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9F475" w14:textId="24468880" w:rsidR="007533DB" w:rsidRPr="00866166" w:rsidRDefault="007533DB" w:rsidP="00496E37">
      <w:pPr>
        <w:pStyle w:val="KeinLeerraum"/>
        <w:spacing w:after="0" w:line="312" w:lineRule="auto"/>
        <w:rPr>
          <w:sz w:val="22"/>
          <w:szCs w:val="22"/>
          <w:lang w:val="en-GB"/>
        </w:rPr>
      </w:pPr>
      <w:r w:rsidRPr="00866166">
        <w:rPr>
          <w:sz w:val="22"/>
          <w:szCs w:val="22"/>
          <w:lang w:val="en-GB"/>
        </w:rPr>
        <w:t>Supp</w:t>
      </w:r>
      <w:r w:rsidR="00081E86" w:rsidRPr="00866166">
        <w:rPr>
          <w:sz w:val="22"/>
          <w:szCs w:val="22"/>
          <w:lang w:val="en-GB"/>
        </w:rPr>
        <w:t>lementary</w:t>
      </w:r>
      <w:r w:rsidRPr="00866166">
        <w:rPr>
          <w:sz w:val="22"/>
          <w:szCs w:val="22"/>
          <w:lang w:val="en-GB"/>
        </w:rPr>
        <w:t xml:space="preserve"> </w:t>
      </w:r>
      <w:r w:rsidR="00496E37" w:rsidRPr="00866166">
        <w:rPr>
          <w:sz w:val="22"/>
          <w:szCs w:val="22"/>
          <w:lang w:val="en-GB"/>
        </w:rPr>
        <w:t>Information</w:t>
      </w:r>
    </w:p>
    <w:p w14:paraId="5E439659" w14:textId="77777777" w:rsidR="0095697D" w:rsidRPr="00866166" w:rsidRDefault="0095697D" w:rsidP="00496E37">
      <w:pPr>
        <w:pStyle w:val="KeinLeerraum"/>
        <w:spacing w:after="0" w:line="312" w:lineRule="auto"/>
        <w:rPr>
          <w:lang w:val="en-GB"/>
        </w:rPr>
      </w:pPr>
    </w:p>
    <w:p w14:paraId="0CB57CC4" w14:textId="3F93FA9F" w:rsidR="00496E37" w:rsidRPr="00866166" w:rsidRDefault="00AE7583" w:rsidP="00496E37">
      <w:pPr>
        <w:spacing w:after="0" w:line="312" w:lineRule="auto"/>
        <w:rPr>
          <w:b/>
          <w:sz w:val="23"/>
          <w:szCs w:val="23"/>
          <w:lang w:val="en-GB"/>
        </w:rPr>
      </w:pPr>
      <w:r w:rsidRPr="00866166">
        <w:rPr>
          <w:b/>
          <w:sz w:val="23"/>
          <w:szCs w:val="23"/>
          <w:lang w:val="en-GB"/>
        </w:rPr>
        <w:t>Climatic factors controlling stem growth of alien tree species at a mesic</w:t>
      </w:r>
      <w:r w:rsidR="00C90B6A" w:rsidRPr="00866166">
        <w:rPr>
          <w:b/>
          <w:sz w:val="23"/>
          <w:szCs w:val="23"/>
          <w:lang w:val="en-GB"/>
        </w:rPr>
        <w:t xml:space="preserve"> forest</w:t>
      </w:r>
      <w:r w:rsidRPr="00866166">
        <w:rPr>
          <w:b/>
          <w:sz w:val="23"/>
          <w:szCs w:val="23"/>
          <w:lang w:val="en-GB"/>
        </w:rPr>
        <w:t xml:space="preserve"> site: A multi-species approach</w:t>
      </w:r>
    </w:p>
    <w:p w14:paraId="4256E6D9" w14:textId="0937E082" w:rsidR="00496E37" w:rsidRPr="00866166" w:rsidRDefault="00496E37" w:rsidP="00496E37">
      <w:pPr>
        <w:pStyle w:val="KeinLeerraum"/>
        <w:spacing w:after="0" w:line="312" w:lineRule="auto"/>
        <w:rPr>
          <w:lang w:val="en-GB"/>
        </w:rPr>
      </w:pPr>
    </w:p>
    <w:p w14:paraId="3FAC93B9" w14:textId="5B35BFA0" w:rsidR="00F14BDF" w:rsidRPr="00866166" w:rsidRDefault="00F14BDF" w:rsidP="00496E37">
      <w:pPr>
        <w:pStyle w:val="KeinLeerraum"/>
        <w:spacing w:after="0" w:line="312" w:lineRule="auto"/>
        <w:rPr>
          <w:sz w:val="22"/>
          <w:szCs w:val="22"/>
          <w:lang w:val="en-GB"/>
        </w:rPr>
      </w:pPr>
      <w:r w:rsidRPr="00866166">
        <w:rPr>
          <w:sz w:val="22"/>
          <w:szCs w:val="22"/>
          <w:lang w:val="en-GB"/>
        </w:rPr>
        <w:t>European Journal of Forest Research</w:t>
      </w:r>
    </w:p>
    <w:p w14:paraId="33B14633" w14:textId="77777777" w:rsidR="00F14BDF" w:rsidRPr="00866166" w:rsidRDefault="00F14BDF" w:rsidP="00496E37">
      <w:pPr>
        <w:pStyle w:val="KeinLeerraum"/>
        <w:spacing w:after="0" w:line="312" w:lineRule="auto"/>
        <w:rPr>
          <w:lang w:val="en-GB"/>
        </w:rPr>
      </w:pPr>
    </w:p>
    <w:p w14:paraId="10A1EB8C" w14:textId="77777777" w:rsidR="00496E37" w:rsidRPr="00866166" w:rsidRDefault="00496E37" w:rsidP="00496E37">
      <w:pPr>
        <w:rPr>
          <w:sz w:val="22"/>
          <w:szCs w:val="22"/>
        </w:rPr>
      </w:pPr>
      <w:r w:rsidRPr="00866166">
        <w:rPr>
          <w:sz w:val="22"/>
          <w:szCs w:val="22"/>
        </w:rPr>
        <w:t>Nils Hoffmann</w:t>
      </w:r>
      <w:r w:rsidRPr="00866166">
        <w:rPr>
          <w:sz w:val="22"/>
          <w:szCs w:val="22"/>
          <w:vertAlign w:val="superscript"/>
        </w:rPr>
        <w:t>1</w:t>
      </w:r>
      <w:r w:rsidRPr="00866166">
        <w:rPr>
          <w:sz w:val="22"/>
          <w:szCs w:val="22"/>
          <w:vertAlign w:val="superscript"/>
        </w:rPr>
        <w:sym w:font="Wingdings" w:char="F02A"/>
      </w:r>
      <w:r w:rsidRPr="00866166">
        <w:rPr>
          <w:sz w:val="22"/>
          <w:szCs w:val="22"/>
        </w:rPr>
        <w:t>, Steffi Heinrichs</w:t>
      </w:r>
      <w:r w:rsidRPr="00866166">
        <w:rPr>
          <w:sz w:val="22"/>
          <w:szCs w:val="22"/>
          <w:vertAlign w:val="superscript"/>
        </w:rPr>
        <w:t>1</w:t>
      </w:r>
      <w:r w:rsidRPr="00866166">
        <w:rPr>
          <w:sz w:val="22"/>
          <w:szCs w:val="22"/>
        </w:rPr>
        <w:t>, Peter Schall</w:t>
      </w:r>
      <w:r w:rsidRPr="00866166">
        <w:rPr>
          <w:sz w:val="22"/>
          <w:szCs w:val="22"/>
          <w:vertAlign w:val="superscript"/>
        </w:rPr>
        <w:t>1</w:t>
      </w:r>
      <w:r w:rsidRPr="00866166">
        <w:rPr>
          <w:sz w:val="22"/>
          <w:szCs w:val="22"/>
        </w:rPr>
        <w:t xml:space="preserve"> and </w:t>
      </w:r>
      <w:proofErr w:type="spellStart"/>
      <w:r w:rsidRPr="00866166">
        <w:rPr>
          <w:sz w:val="22"/>
          <w:szCs w:val="22"/>
        </w:rPr>
        <w:t>Torsten</w:t>
      </w:r>
      <w:proofErr w:type="spellEnd"/>
      <w:r w:rsidRPr="00866166">
        <w:rPr>
          <w:sz w:val="22"/>
          <w:szCs w:val="22"/>
        </w:rPr>
        <w:t xml:space="preserve"> Vor</w:t>
      </w:r>
      <w:r w:rsidRPr="00866166">
        <w:rPr>
          <w:sz w:val="22"/>
          <w:szCs w:val="22"/>
          <w:vertAlign w:val="superscript"/>
        </w:rPr>
        <w:t>1</w:t>
      </w:r>
    </w:p>
    <w:p w14:paraId="2ED60685" w14:textId="77777777" w:rsidR="00496E37" w:rsidRPr="00866166" w:rsidRDefault="00496E37" w:rsidP="00496E37">
      <w:pPr>
        <w:rPr>
          <w:sz w:val="18"/>
          <w:szCs w:val="18"/>
        </w:rPr>
      </w:pPr>
      <w:r w:rsidRPr="00866166">
        <w:rPr>
          <w:sz w:val="18"/>
          <w:szCs w:val="18"/>
          <w:vertAlign w:val="superscript"/>
        </w:rPr>
        <w:t>1</w:t>
      </w:r>
      <w:r w:rsidRPr="00866166">
        <w:rPr>
          <w:sz w:val="18"/>
          <w:szCs w:val="18"/>
        </w:rPr>
        <w:t xml:space="preserve"> Department of Silviculture and Forest Ecology of the Temperate Zones, Faculty of Forest Sciences and Forest Ecology, University of Göttingen, </w:t>
      </w:r>
      <w:proofErr w:type="spellStart"/>
      <w:r w:rsidRPr="00866166">
        <w:rPr>
          <w:sz w:val="18"/>
          <w:szCs w:val="18"/>
        </w:rPr>
        <w:t>Büsgenweg</w:t>
      </w:r>
      <w:proofErr w:type="spellEnd"/>
      <w:r w:rsidRPr="00866166">
        <w:rPr>
          <w:sz w:val="18"/>
          <w:szCs w:val="18"/>
        </w:rPr>
        <w:t xml:space="preserve"> 1, D-37077 Göttingen, Germany</w:t>
      </w:r>
    </w:p>
    <w:p w14:paraId="63C4D9AE" w14:textId="77777777" w:rsidR="00496E37" w:rsidRPr="00866166" w:rsidRDefault="00496E37" w:rsidP="00496E37">
      <w:pPr>
        <w:rPr>
          <w:sz w:val="18"/>
          <w:szCs w:val="18"/>
        </w:rPr>
      </w:pPr>
      <w:r w:rsidRPr="00866166">
        <w:rPr>
          <w:sz w:val="18"/>
          <w:szCs w:val="18"/>
          <w:vertAlign w:val="superscript"/>
        </w:rPr>
        <w:sym w:font="Wingdings" w:char="F02A"/>
      </w:r>
      <w:r w:rsidRPr="00866166">
        <w:rPr>
          <w:sz w:val="18"/>
          <w:szCs w:val="18"/>
        </w:rPr>
        <w:t xml:space="preserve"> Corresponding author. E-mail address: nhoffma@posteo.de (N. Hoffmann).</w:t>
      </w:r>
    </w:p>
    <w:p w14:paraId="01341F8B" w14:textId="77777777" w:rsidR="00496E37" w:rsidRPr="00866166" w:rsidRDefault="00496E37">
      <w:pPr>
        <w:rPr>
          <w:b/>
          <w:sz w:val="24"/>
          <w:szCs w:val="24"/>
          <w:lang w:val="en-GB"/>
        </w:rPr>
      </w:pPr>
    </w:p>
    <w:p w14:paraId="20923F5C" w14:textId="6D77AD04" w:rsidR="00496E37" w:rsidRPr="00866166" w:rsidRDefault="00B146CF" w:rsidP="006E3F93">
      <w:pPr>
        <w:spacing w:line="312" w:lineRule="auto"/>
        <w:rPr>
          <w:b/>
          <w:sz w:val="23"/>
          <w:szCs w:val="23"/>
          <w:lang w:val="en-GB"/>
        </w:rPr>
      </w:pPr>
      <w:r w:rsidRPr="00866166">
        <w:rPr>
          <w:b/>
          <w:sz w:val="23"/>
          <w:szCs w:val="23"/>
          <w:lang w:val="en-GB"/>
        </w:rPr>
        <w:t>SI Introduction</w:t>
      </w:r>
    </w:p>
    <w:p w14:paraId="46FC2456" w14:textId="5479B026" w:rsidR="00C11A29" w:rsidRPr="00866166" w:rsidRDefault="00AC028F" w:rsidP="006E3F93">
      <w:pPr>
        <w:spacing w:line="312" w:lineRule="auto"/>
        <w:rPr>
          <w:b/>
          <w:i/>
          <w:sz w:val="22"/>
          <w:szCs w:val="22"/>
          <w:lang w:val="en-GB"/>
        </w:rPr>
      </w:pPr>
      <w:r w:rsidRPr="00866166">
        <w:rPr>
          <w:b/>
          <w:sz w:val="22"/>
          <w:szCs w:val="22"/>
          <w:lang w:val="en-GB"/>
        </w:rPr>
        <w:t xml:space="preserve">Appendix 1: </w:t>
      </w:r>
      <w:r w:rsidR="00B146CF" w:rsidRPr="00866166">
        <w:rPr>
          <w:b/>
          <w:i/>
          <w:sz w:val="22"/>
          <w:szCs w:val="22"/>
          <w:lang w:val="en-GB"/>
        </w:rPr>
        <w:t xml:space="preserve">Selected references </w:t>
      </w:r>
      <w:r w:rsidRPr="00866166">
        <w:rPr>
          <w:b/>
          <w:i/>
          <w:sz w:val="22"/>
          <w:szCs w:val="22"/>
          <w:lang w:val="en-GB"/>
        </w:rPr>
        <w:t>for species characterization</w:t>
      </w:r>
    </w:p>
    <w:p w14:paraId="505F886F" w14:textId="2DAAC8F8" w:rsidR="00B146CF" w:rsidRPr="00866166" w:rsidRDefault="00C11A29" w:rsidP="006E3F93">
      <w:pPr>
        <w:spacing w:line="312" w:lineRule="auto"/>
        <w:rPr>
          <w:b/>
        </w:rPr>
      </w:pPr>
      <w:r w:rsidRPr="00866166">
        <w:rPr>
          <w:b/>
          <w:lang w:val="en-GB"/>
        </w:rPr>
        <w:t xml:space="preserve">Selected references </w:t>
      </w:r>
      <w:r w:rsidR="00B146CF" w:rsidRPr="00866166">
        <w:rPr>
          <w:b/>
          <w:lang w:val="en-GB"/>
        </w:rPr>
        <w:t xml:space="preserve">for characterization of </w:t>
      </w:r>
      <w:r w:rsidR="00B146CF" w:rsidRPr="00866166">
        <w:rPr>
          <w:b/>
        </w:rPr>
        <w:t>species-specific properties and traits potentially related to climate sensitivity</w:t>
      </w:r>
      <w:r w:rsidR="00676B22" w:rsidRPr="00866166">
        <w:rPr>
          <w:b/>
        </w:rPr>
        <w:t xml:space="preserve"> in Table 1</w:t>
      </w:r>
    </w:p>
    <w:p w14:paraId="69EBBBB1" w14:textId="77777777" w:rsidR="006E3F93" w:rsidRPr="00866166" w:rsidRDefault="006E3F93" w:rsidP="00162055">
      <w:pPr>
        <w:pStyle w:val="KeinLeerraum"/>
        <w:rPr>
          <w:sz w:val="14"/>
          <w:szCs w:val="14"/>
        </w:rPr>
      </w:pPr>
    </w:p>
    <w:p w14:paraId="138C5A4F" w14:textId="77777777" w:rsidR="006E3F93" w:rsidRPr="00866166" w:rsidRDefault="006E3F93" w:rsidP="005424C3">
      <w:pPr>
        <w:pBdr>
          <w:bottom w:val="single" w:sz="4" w:space="1" w:color="auto"/>
        </w:pBdr>
        <w:spacing w:after="80" w:line="276" w:lineRule="auto"/>
        <w:rPr>
          <w:b/>
          <w:i/>
        </w:rPr>
      </w:pPr>
      <w:r w:rsidRPr="00866166">
        <w:rPr>
          <w:b/>
          <w:i/>
        </w:rPr>
        <w:t>Acer rubrum</w:t>
      </w:r>
    </w:p>
    <w:p w14:paraId="0A714D7D" w14:textId="77777777" w:rsidR="006E3F93" w:rsidRPr="00866166" w:rsidRDefault="006E3F93" w:rsidP="006E3F93">
      <w:pPr>
        <w:pStyle w:val="CitaviBibliographyEntry"/>
        <w:spacing w:after="60" w:line="312" w:lineRule="auto"/>
        <w:jc w:val="both"/>
        <w:rPr>
          <w:sz w:val="18"/>
          <w:szCs w:val="18"/>
        </w:rPr>
      </w:pPr>
      <w:bookmarkStart w:id="0" w:name="_CTVL0017c16cb9057194f21a18f62fec017ca07"/>
      <w:bookmarkStart w:id="1" w:name="_CTVL00148472444be5d41fd98e6297f1777bd7a"/>
      <w:r w:rsidRPr="00866166">
        <w:rPr>
          <w:sz w:val="18"/>
          <w:szCs w:val="18"/>
        </w:rPr>
        <w:t xml:space="preserve">Abrams MD (1998) The Red Maple Paradox. </w:t>
      </w:r>
      <w:bookmarkEnd w:id="0"/>
      <w:proofErr w:type="spellStart"/>
      <w:r w:rsidRPr="00866166">
        <w:rPr>
          <w:i/>
          <w:sz w:val="18"/>
          <w:szCs w:val="18"/>
        </w:rPr>
        <w:t>BioScience</w:t>
      </w:r>
      <w:proofErr w:type="spellEnd"/>
      <w:r w:rsidRPr="00866166">
        <w:rPr>
          <w:sz w:val="18"/>
          <w:szCs w:val="18"/>
        </w:rPr>
        <w:t xml:space="preserve">, </w:t>
      </w:r>
      <w:r w:rsidRPr="00866166">
        <w:rPr>
          <w:b/>
          <w:sz w:val="18"/>
          <w:szCs w:val="18"/>
        </w:rPr>
        <w:t>48</w:t>
      </w:r>
      <w:r w:rsidRPr="00866166">
        <w:rPr>
          <w:sz w:val="18"/>
          <w:szCs w:val="18"/>
        </w:rPr>
        <w:t>, 355–364.</w:t>
      </w:r>
    </w:p>
    <w:p w14:paraId="37B65E25" w14:textId="77777777" w:rsidR="006E3F93" w:rsidRPr="00866166" w:rsidRDefault="006E3F93" w:rsidP="006E3F93">
      <w:pPr>
        <w:pStyle w:val="CitaviBibliographyEntry"/>
        <w:spacing w:after="60" w:line="312" w:lineRule="auto"/>
        <w:jc w:val="both"/>
        <w:rPr>
          <w:sz w:val="18"/>
          <w:szCs w:val="18"/>
        </w:rPr>
      </w:pPr>
      <w:r w:rsidRPr="00866166">
        <w:rPr>
          <w:sz w:val="18"/>
          <w:szCs w:val="18"/>
        </w:rPr>
        <w:t>Haag CL, Johnson JE, Erdmann GG (1989) Rooting Depths of Red Maple (</w:t>
      </w:r>
      <w:bookmarkEnd w:id="1"/>
      <w:r w:rsidRPr="00866166">
        <w:rPr>
          <w:i/>
          <w:sz w:val="18"/>
          <w:szCs w:val="18"/>
        </w:rPr>
        <w:t xml:space="preserve">Acer rubrum </w:t>
      </w:r>
      <w:r w:rsidRPr="00866166">
        <w:rPr>
          <w:sz w:val="18"/>
          <w:szCs w:val="18"/>
        </w:rPr>
        <w:t>L.) on various sites in the Lake States. Research Note NC-347. St. Paul, MN: U.S. Dept. of Agriculture, Forest Service, North Central Forest Experiment Station.</w:t>
      </w:r>
    </w:p>
    <w:p w14:paraId="6A4691F2" w14:textId="77777777" w:rsidR="006E3F93" w:rsidRPr="00866166" w:rsidRDefault="006E3F93" w:rsidP="006E3F93">
      <w:pPr>
        <w:pStyle w:val="CitaviBibliographyEntry"/>
        <w:spacing w:after="60" w:line="312" w:lineRule="auto"/>
        <w:jc w:val="both"/>
        <w:rPr>
          <w:sz w:val="18"/>
          <w:szCs w:val="18"/>
        </w:rPr>
      </w:pPr>
      <w:bookmarkStart w:id="2" w:name="_CTVL001306ef922bb3a4d859e798fe1bb22cb15"/>
      <w:r w:rsidRPr="00866166">
        <w:rPr>
          <w:sz w:val="18"/>
          <w:szCs w:val="18"/>
        </w:rPr>
        <w:t>Robin-Abbott MJ, Pardo LH (2017) How climatic conditions, site, and soil characteristics affect tree growth and critical loads of nitrogen for northeastern tree species. U.S. Department of Agriculture, Forest Service, Northern Research Station, Newtown Square, PA.</w:t>
      </w:r>
    </w:p>
    <w:p w14:paraId="3059EF52" w14:textId="77777777" w:rsidR="006E3F93" w:rsidRPr="00866166" w:rsidRDefault="006E3F93" w:rsidP="006E3F93">
      <w:pPr>
        <w:pStyle w:val="CitaviBibliographyEntry"/>
        <w:spacing w:after="60" w:line="312" w:lineRule="auto"/>
        <w:jc w:val="both"/>
        <w:rPr>
          <w:sz w:val="18"/>
          <w:szCs w:val="18"/>
        </w:rPr>
      </w:pPr>
      <w:bookmarkStart w:id="3" w:name="_CTVL001c181024ce7bd465bb6c90901792afe2e"/>
      <w:bookmarkEnd w:id="2"/>
      <w:r w:rsidRPr="00866166">
        <w:rPr>
          <w:sz w:val="18"/>
          <w:szCs w:val="18"/>
        </w:rPr>
        <w:t xml:space="preserve">Smith KT, </w:t>
      </w:r>
      <w:proofErr w:type="spellStart"/>
      <w:r w:rsidRPr="00866166">
        <w:rPr>
          <w:sz w:val="18"/>
          <w:szCs w:val="18"/>
        </w:rPr>
        <w:t>Dudzik</w:t>
      </w:r>
      <w:proofErr w:type="spellEnd"/>
      <w:r w:rsidRPr="00866166">
        <w:rPr>
          <w:sz w:val="18"/>
          <w:szCs w:val="18"/>
        </w:rPr>
        <w:t xml:space="preserve"> KR (2011) </w:t>
      </w:r>
      <w:bookmarkEnd w:id="3"/>
      <w:r w:rsidRPr="00866166">
        <w:rPr>
          <w:i/>
          <w:sz w:val="18"/>
          <w:szCs w:val="18"/>
        </w:rPr>
        <w:t>Acer rubrum</w:t>
      </w:r>
      <w:r w:rsidRPr="00866166">
        <w:rPr>
          <w:sz w:val="18"/>
          <w:szCs w:val="18"/>
        </w:rPr>
        <w:t xml:space="preserve">. In: </w:t>
      </w:r>
      <w:proofErr w:type="spellStart"/>
      <w:r w:rsidRPr="00866166">
        <w:rPr>
          <w:sz w:val="18"/>
          <w:szCs w:val="18"/>
        </w:rPr>
        <w:t>Roloff</w:t>
      </w:r>
      <w:proofErr w:type="spellEnd"/>
      <w:r w:rsidRPr="00866166">
        <w:rPr>
          <w:sz w:val="18"/>
          <w:szCs w:val="18"/>
        </w:rPr>
        <w:t xml:space="preserve"> A, </w:t>
      </w:r>
      <w:proofErr w:type="spellStart"/>
      <w:r w:rsidRPr="00866166">
        <w:rPr>
          <w:sz w:val="18"/>
          <w:szCs w:val="18"/>
        </w:rPr>
        <w:t>Schütt</w:t>
      </w:r>
      <w:proofErr w:type="spellEnd"/>
      <w:r w:rsidRPr="00866166">
        <w:rPr>
          <w:sz w:val="18"/>
          <w:szCs w:val="18"/>
        </w:rPr>
        <w:t xml:space="preserve"> P, Lang UM, </w:t>
      </w:r>
      <w:proofErr w:type="spellStart"/>
      <w:r w:rsidRPr="00866166">
        <w:rPr>
          <w:sz w:val="18"/>
          <w:szCs w:val="18"/>
        </w:rPr>
        <w:t>Stimm</w:t>
      </w:r>
      <w:proofErr w:type="spellEnd"/>
      <w:r w:rsidRPr="00866166">
        <w:rPr>
          <w:sz w:val="18"/>
          <w:szCs w:val="18"/>
        </w:rPr>
        <w:t xml:space="preserve"> B (eds) </w:t>
      </w:r>
      <w:proofErr w:type="spellStart"/>
      <w:r w:rsidRPr="00866166">
        <w:rPr>
          <w:i/>
          <w:sz w:val="18"/>
          <w:szCs w:val="18"/>
        </w:rPr>
        <w:t>Enzyklopädie</w:t>
      </w:r>
      <w:proofErr w:type="spellEnd"/>
      <w:r w:rsidRPr="00866166">
        <w:rPr>
          <w:i/>
          <w:sz w:val="18"/>
          <w:szCs w:val="18"/>
        </w:rPr>
        <w:t xml:space="preserve"> der </w:t>
      </w:r>
      <w:proofErr w:type="spellStart"/>
      <w:r w:rsidRPr="00866166">
        <w:rPr>
          <w:i/>
          <w:sz w:val="18"/>
          <w:szCs w:val="18"/>
        </w:rPr>
        <w:t>Holzgewächse</w:t>
      </w:r>
      <w:proofErr w:type="spellEnd"/>
      <w:r w:rsidRPr="00866166">
        <w:rPr>
          <w:i/>
          <w:sz w:val="18"/>
          <w:szCs w:val="18"/>
        </w:rPr>
        <w:t xml:space="preserve">. </w:t>
      </w:r>
      <w:proofErr w:type="spellStart"/>
      <w:r w:rsidRPr="00866166">
        <w:rPr>
          <w:sz w:val="18"/>
          <w:szCs w:val="18"/>
        </w:rPr>
        <w:t>Handbuch</w:t>
      </w:r>
      <w:proofErr w:type="spellEnd"/>
      <w:r w:rsidRPr="00866166">
        <w:rPr>
          <w:sz w:val="18"/>
          <w:szCs w:val="18"/>
        </w:rPr>
        <w:t xml:space="preserve"> und Atlas der </w:t>
      </w:r>
      <w:proofErr w:type="spellStart"/>
      <w:r w:rsidRPr="00866166">
        <w:rPr>
          <w:sz w:val="18"/>
          <w:szCs w:val="18"/>
        </w:rPr>
        <w:t>Dendrologie</w:t>
      </w:r>
      <w:proofErr w:type="spellEnd"/>
      <w:r w:rsidRPr="00866166">
        <w:rPr>
          <w:sz w:val="18"/>
          <w:szCs w:val="18"/>
        </w:rPr>
        <w:t>, Wiley-VCH, Weinheim, pp 1–9.</w:t>
      </w:r>
    </w:p>
    <w:p w14:paraId="053EE0AE" w14:textId="77777777" w:rsidR="006E3F93" w:rsidRPr="00866166" w:rsidRDefault="006E3F93" w:rsidP="006E3F93">
      <w:pPr>
        <w:pStyle w:val="CitaviBibliographyEntry"/>
        <w:spacing w:after="60" w:line="312" w:lineRule="auto"/>
        <w:jc w:val="both"/>
        <w:rPr>
          <w:sz w:val="18"/>
          <w:szCs w:val="18"/>
        </w:rPr>
      </w:pPr>
      <w:bookmarkStart w:id="4" w:name="_CTVL001c07af5776f264224942348ba107fa2c8"/>
      <w:r w:rsidRPr="00866166">
        <w:rPr>
          <w:sz w:val="18"/>
          <w:szCs w:val="18"/>
        </w:rPr>
        <w:t xml:space="preserve">Thomsen J, </w:t>
      </w:r>
      <w:proofErr w:type="spellStart"/>
      <w:r w:rsidRPr="00866166">
        <w:rPr>
          <w:sz w:val="18"/>
          <w:szCs w:val="18"/>
        </w:rPr>
        <w:t>Bohrer</w:t>
      </w:r>
      <w:proofErr w:type="spellEnd"/>
      <w:r w:rsidRPr="00866166">
        <w:rPr>
          <w:sz w:val="18"/>
          <w:szCs w:val="18"/>
        </w:rPr>
        <w:t xml:space="preserve"> G, Matheny A, Ivanov V, He L, </w:t>
      </w:r>
      <w:proofErr w:type="spellStart"/>
      <w:r w:rsidRPr="00866166">
        <w:rPr>
          <w:sz w:val="18"/>
          <w:szCs w:val="18"/>
        </w:rPr>
        <w:t>Renninger</w:t>
      </w:r>
      <w:proofErr w:type="spellEnd"/>
      <w:r w:rsidRPr="00866166">
        <w:rPr>
          <w:sz w:val="18"/>
          <w:szCs w:val="18"/>
        </w:rPr>
        <w:t xml:space="preserve"> H, Schäfer K (2013) Contrasting Hydraulic Strategies during Dry Soil Conditions in Quercus rubra and Acer rubrum in a Sandy Site in Michigan. </w:t>
      </w:r>
      <w:bookmarkEnd w:id="4"/>
      <w:r w:rsidRPr="00866166">
        <w:rPr>
          <w:i/>
          <w:sz w:val="18"/>
          <w:szCs w:val="18"/>
        </w:rPr>
        <w:t>Forests</w:t>
      </w:r>
      <w:r w:rsidRPr="00866166">
        <w:rPr>
          <w:sz w:val="18"/>
          <w:szCs w:val="18"/>
        </w:rPr>
        <w:t xml:space="preserve">, </w:t>
      </w:r>
      <w:r w:rsidRPr="00866166">
        <w:rPr>
          <w:b/>
          <w:sz w:val="18"/>
          <w:szCs w:val="18"/>
        </w:rPr>
        <w:t>4</w:t>
      </w:r>
      <w:r w:rsidRPr="00866166">
        <w:rPr>
          <w:sz w:val="18"/>
          <w:szCs w:val="18"/>
        </w:rPr>
        <w:t>, 1106–1120.</w:t>
      </w:r>
    </w:p>
    <w:p w14:paraId="583E160D" w14:textId="77777777" w:rsidR="006E3F93" w:rsidRPr="00866166" w:rsidRDefault="006E3F93" w:rsidP="006E3F93">
      <w:pPr>
        <w:pStyle w:val="CitaviBibliographyEntry"/>
        <w:spacing w:after="60" w:line="312" w:lineRule="auto"/>
        <w:jc w:val="both"/>
        <w:rPr>
          <w:sz w:val="18"/>
          <w:szCs w:val="18"/>
        </w:rPr>
      </w:pPr>
      <w:r w:rsidRPr="00866166">
        <w:rPr>
          <w:sz w:val="18"/>
          <w:szCs w:val="18"/>
        </w:rPr>
        <w:t xml:space="preserve">Walters RS, </w:t>
      </w:r>
      <w:proofErr w:type="spellStart"/>
      <w:r w:rsidRPr="00866166">
        <w:rPr>
          <w:sz w:val="18"/>
          <w:szCs w:val="18"/>
        </w:rPr>
        <w:t>Yawney</w:t>
      </w:r>
      <w:proofErr w:type="spellEnd"/>
      <w:r w:rsidRPr="00866166">
        <w:rPr>
          <w:sz w:val="18"/>
          <w:szCs w:val="18"/>
        </w:rPr>
        <w:t xml:space="preserve"> HW (1990) </w:t>
      </w:r>
      <w:r w:rsidRPr="00866166">
        <w:rPr>
          <w:i/>
          <w:sz w:val="18"/>
          <w:szCs w:val="18"/>
        </w:rPr>
        <w:t>Acer rubrum</w:t>
      </w:r>
      <w:r w:rsidRPr="00866166">
        <w:rPr>
          <w:sz w:val="18"/>
          <w:szCs w:val="18"/>
        </w:rPr>
        <w:t xml:space="preserve"> L., Red Maple. In: Burns RM, </w:t>
      </w:r>
      <w:proofErr w:type="spellStart"/>
      <w:r w:rsidRPr="00866166">
        <w:rPr>
          <w:sz w:val="18"/>
          <w:szCs w:val="18"/>
        </w:rPr>
        <w:t>Honkala</w:t>
      </w:r>
      <w:proofErr w:type="spellEnd"/>
      <w:r w:rsidRPr="00866166">
        <w:rPr>
          <w:sz w:val="18"/>
          <w:szCs w:val="18"/>
        </w:rPr>
        <w:t xml:space="preserve"> BH (eds) </w:t>
      </w:r>
      <w:r w:rsidRPr="00866166">
        <w:rPr>
          <w:i/>
          <w:sz w:val="18"/>
          <w:szCs w:val="18"/>
        </w:rPr>
        <w:t xml:space="preserve">Silvics of North America. </w:t>
      </w:r>
      <w:r w:rsidRPr="00866166">
        <w:rPr>
          <w:sz w:val="18"/>
          <w:szCs w:val="18"/>
        </w:rPr>
        <w:t>Volume 2, Hardwoods. Agriculture Handbook 654, U.S. Dept. of Agriculture, Forest Service, Washington, D.C., pp 60–69.</w:t>
      </w:r>
    </w:p>
    <w:p w14:paraId="60E0DC51" w14:textId="77777777" w:rsidR="006E3F93" w:rsidRPr="00866166" w:rsidRDefault="006E3F93" w:rsidP="00162055">
      <w:pPr>
        <w:pStyle w:val="KeinLeerraum"/>
        <w:rPr>
          <w:sz w:val="16"/>
          <w:szCs w:val="16"/>
        </w:rPr>
      </w:pPr>
    </w:p>
    <w:p w14:paraId="2D710956" w14:textId="77777777" w:rsidR="006E3F93" w:rsidRPr="00866166" w:rsidRDefault="006E3F93" w:rsidP="005424C3">
      <w:pPr>
        <w:pBdr>
          <w:bottom w:val="single" w:sz="4" w:space="1" w:color="auto"/>
        </w:pBdr>
        <w:spacing w:after="80" w:line="276" w:lineRule="auto"/>
        <w:rPr>
          <w:b/>
          <w:i/>
        </w:rPr>
      </w:pPr>
      <w:r w:rsidRPr="00866166">
        <w:rPr>
          <w:b/>
          <w:i/>
        </w:rPr>
        <w:t>Betula maximowicziana</w:t>
      </w:r>
    </w:p>
    <w:p w14:paraId="647FF006" w14:textId="77777777" w:rsidR="006E3F93" w:rsidRPr="00866166" w:rsidRDefault="006E3F93" w:rsidP="006E3F93">
      <w:pPr>
        <w:pStyle w:val="CitaviBibliographyEntry"/>
        <w:spacing w:after="60" w:line="312" w:lineRule="auto"/>
        <w:jc w:val="both"/>
        <w:rPr>
          <w:sz w:val="18"/>
          <w:szCs w:val="18"/>
        </w:rPr>
      </w:pPr>
      <w:bookmarkStart w:id="5" w:name="_CTVL001925469984b4e4e5d99da796dd139aea0"/>
      <w:bookmarkStart w:id="6" w:name="_CTVL00190e6dd6ab52c4f2aa51d3c366819c904"/>
      <w:r w:rsidRPr="00866166">
        <w:rPr>
          <w:sz w:val="18"/>
          <w:szCs w:val="18"/>
        </w:rPr>
        <w:t xml:space="preserve">Ishii H, Azuma W, </w:t>
      </w:r>
      <w:proofErr w:type="spellStart"/>
      <w:r w:rsidRPr="00866166">
        <w:rPr>
          <w:sz w:val="18"/>
          <w:szCs w:val="18"/>
        </w:rPr>
        <w:t>Nabeshima</w:t>
      </w:r>
      <w:proofErr w:type="spellEnd"/>
      <w:r w:rsidRPr="00866166">
        <w:rPr>
          <w:sz w:val="18"/>
          <w:szCs w:val="18"/>
        </w:rPr>
        <w:t xml:space="preserve"> E (2013) The need for a canopy perspective to understand the importance of phenotypic plasticity for promoting species coexistence and light-use complementarity in forest ecosystems. </w:t>
      </w:r>
      <w:bookmarkEnd w:id="5"/>
      <w:r w:rsidRPr="00866166">
        <w:rPr>
          <w:i/>
          <w:sz w:val="18"/>
          <w:szCs w:val="18"/>
        </w:rPr>
        <w:t>Ecological Research</w:t>
      </w:r>
      <w:r w:rsidRPr="00866166">
        <w:rPr>
          <w:sz w:val="18"/>
          <w:szCs w:val="18"/>
        </w:rPr>
        <w:t xml:space="preserve">, </w:t>
      </w:r>
      <w:r w:rsidRPr="00866166">
        <w:rPr>
          <w:b/>
          <w:sz w:val="18"/>
          <w:szCs w:val="18"/>
        </w:rPr>
        <w:t>28</w:t>
      </w:r>
      <w:r w:rsidRPr="00866166">
        <w:rPr>
          <w:sz w:val="18"/>
          <w:szCs w:val="18"/>
        </w:rPr>
        <w:t>, 191–198.</w:t>
      </w:r>
    </w:p>
    <w:p w14:paraId="1B27F079" w14:textId="77777777" w:rsidR="006E3F93" w:rsidRPr="00866166" w:rsidRDefault="006E3F93" w:rsidP="006E3F93">
      <w:pPr>
        <w:pStyle w:val="CitaviBibliographyEntry"/>
        <w:spacing w:after="60" w:line="312" w:lineRule="auto"/>
        <w:jc w:val="both"/>
        <w:rPr>
          <w:sz w:val="18"/>
          <w:szCs w:val="18"/>
        </w:rPr>
      </w:pPr>
      <w:bookmarkStart w:id="7" w:name="_CTVL001286a8e0537844b0a87a96464cd0bb295"/>
      <w:r w:rsidRPr="00866166">
        <w:rPr>
          <w:sz w:val="18"/>
          <w:szCs w:val="18"/>
        </w:rPr>
        <w:t xml:space="preserve">Koike T, Kitao M, </w:t>
      </w:r>
      <w:proofErr w:type="spellStart"/>
      <w:r w:rsidRPr="00866166">
        <w:rPr>
          <w:sz w:val="18"/>
          <w:szCs w:val="18"/>
        </w:rPr>
        <w:t>Quoreshi</w:t>
      </w:r>
      <w:proofErr w:type="spellEnd"/>
      <w:r w:rsidRPr="00866166">
        <w:rPr>
          <w:sz w:val="18"/>
          <w:szCs w:val="18"/>
        </w:rPr>
        <w:t xml:space="preserve"> AM, Matsuura Y (2003) Growth characteristics of root-shoot relations of three birch seedlings raised under different water regimes. </w:t>
      </w:r>
      <w:bookmarkEnd w:id="7"/>
      <w:r w:rsidRPr="00866166">
        <w:rPr>
          <w:i/>
          <w:sz w:val="18"/>
          <w:szCs w:val="18"/>
        </w:rPr>
        <w:t>Plant and Soil</w:t>
      </w:r>
      <w:r w:rsidRPr="00866166">
        <w:rPr>
          <w:sz w:val="18"/>
          <w:szCs w:val="18"/>
        </w:rPr>
        <w:t xml:space="preserve">, </w:t>
      </w:r>
      <w:r w:rsidRPr="00866166">
        <w:rPr>
          <w:b/>
          <w:sz w:val="18"/>
          <w:szCs w:val="18"/>
        </w:rPr>
        <w:t>255</w:t>
      </w:r>
      <w:r w:rsidRPr="00866166">
        <w:rPr>
          <w:sz w:val="18"/>
          <w:szCs w:val="18"/>
        </w:rPr>
        <w:t>, 303–310.</w:t>
      </w:r>
    </w:p>
    <w:p w14:paraId="664100B6" w14:textId="77777777" w:rsidR="006E3F93" w:rsidRPr="00866166" w:rsidRDefault="006E3F93" w:rsidP="006E3F93">
      <w:pPr>
        <w:pStyle w:val="CitaviBibliographyEntry"/>
        <w:spacing w:after="60" w:line="312" w:lineRule="auto"/>
        <w:jc w:val="both"/>
        <w:rPr>
          <w:sz w:val="18"/>
          <w:szCs w:val="18"/>
        </w:rPr>
      </w:pPr>
      <w:r w:rsidRPr="00866166">
        <w:rPr>
          <w:sz w:val="18"/>
          <w:szCs w:val="18"/>
        </w:rPr>
        <w:t xml:space="preserve">LÖLF NRW (1986a) </w:t>
      </w:r>
      <w:bookmarkEnd w:id="6"/>
      <w:r w:rsidRPr="00866166">
        <w:rPr>
          <w:i/>
          <w:sz w:val="18"/>
          <w:szCs w:val="18"/>
        </w:rPr>
        <w:t xml:space="preserve">Betula maximowicziana </w:t>
      </w:r>
      <w:r w:rsidRPr="00866166">
        <w:rPr>
          <w:sz w:val="18"/>
          <w:szCs w:val="18"/>
        </w:rPr>
        <w:t xml:space="preserve">Regel - </w:t>
      </w:r>
      <w:proofErr w:type="spellStart"/>
      <w:r w:rsidRPr="00866166">
        <w:rPr>
          <w:sz w:val="18"/>
          <w:szCs w:val="18"/>
        </w:rPr>
        <w:t>Lindenblättrige</w:t>
      </w:r>
      <w:proofErr w:type="spellEnd"/>
      <w:r w:rsidRPr="00866166">
        <w:rPr>
          <w:sz w:val="18"/>
          <w:szCs w:val="18"/>
        </w:rPr>
        <w:t xml:space="preserve"> Birke (1983). In: </w:t>
      </w:r>
      <w:proofErr w:type="spellStart"/>
      <w:r w:rsidRPr="00866166">
        <w:rPr>
          <w:sz w:val="18"/>
          <w:szCs w:val="18"/>
        </w:rPr>
        <w:t>Landesanstalt</w:t>
      </w:r>
      <w:proofErr w:type="spellEnd"/>
      <w:r w:rsidRPr="00866166">
        <w:rPr>
          <w:sz w:val="18"/>
          <w:szCs w:val="18"/>
        </w:rPr>
        <w:t xml:space="preserve"> </w:t>
      </w:r>
      <w:proofErr w:type="spellStart"/>
      <w:r w:rsidRPr="00866166">
        <w:rPr>
          <w:sz w:val="18"/>
          <w:szCs w:val="18"/>
        </w:rPr>
        <w:t>für</w:t>
      </w:r>
      <w:proofErr w:type="spellEnd"/>
      <w:r w:rsidRPr="00866166">
        <w:rPr>
          <w:sz w:val="18"/>
          <w:szCs w:val="18"/>
        </w:rPr>
        <w:t xml:space="preserve"> </w:t>
      </w:r>
      <w:proofErr w:type="spellStart"/>
      <w:r w:rsidRPr="00866166">
        <w:rPr>
          <w:sz w:val="18"/>
          <w:szCs w:val="18"/>
        </w:rPr>
        <w:t>Ökologie</w:t>
      </w:r>
      <w:proofErr w:type="spellEnd"/>
      <w:r w:rsidRPr="00866166">
        <w:rPr>
          <w:sz w:val="18"/>
          <w:szCs w:val="18"/>
        </w:rPr>
        <w:t xml:space="preserve">, </w:t>
      </w:r>
      <w:proofErr w:type="spellStart"/>
      <w:r w:rsidRPr="00866166">
        <w:rPr>
          <w:sz w:val="18"/>
          <w:szCs w:val="18"/>
        </w:rPr>
        <w:t>Landschaftsentwicklung</w:t>
      </w:r>
      <w:proofErr w:type="spellEnd"/>
      <w:r w:rsidRPr="00866166">
        <w:rPr>
          <w:sz w:val="18"/>
          <w:szCs w:val="18"/>
        </w:rPr>
        <w:t xml:space="preserve"> und </w:t>
      </w:r>
      <w:proofErr w:type="spellStart"/>
      <w:r w:rsidRPr="00866166">
        <w:rPr>
          <w:sz w:val="18"/>
          <w:szCs w:val="18"/>
        </w:rPr>
        <w:t>Forstplanung</w:t>
      </w:r>
      <w:proofErr w:type="spellEnd"/>
      <w:r w:rsidRPr="00866166">
        <w:rPr>
          <w:sz w:val="18"/>
          <w:szCs w:val="18"/>
        </w:rPr>
        <w:t xml:space="preserve"> Nordrhein-Westfalen (ed) </w:t>
      </w:r>
      <w:proofErr w:type="spellStart"/>
      <w:r w:rsidRPr="00866166">
        <w:rPr>
          <w:i/>
          <w:sz w:val="18"/>
          <w:szCs w:val="18"/>
        </w:rPr>
        <w:t>Merkblätter</w:t>
      </w:r>
      <w:proofErr w:type="spellEnd"/>
      <w:r w:rsidRPr="00866166">
        <w:rPr>
          <w:i/>
          <w:sz w:val="18"/>
          <w:szCs w:val="18"/>
        </w:rPr>
        <w:t xml:space="preserve"> </w:t>
      </w:r>
      <w:proofErr w:type="spellStart"/>
      <w:r w:rsidRPr="00866166">
        <w:rPr>
          <w:i/>
          <w:sz w:val="18"/>
          <w:szCs w:val="18"/>
        </w:rPr>
        <w:t>über</w:t>
      </w:r>
      <w:proofErr w:type="spellEnd"/>
      <w:r w:rsidRPr="00866166">
        <w:rPr>
          <w:i/>
          <w:sz w:val="18"/>
          <w:szCs w:val="18"/>
        </w:rPr>
        <w:t xml:space="preserve"> </w:t>
      </w:r>
      <w:proofErr w:type="spellStart"/>
      <w:r w:rsidRPr="00866166">
        <w:rPr>
          <w:i/>
          <w:sz w:val="18"/>
          <w:szCs w:val="18"/>
        </w:rPr>
        <w:t>fremdländische</w:t>
      </w:r>
      <w:proofErr w:type="spellEnd"/>
      <w:r w:rsidRPr="00866166">
        <w:rPr>
          <w:i/>
          <w:sz w:val="18"/>
          <w:szCs w:val="18"/>
        </w:rPr>
        <w:t xml:space="preserve"> </w:t>
      </w:r>
      <w:proofErr w:type="spellStart"/>
      <w:r w:rsidRPr="00866166">
        <w:rPr>
          <w:i/>
          <w:sz w:val="18"/>
          <w:szCs w:val="18"/>
        </w:rPr>
        <w:t>Baumarten</w:t>
      </w:r>
      <w:proofErr w:type="spellEnd"/>
      <w:r w:rsidRPr="00866166">
        <w:rPr>
          <w:sz w:val="18"/>
          <w:szCs w:val="18"/>
        </w:rPr>
        <w:t>, Recklinghausen.</w:t>
      </w:r>
    </w:p>
    <w:p w14:paraId="66C52D24" w14:textId="77777777" w:rsidR="006E3F93" w:rsidRPr="00866166" w:rsidRDefault="006E3F93" w:rsidP="006E3F93">
      <w:pPr>
        <w:pStyle w:val="CitaviBibliographyEntry"/>
        <w:spacing w:after="60" w:line="312" w:lineRule="auto"/>
        <w:jc w:val="both"/>
        <w:rPr>
          <w:sz w:val="18"/>
          <w:szCs w:val="18"/>
        </w:rPr>
      </w:pPr>
      <w:bookmarkStart w:id="8" w:name="_CTVL001f4f863c3122545fcbdde90c4fd3a4d26"/>
      <w:r w:rsidRPr="00866166">
        <w:rPr>
          <w:sz w:val="18"/>
          <w:szCs w:val="18"/>
        </w:rPr>
        <w:lastRenderedPageBreak/>
        <w:t xml:space="preserve">Noack H (1993) Das Portrait: </w:t>
      </w:r>
      <w:bookmarkEnd w:id="8"/>
      <w:r w:rsidRPr="00866166">
        <w:rPr>
          <w:i/>
          <w:sz w:val="18"/>
          <w:szCs w:val="18"/>
        </w:rPr>
        <w:t xml:space="preserve">Betula maximowicziana </w:t>
      </w:r>
      <w:r w:rsidRPr="00866166">
        <w:rPr>
          <w:sz w:val="18"/>
          <w:szCs w:val="18"/>
        </w:rPr>
        <w:t xml:space="preserve">Regel, </w:t>
      </w:r>
      <w:proofErr w:type="spellStart"/>
      <w:r w:rsidRPr="00866166">
        <w:rPr>
          <w:sz w:val="18"/>
          <w:szCs w:val="18"/>
        </w:rPr>
        <w:t>Maximowiczs</w:t>
      </w:r>
      <w:proofErr w:type="spellEnd"/>
      <w:r w:rsidRPr="00866166">
        <w:rPr>
          <w:sz w:val="18"/>
          <w:szCs w:val="18"/>
        </w:rPr>
        <w:t xml:space="preserve"> Birke, </w:t>
      </w:r>
      <w:proofErr w:type="spellStart"/>
      <w:r w:rsidRPr="00866166">
        <w:rPr>
          <w:sz w:val="18"/>
          <w:szCs w:val="18"/>
        </w:rPr>
        <w:t>Lindenblättrige</w:t>
      </w:r>
      <w:proofErr w:type="spellEnd"/>
      <w:r w:rsidRPr="00866166">
        <w:rPr>
          <w:sz w:val="18"/>
          <w:szCs w:val="18"/>
        </w:rPr>
        <w:t xml:space="preserve"> Birke. </w:t>
      </w:r>
      <w:proofErr w:type="spellStart"/>
      <w:r w:rsidRPr="00866166">
        <w:rPr>
          <w:i/>
          <w:sz w:val="18"/>
          <w:szCs w:val="18"/>
        </w:rPr>
        <w:t>Mitteilungen</w:t>
      </w:r>
      <w:proofErr w:type="spellEnd"/>
      <w:r w:rsidRPr="00866166">
        <w:rPr>
          <w:i/>
          <w:sz w:val="18"/>
          <w:szCs w:val="18"/>
        </w:rPr>
        <w:t xml:space="preserve"> der </w:t>
      </w:r>
      <w:proofErr w:type="spellStart"/>
      <w:r w:rsidRPr="00866166">
        <w:rPr>
          <w:i/>
          <w:sz w:val="18"/>
          <w:szCs w:val="18"/>
        </w:rPr>
        <w:t>deutschen</w:t>
      </w:r>
      <w:proofErr w:type="spellEnd"/>
      <w:r w:rsidRPr="00866166">
        <w:rPr>
          <w:i/>
          <w:sz w:val="18"/>
          <w:szCs w:val="18"/>
        </w:rPr>
        <w:t xml:space="preserve"> </w:t>
      </w:r>
      <w:proofErr w:type="spellStart"/>
      <w:r w:rsidRPr="00866166">
        <w:rPr>
          <w:i/>
          <w:sz w:val="18"/>
          <w:szCs w:val="18"/>
        </w:rPr>
        <w:t>dendrologischen</w:t>
      </w:r>
      <w:proofErr w:type="spellEnd"/>
      <w:r w:rsidRPr="00866166">
        <w:rPr>
          <w:i/>
          <w:sz w:val="18"/>
          <w:szCs w:val="18"/>
        </w:rPr>
        <w:t xml:space="preserve"> Gesellschaft</w:t>
      </w:r>
      <w:r w:rsidRPr="00866166">
        <w:rPr>
          <w:sz w:val="18"/>
          <w:szCs w:val="18"/>
        </w:rPr>
        <w:t xml:space="preserve">, </w:t>
      </w:r>
      <w:r w:rsidRPr="00866166">
        <w:rPr>
          <w:b/>
          <w:sz w:val="18"/>
          <w:szCs w:val="18"/>
        </w:rPr>
        <w:t>81</w:t>
      </w:r>
      <w:r w:rsidRPr="00866166">
        <w:rPr>
          <w:sz w:val="18"/>
          <w:szCs w:val="18"/>
        </w:rPr>
        <w:t>, 135–137.</w:t>
      </w:r>
    </w:p>
    <w:p w14:paraId="3561B4EA" w14:textId="77777777" w:rsidR="006E3F93" w:rsidRPr="00866166" w:rsidRDefault="006E3F93" w:rsidP="006E3F93">
      <w:pPr>
        <w:pStyle w:val="CitaviBibliographyEntry"/>
        <w:spacing w:after="60" w:line="312" w:lineRule="auto"/>
        <w:jc w:val="both"/>
        <w:rPr>
          <w:sz w:val="18"/>
          <w:szCs w:val="18"/>
        </w:rPr>
      </w:pPr>
      <w:bookmarkStart w:id="9" w:name="_CTVL001ebe18f133f2f41fca34fa255cf9d1ed3"/>
      <w:r w:rsidRPr="00866166">
        <w:rPr>
          <w:sz w:val="18"/>
          <w:szCs w:val="18"/>
        </w:rPr>
        <w:t xml:space="preserve">Stephan BR, </w:t>
      </w:r>
      <w:proofErr w:type="spellStart"/>
      <w:r w:rsidRPr="00866166">
        <w:rPr>
          <w:sz w:val="18"/>
          <w:szCs w:val="18"/>
        </w:rPr>
        <w:t>Liesebach</w:t>
      </w:r>
      <w:proofErr w:type="spellEnd"/>
      <w:r w:rsidRPr="00866166">
        <w:rPr>
          <w:sz w:val="18"/>
          <w:szCs w:val="18"/>
        </w:rPr>
        <w:t xml:space="preserve"> M (2011) </w:t>
      </w:r>
      <w:bookmarkEnd w:id="9"/>
      <w:r w:rsidRPr="00866166">
        <w:rPr>
          <w:i/>
          <w:sz w:val="18"/>
          <w:szCs w:val="18"/>
        </w:rPr>
        <w:t>Betula maximowicziana</w:t>
      </w:r>
      <w:r w:rsidRPr="00866166">
        <w:rPr>
          <w:sz w:val="18"/>
          <w:szCs w:val="18"/>
        </w:rPr>
        <w:t xml:space="preserve">. In: </w:t>
      </w:r>
      <w:proofErr w:type="spellStart"/>
      <w:r w:rsidRPr="00866166">
        <w:rPr>
          <w:sz w:val="18"/>
          <w:szCs w:val="18"/>
        </w:rPr>
        <w:t>Roloff</w:t>
      </w:r>
      <w:proofErr w:type="spellEnd"/>
      <w:r w:rsidRPr="00866166">
        <w:rPr>
          <w:sz w:val="18"/>
          <w:szCs w:val="18"/>
        </w:rPr>
        <w:t xml:space="preserve"> A, </w:t>
      </w:r>
      <w:proofErr w:type="spellStart"/>
      <w:r w:rsidRPr="00866166">
        <w:rPr>
          <w:sz w:val="18"/>
          <w:szCs w:val="18"/>
        </w:rPr>
        <w:t>Schütt</w:t>
      </w:r>
      <w:proofErr w:type="spellEnd"/>
      <w:r w:rsidRPr="00866166">
        <w:rPr>
          <w:sz w:val="18"/>
          <w:szCs w:val="18"/>
        </w:rPr>
        <w:t xml:space="preserve"> P, Lang UM, </w:t>
      </w:r>
      <w:proofErr w:type="spellStart"/>
      <w:r w:rsidRPr="00866166">
        <w:rPr>
          <w:sz w:val="18"/>
          <w:szCs w:val="18"/>
        </w:rPr>
        <w:t>Stimm</w:t>
      </w:r>
      <w:proofErr w:type="spellEnd"/>
      <w:r w:rsidRPr="00866166">
        <w:rPr>
          <w:sz w:val="18"/>
          <w:szCs w:val="18"/>
        </w:rPr>
        <w:t xml:space="preserve"> B (eds) </w:t>
      </w:r>
      <w:proofErr w:type="spellStart"/>
      <w:r w:rsidRPr="00866166">
        <w:rPr>
          <w:i/>
          <w:sz w:val="18"/>
          <w:szCs w:val="18"/>
        </w:rPr>
        <w:t>Enzyklopädie</w:t>
      </w:r>
      <w:proofErr w:type="spellEnd"/>
      <w:r w:rsidRPr="00866166">
        <w:rPr>
          <w:i/>
          <w:sz w:val="18"/>
          <w:szCs w:val="18"/>
        </w:rPr>
        <w:t xml:space="preserve"> der </w:t>
      </w:r>
      <w:proofErr w:type="spellStart"/>
      <w:r w:rsidRPr="00866166">
        <w:rPr>
          <w:i/>
          <w:sz w:val="18"/>
          <w:szCs w:val="18"/>
        </w:rPr>
        <w:t>Holzgewächse</w:t>
      </w:r>
      <w:proofErr w:type="spellEnd"/>
      <w:r w:rsidRPr="00866166">
        <w:rPr>
          <w:i/>
          <w:sz w:val="18"/>
          <w:szCs w:val="18"/>
        </w:rPr>
        <w:t xml:space="preserve">. </w:t>
      </w:r>
      <w:proofErr w:type="spellStart"/>
      <w:r w:rsidRPr="00866166">
        <w:rPr>
          <w:sz w:val="18"/>
          <w:szCs w:val="18"/>
        </w:rPr>
        <w:t>Handbuch</w:t>
      </w:r>
      <w:proofErr w:type="spellEnd"/>
      <w:r w:rsidRPr="00866166">
        <w:rPr>
          <w:sz w:val="18"/>
          <w:szCs w:val="18"/>
        </w:rPr>
        <w:t xml:space="preserve"> und Atlas der </w:t>
      </w:r>
      <w:proofErr w:type="spellStart"/>
      <w:r w:rsidRPr="00866166">
        <w:rPr>
          <w:sz w:val="18"/>
          <w:szCs w:val="18"/>
        </w:rPr>
        <w:t>Dendrologie</w:t>
      </w:r>
      <w:proofErr w:type="spellEnd"/>
      <w:r w:rsidRPr="00866166">
        <w:rPr>
          <w:sz w:val="18"/>
          <w:szCs w:val="18"/>
        </w:rPr>
        <w:t>, Wiley-VCH, Weinheim, pp 1–12.</w:t>
      </w:r>
    </w:p>
    <w:p w14:paraId="006651FF" w14:textId="77777777" w:rsidR="006E3F93" w:rsidRPr="00866166" w:rsidRDefault="006E3F93" w:rsidP="00162055">
      <w:pPr>
        <w:pStyle w:val="KeinLeerraum"/>
        <w:rPr>
          <w:sz w:val="16"/>
          <w:szCs w:val="16"/>
        </w:rPr>
      </w:pPr>
    </w:p>
    <w:p w14:paraId="70646712" w14:textId="77777777" w:rsidR="006E3F93" w:rsidRPr="00866166" w:rsidRDefault="006E3F93" w:rsidP="005424C3">
      <w:pPr>
        <w:pBdr>
          <w:bottom w:val="single" w:sz="4" w:space="1" w:color="auto"/>
        </w:pBdr>
        <w:spacing w:after="80" w:line="276" w:lineRule="auto"/>
        <w:rPr>
          <w:b/>
          <w:i/>
        </w:rPr>
      </w:pPr>
      <w:r w:rsidRPr="00866166">
        <w:rPr>
          <w:b/>
          <w:i/>
        </w:rPr>
        <w:t>Castanea sativa</w:t>
      </w:r>
    </w:p>
    <w:p w14:paraId="56D309A9" w14:textId="77777777" w:rsidR="006E3F93" w:rsidRPr="00866166" w:rsidRDefault="006E3F93" w:rsidP="006E3F93">
      <w:pPr>
        <w:pStyle w:val="CitaviBibliographyEntry"/>
        <w:spacing w:after="60" w:line="312" w:lineRule="auto"/>
        <w:jc w:val="both"/>
        <w:rPr>
          <w:sz w:val="18"/>
          <w:szCs w:val="18"/>
        </w:rPr>
      </w:pPr>
      <w:bookmarkStart w:id="10" w:name="_CTVL001b2db067fdb4a43b488b4995381b09ad1"/>
      <w:proofErr w:type="spellStart"/>
      <w:r w:rsidRPr="00866166">
        <w:rPr>
          <w:sz w:val="18"/>
          <w:szCs w:val="18"/>
        </w:rPr>
        <w:t>Bottacci</w:t>
      </w:r>
      <w:proofErr w:type="spellEnd"/>
      <w:r w:rsidRPr="00866166">
        <w:rPr>
          <w:sz w:val="18"/>
          <w:szCs w:val="18"/>
        </w:rPr>
        <w:t xml:space="preserve"> A (2011) </w:t>
      </w:r>
      <w:bookmarkEnd w:id="10"/>
      <w:r w:rsidRPr="00866166">
        <w:rPr>
          <w:i/>
          <w:sz w:val="18"/>
          <w:szCs w:val="18"/>
        </w:rPr>
        <w:t xml:space="preserve">Castanea sativa </w:t>
      </w:r>
      <w:r w:rsidRPr="00866166">
        <w:rPr>
          <w:sz w:val="18"/>
          <w:szCs w:val="18"/>
        </w:rPr>
        <w:t xml:space="preserve">Miller. In: </w:t>
      </w:r>
      <w:proofErr w:type="spellStart"/>
      <w:r w:rsidRPr="00866166">
        <w:rPr>
          <w:sz w:val="18"/>
          <w:szCs w:val="18"/>
        </w:rPr>
        <w:t>Roloff</w:t>
      </w:r>
      <w:proofErr w:type="spellEnd"/>
      <w:r w:rsidRPr="00866166">
        <w:rPr>
          <w:sz w:val="18"/>
          <w:szCs w:val="18"/>
        </w:rPr>
        <w:t xml:space="preserve"> A, </w:t>
      </w:r>
      <w:proofErr w:type="spellStart"/>
      <w:r w:rsidRPr="00866166">
        <w:rPr>
          <w:sz w:val="18"/>
          <w:szCs w:val="18"/>
        </w:rPr>
        <w:t>Schütt</w:t>
      </w:r>
      <w:proofErr w:type="spellEnd"/>
      <w:r w:rsidRPr="00866166">
        <w:rPr>
          <w:sz w:val="18"/>
          <w:szCs w:val="18"/>
        </w:rPr>
        <w:t xml:space="preserve"> P, Lang UM, </w:t>
      </w:r>
      <w:proofErr w:type="spellStart"/>
      <w:r w:rsidRPr="00866166">
        <w:rPr>
          <w:sz w:val="18"/>
          <w:szCs w:val="18"/>
        </w:rPr>
        <w:t>Stimm</w:t>
      </w:r>
      <w:proofErr w:type="spellEnd"/>
      <w:r w:rsidRPr="00866166">
        <w:rPr>
          <w:sz w:val="18"/>
          <w:szCs w:val="18"/>
        </w:rPr>
        <w:t xml:space="preserve"> B (eds) </w:t>
      </w:r>
      <w:proofErr w:type="spellStart"/>
      <w:r w:rsidRPr="00866166">
        <w:rPr>
          <w:i/>
          <w:sz w:val="18"/>
          <w:szCs w:val="18"/>
        </w:rPr>
        <w:t>Enzyklopädie</w:t>
      </w:r>
      <w:proofErr w:type="spellEnd"/>
      <w:r w:rsidRPr="00866166">
        <w:rPr>
          <w:i/>
          <w:sz w:val="18"/>
          <w:szCs w:val="18"/>
        </w:rPr>
        <w:t xml:space="preserve"> der </w:t>
      </w:r>
      <w:proofErr w:type="spellStart"/>
      <w:r w:rsidRPr="00866166">
        <w:rPr>
          <w:i/>
          <w:sz w:val="18"/>
          <w:szCs w:val="18"/>
        </w:rPr>
        <w:t>Holzgewächse</w:t>
      </w:r>
      <w:proofErr w:type="spellEnd"/>
      <w:r w:rsidRPr="00866166">
        <w:rPr>
          <w:i/>
          <w:sz w:val="18"/>
          <w:szCs w:val="18"/>
        </w:rPr>
        <w:t xml:space="preserve">. </w:t>
      </w:r>
      <w:proofErr w:type="spellStart"/>
      <w:r w:rsidRPr="00866166">
        <w:rPr>
          <w:sz w:val="18"/>
          <w:szCs w:val="18"/>
        </w:rPr>
        <w:t>Handbuch</w:t>
      </w:r>
      <w:proofErr w:type="spellEnd"/>
      <w:r w:rsidRPr="00866166">
        <w:rPr>
          <w:sz w:val="18"/>
          <w:szCs w:val="18"/>
        </w:rPr>
        <w:t xml:space="preserve"> und Atlas der </w:t>
      </w:r>
      <w:proofErr w:type="spellStart"/>
      <w:r w:rsidRPr="00866166">
        <w:rPr>
          <w:sz w:val="18"/>
          <w:szCs w:val="18"/>
        </w:rPr>
        <w:t>Dendrologie</w:t>
      </w:r>
      <w:proofErr w:type="spellEnd"/>
      <w:r w:rsidRPr="00866166">
        <w:rPr>
          <w:sz w:val="18"/>
          <w:szCs w:val="18"/>
        </w:rPr>
        <w:t>, Wiley-VCH, Weinheim.</w:t>
      </w:r>
    </w:p>
    <w:p w14:paraId="792684D0" w14:textId="77777777" w:rsidR="006E3F93" w:rsidRPr="00866166" w:rsidRDefault="006E3F93" w:rsidP="006E3F93">
      <w:pPr>
        <w:pStyle w:val="CitaviBibliographyEntry"/>
        <w:spacing w:after="60" w:line="312" w:lineRule="auto"/>
        <w:jc w:val="both"/>
        <w:rPr>
          <w:sz w:val="18"/>
          <w:szCs w:val="18"/>
        </w:rPr>
      </w:pPr>
      <w:r w:rsidRPr="00866166">
        <w:rPr>
          <w:sz w:val="18"/>
          <w:szCs w:val="18"/>
        </w:rPr>
        <w:t xml:space="preserve">Buras A, Menzel A (2019) Projecting Tree Species Composition Changes of European Forests for 2061–2090 Under RCP 4.5 and RCP 8.5 Scenarios. </w:t>
      </w:r>
      <w:r w:rsidRPr="00866166">
        <w:rPr>
          <w:i/>
          <w:sz w:val="18"/>
          <w:szCs w:val="18"/>
        </w:rPr>
        <w:t>Front. Plant Sci.</w:t>
      </w:r>
      <w:r w:rsidRPr="00866166">
        <w:rPr>
          <w:sz w:val="18"/>
          <w:szCs w:val="18"/>
        </w:rPr>
        <w:t xml:space="preserve"> </w:t>
      </w:r>
      <w:r w:rsidRPr="00866166">
        <w:rPr>
          <w:b/>
          <w:sz w:val="18"/>
          <w:szCs w:val="18"/>
        </w:rPr>
        <w:t>9</w:t>
      </w:r>
      <w:r w:rsidRPr="00866166">
        <w:rPr>
          <w:sz w:val="18"/>
          <w:szCs w:val="18"/>
        </w:rPr>
        <w:t>,1986.</w:t>
      </w:r>
    </w:p>
    <w:p w14:paraId="55C21965" w14:textId="77777777" w:rsidR="006E3F93" w:rsidRPr="00866166" w:rsidRDefault="006E3F93" w:rsidP="006E3F93">
      <w:pPr>
        <w:pStyle w:val="CitaviBibliographyEntry"/>
        <w:spacing w:after="60" w:line="312" w:lineRule="auto"/>
        <w:jc w:val="both"/>
        <w:rPr>
          <w:sz w:val="18"/>
          <w:szCs w:val="18"/>
        </w:rPr>
      </w:pPr>
      <w:bookmarkStart w:id="11" w:name="_CTVL0019ea468e8d08e411ea659c080fe16a71f"/>
      <w:proofErr w:type="spellStart"/>
      <w:r w:rsidRPr="00866166">
        <w:rPr>
          <w:sz w:val="18"/>
          <w:szCs w:val="18"/>
        </w:rPr>
        <w:t>Conedera</w:t>
      </w:r>
      <w:proofErr w:type="spellEnd"/>
      <w:r w:rsidRPr="00866166">
        <w:rPr>
          <w:sz w:val="18"/>
          <w:szCs w:val="18"/>
        </w:rPr>
        <w:t xml:space="preserve"> M, </w:t>
      </w:r>
      <w:proofErr w:type="spellStart"/>
      <w:r w:rsidRPr="00866166">
        <w:rPr>
          <w:sz w:val="18"/>
          <w:szCs w:val="18"/>
        </w:rPr>
        <w:t>Tinner</w:t>
      </w:r>
      <w:proofErr w:type="spellEnd"/>
      <w:r w:rsidRPr="00866166">
        <w:rPr>
          <w:sz w:val="18"/>
          <w:szCs w:val="18"/>
        </w:rPr>
        <w:t xml:space="preserve"> W, Krebs P, </w:t>
      </w:r>
      <w:proofErr w:type="spellStart"/>
      <w:r w:rsidRPr="00866166">
        <w:rPr>
          <w:sz w:val="18"/>
          <w:szCs w:val="18"/>
        </w:rPr>
        <w:t>Rigo</w:t>
      </w:r>
      <w:proofErr w:type="spellEnd"/>
      <w:r w:rsidRPr="00866166">
        <w:rPr>
          <w:sz w:val="18"/>
          <w:szCs w:val="18"/>
        </w:rPr>
        <w:t xml:space="preserve"> D de, </w:t>
      </w:r>
      <w:proofErr w:type="spellStart"/>
      <w:r w:rsidRPr="00866166">
        <w:rPr>
          <w:sz w:val="18"/>
          <w:szCs w:val="18"/>
        </w:rPr>
        <w:t>Caudullo</w:t>
      </w:r>
      <w:proofErr w:type="spellEnd"/>
      <w:r w:rsidRPr="00866166">
        <w:rPr>
          <w:sz w:val="18"/>
          <w:szCs w:val="18"/>
        </w:rPr>
        <w:t xml:space="preserve"> G (2016) </w:t>
      </w:r>
      <w:bookmarkEnd w:id="11"/>
      <w:r w:rsidRPr="00866166">
        <w:rPr>
          <w:i/>
          <w:sz w:val="18"/>
          <w:szCs w:val="18"/>
        </w:rPr>
        <w:t>Castanea sativa</w:t>
      </w:r>
      <w:r w:rsidRPr="00866166">
        <w:rPr>
          <w:sz w:val="18"/>
          <w:szCs w:val="18"/>
        </w:rPr>
        <w:t xml:space="preserve"> in Europe. distribution, habitat, usage and threats. In: San-Miguel-</w:t>
      </w:r>
      <w:proofErr w:type="spellStart"/>
      <w:r w:rsidRPr="00866166">
        <w:rPr>
          <w:sz w:val="18"/>
          <w:szCs w:val="18"/>
        </w:rPr>
        <w:t>Ayanz</w:t>
      </w:r>
      <w:proofErr w:type="spellEnd"/>
      <w:r w:rsidRPr="00866166">
        <w:rPr>
          <w:sz w:val="18"/>
          <w:szCs w:val="18"/>
        </w:rPr>
        <w:t xml:space="preserve"> J, </w:t>
      </w:r>
      <w:proofErr w:type="spellStart"/>
      <w:r w:rsidRPr="00866166">
        <w:rPr>
          <w:sz w:val="18"/>
          <w:szCs w:val="18"/>
        </w:rPr>
        <w:t>Rigo</w:t>
      </w:r>
      <w:proofErr w:type="spellEnd"/>
      <w:r w:rsidRPr="00866166">
        <w:rPr>
          <w:sz w:val="18"/>
          <w:szCs w:val="18"/>
        </w:rPr>
        <w:t xml:space="preserve"> Dd, </w:t>
      </w:r>
      <w:proofErr w:type="spellStart"/>
      <w:r w:rsidRPr="00866166">
        <w:rPr>
          <w:sz w:val="18"/>
          <w:szCs w:val="18"/>
        </w:rPr>
        <w:t>Caudullo</w:t>
      </w:r>
      <w:proofErr w:type="spellEnd"/>
      <w:r w:rsidRPr="00866166">
        <w:rPr>
          <w:sz w:val="18"/>
          <w:szCs w:val="18"/>
        </w:rPr>
        <w:t xml:space="preserve"> G, </w:t>
      </w:r>
      <w:proofErr w:type="spellStart"/>
      <w:r w:rsidRPr="00866166">
        <w:rPr>
          <w:sz w:val="18"/>
          <w:szCs w:val="18"/>
        </w:rPr>
        <w:t>Durrant</w:t>
      </w:r>
      <w:proofErr w:type="spellEnd"/>
      <w:r w:rsidRPr="00866166">
        <w:rPr>
          <w:sz w:val="18"/>
          <w:szCs w:val="18"/>
        </w:rPr>
        <w:t xml:space="preserve"> TH, Mauri A (eds) </w:t>
      </w:r>
      <w:r w:rsidRPr="00866166">
        <w:rPr>
          <w:i/>
          <w:sz w:val="18"/>
          <w:szCs w:val="18"/>
        </w:rPr>
        <w:t>European atlas of forest tree species</w:t>
      </w:r>
      <w:r w:rsidRPr="00866166">
        <w:rPr>
          <w:sz w:val="18"/>
          <w:szCs w:val="18"/>
        </w:rPr>
        <w:t>, Publication Office of the European Union, Luxembourg, pp 78–79.</w:t>
      </w:r>
    </w:p>
    <w:p w14:paraId="12551F05" w14:textId="77777777" w:rsidR="006E3F93" w:rsidRPr="00866166" w:rsidRDefault="006E3F93" w:rsidP="006E3F93">
      <w:pPr>
        <w:pStyle w:val="CitaviBibliographyEntry"/>
        <w:spacing w:after="60" w:line="312" w:lineRule="auto"/>
        <w:jc w:val="both"/>
        <w:rPr>
          <w:sz w:val="18"/>
          <w:szCs w:val="18"/>
        </w:rPr>
      </w:pPr>
      <w:bookmarkStart w:id="12" w:name="_CTVL00179ce118f29a943b4919e19cf60a0603e"/>
      <w:r w:rsidRPr="00866166">
        <w:rPr>
          <w:sz w:val="18"/>
          <w:szCs w:val="18"/>
        </w:rPr>
        <w:t>Gomes-</w:t>
      </w:r>
      <w:proofErr w:type="spellStart"/>
      <w:r w:rsidRPr="00866166">
        <w:rPr>
          <w:sz w:val="18"/>
          <w:szCs w:val="18"/>
        </w:rPr>
        <w:t>Laranjo</w:t>
      </w:r>
      <w:proofErr w:type="spellEnd"/>
      <w:r w:rsidRPr="00866166">
        <w:rPr>
          <w:sz w:val="18"/>
          <w:szCs w:val="18"/>
        </w:rPr>
        <w:t xml:space="preserve"> J, </w:t>
      </w:r>
      <w:proofErr w:type="spellStart"/>
      <w:r w:rsidRPr="00866166">
        <w:rPr>
          <w:sz w:val="18"/>
          <w:szCs w:val="18"/>
        </w:rPr>
        <w:t>Dinis</w:t>
      </w:r>
      <w:proofErr w:type="spellEnd"/>
      <w:r w:rsidRPr="00866166">
        <w:rPr>
          <w:sz w:val="18"/>
          <w:szCs w:val="18"/>
        </w:rPr>
        <w:t xml:space="preserve"> L-T, Martins L</w:t>
      </w:r>
      <w:bookmarkEnd w:id="12"/>
      <w:r w:rsidRPr="00866166">
        <w:rPr>
          <w:i/>
          <w:sz w:val="18"/>
          <w:szCs w:val="18"/>
        </w:rPr>
        <w:t xml:space="preserve"> et al. </w:t>
      </w:r>
      <w:r w:rsidRPr="00866166">
        <w:rPr>
          <w:sz w:val="18"/>
          <w:szCs w:val="18"/>
        </w:rPr>
        <w:t xml:space="preserve">(2012) Characterization of Chestnut Behavior with Photosynthetic Traits. In: </w:t>
      </w:r>
      <w:proofErr w:type="spellStart"/>
      <w:r w:rsidRPr="00866166">
        <w:rPr>
          <w:sz w:val="18"/>
          <w:szCs w:val="18"/>
        </w:rPr>
        <w:t>Najafpour</w:t>
      </w:r>
      <w:proofErr w:type="spellEnd"/>
      <w:r w:rsidRPr="00866166">
        <w:rPr>
          <w:sz w:val="18"/>
          <w:szCs w:val="18"/>
        </w:rPr>
        <w:t xml:space="preserve"> M (ed) </w:t>
      </w:r>
      <w:r w:rsidRPr="00866166">
        <w:rPr>
          <w:i/>
          <w:sz w:val="18"/>
          <w:szCs w:val="18"/>
        </w:rPr>
        <w:t>Applied Photosynthesis</w:t>
      </w:r>
      <w:r w:rsidRPr="00866166">
        <w:rPr>
          <w:sz w:val="18"/>
          <w:szCs w:val="18"/>
        </w:rPr>
        <w:t xml:space="preserve">, pp 47–80. </w:t>
      </w:r>
      <w:proofErr w:type="spellStart"/>
      <w:r w:rsidRPr="00866166">
        <w:rPr>
          <w:sz w:val="18"/>
          <w:szCs w:val="18"/>
        </w:rPr>
        <w:t>InTech</w:t>
      </w:r>
      <w:proofErr w:type="spellEnd"/>
      <w:r w:rsidRPr="00866166">
        <w:rPr>
          <w:sz w:val="18"/>
          <w:szCs w:val="18"/>
        </w:rPr>
        <w:t>.</w:t>
      </w:r>
    </w:p>
    <w:p w14:paraId="6693C8CC" w14:textId="77777777" w:rsidR="006E3F93" w:rsidRPr="00866166" w:rsidRDefault="006E3F93" w:rsidP="006E3F93">
      <w:pPr>
        <w:pStyle w:val="CitaviBibliographyEntry"/>
        <w:spacing w:after="60" w:line="312" w:lineRule="auto"/>
        <w:jc w:val="both"/>
        <w:rPr>
          <w:sz w:val="18"/>
          <w:szCs w:val="18"/>
        </w:rPr>
      </w:pPr>
      <w:bookmarkStart w:id="13" w:name="_CTVL001251f259e54ac438fb2e7ed481a569be2"/>
      <w:proofErr w:type="spellStart"/>
      <w:r w:rsidRPr="00866166">
        <w:rPr>
          <w:sz w:val="18"/>
          <w:szCs w:val="18"/>
        </w:rPr>
        <w:t>Thurm</w:t>
      </w:r>
      <w:proofErr w:type="spellEnd"/>
      <w:r w:rsidRPr="00866166">
        <w:rPr>
          <w:sz w:val="18"/>
          <w:szCs w:val="18"/>
        </w:rPr>
        <w:t xml:space="preserve"> EA, Hernandez L, </w:t>
      </w:r>
      <w:proofErr w:type="spellStart"/>
      <w:r w:rsidRPr="00866166">
        <w:rPr>
          <w:sz w:val="18"/>
          <w:szCs w:val="18"/>
        </w:rPr>
        <w:t>Baltensweiler</w:t>
      </w:r>
      <w:proofErr w:type="spellEnd"/>
      <w:r w:rsidRPr="00866166">
        <w:rPr>
          <w:sz w:val="18"/>
          <w:szCs w:val="18"/>
        </w:rPr>
        <w:t xml:space="preserve"> A</w:t>
      </w:r>
      <w:bookmarkEnd w:id="13"/>
      <w:r w:rsidRPr="00866166">
        <w:rPr>
          <w:i/>
          <w:sz w:val="18"/>
          <w:szCs w:val="18"/>
        </w:rPr>
        <w:t xml:space="preserve"> et al. </w:t>
      </w:r>
      <w:r w:rsidRPr="00866166">
        <w:rPr>
          <w:sz w:val="18"/>
          <w:szCs w:val="18"/>
        </w:rPr>
        <w:t xml:space="preserve">(2018) Alternative tree species under climate warming in managed European forests. </w:t>
      </w:r>
      <w:r w:rsidRPr="00866166">
        <w:rPr>
          <w:i/>
          <w:sz w:val="18"/>
          <w:szCs w:val="18"/>
        </w:rPr>
        <w:t>Forest Ecology and Management</w:t>
      </w:r>
      <w:r w:rsidRPr="00866166">
        <w:rPr>
          <w:sz w:val="18"/>
          <w:szCs w:val="18"/>
        </w:rPr>
        <w:t xml:space="preserve">, </w:t>
      </w:r>
      <w:r w:rsidRPr="00866166">
        <w:rPr>
          <w:b/>
          <w:sz w:val="18"/>
          <w:szCs w:val="18"/>
        </w:rPr>
        <w:t>430</w:t>
      </w:r>
      <w:r w:rsidRPr="00866166">
        <w:rPr>
          <w:sz w:val="18"/>
          <w:szCs w:val="18"/>
        </w:rPr>
        <w:t>, 485–497.</w:t>
      </w:r>
    </w:p>
    <w:p w14:paraId="4E8B2CF9" w14:textId="77777777" w:rsidR="006E3F93" w:rsidRPr="00866166" w:rsidRDefault="006E3F93" w:rsidP="006E3F93">
      <w:pPr>
        <w:pStyle w:val="CitaviBibliographyEntry"/>
        <w:spacing w:after="60" w:line="312" w:lineRule="auto"/>
        <w:jc w:val="both"/>
        <w:rPr>
          <w:sz w:val="18"/>
          <w:szCs w:val="18"/>
        </w:rPr>
      </w:pPr>
      <w:bookmarkStart w:id="14" w:name="_Hlk35163241"/>
      <w:proofErr w:type="spellStart"/>
      <w:r w:rsidRPr="00866166">
        <w:rPr>
          <w:sz w:val="18"/>
          <w:szCs w:val="18"/>
        </w:rPr>
        <w:t>Thurm</w:t>
      </w:r>
      <w:proofErr w:type="spellEnd"/>
      <w:r w:rsidRPr="00866166">
        <w:rPr>
          <w:sz w:val="18"/>
          <w:szCs w:val="18"/>
        </w:rPr>
        <w:t xml:space="preserve"> EA, </w:t>
      </w:r>
      <w:proofErr w:type="spellStart"/>
      <w:r w:rsidRPr="00866166">
        <w:rPr>
          <w:sz w:val="18"/>
          <w:szCs w:val="18"/>
        </w:rPr>
        <w:t>Heitz</w:t>
      </w:r>
      <w:proofErr w:type="spellEnd"/>
      <w:r w:rsidRPr="00866166">
        <w:rPr>
          <w:sz w:val="18"/>
          <w:szCs w:val="18"/>
        </w:rPr>
        <w:t xml:space="preserve"> R (2018) </w:t>
      </w:r>
      <w:proofErr w:type="spellStart"/>
      <w:r w:rsidRPr="00866166">
        <w:rPr>
          <w:sz w:val="18"/>
          <w:szCs w:val="18"/>
        </w:rPr>
        <w:t>Anbaueignung</w:t>
      </w:r>
      <w:proofErr w:type="spellEnd"/>
      <w:r w:rsidRPr="00866166">
        <w:rPr>
          <w:sz w:val="18"/>
          <w:szCs w:val="18"/>
        </w:rPr>
        <w:t xml:space="preserve"> der </w:t>
      </w:r>
      <w:proofErr w:type="spellStart"/>
      <w:r w:rsidRPr="00866166">
        <w:rPr>
          <w:sz w:val="18"/>
          <w:szCs w:val="18"/>
        </w:rPr>
        <w:t>Edelkastanie</w:t>
      </w:r>
      <w:proofErr w:type="spellEnd"/>
      <w:r w:rsidRPr="00866166">
        <w:rPr>
          <w:sz w:val="18"/>
          <w:szCs w:val="18"/>
        </w:rPr>
        <w:t xml:space="preserve"> in Deutschland. </w:t>
      </w:r>
      <w:r w:rsidRPr="00866166">
        <w:rPr>
          <w:i/>
          <w:sz w:val="18"/>
          <w:szCs w:val="18"/>
        </w:rPr>
        <w:t xml:space="preserve">LWF </w:t>
      </w:r>
      <w:proofErr w:type="spellStart"/>
      <w:r w:rsidRPr="00866166">
        <w:rPr>
          <w:i/>
          <w:sz w:val="18"/>
          <w:szCs w:val="18"/>
        </w:rPr>
        <w:t>Wissen</w:t>
      </w:r>
      <w:proofErr w:type="spellEnd"/>
      <w:r w:rsidRPr="00866166">
        <w:rPr>
          <w:sz w:val="18"/>
          <w:szCs w:val="18"/>
        </w:rPr>
        <w:t xml:space="preserve">, </w:t>
      </w:r>
      <w:r w:rsidRPr="00866166">
        <w:rPr>
          <w:b/>
          <w:sz w:val="18"/>
          <w:szCs w:val="18"/>
        </w:rPr>
        <w:t>81</w:t>
      </w:r>
      <w:r w:rsidRPr="00866166">
        <w:rPr>
          <w:sz w:val="18"/>
          <w:szCs w:val="18"/>
        </w:rPr>
        <w:t>, 31–39.</w:t>
      </w:r>
    </w:p>
    <w:bookmarkEnd w:id="14"/>
    <w:p w14:paraId="4C4937C1" w14:textId="77777777" w:rsidR="006E3F93" w:rsidRPr="00866166" w:rsidRDefault="006E3F93" w:rsidP="00162055">
      <w:pPr>
        <w:pStyle w:val="KeinLeerraum"/>
        <w:rPr>
          <w:sz w:val="16"/>
          <w:szCs w:val="16"/>
        </w:rPr>
      </w:pPr>
    </w:p>
    <w:p w14:paraId="2FECC526" w14:textId="77777777" w:rsidR="006E3F93" w:rsidRPr="00866166" w:rsidRDefault="006E3F93" w:rsidP="005424C3">
      <w:pPr>
        <w:pBdr>
          <w:bottom w:val="single" w:sz="4" w:space="1" w:color="auto"/>
        </w:pBdr>
        <w:spacing w:after="80" w:line="276" w:lineRule="auto"/>
        <w:rPr>
          <w:b/>
          <w:i/>
        </w:rPr>
      </w:pPr>
      <w:r w:rsidRPr="00866166">
        <w:rPr>
          <w:b/>
          <w:i/>
        </w:rPr>
        <w:t>Cryptomeria japonica</w:t>
      </w:r>
    </w:p>
    <w:p w14:paraId="29541B12" w14:textId="77777777" w:rsidR="006E3F93" w:rsidRPr="00866166" w:rsidRDefault="006E3F93" w:rsidP="006E3F93">
      <w:pPr>
        <w:pStyle w:val="CitaviBibliographyEntry"/>
        <w:spacing w:after="60" w:line="312" w:lineRule="auto"/>
        <w:jc w:val="both"/>
        <w:rPr>
          <w:sz w:val="18"/>
          <w:szCs w:val="18"/>
        </w:rPr>
      </w:pPr>
      <w:bookmarkStart w:id="15" w:name="_CTVL001ac2cf283663440549f694e82f6311ccb"/>
      <w:bookmarkStart w:id="16" w:name="_CTVL0018af193c94bd04b6a975cdbaa1c99917d"/>
      <w:proofErr w:type="spellStart"/>
      <w:r w:rsidRPr="00866166">
        <w:rPr>
          <w:sz w:val="18"/>
          <w:szCs w:val="18"/>
        </w:rPr>
        <w:t>Konôpka</w:t>
      </w:r>
      <w:proofErr w:type="spellEnd"/>
      <w:r w:rsidRPr="00866166">
        <w:rPr>
          <w:sz w:val="18"/>
          <w:szCs w:val="18"/>
        </w:rPr>
        <w:t xml:space="preserve"> B, Noguchi K, Sakata T, Takahashi M, </w:t>
      </w:r>
      <w:proofErr w:type="spellStart"/>
      <w:r w:rsidRPr="00866166">
        <w:rPr>
          <w:sz w:val="18"/>
          <w:szCs w:val="18"/>
        </w:rPr>
        <w:t>Konôpková</w:t>
      </w:r>
      <w:proofErr w:type="spellEnd"/>
      <w:r w:rsidRPr="00866166">
        <w:rPr>
          <w:sz w:val="18"/>
          <w:szCs w:val="18"/>
        </w:rPr>
        <w:t xml:space="preserve"> Z (2006) Fine root dynamics in a Japanese cedar (</w:t>
      </w:r>
      <w:bookmarkEnd w:id="15"/>
      <w:r w:rsidRPr="00866166">
        <w:rPr>
          <w:i/>
          <w:sz w:val="18"/>
          <w:szCs w:val="18"/>
        </w:rPr>
        <w:t>Cryptomeria japonica</w:t>
      </w:r>
      <w:r w:rsidRPr="00866166">
        <w:rPr>
          <w:sz w:val="18"/>
          <w:szCs w:val="18"/>
        </w:rPr>
        <w:t xml:space="preserve">) plantation throughout the growing season. </w:t>
      </w:r>
      <w:r w:rsidRPr="00866166">
        <w:rPr>
          <w:i/>
          <w:sz w:val="18"/>
          <w:szCs w:val="18"/>
        </w:rPr>
        <w:t>Forest Ecology and Management</w:t>
      </w:r>
      <w:r w:rsidRPr="00866166">
        <w:rPr>
          <w:sz w:val="18"/>
          <w:szCs w:val="18"/>
        </w:rPr>
        <w:t xml:space="preserve">, </w:t>
      </w:r>
      <w:r w:rsidRPr="00866166">
        <w:rPr>
          <w:b/>
          <w:sz w:val="18"/>
          <w:szCs w:val="18"/>
        </w:rPr>
        <w:t>225</w:t>
      </w:r>
      <w:r w:rsidRPr="00866166">
        <w:rPr>
          <w:sz w:val="18"/>
          <w:szCs w:val="18"/>
        </w:rPr>
        <w:t>, 278–286.</w:t>
      </w:r>
    </w:p>
    <w:p w14:paraId="1A9F5A55" w14:textId="77777777" w:rsidR="006E3F93" w:rsidRPr="00866166" w:rsidRDefault="006E3F93" w:rsidP="006E3F93">
      <w:pPr>
        <w:pStyle w:val="CitaviBibliographyEntry"/>
        <w:spacing w:after="60" w:line="312" w:lineRule="auto"/>
        <w:jc w:val="both"/>
        <w:rPr>
          <w:sz w:val="18"/>
          <w:szCs w:val="18"/>
        </w:rPr>
      </w:pPr>
      <w:bookmarkStart w:id="17" w:name="_CTVL001f6dee6ea537d4a62a8f02e277a889dd1"/>
      <w:proofErr w:type="spellStart"/>
      <w:r w:rsidRPr="00866166">
        <w:rPr>
          <w:sz w:val="18"/>
          <w:szCs w:val="18"/>
        </w:rPr>
        <w:t>Kumagai</w:t>
      </w:r>
      <w:proofErr w:type="spellEnd"/>
      <w:r w:rsidRPr="00866166">
        <w:rPr>
          <w:sz w:val="18"/>
          <w:szCs w:val="18"/>
        </w:rPr>
        <w:t xml:space="preserve"> </w:t>
      </w:r>
      <w:proofErr w:type="spellStart"/>
      <w:r w:rsidRPr="00866166">
        <w:rPr>
          <w:sz w:val="18"/>
          <w:szCs w:val="18"/>
        </w:rPr>
        <w:t>T’o</w:t>
      </w:r>
      <w:proofErr w:type="spellEnd"/>
      <w:r w:rsidRPr="00866166">
        <w:rPr>
          <w:sz w:val="18"/>
          <w:szCs w:val="18"/>
        </w:rPr>
        <w:t xml:space="preserve">, Aoki S, </w:t>
      </w:r>
      <w:proofErr w:type="spellStart"/>
      <w:r w:rsidRPr="00866166">
        <w:rPr>
          <w:sz w:val="18"/>
          <w:szCs w:val="18"/>
        </w:rPr>
        <w:t>Otsuki</w:t>
      </w:r>
      <w:proofErr w:type="spellEnd"/>
      <w:r w:rsidRPr="00866166">
        <w:rPr>
          <w:sz w:val="18"/>
          <w:szCs w:val="18"/>
        </w:rPr>
        <w:t xml:space="preserve"> K, </w:t>
      </w:r>
      <w:proofErr w:type="spellStart"/>
      <w:r w:rsidRPr="00866166">
        <w:rPr>
          <w:sz w:val="18"/>
          <w:szCs w:val="18"/>
        </w:rPr>
        <w:t>Utsumi</w:t>
      </w:r>
      <w:proofErr w:type="spellEnd"/>
      <w:r w:rsidRPr="00866166">
        <w:rPr>
          <w:sz w:val="18"/>
          <w:szCs w:val="18"/>
        </w:rPr>
        <w:t xml:space="preserve"> Y (2009) Impact of stem water storage on diurnal estimates of whole-tree transpiration and canopy conductance from sap flow measurements in Japanese cedar and Japanese cypress trees. </w:t>
      </w:r>
      <w:bookmarkEnd w:id="17"/>
      <w:r w:rsidRPr="00866166">
        <w:rPr>
          <w:i/>
          <w:sz w:val="18"/>
          <w:szCs w:val="18"/>
        </w:rPr>
        <w:t>Hydrological Processes</w:t>
      </w:r>
      <w:r w:rsidRPr="00866166">
        <w:rPr>
          <w:sz w:val="18"/>
          <w:szCs w:val="18"/>
        </w:rPr>
        <w:t xml:space="preserve">, </w:t>
      </w:r>
      <w:r w:rsidRPr="00866166">
        <w:rPr>
          <w:b/>
          <w:sz w:val="18"/>
          <w:szCs w:val="18"/>
        </w:rPr>
        <w:t>23</w:t>
      </w:r>
      <w:r w:rsidRPr="00866166">
        <w:rPr>
          <w:sz w:val="18"/>
          <w:szCs w:val="18"/>
        </w:rPr>
        <w:t>, 2335–2344.</w:t>
      </w:r>
    </w:p>
    <w:p w14:paraId="6E592BB8" w14:textId="77777777" w:rsidR="006E3F93" w:rsidRPr="00866166" w:rsidRDefault="006E3F93" w:rsidP="006E3F93">
      <w:pPr>
        <w:pStyle w:val="CitaviBibliographyEntry"/>
        <w:spacing w:after="60" w:line="312" w:lineRule="auto"/>
        <w:jc w:val="both"/>
        <w:rPr>
          <w:sz w:val="18"/>
          <w:szCs w:val="18"/>
        </w:rPr>
      </w:pPr>
      <w:r w:rsidRPr="00866166">
        <w:rPr>
          <w:sz w:val="18"/>
          <w:szCs w:val="18"/>
        </w:rPr>
        <w:t xml:space="preserve">LÖLF NRW (1986b) </w:t>
      </w:r>
      <w:bookmarkEnd w:id="16"/>
      <w:r w:rsidRPr="00866166">
        <w:rPr>
          <w:i/>
          <w:sz w:val="18"/>
          <w:szCs w:val="18"/>
        </w:rPr>
        <w:t xml:space="preserve">Cryptomeria japonica </w:t>
      </w:r>
      <w:r w:rsidRPr="00866166">
        <w:rPr>
          <w:sz w:val="18"/>
          <w:szCs w:val="18"/>
        </w:rPr>
        <w:t xml:space="preserve">D. Don. - </w:t>
      </w:r>
      <w:proofErr w:type="spellStart"/>
      <w:r w:rsidRPr="00866166">
        <w:rPr>
          <w:sz w:val="18"/>
          <w:szCs w:val="18"/>
        </w:rPr>
        <w:t>Sicherltanne</w:t>
      </w:r>
      <w:proofErr w:type="spellEnd"/>
      <w:r w:rsidRPr="00866166">
        <w:rPr>
          <w:sz w:val="18"/>
          <w:szCs w:val="18"/>
        </w:rPr>
        <w:t xml:space="preserve"> (1986). In: </w:t>
      </w:r>
      <w:proofErr w:type="spellStart"/>
      <w:r w:rsidRPr="00866166">
        <w:rPr>
          <w:sz w:val="18"/>
          <w:szCs w:val="18"/>
        </w:rPr>
        <w:t>Landesanstalt</w:t>
      </w:r>
      <w:proofErr w:type="spellEnd"/>
      <w:r w:rsidRPr="00866166">
        <w:rPr>
          <w:sz w:val="18"/>
          <w:szCs w:val="18"/>
        </w:rPr>
        <w:t xml:space="preserve"> </w:t>
      </w:r>
      <w:proofErr w:type="spellStart"/>
      <w:r w:rsidRPr="00866166">
        <w:rPr>
          <w:sz w:val="18"/>
          <w:szCs w:val="18"/>
        </w:rPr>
        <w:t>für</w:t>
      </w:r>
      <w:proofErr w:type="spellEnd"/>
      <w:r w:rsidRPr="00866166">
        <w:rPr>
          <w:sz w:val="18"/>
          <w:szCs w:val="18"/>
        </w:rPr>
        <w:t xml:space="preserve"> </w:t>
      </w:r>
      <w:proofErr w:type="spellStart"/>
      <w:r w:rsidRPr="00866166">
        <w:rPr>
          <w:sz w:val="18"/>
          <w:szCs w:val="18"/>
        </w:rPr>
        <w:t>Ökologie</w:t>
      </w:r>
      <w:proofErr w:type="spellEnd"/>
      <w:r w:rsidRPr="00866166">
        <w:rPr>
          <w:sz w:val="18"/>
          <w:szCs w:val="18"/>
        </w:rPr>
        <w:t xml:space="preserve">, </w:t>
      </w:r>
      <w:proofErr w:type="spellStart"/>
      <w:r w:rsidRPr="00866166">
        <w:rPr>
          <w:sz w:val="18"/>
          <w:szCs w:val="18"/>
        </w:rPr>
        <w:t>Landschaftsentwicklung</w:t>
      </w:r>
      <w:proofErr w:type="spellEnd"/>
      <w:r w:rsidRPr="00866166">
        <w:rPr>
          <w:sz w:val="18"/>
          <w:szCs w:val="18"/>
        </w:rPr>
        <w:t xml:space="preserve"> und </w:t>
      </w:r>
      <w:proofErr w:type="spellStart"/>
      <w:r w:rsidRPr="00866166">
        <w:rPr>
          <w:sz w:val="18"/>
          <w:szCs w:val="18"/>
        </w:rPr>
        <w:t>Forstplanung</w:t>
      </w:r>
      <w:proofErr w:type="spellEnd"/>
      <w:r w:rsidRPr="00866166">
        <w:rPr>
          <w:sz w:val="18"/>
          <w:szCs w:val="18"/>
        </w:rPr>
        <w:t xml:space="preserve"> Nordrhein-Westfalen (ed) </w:t>
      </w:r>
      <w:proofErr w:type="spellStart"/>
      <w:r w:rsidRPr="00866166">
        <w:rPr>
          <w:i/>
          <w:sz w:val="18"/>
          <w:szCs w:val="18"/>
        </w:rPr>
        <w:t>Merkblätter</w:t>
      </w:r>
      <w:proofErr w:type="spellEnd"/>
      <w:r w:rsidRPr="00866166">
        <w:rPr>
          <w:i/>
          <w:sz w:val="18"/>
          <w:szCs w:val="18"/>
        </w:rPr>
        <w:t xml:space="preserve"> </w:t>
      </w:r>
      <w:proofErr w:type="spellStart"/>
      <w:r w:rsidRPr="00866166">
        <w:rPr>
          <w:i/>
          <w:sz w:val="18"/>
          <w:szCs w:val="18"/>
        </w:rPr>
        <w:t>über</w:t>
      </w:r>
      <w:proofErr w:type="spellEnd"/>
      <w:r w:rsidRPr="00866166">
        <w:rPr>
          <w:i/>
          <w:sz w:val="18"/>
          <w:szCs w:val="18"/>
        </w:rPr>
        <w:t xml:space="preserve"> </w:t>
      </w:r>
      <w:proofErr w:type="spellStart"/>
      <w:r w:rsidRPr="00866166">
        <w:rPr>
          <w:i/>
          <w:sz w:val="18"/>
          <w:szCs w:val="18"/>
        </w:rPr>
        <w:t>fremdländische</w:t>
      </w:r>
      <w:proofErr w:type="spellEnd"/>
      <w:r w:rsidRPr="00866166">
        <w:rPr>
          <w:i/>
          <w:sz w:val="18"/>
          <w:szCs w:val="18"/>
        </w:rPr>
        <w:t xml:space="preserve"> </w:t>
      </w:r>
      <w:proofErr w:type="spellStart"/>
      <w:r w:rsidRPr="00866166">
        <w:rPr>
          <w:i/>
          <w:sz w:val="18"/>
          <w:szCs w:val="18"/>
        </w:rPr>
        <w:t>Baumarten</w:t>
      </w:r>
      <w:proofErr w:type="spellEnd"/>
      <w:r w:rsidRPr="00866166">
        <w:rPr>
          <w:sz w:val="18"/>
          <w:szCs w:val="18"/>
        </w:rPr>
        <w:t>, Recklinghausen.</w:t>
      </w:r>
    </w:p>
    <w:p w14:paraId="6DEF1E90" w14:textId="77777777" w:rsidR="006E3F93" w:rsidRPr="00866166" w:rsidRDefault="006E3F93" w:rsidP="006E3F93">
      <w:pPr>
        <w:pStyle w:val="CitaviBibliographyEntry"/>
        <w:spacing w:after="60" w:line="312" w:lineRule="auto"/>
        <w:jc w:val="both"/>
        <w:rPr>
          <w:sz w:val="18"/>
          <w:szCs w:val="18"/>
        </w:rPr>
      </w:pPr>
      <w:bookmarkStart w:id="18" w:name="_CTVL0012b3af7b719a749ce8c850910324e612b"/>
      <w:r w:rsidRPr="00866166">
        <w:rPr>
          <w:sz w:val="18"/>
          <w:szCs w:val="18"/>
        </w:rPr>
        <w:t xml:space="preserve">Matsumoto Y, </w:t>
      </w:r>
      <w:proofErr w:type="spellStart"/>
      <w:r w:rsidRPr="00866166">
        <w:rPr>
          <w:sz w:val="18"/>
          <w:szCs w:val="18"/>
        </w:rPr>
        <w:t>Shigenaga</w:t>
      </w:r>
      <w:proofErr w:type="spellEnd"/>
      <w:r w:rsidRPr="00866166">
        <w:rPr>
          <w:sz w:val="18"/>
          <w:szCs w:val="18"/>
        </w:rPr>
        <w:t xml:space="preserve"> H, Miura S, </w:t>
      </w:r>
      <w:proofErr w:type="spellStart"/>
      <w:r w:rsidRPr="00866166">
        <w:rPr>
          <w:sz w:val="18"/>
          <w:szCs w:val="18"/>
        </w:rPr>
        <w:t>Nagakura</w:t>
      </w:r>
      <w:proofErr w:type="spellEnd"/>
      <w:r w:rsidRPr="00866166">
        <w:rPr>
          <w:sz w:val="18"/>
          <w:szCs w:val="18"/>
        </w:rPr>
        <w:t xml:space="preserve"> J., </w:t>
      </w:r>
      <w:proofErr w:type="spellStart"/>
      <w:r w:rsidRPr="00866166">
        <w:rPr>
          <w:sz w:val="18"/>
          <w:szCs w:val="18"/>
        </w:rPr>
        <w:t>Taoda</w:t>
      </w:r>
      <w:proofErr w:type="spellEnd"/>
      <w:r w:rsidRPr="00866166">
        <w:rPr>
          <w:sz w:val="18"/>
          <w:szCs w:val="18"/>
        </w:rPr>
        <w:t xml:space="preserve"> H (2006) Mapping of Japanese Cedar (</w:t>
      </w:r>
      <w:bookmarkEnd w:id="18"/>
      <w:r w:rsidRPr="00866166">
        <w:rPr>
          <w:i/>
          <w:sz w:val="18"/>
          <w:szCs w:val="18"/>
        </w:rPr>
        <w:t>Cryptomeria japonica</w:t>
      </w:r>
      <w:r w:rsidRPr="00866166">
        <w:rPr>
          <w:sz w:val="18"/>
          <w:szCs w:val="18"/>
        </w:rPr>
        <w:t xml:space="preserve">) Forests Vulnerable to Global Warming in Japan. </w:t>
      </w:r>
      <w:r w:rsidRPr="00866166">
        <w:rPr>
          <w:i/>
          <w:sz w:val="18"/>
          <w:szCs w:val="18"/>
        </w:rPr>
        <w:t>Global Environmental Research</w:t>
      </w:r>
      <w:r w:rsidRPr="00866166">
        <w:rPr>
          <w:sz w:val="18"/>
          <w:szCs w:val="18"/>
        </w:rPr>
        <w:t xml:space="preserve">, </w:t>
      </w:r>
      <w:r w:rsidRPr="00866166">
        <w:rPr>
          <w:b/>
          <w:sz w:val="18"/>
          <w:szCs w:val="18"/>
        </w:rPr>
        <w:t>10</w:t>
      </w:r>
      <w:r w:rsidRPr="00866166">
        <w:rPr>
          <w:sz w:val="18"/>
          <w:szCs w:val="18"/>
        </w:rPr>
        <w:t>, 181–188.</w:t>
      </w:r>
    </w:p>
    <w:p w14:paraId="097469BC" w14:textId="77777777" w:rsidR="006E3F93" w:rsidRPr="00866166" w:rsidRDefault="006E3F93" w:rsidP="006E3F93">
      <w:pPr>
        <w:pStyle w:val="CitaviBibliographyEntry"/>
        <w:spacing w:after="60" w:line="312" w:lineRule="auto"/>
        <w:jc w:val="both"/>
        <w:rPr>
          <w:sz w:val="18"/>
          <w:szCs w:val="18"/>
        </w:rPr>
      </w:pPr>
      <w:bookmarkStart w:id="19" w:name="_CTVL00145e6b99de69c40228b8a3d48c590a998"/>
      <w:proofErr w:type="spellStart"/>
      <w:r w:rsidRPr="00866166">
        <w:rPr>
          <w:sz w:val="18"/>
          <w:szCs w:val="18"/>
        </w:rPr>
        <w:t>Nagakura</w:t>
      </w:r>
      <w:proofErr w:type="spellEnd"/>
      <w:r w:rsidRPr="00866166">
        <w:rPr>
          <w:sz w:val="18"/>
          <w:szCs w:val="18"/>
        </w:rPr>
        <w:t xml:space="preserve"> J, </w:t>
      </w:r>
      <w:proofErr w:type="spellStart"/>
      <w:r w:rsidRPr="00866166">
        <w:rPr>
          <w:sz w:val="18"/>
          <w:szCs w:val="18"/>
        </w:rPr>
        <w:t>Shigenaga</w:t>
      </w:r>
      <w:proofErr w:type="spellEnd"/>
      <w:r w:rsidRPr="00866166">
        <w:rPr>
          <w:sz w:val="18"/>
          <w:szCs w:val="18"/>
        </w:rPr>
        <w:t xml:space="preserve"> H, </w:t>
      </w:r>
      <w:proofErr w:type="spellStart"/>
      <w:r w:rsidRPr="00866166">
        <w:rPr>
          <w:sz w:val="18"/>
          <w:szCs w:val="18"/>
        </w:rPr>
        <w:t>Akama</w:t>
      </w:r>
      <w:proofErr w:type="spellEnd"/>
      <w:r w:rsidRPr="00866166">
        <w:rPr>
          <w:sz w:val="18"/>
          <w:szCs w:val="18"/>
        </w:rPr>
        <w:t xml:space="preserve"> A, Takahashi M (2004) Growth and transpiration of Japanese cedar (</w:t>
      </w:r>
      <w:bookmarkEnd w:id="19"/>
      <w:r w:rsidRPr="00866166">
        <w:rPr>
          <w:i/>
          <w:sz w:val="18"/>
          <w:szCs w:val="18"/>
        </w:rPr>
        <w:t>Cryptomeria japonica</w:t>
      </w:r>
      <w:r w:rsidRPr="00866166">
        <w:rPr>
          <w:sz w:val="18"/>
          <w:szCs w:val="18"/>
        </w:rPr>
        <w:t>) and Hinoki cypress (</w:t>
      </w:r>
      <w:proofErr w:type="spellStart"/>
      <w:r w:rsidRPr="00866166">
        <w:rPr>
          <w:i/>
          <w:sz w:val="18"/>
          <w:szCs w:val="18"/>
        </w:rPr>
        <w:t>Chamaecyparis</w:t>
      </w:r>
      <w:proofErr w:type="spellEnd"/>
      <w:r w:rsidRPr="00866166">
        <w:rPr>
          <w:i/>
          <w:sz w:val="18"/>
          <w:szCs w:val="18"/>
        </w:rPr>
        <w:t xml:space="preserve"> </w:t>
      </w:r>
      <w:proofErr w:type="spellStart"/>
      <w:r w:rsidRPr="00866166">
        <w:rPr>
          <w:i/>
          <w:sz w:val="18"/>
          <w:szCs w:val="18"/>
        </w:rPr>
        <w:t>obtusa</w:t>
      </w:r>
      <w:proofErr w:type="spellEnd"/>
      <w:r w:rsidRPr="00866166">
        <w:rPr>
          <w:sz w:val="18"/>
          <w:szCs w:val="18"/>
        </w:rPr>
        <w:t xml:space="preserve">) seedlings in response to soil water content. </w:t>
      </w:r>
      <w:r w:rsidRPr="00866166">
        <w:rPr>
          <w:i/>
          <w:sz w:val="18"/>
          <w:szCs w:val="18"/>
        </w:rPr>
        <w:t>Tree Physiology</w:t>
      </w:r>
      <w:r w:rsidRPr="00866166">
        <w:rPr>
          <w:sz w:val="18"/>
          <w:szCs w:val="18"/>
        </w:rPr>
        <w:t xml:space="preserve">, </w:t>
      </w:r>
      <w:r w:rsidRPr="00866166">
        <w:rPr>
          <w:b/>
          <w:sz w:val="18"/>
          <w:szCs w:val="18"/>
        </w:rPr>
        <w:t>24</w:t>
      </w:r>
      <w:r w:rsidRPr="00866166">
        <w:rPr>
          <w:sz w:val="18"/>
          <w:szCs w:val="18"/>
        </w:rPr>
        <w:t>, 1203–1208.</w:t>
      </w:r>
    </w:p>
    <w:p w14:paraId="520908AB" w14:textId="77777777" w:rsidR="006E3F93" w:rsidRPr="00866166" w:rsidRDefault="006E3F93" w:rsidP="006E3F93">
      <w:pPr>
        <w:pStyle w:val="CitaviBibliographyEntry"/>
        <w:spacing w:after="60" w:line="312" w:lineRule="auto"/>
        <w:jc w:val="both"/>
        <w:rPr>
          <w:sz w:val="18"/>
          <w:szCs w:val="18"/>
        </w:rPr>
      </w:pPr>
      <w:bookmarkStart w:id="20" w:name="_CTVL0015eec20ae65444556b32ce00eb8c15caf"/>
      <w:r w:rsidRPr="00866166">
        <w:rPr>
          <w:sz w:val="18"/>
          <w:szCs w:val="18"/>
        </w:rPr>
        <w:t xml:space="preserve">Schober R, </w:t>
      </w:r>
      <w:proofErr w:type="spellStart"/>
      <w:r w:rsidRPr="00866166">
        <w:rPr>
          <w:sz w:val="18"/>
          <w:szCs w:val="18"/>
        </w:rPr>
        <w:t>Spellmann</w:t>
      </w:r>
      <w:proofErr w:type="spellEnd"/>
      <w:r w:rsidRPr="00866166">
        <w:rPr>
          <w:sz w:val="18"/>
          <w:szCs w:val="18"/>
        </w:rPr>
        <w:t xml:space="preserve"> H (2001) Von </w:t>
      </w:r>
      <w:proofErr w:type="spellStart"/>
      <w:r w:rsidRPr="00866166">
        <w:rPr>
          <w:sz w:val="18"/>
          <w:szCs w:val="18"/>
        </w:rPr>
        <w:t>Anbauversuchen</w:t>
      </w:r>
      <w:proofErr w:type="spellEnd"/>
      <w:r w:rsidRPr="00866166">
        <w:rPr>
          <w:sz w:val="18"/>
          <w:szCs w:val="18"/>
        </w:rPr>
        <w:t xml:space="preserve"> </w:t>
      </w:r>
      <w:proofErr w:type="spellStart"/>
      <w:r w:rsidRPr="00866166">
        <w:rPr>
          <w:sz w:val="18"/>
          <w:szCs w:val="18"/>
        </w:rPr>
        <w:t>mit</w:t>
      </w:r>
      <w:proofErr w:type="spellEnd"/>
      <w:r w:rsidRPr="00866166">
        <w:rPr>
          <w:sz w:val="18"/>
          <w:szCs w:val="18"/>
        </w:rPr>
        <w:t xml:space="preserve"> Tannen und </w:t>
      </w:r>
      <w:proofErr w:type="spellStart"/>
      <w:r w:rsidRPr="00866166">
        <w:rPr>
          <w:sz w:val="18"/>
          <w:szCs w:val="18"/>
        </w:rPr>
        <w:t>anderen</w:t>
      </w:r>
      <w:proofErr w:type="spellEnd"/>
      <w:r w:rsidRPr="00866166">
        <w:rPr>
          <w:sz w:val="18"/>
          <w:szCs w:val="18"/>
        </w:rPr>
        <w:t xml:space="preserve"> </w:t>
      </w:r>
      <w:proofErr w:type="spellStart"/>
      <w:r w:rsidRPr="00866166">
        <w:rPr>
          <w:sz w:val="18"/>
          <w:szCs w:val="18"/>
        </w:rPr>
        <w:t>Koniferen</w:t>
      </w:r>
      <w:proofErr w:type="spellEnd"/>
      <w:r w:rsidRPr="00866166">
        <w:rPr>
          <w:sz w:val="18"/>
          <w:szCs w:val="18"/>
        </w:rPr>
        <w:t xml:space="preserve"> </w:t>
      </w:r>
      <w:proofErr w:type="spellStart"/>
      <w:r w:rsidRPr="00866166">
        <w:rPr>
          <w:sz w:val="18"/>
          <w:szCs w:val="18"/>
        </w:rPr>
        <w:t>aus</w:t>
      </w:r>
      <w:proofErr w:type="spellEnd"/>
      <w:r w:rsidRPr="00866166">
        <w:rPr>
          <w:sz w:val="18"/>
          <w:szCs w:val="18"/>
        </w:rPr>
        <w:t xml:space="preserve"> Japan, </w:t>
      </w:r>
      <w:proofErr w:type="spellStart"/>
      <w:r w:rsidRPr="00866166">
        <w:rPr>
          <w:sz w:val="18"/>
          <w:szCs w:val="18"/>
        </w:rPr>
        <w:t>Nordamerika</w:t>
      </w:r>
      <w:proofErr w:type="spellEnd"/>
      <w:r w:rsidRPr="00866166">
        <w:rPr>
          <w:sz w:val="18"/>
          <w:szCs w:val="18"/>
        </w:rPr>
        <w:t xml:space="preserve"> und Europa. </w:t>
      </w:r>
      <w:proofErr w:type="spellStart"/>
      <w:r w:rsidRPr="00866166">
        <w:rPr>
          <w:sz w:val="18"/>
          <w:szCs w:val="18"/>
        </w:rPr>
        <w:t>Sauerländer</w:t>
      </w:r>
      <w:proofErr w:type="spellEnd"/>
      <w:r w:rsidRPr="00866166">
        <w:rPr>
          <w:sz w:val="18"/>
          <w:szCs w:val="18"/>
        </w:rPr>
        <w:t>, Frankfurt am Main.</w:t>
      </w:r>
      <w:bookmarkEnd w:id="20"/>
    </w:p>
    <w:p w14:paraId="3F9E6AE0" w14:textId="77777777" w:rsidR="006E3F93" w:rsidRPr="00866166" w:rsidRDefault="006E3F93" w:rsidP="006E3F93">
      <w:pPr>
        <w:pStyle w:val="CitaviBibliographyEntry"/>
        <w:spacing w:after="60" w:line="312" w:lineRule="auto"/>
        <w:jc w:val="both"/>
        <w:rPr>
          <w:sz w:val="18"/>
          <w:szCs w:val="18"/>
        </w:rPr>
      </w:pPr>
      <w:bookmarkStart w:id="21" w:name="_CTVL001f1068504ce4b49bdbc4f01822f8c3315"/>
      <w:r w:rsidRPr="00866166">
        <w:rPr>
          <w:sz w:val="18"/>
          <w:szCs w:val="18"/>
        </w:rPr>
        <w:t xml:space="preserve">Shen Z (2011a) </w:t>
      </w:r>
      <w:bookmarkEnd w:id="21"/>
      <w:r w:rsidRPr="00866166">
        <w:rPr>
          <w:i/>
          <w:sz w:val="18"/>
          <w:szCs w:val="18"/>
        </w:rPr>
        <w:t xml:space="preserve">Cryptomeria </w:t>
      </w:r>
      <w:proofErr w:type="spellStart"/>
      <w:r w:rsidRPr="00866166">
        <w:rPr>
          <w:i/>
          <w:sz w:val="18"/>
          <w:szCs w:val="18"/>
        </w:rPr>
        <w:t>fortunei</w:t>
      </w:r>
      <w:proofErr w:type="spellEnd"/>
      <w:r w:rsidRPr="00866166">
        <w:rPr>
          <w:sz w:val="18"/>
          <w:szCs w:val="18"/>
        </w:rPr>
        <w:t xml:space="preserve">. In: </w:t>
      </w:r>
      <w:proofErr w:type="spellStart"/>
      <w:r w:rsidRPr="00866166">
        <w:rPr>
          <w:sz w:val="18"/>
          <w:szCs w:val="18"/>
        </w:rPr>
        <w:t>Roloff</w:t>
      </w:r>
      <w:proofErr w:type="spellEnd"/>
      <w:r w:rsidRPr="00866166">
        <w:rPr>
          <w:sz w:val="18"/>
          <w:szCs w:val="18"/>
        </w:rPr>
        <w:t xml:space="preserve"> A, </w:t>
      </w:r>
      <w:proofErr w:type="spellStart"/>
      <w:r w:rsidRPr="00866166">
        <w:rPr>
          <w:sz w:val="18"/>
          <w:szCs w:val="18"/>
        </w:rPr>
        <w:t>Schütt</w:t>
      </w:r>
      <w:proofErr w:type="spellEnd"/>
      <w:r w:rsidRPr="00866166">
        <w:rPr>
          <w:sz w:val="18"/>
          <w:szCs w:val="18"/>
        </w:rPr>
        <w:t xml:space="preserve"> P, Lang UM, </w:t>
      </w:r>
      <w:proofErr w:type="spellStart"/>
      <w:r w:rsidRPr="00866166">
        <w:rPr>
          <w:sz w:val="18"/>
          <w:szCs w:val="18"/>
        </w:rPr>
        <w:t>Stimm</w:t>
      </w:r>
      <w:proofErr w:type="spellEnd"/>
      <w:r w:rsidRPr="00866166">
        <w:rPr>
          <w:sz w:val="18"/>
          <w:szCs w:val="18"/>
        </w:rPr>
        <w:t xml:space="preserve"> B (eds) </w:t>
      </w:r>
      <w:proofErr w:type="spellStart"/>
      <w:r w:rsidRPr="00866166">
        <w:rPr>
          <w:i/>
          <w:sz w:val="18"/>
          <w:szCs w:val="18"/>
        </w:rPr>
        <w:t>Enzyklopädie</w:t>
      </w:r>
      <w:proofErr w:type="spellEnd"/>
      <w:r w:rsidRPr="00866166">
        <w:rPr>
          <w:i/>
          <w:sz w:val="18"/>
          <w:szCs w:val="18"/>
        </w:rPr>
        <w:t xml:space="preserve"> der </w:t>
      </w:r>
      <w:proofErr w:type="spellStart"/>
      <w:r w:rsidRPr="00866166">
        <w:rPr>
          <w:i/>
          <w:sz w:val="18"/>
          <w:szCs w:val="18"/>
        </w:rPr>
        <w:t>Holzgewächse</w:t>
      </w:r>
      <w:proofErr w:type="spellEnd"/>
      <w:r w:rsidRPr="00866166">
        <w:rPr>
          <w:i/>
          <w:sz w:val="18"/>
          <w:szCs w:val="18"/>
        </w:rPr>
        <w:t xml:space="preserve">. </w:t>
      </w:r>
      <w:proofErr w:type="spellStart"/>
      <w:r w:rsidRPr="00866166">
        <w:rPr>
          <w:sz w:val="18"/>
          <w:szCs w:val="18"/>
        </w:rPr>
        <w:t>Handbuch</w:t>
      </w:r>
      <w:proofErr w:type="spellEnd"/>
      <w:r w:rsidRPr="00866166">
        <w:rPr>
          <w:sz w:val="18"/>
          <w:szCs w:val="18"/>
        </w:rPr>
        <w:t xml:space="preserve"> und Atlas der </w:t>
      </w:r>
      <w:proofErr w:type="spellStart"/>
      <w:r w:rsidRPr="00866166">
        <w:rPr>
          <w:sz w:val="18"/>
          <w:szCs w:val="18"/>
        </w:rPr>
        <w:t>Dendrologie</w:t>
      </w:r>
      <w:proofErr w:type="spellEnd"/>
      <w:r w:rsidRPr="00866166">
        <w:rPr>
          <w:sz w:val="18"/>
          <w:szCs w:val="18"/>
        </w:rPr>
        <w:t>, Wiley-VCH, Weinheim, pp 1–6.</w:t>
      </w:r>
    </w:p>
    <w:p w14:paraId="3B76FCA6" w14:textId="77777777" w:rsidR="006E3F93" w:rsidRPr="00866166" w:rsidRDefault="006E3F93" w:rsidP="00162055">
      <w:pPr>
        <w:pStyle w:val="KeinLeerraum"/>
        <w:rPr>
          <w:sz w:val="16"/>
          <w:szCs w:val="16"/>
        </w:rPr>
      </w:pPr>
    </w:p>
    <w:p w14:paraId="5EC74E02" w14:textId="77777777" w:rsidR="006E3F93" w:rsidRPr="00866166" w:rsidRDefault="006E3F93" w:rsidP="005424C3">
      <w:pPr>
        <w:pBdr>
          <w:bottom w:val="single" w:sz="4" w:space="1" w:color="auto"/>
        </w:pBdr>
        <w:spacing w:after="80" w:line="276" w:lineRule="auto"/>
        <w:rPr>
          <w:b/>
          <w:i/>
        </w:rPr>
      </w:pPr>
      <w:r w:rsidRPr="00866166">
        <w:rPr>
          <w:b/>
          <w:i/>
        </w:rPr>
        <w:t>Fagus sylvatica</w:t>
      </w:r>
    </w:p>
    <w:p w14:paraId="1F089D89" w14:textId="77777777" w:rsidR="006E3F93" w:rsidRPr="00866166" w:rsidRDefault="006E3F93" w:rsidP="006E3F93">
      <w:pPr>
        <w:pStyle w:val="CitaviBibliographyEntry"/>
        <w:spacing w:after="60" w:line="312" w:lineRule="auto"/>
        <w:jc w:val="both"/>
        <w:rPr>
          <w:sz w:val="18"/>
          <w:szCs w:val="18"/>
        </w:rPr>
      </w:pPr>
      <w:bookmarkStart w:id="22" w:name="_CTVL001c840ea3faeae452398f86f6b2d5413b0"/>
      <w:bookmarkStart w:id="23" w:name="_CTVL0018455d451a20b4b5cad8ea76905c1053b"/>
      <w:proofErr w:type="spellStart"/>
      <w:r w:rsidRPr="00866166">
        <w:rPr>
          <w:sz w:val="18"/>
          <w:szCs w:val="18"/>
        </w:rPr>
        <w:t>Felbermeier</w:t>
      </w:r>
      <w:proofErr w:type="spellEnd"/>
      <w:r w:rsidRPr="00866166">
        <w:rPr>
          <w:sz w:val="18"/>
          <w:szCs w:val="18"/>
        </w:rPr>
        <w:t xml:space="preserve"> B, </w:t>
      </w:r>
      <w:proofErr w:type="spellStart"/>
      <w:r w:rsidRPr="00866166">
        <w:rPr>
          <w:sz w:val="18"/>
          <w:szCs w:val="18"/>
        </w:rPr>
        <w:t>Mosandl</w:t>
      </w:r>
      <w:proofErr w:type="spellEnd"/>
      <w:r w:rsidRPr="00866166">
        <w:rPr>
          <w:sz w:val="18"/>
          <w:szCs w:val="18"/>
        </w:rPr>
        <w:t xml:space="preserve"> R (2011) </w:t>
      </w:r>
      <w:bookmarkEnd w:id="22"/>
      <w:r w:rsidRPr="00866166">
        <w:rPr>
          <w:i/>
          <w:sz w:val="18"/>
          <w:szCs w:val="18"/>
        </w:rPr>
        <w:t>Fagus sylvatica</w:t>
      </w:r>
      <w:r w:rsidRPr="00866166">
        <w:rPr>
          <w:sz w:val="18"/>
          <w:szCs w:val="18"/>
        </w:rPr>
        <w:t xml:space="preserve">. In: </w:t>
      </w:r>
      <w:proofErr w:type="spellStart"/>
      <w:r w:rsidRPr="00866166">
        <w:rPr>
          <w:sz w:val="18"/>
          <w:szCs w:val="18"/>
        </w:rPr>
        <w:t>Roloff</w:t>
      </w:r>
      <w:proofErr w:type="spellEnd"/>
      <w:r w:rsidRPr="00866166">
        <w:rPr>
          <w:sz w:val="18"/>
          <w:szCs w:val="18"/>
        </w:rPr>
        <w:t xml:space="preserve"> A, </w:t>
      </w:r>
      <w:proofErr w:type="spellStart"/>
      <w:r w:rsidRPr="00866166">
        <w:rPr>
          <w:sz w:val="18"/>
          <w:szCs w:val="18"/>
        </w:rPr>
        <w:t>Schütt</w:t>
      </w:r>
      <w:proofErr w:type="spellEnd"/>
      <w:r w:rsidRPr="00866166">
        <w:rPr>
          <w:sz w:val="18"/>
          <w:szCs w:val="18"/>
        </w:rPr>
        <w:t xml:space="preserve"> P, Lang UM, </w:t>
      </w:r>
      <w:proofErr w:type="spellStart"/>
      <w:r w:rsidRPr="00866166">
        <w:rPr>
          <w:sz w:val="18"/>
          <w:szCs w:val="18"/>
        </w:rPr>
        <w:t>Stimm</w:t>
      </w:r>
      <w:proofErr w:type="spellEnd"/>
      <w:r w:rsidRPr="00866166">
        <w:rPr>
          <w:sz w:val="18"/>
          <w:szCs w:val="18"/>
        </w:rPr>
        <w:t xml:space="preserve"> B (eds) </w:t>
      </w:r>
      <w:proofErr w:type="spellStart"/>
      <w:r w:rsidRPr="00866166">
        <w:rPr>
          <w:i/>
          <w:sz w:val="18"/>
          <w:szCs w:val="18"/>
        </w:rPr>
        <w:t>Enzyklopädie</w:t>
      </w:r>
      <w:proofErr w:type="spellEnd"/>
      <w:r w:rsidRPr="00866166">
        <w:rPr>
          <w:i/>
          <w:sz w:val="18"/>
          <w:szCs w:val="18"/>
        </w:rPr>
        <w:t xml:space="preserve"> der </w:t>
      </w:r>
      <w:proofErr w:type="spellStart"/>
      <w:r w:rsidRPr="00866166">
        <w:rPr>
          <w:i/>
          <w:sz w:val="18"/>
          <w:szCs w:val="18"/>
        </w:rPr>
        <w:t>Holzgewächse</w:t>
      </w:r>
      <w:proofErr w:type="spellEnd"/>
      <w:r w:rsidRPr="00866166">
        <w:rPr>
          <w:i/>
          <w:sz w:val="18"/>
          <w:szCs w:val="18"/>
        </w:rPr>
        <w:t xml:space="preserve">. </w:t>
      </w:r>
      <w:proofErr w:type="spellStart"/>
      <w:r w:rsidRPr="00866166">
        <w:rPr>
          <w:sz w:val="18"/>
          <w:szCs w:val="18"/>
        </w:rPr>
        <w:t>Handbuch</w:t>
      </w:r>
      <w:proofErr w:type="spellEnd"/>
      <w:r w:rsidRPr="00866166">
        <w:rPr>
          <w:sz w:val="18"/>
          <w:szCs w:val="18"/>
        </w:rPr>
        <w:t xml:space="preserve"> und Atlas der </w:t>
      </w:r>
      <w:proofErr w:type="spellStart"/>
      <w:r w:rsidRPr="00866166">
        <w:rPr>
          <w:sz w:val="18"/>
          <w:szCs w:val="18"/>
        </w:rPr>
        <w:t>Dendrologie</w:t>
      </w:r>
      <w:proofErr w:type="spellEnd"/>
      <w:r w:rsidRPr="00866166">
        <w:rPr>
          <w:sz w:val="18"/>
          <w:szCs w:val="18"/>
        </w:rPr>
        <w:t>, Wiley-VCH, Weinheim, pp 1–20.</w:t>
      </w:r>
    </w:p>
    <w:p w14:paraId="28905F72" w14:textId="77777777" w:rsidR="006E3F93" w:rsidRPr="00866166" w:rsidRDefault="006E3F93" w:rsidP="006E3F93">
      <w:pPr>
        <w:pStyle w:val="CitaviBibliographyEntry"/>
        <w:spacing w:after="60" w:line="312" w:lineRule="auto"/>
        <w:jc w:val="both"/>
        <w:rPr>
          <w:sz w:val="18"/>
          <w:szCs w:val="18"/>
        </w:rPr>
      </w:pPr>
      <w:bookmarkStart w:id="24" w:name="_CTVL001987ec64487864e4d99da13274f74e8d4"/>
      <w:proofErr w:type="spellStart"/>
      <w:r w:rsidRPr="00866166">
        <w:rPr>
          <w:sz w:val="18"/>
          <w:szCs w:val="18"/>
        </w:rPr>
        <w:t>Hartl</w:t>
      </w:r>
      <w:proofErr w:type="spellEnd"/>
      <w:r w:rsidRPr="00866166">
        <w:rPr>
          <w:sz w:val="18"/>
          <w:szCs w:val="18"/>
        </w:rPr>
        <w:t xml:space="preserve">-Meier C, Zang C, </w:t>
      </w:r>
      <w:proofErr w:type="spellStart"/>
      <w:r w:rsidRPr="00866166">
        <w:rPr>
          <w:sz w:val="18"/>
          <w:szCs w:val="18"/>
        </w:rPr>
        <w:t>Buntgen</w:t>
      </w:r>
      <w:proofErr w:type="spellEnd"/>
      <w:r w:rsidRPr="00866166">
        <w:rPr>
          <w:sz w:val="18"/>
          <w:szCs w:val="18"/>
        </w:rPr>
        <w:t xml:space="preserve"> U, Esper J, </w:t>
      </w:r>
      <w:proofErr w:type="spellStart"/>
      <w:r w:rsidRPr="00866166">
        <w:rPr>
          <w:sz w:val="18"/>
          <w:szCs w:val="18"/>
        </w:rPr>
        <w:t>Rothe</w:t>
      </w:r>
      <w:proofErr w:type="spellEnd"/>
      <w:r w:rsidRPr="00866166">
        <w:rPr>
          <w:sz w:val="18"/>
          <w:szCs w:val="18"/>
        </w:rPr>
        <w:t xml:space="preserve"> A, </w:t>
      </w:r>
      <w:proofErr w:type="spellStart"/>
      <w:r w:rsidRPr="00866166">
        <w:rPr>
          <w:sz w:val="18"/>
          <w:szCs w:val="18"/>
        </w:rPr>
        <w:t>Gottlein</w:t>
      </w:r>
      <w:proofErr w:type="spellEnd"/>
      <w:r w:rsidRPr="00866166">
        <w:rPr>
          <w:sz w:val="18"/>
          <w:szCs w:val="18"/>
        </w:rPr>
        <w:t xml:space="preserve"> A, </w:t>
      </w:r>
      <w:proofErr w:type="spellStart"/>
      <w:r w:rsidRPr="00866166">
        <w:rPr>
          <w:sz w:val="18"/>
          <w:szCs w:val="18"/>
        </w:rPr>
        <w:t>Dirnbock</w:t>
      </w:r>
      <w:proofErr w:type="spellEnd"/>
      <w:r w:rsidRPr="00866166">
        <w:rPr>
          <w:sz w:val="18"/>
          <w:szCs w:val="18"/>
        </w:rPr>
        <w:t xml:space="preserve"> T, </w:t>
      </w:r>
      <w:proofErr w:type="spellStart"/>
      <w:r w:rsidRPr="00866166">
        <w:rPr>
          <w:sz w:val="18"/>
          <w:szCs w:val="18"/>
        </w:rPr>
        <w:t>Treydte</w:t>
      </w:r>
      <w:proofErr w:type="spellEnd"/>
      <w:r w:rsidRPr="00866166">
        <w:rPr>
          <w:sz w:val="18"/>
          <w:szCs w:val="18"/>
        </w:rPr>
        <w:t xml:space="preserve"> K (2015) Uniform climate sensitivity in tree-ring stable isotopes across species and sites in a mid-latitude temperate forest. </w:t>
      </w:r>
      <w:bookmarkEnd w:id="24"/>
      <w:r w:rsidRPr="00866166">
        <w:rPr>
          <w:i/>
          <w:sz w:val="18"/>
          <w:szCs w:val="18"/>
        </w:rPr>
        <w:t>Tree Physiology</w:t>
      </w:r>
      <w:r w:rsidRPr="00866166">
        <w:rPr>
          <w:sz w:val="18"/>
          <w:szCs w:val="18"/>
        </w:rPr>
        <w:t xml:space="preserve">, </w:t>
      </w:r>
      <w:r w:rsidRPr="00866166">
        <w:rPr>
          <w:b/>
          <w:sz w:val="18"/>
          <w:szCs w:val="18"/>
        </w:rPr>
        <w:t>35</w:t>
      </w:r>
      <w:r w:rsidRPr="00866166">
        <w:rPr>
          <w:sz w:val="18"/>
          <w:szCs w:val="18"/>
        </w:rPr>
        <w:t>, 4–15.</w:t>
      </w:r>
    </w:p>
    <w:p w14:paraId="45AA679D" w14:textId="77777777" w:rsidR="006E3F93" w:rsidRPr="00866166" w:rsidRDefault="006E3F93" w:rsidP="006E3F93">
      <w:pPr>
        <w:pStyle w:val="CitaviBibliographyEntry"/>
        <w:spacing w:after="60" w:line="312" w:lineRule="auto"/>
        <w:jc w:val="both"/>
        <w:rPr>
          <w:sz w:val="18"/>
          <w:szCs w:val="18"/>
        </w:rPr>
      </w:pPr>
      <w:bookmarkStart w:id="25" w:name="_CTVL001cc91f8f5776c4ac9a69fcfd396fc061c"/>
      <w:proofErr w:type="spellStart"/>
      <w:r w:rsidRPr="00866166">
        <w:rPr>
          <w:sz w:val="18"/>
          <w:szCs w:val="18"/>
        </w:rPr>
        <w:t>Kölling</w:t>
      </w:r>
      <w:proofErr w:type="spellEnd"/>
      <w:r w:rsidRPr="00866166">
        <w:rPr>
          <w:sz w:val="18"/>
          <w:szCs w:val="18"/>
        </w:rPr>
        <w:t xml:space="preserve"> C, </w:t>
      </w:r>
      <w:proofErr w:type="spellStart"/>
      <w:r w:rsidRPr="00866166">
        <w:rPr>
          <w:sz w:val="18"/>
          <w:szCs w:val="18"/>
        </w:rPr>
        <w:t>Walentowski</w:t>
      </w:r>
      <w:proofErr w:type="spellEnd"/>
      <w:r w:rsidRPr="00866166">
        <w:rPr>
          <w:sz w:val="18"/>
          <w:szCs w:val="18"/>
        </w:rPr>
        <w:t xml:space="preserve"> H, Borchert H (2005) Die </w:t>
      </w:r>
      <w:proofErr w:type="spellStart"/>
      <w:r w:rsidRPr="00866166">
        <w:rPr>
          <w:sz w:val="18"/>
          <w:szCs w:val="18"/>
        </w:rPr>
        <w:t>Buche</w:t>
      </w:r>
      <w:proofErr w:type="spellEnd"/>
      <w:r w:rsidRPr="00866166">
        <w:rPr>
          <w:sz w:val="18"/>
          <w:szCs w:val="18"/>
        </w:rPr>
        <w:t xml:space="preserve"> in </w:t>
      </w:r>
      <w:proofErr w:type="spellStart"/>
      <w:r w:rsidRPr="00866166">
        <w:rPr>
          <w:sz w:val="18"/>
          <w:szCs w:val="18"/>
        </w:rPr>
        <w:t>Mitteleuropa</w:t>
      </w:r>
      <w:proofErr w:type="spellEnd"/>
      <w:r w:rsidRPr="00866166">
        <w:rPr>
          <w:sz w:val="18"/>
          <w:szCs w:val="18"/>
        </w:rPr>
        <w:t xml:space="preserve">. </w:t>
      </w:r>
      <w:bookmarkEnd w:id="25"/>
      <w:r w:rsidRPr="00866166">
        <w:rPr>
          <w:i/>
          <w:sz w:val="18"/>
          <w:szCs w:val="18"/>
        </w:rPr>
        <w:t>AFZ-</w:t>
      </w:r>
      <w:proofErr w:type="spellStart"/>
      <w:r w:rsidRPr="00866166">
        <w:rPr>
          <w:i/>
          <w:sz w:val="18"/>
          <w:szCs w:val="18"/>
        </w:rPr>
        <w:t>DerWald</w:t>
      </w:r>
      <w:proofErr w:type="spellEnd"/>
      <w:r w:rsidRPr="00866166">
        <w:rPr>
          <w:sz w:val="18"/>
          <w:szCs w:val="18"/>
        </w:rPr>
        <w:t xml:space="preserve">, </w:t>
      </w:r>
      <w:r w:rsidRPr="00866166">
        <w:rPr>
          <w:b/>
          <w:sz w:val="18"/>
          <w:szCs w:val="18"/>
        </w:rPr>
        <w:t>60</w:t>
      </w:r>
      <w:r w:rsidRPr="00866166">
        <w:rPr>
          <w:sz w:val="18"/>
          <w:szCs w:val="18"/>
        </w:rPr>
        <w:t>, 696–701.</w:t>
      </w:r>
    </w:p>
    <w:p w14:paraId="3555CBA6" w14:textId="77777777" w:rsidR="006E3F93" w:rsidRPr="00866166" w:rsidRDefault="006E3F93" w:rsidP="006E3F93">
      <w:pPr>
        <w:pStyle w:val="CitaviBibliographyEntry"/>
        <w:spacing w:after="60" w:line="312" w:lineRule="auto"/>
        <w:jc w:val="both"/>
        <w:rPr>
          <w:sz w:val="18"/>
          <w:szCs w:val="18"/>
        </w:rPr>
      </w:pPr>
      <w:proofErr w:type="spellStart"/>
      <w:r w:rsidRPr="00866166">
        <w:rPr>
          <w:sz w:val="18"/>
          <w:szCs w:val="18"/>
        </w:rPr>
        <w:lastRenderedPageBreak/>
        <w:t>Michiels</w:t>
      </w:r>
      <w:proofErr w:type="spellEnd"/>
      <w:r w:rsidRPr="00866166">
        <w:rPr>
          <w:sz w:val="18"/>
          <w:szCs w:val="18"/>
        </w:rPr>
        <w:t xml:space="preserve"> H-G, Aydin C-T, Bolte A, Hein S, </w:t>
      </w:r>
      <w:proofErr w:type="spellStart"/>
      <w:r w:rsidRPr="00866166">
        <w:rPr>
          <w:sz w:val="18"/>
          <w:szCs w:val="18"/>
        </w:rPr>
        <w:t>Hussendörfer</w:t>
      </w:r>
      <w:proofErr w:type="spellEnd"/>
      <w:r w:rsidRPr="00866166">
        <w:rPr>
          <w:sz w:val="18"/>
          <w:szCs w:val="18"/>
        </w:rPr>
        <w:t xml:space="preserve"> E, </w:t>
      </w:r>
      <w:proofErr w:type="spellStart"/>
      <w:r w:rsidRPr="00866166">
        <w:rPr>
          <w:sz w:val="18"/>
          <w:szCs w:val="18"/>
        </w:rPr>
        <w:t>Mühlethaler</w:t>
      </w:r>
      <w:proofErr w:type="spellEnd"/>
      <w:r w:rsidRPr="00866166">
        <w:rPr>
          <w:sz w:val="18"/>
          <w:szCs w:val="18"/>
        </w:rPr>
        <w:t xml:space="preserve"> U, </w:t>
      </w:r>
      <w:proofErr w:type="spellStart"/>
      <w:r w:rsidRPr="00866166">
        <w:rPr>
          <w:sz w:val="18"/>
          <w:szCs w:val="18"/>
        </w:rPr>
        <w:t>Reif</w:t>
      </w:r>
      <w:proofErr w:type="spellEnd"/>
      <w:r w:rsidRPr="00866166">
        <w:rPr>
          <w:sz w:val="18"/>
          <w:szCs w:val="18"/>
        </w:rPr>
        <w:t xml:space="preserve"> A, Schmidt W (2009) </w:t>
      </w:r>
      <w:proofErr w:type="spellStart"/>
      <w:r w:rsidRPr="00866166">
        <w:rPr>
          <w:sz w:val="18"/>
          <w:szCs w:val="18"/>
        </w:rPr>
        <w:t>Ökologischer</w:t>
      </w:r>
      <w:proofErr w:type="spellEnd"/>
      <w:r w:rsidRPr="00866166">
        <w:rPr>
          <w:sz w:val="18"/>
          <w:szCs w:val="18"/>
        </w:rPr>
        <w:t xml:space="preserve"> </w:t>
      </w:r>
      <w:proofErr w:type="spellStart"/>
      <w:r w:rsidRPr="00866166">
        <w:rPr>
          <w:sz w:val="18"/>
          <w:szCs w:val="18"/>
        </w:rPr>
        <w:t>Steckbrief</w:t>
      </w:r>
      <w:proofErr w:type="spellEnd"/>
      <w:r w:rsidRPr="00866166">
        <w:rPr>
          <w:sz w:val="18"/>
          <w:szCs w:val="18"/>
        </w:rPr>
        <w:t xml:space="preserve"> und </w:t>
      </w:r>
      <w:proofErr w:type="spellStart"/>
      <w:r w:rsidRPr="00866166">
        <w:rPr>
          <w:sz w:val="18"/>
          <w:szCs w:val="18"/>
        </w:rPr>
        <w:t>waldbauliche</w:t>
      </w:r>
      <w:proofErr w:type="spellEnd"/>
      <w:r w:rsidRPr="00866166">
        <w:rPr>
          <w:sz w:val="18"/>
          <w:szCs w:val="18"/>
        </w:rPr>
        <w:t xml:space="preserve"> </w:t>
      </w:r>
      <w:proofErr w:type="spellStart"/>
      <w:r w:rsidRPr="00866166">
        <w:rPr>
          <w:sz w:val="18"/>
          <w:szCs w:val="18"/>
        </w:rPr>
        <w:t>Bewertung</w:t>
      </w:r>
      <w:proofErr w:type="spellEnd"/>
      <w:r w:rsidRPr="00866166">
        <w:rPr>
          <w:sz w:val="18"/>
          <w:szCs w:val="18"/>
        </w:rPr>
        <w:t xml:space="preserve"> der </w:t>
      </w:r>
      <w:proofErr w:type="spellStart"/>
      <w:r w:rsidRPr="00866166">
        <w:rPr>
          <w:sz w:val="18"/>
          <w:szCs w:val="18"/>
        </w:rPr>
        <w:t>Buche</w:t>
      </w:r>
      <w:proofErr w:type="spellEnd"/>
      <w:r w:rsidRPr="00866166">
        <w:rPr>
          <w:sz w:val="18"/>
          <w:szCs w:val="18"/>
        </w:rPr>
        <w:t xml:space="preserve">. </w:t>
      </w:r>
      <w:bookmarkEnd w:id="23"/>
      <w:proofErr w:type="spellStart"/>
      <w:r w:rsidRPr="00866166">
        <w:rPr>
          <w:i/>
          <w:sz w:val="18"/>
          <w:szCs w:val="18"/>
        </w:rPr>
        <w:t>Forst</w:t>
      </w:r>
      <w:proofErr w:type="spellEnd"/>
      <w:r w:rsidRPr="00866166">
        <w:rPr>
          <w:i/>
          <w:sz w:val="18"/>
          <w:szCs w:val="18"/>
        </w:rPr>
        <w:t xml:space="preserve"> und </w:t>
      </w:r>
      <w:proofErr w:type="spellStart"/>
      <w:r w:rsidRPr="00866166">
        <w:rPr>
          <w:i/>
          <w:sz w:val="18"/>
          <w:szCs w:val="18"/>
        </w:rPr>
        <w:t>Holz</w:t>
      </w:r>
      <w:proofErr w:type="spellEnd"/>
      <w:r w:rsidRPr="00866166">
        <w:rPr>
          <w:sz w:val="18"/>
          <w:szCs w:val="18"/>
        </w:rPr>
        <w:t xml:space="preserve">, </w:t>
      </w:r>
      <w:r w:rsidRPr="00866166">
        <w:rPr>
          <w:b/>
          <w:sz w:val="18"/>
          <w:szCs w:val="18"/>
        </w:rPr>
        <w:t>64</w:t>
      </w:r>
      <w:r w:rsidRPr="00866166">
        <w:rPr>
          <w:sz w:val="18"/>
          <w:szCs w:val="18"/>
        </w:rPr>
        <w:t>, 18–21.</w:t>
      </w:r>
    </w:p>
    <w:p w14:paraId="37728270" w14:textId="77777777" w:rsidR="006E3F93" w:rsidRPr="00866166" w:rsidRDefault="006E3F93" w:rsidP="006E3F93">
      <w:pPr>
        <w:pStyle w:val="CitaviBibliographyEntry"/>
        <w:spacing w:after="60" w:line="312" w:lineRule="auto"/>
        <w:rPr>
          <w:sz w:val="18"/>
          <w:szCs w:val="18"/>
        </w:rPr>
      </w:pPr>
      <w:proofErr w:type="spellStart"/>
      <w:r w:rsidRPr="00866166">
        <w:rPr>
          <w:sz w:val="18"/>
          <w:szCs w:val="18"/>
        </w:rPr>
        <w:t>Pretzsch</w:t>
      </w:r>
      <w:proofErr w:type="spellEnd"/>
      <w:r w:rsidRPr="00866166">
        <w:rPr>
          <w:sz w:val="18"/>
          <w:szCs w:val="18"/>
        </w:rPr>
        <w:t xml:space="preserve"> H, </w:t>
      </w:r>
      <w:proofErr w:type="spellStart"/>
      <w:r w:rsidRPr="00866166">
        <w:rPr>
          <w:sz w:val="18"/>
          <w:szCs w:val="18"/>
        </w:rPr>
        <w:t>Schütze</w:t>
      </w:r>
      <w:proofErr w:type="spellEnd"/>
      <w:r w:rsidRPr="00866166">
        <w:rPr>
          <w:sz w:val="18"/>
          <w:szCs w:val="18"/>
        </w:rPr>
        <w:t xml:space="preserve"> G, </w:t>
      </w:r>
      <w:proofErr w:type="spellStart"/>
      <w:r w:rsidRPr="00866166">
        <w:rPr>
          <w:sz w:val="18"/>
          <w:szCs w:val="18"/>
        </w:rPr>
        <w:t>Biber</w:t>
      </w:r>
      <w:proofErr w:type="spellEnd"/>
      <w:r w:rsidRPr="00866166">
        <w:rPr>
          <w:sz w:val="18"/>
          <w:szCs w:val="18"/>
        </w:rPr>
        <w:t xml:space="preserve"> P (2018) Drought can </w:t>
      </w:r>
      <w:proofErr w:type="spellStart"/>
      <w:r w:rsidRPr="00866166">
        <w:rPr>
          <w:sz w:val="18"/>
          <w:szCs w:val="18"/>
        </w:rPr>
        <w:t>favour</w:t>
      </w:r>
      <w:proofErr w:type="spellEnd"/>
      <w:r w:rsidRPr="00866166">
        <w:rPr>
          <w:sz w:val="18"/>
          <w:szCs w:val="18"/>
        </w:rPr>
        <w:t xml:space="preserve"> the growth of small in relation to tall trees in mature stands of Norway spruce and European beech</w:t>
      </w:r>
      <w:r w:rsidRPr="00866166">
        <w:rPr>
          <w:i/>
          <w:sz w:val="18"/>
          <w:szCs w:val="18"/>
        </w:rPr>
        <w:t>. Forest Ecosystems</w:t>
      </w:r>
      <w:r w:rsidRPr="00866166">
        <w:rPr>
          <w:sz w:val="18"/>
          <w:szCs w:val="18"/>
        </w:rPr>
        <w:t xml:space="preserve">, </w:t>
      </w:r>
      <w:r w:rsidRPr="00866166">
        <w:rPr>
          <w:b/>
          <w:sz w:val="18"/>
          <w:szCs w:val="18"/>
        </w:rPr>
        <w:t>5</w:t>
      </w:r>
      <w:r w:rsidRPr="00866166">
        <w:rPr>
          <w:sz w:val="18"/>
          <w:szCs w:val="18"/>
        </w:rPr>
        <w:t>, 20 pp.</w:t>
      </w:r>
    </w:p>
    <w:p w14:paraId="3F02C214" w14:textId="77777777" w:rsidR="006E3F93" w:rsidRPr="00866166" w:rsidRDefault="006E3F93" w:rsidP="006E3F93">
      <w:pPr>
        <w:pStyle w:val="CitaviBibliographyEntry"/>
        <w:spacing w:after="60" w:line="312" w:lineRule="auto"/>
        <w:jc w:val="both"/>
        <w:rPr>
          <w:sz w:val="18"/>
          <w:szCs w:val="18"/>
        </w:rPr>
      </w:pPr>
      <w:bookmarkStart w:id="26" w:name="_CTVL001880c03a3276a48d4aa73fe4228d817c5"/>
      <w:r w:rsidRPr="00866166">
        <w:rPr>
          <w:sz w:val="18"/>
          <w:szCs w:val="18"/>
        </w:rPr>
        <w:t xml:space="preserve">Zang C, </w:t>
      </w:r>
      <w:proofErr w:type="spellStart"/>
      <w:r w:rsidRPr="00866166">
        <w:rPr>
          <w:sz w:val="18"/>
          <w:szCs w:val="18"/>
        </w:rPr>
        <w:t>Hartl</w:t>
      </w:r>
      <w:proofErr w:type="spellEnd"/>
      <w:r w:rsidRPr="00866166">
        <w:rPr>
          <w:sz w:val="18"/>
          <w:szCs w:val="18"/>
        </w:rPr>
        <w:t xml:space="preserve">-Meier C, Dittmar C, </w:t>
      </w:r>
      <w:proofErr w:type="spellStart"/>
      <w:r w:rsidRPr="00866166">
        <w:rPr>
          <w:sz w:val="18"/>
          <w:szCs w:val="18"/>
        </w:rPr>
        <w:t>Rothe</w:t>
      </w:r>
      <w:proofErr w:type="spellEnd"/>
      <w:r w:rsidRPr="00866166">
        <w:rPr>
          <w:sz w:val="18"/>
          <w:szCs w:val="18"/>
        </w:rPr>
        <w:t xml:space="preserve"> A, Menzel A (2014) Patterns of drought tolerance in major European temperate forest trees: climatic drivers and levels of variability. </w:t>
      </w:r>
      <w:bookmarkEnd w:id="26"/>
      <w:r w:rsidRPr="00866166">
        <w:rPr>
          <w:i/>
          <w:sz w:val="18"/>
          <w:szCs w:val="18"/>
        </w:rPr>
        <w:t>Global Change Biology</w:t>
      </w:r>
      <w:r w:rsidRPr="00866166">
        <w:rPr>
          <w:sz w:val="18"/>
          <w:szCs w:val="18"/>
        </w:rPr>
        <w:t xml:space="preserve">, </w:t>
      </w:r>
      <w:r w:rsidRPr="00866166">
        <w:rPr>
          <w:b/>
          <w:sz w:val="18"/>
          <w:szCs w:val="18"/>
        </w:rPr>
        <w:t>20</w:t>
      </w:r>
      <w:r w:rsidRPr="00866166">
        <w:rPr>
          <w:sz w:val="18"/>
          <w:szCs w:val="18"/>
        </w:rPr>
        <w:t>, 3767–3779.</w:t>
      </w:r>
    </w:p>
    <w:p w14:paraId="67DC465D" w14:textId="77777777" w:rsidR="006E3F93" w:rsidRPr="00866166" w:rsidRDefault="006E3F93" w:rsidP="00162055">
      <w:pPr>
        <w:pStyle w:val="KeinLeerraum"/>
        <w:rPr>
          <w:sz w:val="16"/>
          <w:szCs w:val="16"/>
        </w:rPr>
      </w:pPr>
    </w:p>
    <w:p w14:paraId="08845A78" w14:textId="77777777" w:rsidR="006E3F93" w:rsidRPr="00866166" w:rsidRDefault="006E3F93" w:rsidP="005424C3">
      <w:pPr>
        <w:pBdr>
          <w:bottom w:val="single" w:sz="4" w:space="1" w:color="auto"/>
        </w:pBdr>
        <w:spacing w:after="80" w:line="276" w:lineRule="auto"/>
        <w:rPr>
          <w:b/>
          <w:i/>
        </w:rPr>
      </w:pPr>
      <w:r w:rsidRPr="00866166">
        <w:rPr>
          <w:b/>
          <w:i/>
        </w:rPr>
        <w:t>Metasequoia glyptostroboides</w:t>
      </w:r>
    </w:p>
    <w:p w14:paraId="588F6AA9" w14:textId="77777777" w:rsidR="006E3F93" w:rsidRPr="00866166" w:rsidRDefault="006E3F93" w:rsidP="006E3F93">
      <w:pPr>
        <w:pStyle w:val="CitaviBibliographyEntry"/>
        <w:spacing w:after="60" w:line="312" w:lineRule="auto"/>
        <w:jc w:val="both"/>
        <w:rPr>
          <w:sz w:val="18"/>
          <w:szCs w:val="18"/>
        </w:rPr>
      </w:pPr>
      <w:bookmarkStart w:id="27" w:name="_CTVL001484fd3d562854b37b115d0fc687900b8"/>
      <w:bookmarkStart w:id="28" w:name="_CTVL001aad607ef34a2470b93a59224f75b6cc0"/>
      <w:proofErr w:type="spellStart"/>
      <w:r w:rsidRPr="00866166">
        <w:rPr>
          <w:sz w:val="18"/>
          <w:szCs w:val="18"/>
        </w:rPr>
        <w:t>Brodribb</w:t>
      </w:r>
      <w:proofErr w:type="spellEnd"/>
      <w:r w:rsidRPr="00866166">
        <w:rPr>
          <w:sz w:val="18"/>
          <w:szCs w:val="18"/>
        </w:rPr>
        <w:t xml:space="preserve"> TJ, McAdam SA, Jordan GJ, Martins SC (2014) Conifer species adapt to low-rainfall climates by following one of two divergent pathways. </w:t>
      </w:r>
      <w:bookmarkEnd w:id="27"/>
      <w:r w:rsidRPr="00866166">
        <w:rPr>
          <w:i/>
          <w:sz w:val="18"/>
          <w:szCs w:val="18"/>
        </w:rPr>
        <w:t>Proceedings of the National Academy of Sciences of the United States of America</w:t>
      </w:r>
      <w:r w:rsidRPr="00866166">
        <w:rPr>
          <w:sz w:val="18"/>
          <w:szCs w:val="18"/>
        </w:rPr>
        <w:t xml:space="preserve">, </w:t>
      </w:r>
      <w:r w:rsidRPr="00866166">
        <w:rPr>
          <w:b/>
          <w:sz w:val="18"/>
          <w:szCs w:val="18"/>
        </w:rPr>
        <w:t>111</w:t>
      </w:r>
      <w:r w:rsidRPr="00866166">
        <w:rPr>
          <w:sz w:val="18"/>
          <w:szCs w:val="18"/>
        </w:rPr>
        <w:t>, 14489–14493.</w:t>
      </w:r>
    </w:p>
    <w:p w14:paraId="10FBB0A9" w14:textId="77777777" w:rsidR="006E3F93" w:rsidRPr="00866166" w:rsidRDefault="006E3F93" w:rsidP="006E3F93">
      <w:pPr>
        <w:pStyle w:val="CitaviBibliographyEntry"/>
        <w:spacing w:after="60" w:line="312" w:lineRule="auto"/>
        <w:jc w:val="both"/>
        <w:rPr>
          <w:sz w:val="18"/>
          <w:szCs w:val="18"/>
        </w:rPr>
      </w:pPr>
      <w:proofErr w:type="spellStart"/>
      <w:r w:rsidRPr="00866166">
        <w:rPr>
          <w:sz w:val="18"/>
          <w:szCs w:val="18"/>
        </w:rPr>
        <w:t>Burrichter</w:t>
      </w:r>
      <w:proofErr w:type="spellEnd"/>
      <w:r w:rsidRPr="00866166">
        <w:rPr>
          <w:sz w:val="18"/>
          <w:szCs w:val="18"/>
        </w:rPr>
        <w:t xml:space="preserve"> E, </w:t>
      </w:r>
      <w:proofErr w:type="spellStart"/>
      <w:r w:rsidRPr="00866166">
        <w:rPr>
          <w:sz w:val="18"/>
          <w:szCs w:val="18"/>
        </w:rPr>
        <w:t>Schoenwald</w:t>
      </w:r>
      <w:proofErr w:type="spellEnd"/>
      <w:r w:rsidRPr="00866166">
        <w:rPr>
          <w:sz w:val="18"/>
          <w:szCs w:val="18"/>
        </w:rPr>
        <w:t xml:space="preserve"> W (1968) </w:t>
      </w:r>
      <w:proofErr w:type="spellStart"/>
      <w:r w:rsidRPr="00866166">
        <w:rPr>
          <w:sz w:val="18"/>
          <w:szCs w:val="18"/>
        </w:rPr>
        <w:t>Forstliche</w:t>
      </w:r>
      <w:proofErr w:type="spellEnd"/>
      <w:r w:rsidRPr="00866166">
        <w:rPr>
          <w:sz w:val="18"/>
          <w:szCs w:val="18"/>
        </w:rPr>
        <w:t xml:space="preserve"> </w:t>
      </w:r>
      <w:proofErr w:type="spellStart"/>
      <w:r w:rsidRPr="00866166">
        <w:rPr>
          <w:sz w:val="18"/>
          <w:szCs w:val="18"/>
        </w:rPr>
        <w:t>Anbauversuche</w:t>
      </w:r>
      <w:proofErr w:type="spellEnd"/>
      <w:r w:rsidRPr="00866166">
        <w:rPr>
          <w:sz w:val="18"/>
          <w:szCs w:val="18"/>
        </w:rPr>
        <w:t xml:space="preserve"> </w:t>
      </w:r>
      <w:proofErr w:type="spellStart"/>
      <w:r w:rsidRPr="00866166">
        <w:rPr>
          <w:sz w:val="18"/>
          <w:szCs w:val="18"/>
        </w:rPr>
        <w:t>mit</w:t>
      </w:r>
      <w:proofErr w:type="spellEnd"/>
      <w:r w:rsidRPr="00866166">
        <w:rPr>
          <w:sz w:val="18"/>
          <w:szCs w:val="18"/>
        </w:rPr>
        <w:t xml:space="preserve"> der </w:t>
      </w:r>
      <w:bookmarkEnd w:id="28"/>
      <w:r w:rsidRPr="00866166">
        <w:rPr>
          <w:i/>
          <w:sz w:val="18"/>
          <w:szCs w:val="18"/>
        </w:rPr>
        <w:t xml:space="preserve">Metasequoia glyptostroboides </w:t>
      </w:r>
      <w:proofErr w:type="spellStart"/>
      <w:r w:rsidRPr="00866166">
        <w:rPr>
          <w:sz w:val="18"/>
          <w:szCs w:val="18"/>
        </w:rPr>
        <w:t>im</w:t>
      </w:r>
      <w:proofErr w:type="spellEnd"/>
      <w:r w:rsidRPr="00866166">
        <w:rPr>
          <w:sz w:val="18"/>
          <w:szCs w:val="18"/>
        </w:rPr>
        <w:t xml:space="preserve"> </w:t>
      </w:r>
      <w:proofErr w:type="spellStart"/>
      <w:r w:rsidRPr="00866166">
        <w:rPr>
          <w:sz w:val="18"/>
          <w:szCs w:val="18"/>
        </w:rPr>
        <w:t>Raum</w:t>
      </w:r>
      <w:proofErr w:type="spellEnd"/>
      <w:r w:rsidRPr="00866166">
        <w:rPr>
          <w:sz w:val="18"/>
          <w:szCs w:val="18"/>
        </w:rPr>
        <w:t xml:space="preserve"> Westfalen. VS Verlag </w:t>
      </w:r>
      <w:proofErr w:type="spellStart"/>
      <w:r w:rsidRPr="00866166">
        <w:rPr>
          <w:sz w:val="18"/>
          <w:szCs w:val="18"/>
        </w:rPr>
        <w:t>für</w:t>
      </w:r>
      <w:proofErr w:type="spellEnd"/>
      <w:r w:rsidRPr="00866166">
        <w:rPr>
          <w:sz w:val="18"/>
          <w:szCs w:val="18"/>
        </w:rPr>
        <w:t xml:space="preserve"> </w:t>
      </w:r>
      <w:proofErr w:type="spellStart"/>
      <w:r w:rsidRPr="00866166">
        <w:rPr>
          <w:sz w:val="18"/>
          <w:szCs w:val="18"/>
        </w:rPr>
        <w:t>Sozialwissenschaften</w:t>
      </w:r>
      <w:proofErr w:type="spellEnd"/>
      <w:r w:rsidRPr="00866166">
        <w:rPr>
          <w:sz w:val="18"/>
          <w:szCs w:val="18"/>
        </w:rPr>
        <w:t>, Wiesbaden.</w:t>
      </w:r>
    </w:p>
    <w:p w14:paraId="22B50003" w14:textId="77777777" w:rsidR="006E3F93" w:rsidRPr="00866166" w:rsidRDefault="006E3F93" w:rsidP="006E3F93">
      <w:pPr>
        <w:pStyle w:val="CitaviBibliographyEntry"/>
        <w:spacing w:after="60" w:line="312" w:lineRule="auto"/>
        <w:jc w:val="both"/>
        <w:rPr>
          <w:sz w:val="18"/>
          <w:szCs w:val="18"/>
        </w:rPr>
      </w:pPr>
      <w:bookmarkStart w:id="29" w:name="_CTVL001ec3167cde09240ebb56629d13c6891ec"/>
      <w:r w:rsidRPr="00866166">
        <w:rPr>
          <w:sz w:val="18"/>
          <w:szCs w:val="18"/>
        </w:rPr>
        <w:t xml:space="preserve">Chen L, Zhang Z, Ewers BE (2012) Urban tree species show the same hydraulic response to vapor pressure deficit across varying tree size and environmental conditions. </w:t>
      </w:r>
      <w:bookmarkEnd w:id="29"/>
      <w:proofErr w:type="spellStart"/>
      <w:r w:rsidRPr="00866166">
        <w:rPr>
          <w:i/>
          <w:sz w:val="18"/>
          <w:szCs w:val="18"/>
        </w:rPr>
        <w:t>PloS</w:t>
      </w:r>
      <w:proofErr w:type="spellEnd"/>
      <w:r w:rsidRPr="00866166">
        <w:rPr>
          <w:i/>
          <w:sz w:val="18"/>
          <w:szCs w:val="18"/>
        </w:rPr>
        <w:t xml:space="preserve"> one</w:t>
      </w:r>
      <w:r w:rsidRPr="00866166">
        <w:rPr>
          <w:sz w:val="18"/>
          <w:szCs w:val="18"/>
        </w:rPr>
        <w:t xml:space="preserve">, </w:t>
      </w:r>
      <w:r w:rsidRPr="00866166">
        <w:rPr>
          <w:b/>
          <w:sz w:val="18"/>
          <w:szCs w:val="18"/>
        </w:rPr>
        <w:t>7</w:t>
      </w:r>
      <w:r w:rsidRPr="00866166">
        <w:rPr>
          <w:sz w:val="18"/>
          <w:szCs w:val="18"/>
        </w:rPr>
        <w:t>, e47882.</w:t>
      </w:r>
    </w:p>
    <w:p w14:paraId="14CE4AE9" w14:textId="77777777" w:rsidR="006E3F93" w:rsidRPr="00866166" w:rsidRDefault="006E3F93" w:rsidP="006E3F93">
      <w:pPr>
        <w:pStyle w:val="CitaviBibliographyEntry"/>
        <w:spacing w:after="60" w:line="312" w:lineRule="auto"/>
        <w:jc w:val="both"/>
        <w:rPr>
          <w:sz w:val="18"/>
          <w:szCs w:val="18"/>
        </w:rPr>
      </w:pPr>
      <w:bookmarkStart w:id="30" w:name="_CTVL001aecd51f8b82c419bb18fb9a9fa986e1b"/>
      <w:proofErr w:type="spellStart"/>
      <w:r w:rsidRPr="00866166">
        <w:rPr>
          <w:sz w:val="18"/>
          <w:szCs w:val="18"/>
        </w:rPr>
        <w:t>Leng</w:t>
      </w:r>
      <w:proofErr w:type="spellEnd"/>
      <w:r w:rsidRPr="00866166">
        <w:rPr>
          <w:sz w:val="18"/>
          <w:szCs w:val="18"/>
        </w:rPr>
        <w:t xml:space="preserve"> Q, Fan S-h, Wang L</w:t>
      </w:r>
      <w:bookmarkEnd w:id="30"/>
      <w:r w:rsidRPr="00866166">
        <w:rPr>
          <w:i/>
          <w:sz w:val="18"/>
          <w:szCs w:val="18"/>
        </w:rPr>
        <w:t xml:space="preserve"> et al. </w:t>
      </w:r>
      <w:r w:rsidRPr="00866166">
        <w:rPr>
          <w:sz w:val="18"/>
          <w:szCs w:val="18"/>
        </w:rPr>
        <w:t xml:space="preserve">(2007) Database of Native Metasequoia glyptostroboides Trees in China Based on New Census Surveys and Expeditions. </w:t>
      </w:r>
      <w:r w:rsidRPr="00866166">
        <w:rPr>
          <w:i/>
          <w:sz w:val="18"/>
          <w:szCs w:val="18"/>
        </w:rPr>
        <w:t>Bulletin of the Peabody Museum of Natural History</w:t>
      </w:r>
      <w:r w:rsidRPr="00866166">
        <w:rPr>
          <w:sz w:val="18"/>
          <w:szCs w:val="18"/>
        </w:rPr>
        <w:t xml:space="preserve">, </w:t>
      </w:r>
      <w:r w:rsidRPr="00866166">
        <w:rPr>
          <w:b/>
          <w:sz w:val="18"/>
          <w:szCs w:val="18"/>
        </w:rPr>
        <w:t>48</w:t>
      </w:r>
      <w:r w:rsidRPr="00866166">
        <w:rPr>
          <w:sz w:val="18"/>
          <w:szCs w:val="18"/>
        </w:rPr>
        <w:t>, 185–233.</w:t>
      </w:r>
    </w:p>
    <w:p w14:paraId="491C7BA0" w14:textId="77777777" w:rsidR="006E3F93" w:rsidRPr="00866166" w:rsidRDefault="006E3F93" w:rsidP="006E3F93">
      <w:pPr>
        <w:pStyle w:val="CitaviBibliographyEntry"/>
        <w:spacing w:after="60" w:line="312" w:lineRule="auto"/>
        <w:jc w:val="both"/>
        <w:rPr>
          <w:sz w:val="18"/>
          <w:szCs w:val="18"/>
        </w:rPr>
      </w:pPr>
      <w:bookmarkStart w:id="31" w:name="_CTVL001a90277bcebd44bdfbe5c5eeebf4eba24"/>
      <w:r w:rsidRPr="00866166">
        <w:rPr>
          <w:sz w:val="18"/>
          <w:szCs w:val="18"/>
        </w:rPr>
        <w:t xml:space="preserve">LÖLF NRW (1986c) </w:t>
      </w:r>
      <w:bookmarkEnd w:id="31"/>
      <w:r w:rsidRPr="00866166">
        <w:rPr>
          <w:i/>
          <w:sz w:val="18"/>
          <w:szCs w:val="18"/>
        </w:rPr>
        <w:t xml:space="preserve">Metasequoia glyptostroboides </w:t>
      </w:r>
      <w:r w:rsidRPr="00866166">
        <w:rPr>
          <w:sz w:val="18"/>
          <w:szCs w:val="18"/>
        </w:rPr>
        <w:t xml:space="preserve">Hu &amp; Cheng (1982). In: </w:t>
      </w:r>
      <w:proofErr w:type="spellStart"/>
      <w:r w:rsidRPr="00866166">
        <w:rPr>
          <w:sz w:val="18"/>
          <w:szCs w:val="18"/>
        </w:rPr>
        <w:t>Landesanstalt</w:t>
      </w:r>
      <w:proofErr w:type="spellEnd"/>
      <w:r w:rsidRPr="00866166">
        <w:rPr>
          <w:sz w:val="18"/>
          <w:szCs w:val="18"/>
        </w:rPr>
        <w:t xml:space="preserve"> </w:t>
      </w:r>
      <w:proofErr w:type="spellStart"/>
      <w:r w:rsidRPr="00866166">
        <w:rPr>
          <w:sz w:val="18"/>
          <w:szCs w:val="18"/>
        </w:rPr>
        <w:t>für</w:t>
      </w:r>
      <w:proofErr w:type="spellEnd"/>
      <w:r w:rsidRPr="00866166">
        <w:rPr>
          <w:sz w:val="18"/>
          <w:szCs w:val="18"/>
        </w:rPr>
        <w:t xml:space="preserve"> </w:t>
      </w:r>
      <w:proofErr w:type="spellStart"/>
      <w:r w:rsidRPr="00866166">
        <w:rPr>
          <w:sz w:val="18"/>
          <w:szCs w:val="18"/>
        </w:rPr>
        <w:t>Ökologie</w:t>
      </w:r>
      <w:proofErr w:type="spellEnd"/>
      <w:r w:rsidRPr="00866166">
        <w:rPr>
          <w:sz w:val="18"/>
          <w:szCs w:val="18"/>
        </w:rPr>
        <w:t xml:space="preserve">, </w:t>
      </w:r>
      <w:proofErr w:type="spellStart"/>
      <w:r w:rsidRPr="00866166">
        <w:rPr>
          <w:sz w:val="18"/>
          <w:szCs w:val="18"/>
        </w:rPr>
        <w:t>Landschaftsentwicklung</w:t>
      </w:r>
      <w:proofErr w:type="spellEnd"/>
      <w:r w:rsidRPr="00866166">
        <w:rPr>
          <w:sz w:val="18"/>
          <w:szCs w:val="18"/>
        </w:rPr>
        <w:t xml:space="preserve"> und </w:t>
      </w:r>
      <w:proofErr w:type="spellStart"/>
      <w:r w:rsidRPr="00866166">
        <w:rPr>
          <w:sz w:val="18"/>
          <w:szCs w:val="18"/>
        </w:rPr>
        <w:t>Forstplanung</w:t>
      </w:r>
      <w:proofErr w:type="spellEnd"/>
      <w:r w:rsidRPr="00866166">
        <w:rPr>
          <w:sz w:val="18"/>
          <w:szCs w:val="18"/>
        </w:rPr>
        <w:t xml:space="preserve"> Nordrhein-Westfalen (ed) </w:t>
      </w:r>
      <w:proofErr w:type="spellStart"/>
      <w:r w:rsidRPr="00866166">
        <w:rPr>
          <w:i/>
          <w:sz w:val="18"/>
          <w:szCs w:val="18"/>
        </w:rPr>
        <w:t>Merkblätter</w:t>
      </w:r>
      <w:proofErr w:type="spellEnd"/>
      <w:r w:rsidRPr="00866166">
        <w:rPr>
          <w:i/>
          <w:sz w:val="18"/>
          <w:szCs w:val="18"/>
        </w:rPr>
        <w:t xml:space="preserve"> </w:t>
      </w:r>
      <w:proofErr w:type="spellStart"/>
      <w:r w:rsidRPr="00866166">
        <w:rPr>
          <w:i/>
          <w:sz w:val="18"/>
          <w:szCs w:val="18"/>
        </w:rPr>
        <w:t>über</w:t>
      </w:r>
      <w:proofErr w:type="spellEnd"/>
      <w:r w:rsidRPr="00866166">
        <w:rPr>
          <w:i/>
          <w:sz w:val="18"/>
          <w:szCs w:val="18"/>
        </w:rPr>
        <w:t xml:space="preserve"> </w:t>
      </w:r>
      <w:proofErr w:type="spellStart"/>
      <w:r w:rsidRPr="00866166">
        <w:rPr>
          <w:i/>
          <w:sz w:val="18"/>
          <w:szCs w:val="18"/>
        </w:rPr>
        <w:t>fremdländische</w:t>
      </w:r>
      <w:proofErr w:type="spellEnd"/>
      <w:r w:rsidRPr="00866166">
        <w:rPr>
          <w:i/>
          <w:sz w:val="18"/>
          <w:szCs w:val="18"/>
        </w:rPr>
        <w:t xml:space="preserve"> </w:t>
      </w:r>
      <w:proofErr w:type="spellStart"/>
      <w:r w:rsidRPr="00866166">
        <w:rPr>
          <w:i/>
          <w:sz w:val="18"/>
          <w:szCs w:val="18"/>
        </w:rPr>
        <w:t>Baumarten</w:t>
      </w:r>
      <w:proofErr w:type="spellEnd"/>
      <w:r w:rsidRPr="00866166">
        <w:rPr>
          <w:sz w:val="18"/>
          <w:szCs w:val="18"/>
        </w:rPr>
        <w:t>, Recklinghausen.</w:t>
      </w:r>
    </w:p>
    <w:p w14:paraId="64BF7EB1" w14:textId="77777777" w:rsidR="006E3F93" w:rsidRPr="00866166" w:rsidRDefault="006E3F93" w:rsidP="006E3F93">
      <w:pPr>
        <w:pStyle w:val="CitaviBibliographyEntry"/>
        <w:spacing w:after="60" w:line="312" w:lineRule="auto"/>
        <w:jc w:val="both"/>
        <w:rPr>
          <w:sz w:val="18"/>
          <w:szCs w:val="18"/>
        </w:rPr>
      </w:pPr>
      <w:bookmarkStart w:id="32" w:name="_CTVL001e0501d9151a045ce92f6cf64dc2034b0"/>
      <w:r w:rsidRPr="00866166">
        <w:rPr>
          <w:sz w:val="18"/>
          <w:szCs w:val="18"/>
        </w:rPr>
        <w:t xml:space="preserve">Shen Z (2011) </w:t>
      </w:r>
      <w:bookmarkEnd w:id="32"/>
      <w:r w:rsidRPr="00866166">
        <w:rPr>
          <w:i/>
          <w:sz w:val="18"/>
          <w:szCs w:val="18"/>
        </w:rPr>
        <w:t>Metasequoia glyptostroboides</w:t>
      </w:r>
      <w:r w:rsidRPr="00866166">
        <w:rPr>
          <w:sz w:val="18"/>
          <w:szCs w:val="18"/>
        </w:rPr>
        <w:t xml:space="preserve">. In: </w:t>
      </w:r>
      <w:proofErr w:type="spellStart"/>
      <w:r w:rsidRPr="00866166">
        <w:rPr>
          <w:sz w:val="18"/>
          <w:szCs w:val="18"/>
        </w:rPr>
        <w:t>Roloff</w:t>
      </w:r>
      <w:proofErr w:type="spellEnd"/>
      <w:r w:rsidRPr="00866166">
        <w:rPr>
          <w:sz w:val="18"/>
          <w:szCs w:val="18"/>
        </w:rPr>
        <w:t xml:space="preserve"> A, </w:t>
      </w:r>
      <w:proofErr w:type="spellStart"/>
      <w:r w:rsidRPr="00866166">
        <w:rPr>
          <w:sz w:val="18"/>
          <w:szCs w:val="18"/>
        </w:rPr>
        <w:t>Schütt</w:t>
      </w:r>
      <w:proofErr w:type="spellEnd"/>
      <w:r w:rsidRPr="00866166">
        <w:rPr>
          <w:sz w:val="18"/>
          <w:szCs w:val="18"/>
        </w:rPr>
        <w:t xml:space="preserve"> P, Lang UM, </w:t>
      </w:r>
      <w:proofErr w:type="spellStart"/>
      <w:r w:rsidRPr="00866166">
        <w:rPr>
          <w:sz w:val="18"/>
          <w:szCs w:val="18"/>
        </w:rPr>
        <w:t>Stimm</w:t>
      </w:r>
      <w:proofErr w:type="spellEnd"/>
      <w:r w:rsidRPr="00866166">
        <w:rPr>
          <w:sz w:val="18"/>
          <w:szCs w:val="18"/>
        </w:rPr>
        <w:t xml:space="preserve"> B (eds) </w:t>
      </w:r>
      <w:proofErr w:type="spellStart"/>
      <w:r w:rsidRPr="00866166">
        <w:rPr>
          <w:i/>
          <w:sz w:val="18"/>
          <w:szCs w:val="18"/>
        </w:rPr>
        <w:t>Enzyklopädie</w:t>
      </w:r>
      <w:proofErr w:type="spellEnd"/>
      <w:r w:rsidRPr="00866166">
        <w:rPr>
          <w:i/>
          <w:sz w:val="18"/>
          <w:szCs w:val="18"/>
        </w:rPr>
        <w:t xml:space="preserve"> der </w:t>
      </w:r>
      <w:proofErr w:type="spellStart"/>
      <w:r w:rsidRPr="00866166">
        <w:rPr>
          <w:i/>
          <w:sz w:val="18"/>
          <w:szCs w:val="18"/>
        </w:rPr>
        <w:t>Holzgewächse</w:t>
      </w:r>
      <w:proofErr w:type="spellEnd"/>
      <w:r w:rsidRPr="00866166">
        <w:rPr>
          <w:i/>
          <w:sz w:val="18"/>
          <w:szCs w:val="18"/>
        </w:rPr>
        <w:t xml:space="preserve">. </w:t>
      </w:r>
      <w:proofErr w:type="spellStart"/>
      <w:r w:rsidRPr="00866166">
        <w:rPr>
          <w:sz w:val="18"/>
          <w:szCs w:val="18"/>
        </w:rPr>
        <w:t>Handbuch</w:t>
      </w:r>
      <w:proofErr w:type="spellEnd"/>
      <w:r w:rsidRPr="00866166">
        <w:rPr>
          <w:sz w:val="18"/>
          <w:szCs w:val="18"/>
        </w:rPr>
        <w:t xml:space="preserve"> und Atlas der </w:t>
      </w:r>
      <w:proofErr w:type="spellStart"/>
      <w:r w:rsidRPr="00866166">
        <w:rPr>
          <w:sz w:val="18"/>
          <w:szCs w:val="18"/>
        </w:rPr>
        <w:t>Dendrologie</w:t>
      </w:r>
      <w:proofErr w:type="spellEnd"/>
      <w:r w:rsidRPr="00866166">
        <w:rPr>
          <w:sz w:val="18"/>
          <w:szCs w:val="18"/>
        </w:rPr>
        <w:t>, Wiley-VCH, Weinheim, pp 1–10.</w:t>
      </w:r>
    </w:p>
    <w:p w14:paraId="216C36C7" w14:textId="77777777" w:rsidR="006E3F93" w:rsidRPr="00866166" w:rsidRDefault="006E3F93" w:rsidP="006E3F93">
      <w:pPr>
        <w:pStyle w:val="CitaviBibliographyEntry"/>
        <w:spacing w:after="60" w:line="312" w:lineRule="auto"/>
        <w:jc w:val="both"/>
        <w:rPr>
          <w:sz w:val="18"/>
          <w:szCs w:val="18"/>
        </w:rPr>
      </w:pPr>
      <w:bookmarkStart w:id="33" w:name="_CTVL0019ad6fcf9a25a4b05a956e129141d22e1"/>
      <w:r w:rsidRPr="00866166">
        <w:rPr>
          <w:sz w:val="18"/>
          <w:szCs w:val="18"/>
        </w:rPr>
        <w:t xml:space="preserve">Vann DR (2005) Physiological Ecology of </w:t>
      </w:r>
      <w:bookmarkEnd w:id="33"/>
      <w:r w:rsidRPr="00866166">
        <w:rPr>
          <w:i/>
          <w:sz w:val="18"/>
          <w:szCs w:val="18"/>
        </w:rPr>
        <w:t xml:space="preserve">Metasequoia glyptostroboides </w:t>
      </w:r>
      <w:r w:rsidRPr="00866166">
        <w:rPr>
          <w:sz w:val="18"/>
          <w:szCs w:val="18"/>
        </w:rPr>
        <w:t>Hu et Cheng. In: LePage BA, Williams CJ, Yang H (eds)</w:t>
      </w:r>
      <w:r w:rsidRPr="00866166">
        <w:rPr>
          <w:i/>
          <w:sz w:val="18"/>
          <w:szCs w:val="18"/>
        </w:rPr>
        <w:t xml:space="preserve"> The geobiology and ecology of Metasequoia</w:t>
      </w:r>
      <w:r w:rsidRPr="00866166">
        <w:rPr>
          <w:sz w:val="18"/>
          <w:szCs w:val="18"/>
        </w:rPr>
        <w:t xml:space="preserve">, Springer, Dordrecht, pp 305–330. </w:t>
      </w:r>
    </w:p>
    <w:p w14:paraId="4F7E280A" w14:textId="77777777" w:rsidR="006E3F93" w:rsidRPr="00866166" w:rsidRDefault="006E3F93" w:rsidP="006E3F93">
      <w:pPr>
        <w:pStyle w:val="CitaviBibliographyEntry"/>
        <w:spacing w:after="60" w:line="312" w:lineRule="auto"/>
        <w:jc w:val="both"/>
        <w:rPr>
          <w:sz w:val="18"/>
          <w:szCs w:val="18"/>
        </w:rPr>
      </w:pPr>
      <w:bookmarkStart w:id="34" w:name="_CTVL001273e468b5fb548869ea46f875842db4c"/>
      <w:r w:rsidRPr="00866166">
        <w:rPr>
          <w:sz w:val="18"/>
          <w:szCs w:val="18"/>
        </w:rPr>
        <w:t xml:space="preserve">Williams CJ (2005) Ecological Characteristics of </w:t>
      </w:r>
      <w:bookmarkEnd w:id="34"/>
      <w:r w:rsidRPr="00866166">
        <w:rPr>
          <w:i/>
          <w:sz w:val="18"/>
          <w:szCs w:val="18"/>
        </w:rPr>
        <w:t>Metasequoia glyptostroboides</w:t>
      </w:r>
      <w:r w:rsidRPr="00866166">
        <w:rPr>
          <w:sz w:val="18"/>
          <w:szCs w:val="18"/>
        </w:rPr>
        <w:t xml:space="preserve">. In: LePage BA, Williams CJ, Yang H (eds) </w:t>
      </w:r>
      <w:r w:rsidRPr="00866166">
        <w:rPr>
          <w:i/>
          <w:sz w:val="18"/>
          <w:szCs w:val="18"/>
        </w:rPr>
        <w:t>The geobiology and ecology of Metasequoia</w:t>
      </w:r>
      <w:r w:rsidRPr="00866166">
        <w:rPr>
          <w:sz w:val="18"/>
          <w:szCs w:val="18"/>
        </w:rPr>
        <w:t>, Springer, Dordrecht, pp 285–302.</w:t>
      </w:r>
    </w:p>
    <w:p w14:paraId="35D2E6DE" w14:textId="77777777" w:rsidR="006E3F93" w:rsidRPr="00866166" w:rsidRDefault="006E3F93" w:rsidP="00162055">
      <w:pPr>
        <w:pStyle w:val="KeinLeerraum"/>
        <w:rPr>
          <w:sz w:val="16"/>
          <w:szCs w:val="16"/>
        </w:rPr>
      </w:pPr>
    </w:p>
    <w:p w14:paraId="76EFA750" w14:textId="77777777" w:rsidR="006E3F93" w:rsidRPr="00866166" w:rsidRDefault="006E3F93" w:rsidP="005424C3">
      <w:pPr>
        <w:pBdr>
          <w:bottom w:val="single" w:sz="4" w:space="1" w:color="auto"/>
        </w:pBdr>
        <w:spacing w:after="80" w:line="276" w:lineRule="auto"/>
        <w:rPr>
          <w:b/>
          <w:i/>
        </w:rPr>
      </w:pPr>
      <w:r w:rsidRPr="00866166">
        <w:rPr>
          <w:b/>
          <w:i/>
        </w:rPr>
        <w:t>Picea abies</w:t>
      </w:r>
    </w:p>
    <w:p w14:paraId="62F2B201" w14:textId="77777777" w:rsidR="006E3F93" w:rsidRPr="00866166" w:rsidRDefault="006E3F93" w:rsidP="006E3F93">
      <w:pPr>
        <w:pStyle w:val="CitaviBibliographyEntry"/>
        <w:spacing w:after="60" w:line="312" w:lineRule="auto"/>
        <w:jc w:val="both"/>
        <w:rPr>
          <w:sz w:val="18"/>
          <w:szCs w:val="18"/>
        </w:rPr>
      </w:pPr>
      <w:bookmarkStart w:id="35" w:name="_CTVL001ce252b051534416688f082398b5c39b3"/>
      <w:proofErr w:type="spellStart"/>
      <w:r w:rsidRPr="00866166">
        <w:rPr>
          <w:sz w:val="18"/>
          <w:szCs w:val="18"/>
        </w:rPr>
        <w:t>Brodribb</w:t>
      </w:r>
      <w:proofErr w:type="spellEnd"/>
      <w:r w:rsidRPr="00866166">
        <w:rPr>
          <w:sz w:val="18"/>
          <w:szCs w:val="18"/>
        </w:rPr>
        <w:t xml:space="preserve"> TJ, McAdam SA, Jordan GJ, Martins SC (2014) Conifer species adapt to low-rainfall climates by following one of two divergent pathways. </w:t>
      </w:r>
      <w:r w:rsidRPr="00866166">
        <w:rPr>
          <w:i/>
          <w:sz w:val="18"/>
          <w:szCs w:val="18"/>
        </w:rPr>
        <w:t>Proceedings of the National Academy of Sciences of the United States of America</w:t>
      </w:r>
      <w:r w:rsidRPr="00866166">
        <w:rPr>
          <w:sz w:val="18"/>
          <w:szCs w:val="18"/>
        </w:rPr>
        <w:t xml:space="preserve">, </w:t>
      </w:r>
      <w:r w:rsidRPr="00866166">
        <w:rPr>
          <w:b/>
          <w:sz w:val="18"/>
          <w:szCs w:val="18"/>
        </w:rPr>
        <w:t>111</w:t>
      </w:r>
      <w:r w:rsidRPr="00866166">
        <w:rPr>
          <w:sz w:val="18"/>
          <w:szCs w:val="18"/>
        </w:rPr>
        <w:t>, 14489–14493.</w:t>
      </w:r>
    </w:p>
    <w:p w14:paraId="13A3B9A4" w14:textId="77777777" w:rsidR="006E3F93" w:rsidRPr="00866166" w:rsidRDefault="006E3F93" w:rsidP="006E3F93">
      <w:pPr>
        <w:pStyle w:val="CitaviBibliographyEntry"/>
        <w:spacing w:after="60" w:line="312" w:lineRule="auto"/>
        <w:jc w:val="both"/>
        <w:rPr>
          <w:sz w:val="18"/>
          <w:szCs w:val="18"/>
        </w:rPr>
      </w:pPr>
      <w:bookmarkStart w:id="36" w:name="_CTVL001fb4df6ce927e456c99629ac7c6327fd8"/>
      <w:proofErr w:type="spellStart"/>
      <w:r w:rsidRPr="00866166">
        <w:rPr>
          <w:sz w:val="18"/>
          <w:szCs w:val="18"/>
        </w:rPr>
        <w:t>Caudullo</w:t>
      </w:r>
      <w:proofErr w:type="spellEnd"/>
      <w:r w:rsidRPr="00866166">
        <w:rPr>
          <w:sz w:val="18"/>
          <w:szCs w:val="18"/>
        </w:rPr>
        <w:t xml:space="preserve"> G, </w:t>
      </w:r>
      <w:proofErr w:type="spellStart"/>
      <w:r w:rsidRPr="00866166">
        <w:rPr>
          <w:sz w:val="18"/>
          <w:szCs w:val="18"/>
        </w:rPr>
        <w:t>Tinner</w:t>
      </w:r>
      <w:proofErr w:type="spellEnd"/>
      <w:r w:rsidRPr="00866166">
        <w:rPr>
          <w:sz w:val="18"/>
          <w:szCs w:val="18"/>
        </w:rPr>
        <w:t xml:space="preserve"> W, de </w:t>
      </w:r>
      <w:proofErr w:type="spellStart"/>
      <w:r w:rsidRPr="00866166">
        <w:rPr>
          <w:sz w:val="18"/>
          <w:szCs w:val="18"/>
        </w:rPr>
        <w:t>Rigo</w:t>
      </w:r>
      <w:proofErr w:type="spellEnd"/>
      <w:r w:rsidRPr="00866166">
        <w:rPr>
          <w:sz w:val="18"/>
          <w:szCs w:val="18"/>
        </w:rPr>
        <w:t xml:space="preserve"> D (2016) </w:t>
      </w:r>
      <w:bookmarkEnd w:id="36"/>
      <w:r w:rsidRPr="00866166">
        <w:rPr>
          <w:i/>
          <w:sz w:val="18"/>
          <w:szCs w:val="18"/>
        </w:rPr>
        <w:t>Picea abies</w:t>
      </w:r>
      <w:r w:rsidRPr="00866166">
        <w:rPr>
          <w:sz w:val="18"/>
          <w:szCs w:val="18"/>
        </w:rPr>
        <w:t xml:space="preserve"> in Europe. Distribution, habitat, usage and threats. In: San-Miguel-</w:t>
      </w:r>
      <w:proofErr w:type="spellStart"/>
      <w:r w:rsidRPr="00866166">
        <w:rPr>
          <w:sz w:val="18"/>
          <w:szCs w:val="18"/>
        </w:rPr>
        <w:t>Ayanz</w:t>
      </w:r>
      <w:proofErr w:type="spellEnd"/>
      <w:r w:rsidRPr="00866166">
        <w:rPr>
          <w:sz w:val="18"/>
          <w:szCs w:val="18"/>
        </w:rPr>
        <w:t xml:space="preserve"> J, </w:t>
      </w:r>
      <w:proofErr w:type="spellStart"/>
      <w:r w:rsidRPr="00866166">
        <w:rPr>
          <w:sz w:val="18"/>
          <w:szCs w:val="18"/>
        </w:rPr>
        <w:t>Rigo</w:t>
      </w:r>
      <w:proofErr w:type="spellEnd"/>
      <w:r w:rsidRPr="00866166">
        <w:rPr>
          <w:sz w:val="18"/>
          <w:szCs w:val="18"/>
        </w:rPr>
        <w:t xml:space="preserve"> Dd, </w:t>
      </w:r>
      <w:proofErr w:type="spellStart"/>
      <w:r w:rsidRPr="00866166">
        <w:rPr>
          <w:sz w:val="18"/>
          <w:szCs w:val="18"/>
        </w:rPr>
        <w:t>Caudullo</w:t>
      </w:r>
      <w:proofErr w:type="spellEnd"/>
      <w:r w:rsidRPr="00866166">
        <w:rPr>
          <w:sz w:val="18"/>
          <w:szCs w:val="18"/>
        </w:rPr>
        <w:t xml:space="preserve"> G, </w:t>
      </w:r>
      <w:proofErr w:type="spellStart"/>
      <w:r w:rsidRPr="00866166">
        <w:rPr>
          <w:sz w:val="18"/>
          <w:szCs w:val="18"/>
        </w:rPr>
        <w:t>Durrant</w:t>
      </w:r>
      <w:proofErr w:type="spellEnd"/>
      <w:r w:rsidRPr="00866166">
        <w:rPr>
          <w:sz w:val="18"/>
          <w:szCs w:val="18"/>
        </w:rPr>
        <w:t xml:space="preserve"> TH, Mauri A (eds) </w:t>
      </w:r>
      <w:r w:rsidRPr="00866166">
        <w:rPr>
          <w:i/>
          <w:sz w:val="18"/>
          <w:szCs w:val="18"/>
        </w:rPr>
        <w:t>European atlas of forest tree species</w:t>
      </w:r>
      <w:r w:rsidRPr="00866166">
        <w:rPr>
          <w:sz w:val="18"/>
          <w:szCs w:val="18"/>
        </w:rPr>
        <w:t>, Publication Office of the European Union, Luxembourg, pp 114–116</w:t>
      </w:r>
    </w:p>
    <w:p w14:paraId="0B1583ED" w14:textId="77777777" w:rsidR="006E3F93" w:rsidRPr="00866166" w:rsidRDefault="006E3F93" w:rsidP="006E3F93">
      <w:pPr>
        <w:pStyle w:val="CitaviBibliographyEntry"/>
        <w:spacing w:after="60" w:line="312" w:lineRule="auto"/>
        <w:jc w:val="both"/>
        <w:rPr>
          <w:sz w:val="18"/>
          <w:szCs w:val="18"/>
        </w:rPr>
      </w:pPr>
      <w:bookmarkStart w:id="37" w:name="_CTVL001467fc0aa13ed4cc687d8f827c4d608b6"/>
      <w:proofErr w:type="spellStart"/>
      <w:r w:rsidRPr="00866166">
        <w:rPr>
          <w:sz w:val="18"/>
          <w:szCs w:val="18"/>
        </w:rPr>
        <w:t>Pâques</w:t>
      </w:r>
      <w:proofErr w:type="spellEnd"/>
      <w:r w:rsidRPr="00866166">
        <w:rPr>
          <w:sz w:val="18"/>
          <w:szCs w:val="18"/>
        </w:rPr>
        <w:t>, LE (2013) Forest tree breeding in Europe. Current state-of-the-art and perspectives. Springer, Dordrecht, New York.</w:t>
      </w:r>
      <w:bookmarkEnd w:id="37"/>
    </w:p>
    <w:p w14:paraId="5372C92D" w14:textId="77777777" w:rsidR="006E3F93" w:rsidRPr="00866166" w:rsidRDefault="006E3F93" w:rsidP="006E3F93">
      <w:pPr>
        <w:pStyle w:val="CitaviBibliographyEntry"/>
        <w:spacing w:after="60" w:line="312" w:lineRule="auto"/>
        <w:jc w:val="both"/>
        <w:rPr>
          <w:sz w:val="18"/>
          <w:szCs w:val="18"/>
        </w:rPr>
      </w:pPr>
      <w:r w:rsidRPr="00866166">
        <w:rPr>
          <w:sz w:val="18"/>
          <w:szCs w:val="18"/>
        </w:rPr>
        <w:t xml:space="preserve">Schmidt PA (2011) </w:t>
      </w:r>
      <w:bookmarkEnd w:id="35"/>
      <w:r w:rsidRPr="00866166">
        <w:rPr>
          <w:i/>
          <w:sz w:val="18"/>
          <w:szCs w:val="18"/>
        </w:rPr>
        <w:t>Picea abies</w:t>
      </w:r>
      <w:r w:rsidRPr="00866166">
        <w:rPr>
          <w:sz w:val="18"/>
          <w:szCs w:val="18"/>
        </w:rPr>
        <w:t xml:space="preserve">. In: </w:t>
      </w:r>
      <w:proofErr w:type="spellStart"/>
      <w:r w:rsidRPr="00866166">
        <w:rPr>
          <w:sz w:val="18"/>
          <w:szCs w:val="18"/>
        </w:rPr>
        <w:t>Roloff</w:t>
      </w:r>
      <w:proofErr w:type="spellEnd"/>
      <w:r w:rsidRPr="00866166">
        <w:rPr>
          <w:sz w:val="18"/>
          <w:szCs w:val="18"/>
        </w:rPr>
        <w:t xml:space="preserve"> A, </w:t>
      </w:r>
      <w:proofErr w:type="spellStart"/>
      <w:r w:rsidRPr="00866166">
        <w:rPr>
          <w:sz w:val="18"/>
          <w:szCs w:val="18"/>
        </w:rPr>
        <w:t>Schütt</w:t>
      </w:r>
      <w:proofErr w:type="spellEnd"/>
      <w:r w:rsidRPr="00866166">
        <w:rPr>
          <w:sz w:val="18"/>
          <w:szCs w:val="18"/>
        </w:rPr>
        <w:t xml:space="preserve"> P, Lang UM, </w:t>
      </w:r>
      <w:proofErr w:type="spellStart"/>
      <w:r w:rsidRPr="00866166">
        <w:rPr>
          <w:sz w:val="18"/>
          <w:szCs w:val="18"/>
        </w:rPr>
        <w:t>Stimm</w:t>
      </w:r>
      <w:proofErr w:type="spellEnd"/>
      <w:r w:rsidRPr="00866166">
        <w:rPr>
          <w:sz w:val="18"/>
          <w:szCs w:val="18"/>
        </w:rPr>
        <w:t xml:space="preserve"> B (eds) </w:t>
      </w:r>
      <w:proofErr w:type="spellStart"/>
      <w:r w:rsidRPr="00866166">
        <w:rPr>
          <w:i/>
          <w:sz w:val="18"/>
          <w:szCs w:val="18"/>
        </w:rPr>
        <w:t>Enzyklopädie</w:t>
      </w:r>
      <w:proofErr w:type="spellEnd"/>
      <w:r w:rsidRPr="00866166">
        <w:rPr>
          <w:i/>
          <w:sz w:val="18"/>
          <w:szCs w:val="18"/>
        </w:rPr>
        <w:t xml:space="preserve"> der </w:t>
      </w:r>
      <w:proofErr w:type="spellStart"/>
      <w:r w:rsidRPr="00866166">
        <w:rPr>
          <w:i/>
          <w:sz w:val="18"/>
          <w:szCs w:val="18"/>
        </w:rPr>
        <w:t>Holzgewächse</w:t>
      </w:r>
      <w:proofErr w:type="spellEnd"/>
      <w:r w:rsidRPr="00866166">
        <w:rPr>
          <w:i/>
          <w:sz w:val="18"/>
          <w:szCs w:val="18"/>
        </w:rPr>
        <w:t xml:space="preserve">. </w:t>
      </w:r>
      <w:proofErr w:type="spellStart"/>
      <w:r w:rsidRPr="00866166">
        <w:rPr>
          <w:sz w:val="18"/>
          <w:szCs w:val="18"/>
        </w:rPr>
        <w:t>Handbuch</w:t>
      </w:r>
      <w:proofErr w:type="spellEnd"/>
      <w:r w:rsidRPr="00866166">
        <w:rPr>
          <w:sz w:val="18"/>
          <w:szCs w:val="18"/>
        </w:rPr>
        <w:t xml:space="preserve"> und Atlas der </w:t>
      </w:r>
      <w:proofErr w:type="spellStart"/>
      <w:r w:rsidRPr="00866166">
        <w:rPr>
          <w:sz w:val="18"/>
          <w:szCs w:val="18"/>
        </w:rPr>
        <w:t>Dendrologie</w:t>
      </w:r>
      <w:proofErr w:type="spellEnd"/>
      <w:r w:rsidRPr="00866166">
        <w:rPr>
          <w:sz w:val="18"/>
          <w:szCs w:val="18"/>
        </w:rPr>
        <w:t>, Wiley-VCH, Weinheim, pp 1–18.</w:t>
      </w:r>
    </w:p>
    <w:p w14:paraId="759CB862" w14:textId="77777777" w:rsidR="006E3F93" w:rsidRPr="00866166" w:rsidRDefault="006E3F93" w:rsidP="006E3F93">
      <w:pPr>
        <w:pStyle w:val="CitaviBibliographyEntry"/>
        <w:spacing w:after="60" w:line="312" w:lineRule="auto"/>
        <w:jc w:val="both"/>
        <w:rPr>
          <w:sz w:val="18"/>
          <w:szCs w:val="18"/>
        </w:rPr>
      </w:pPr>
      <w:proofErr w:type="spellStart"/>
      <w:r w:rsidRPr="00866166">
        <w:rPr>
          <w:sz w:val="18"/>
          <w:szCs w:val="18"/>
        </w:rPr>
        <w:t>Thurm</w:t>
      </w:r>
      <w:proofErr w:type="spellEnd"/>
      <w:r w:rsidRPr="00866166">
        <w:rPr>
          <w:sz w:val="18"/>
          <w:szCs w:val="18"/>
        </w:rPr>
        <w:t xml:space="preserve"> EA, Hernandez L, </w:t>
      </w:r>
      <w:proofErr w:type="spellStart"/>
      <w:r w:rsidRPr="00866166">
        <w:rPr>
          <w:sz w:val="18"/>
          <w:szCs w:val="18"/>
        </w:rPr>
        <w:t>Baltensweiler</w:t>
      </w:r>
      <w:proofErr w:type="spellEnd"/>
      <w:r w:rsidRPr="00866166">
        <w:rPr>
          <w:sz w:val="18"/>
          <w:szCs w:val="18"/>
        </w:rPr>
        <w:t xml:space="preserve"> A</w:t>
      </w:r>
      <w:r w:rsidRPr="00866166">
        <w:rPr>
          <w:i/>
          <w:sz w:val="18"/>
          <w:szCs w:val="18"/>
        </w:rPr>
        <w:t xml:space="preserve"> et al. </w:t>
      </w:r>
      <w:r w:rsidRPr="00866166">
        <w:rPr>
          <w:sz w:val="18"/>
          <w:szCs w:val="18"/>
        </w:rPr>
        <w:t xml:space="preserve">(2018) Alternative tree species under climate warming in managed European forests. </w:t>
      </w:r>
      <w:r w:rsidRPr="00866166">
        <w:rPr>
          <w:i/>
          <w:sz w:val="18"/>
          <w:szCs w:val="18"/>
        </w:rPr>
        <w:t>Forest Ecology and Management</w:t>
      </w:r>
      <w:r w:rsidRPr="00866166">
        <w:rPr>
          <w:sz w:val="18"/>
          <w:szCs w:val="18"/>
        </w:rPr>
        <w:t xml:space="preserve">, </w:t>
      </w:r>
      <w:r w:rsidRPr="00866166">
        <w:rPr>
          <w:b/>
          <w:sz w:val="18"/>
          <w:szCs w:val="18"/>
        </w:rPr>
        <w:t>430</w:t>
      </w:r>
      <w:r w:rsidRPr="00866166">
        <w:rPr>
          <w:sz w:val="18"/>
          <w:szCs w:val="18"/>
        </w:rPr>
        <w:t>, 485–497.</w:t>
      </w:r>
    </w:p>
    <w:p w14:paraId="185A7D2B" w14:textId="77777777" w:rsidR="006E3F93" w:rsidRPr="00866166" w:rsidRDefault="006E3F93" w:rsidP="00162055">
      <w:pPr>
        <w:pStyle w:val="KeinLeerraum"/>
        <w:rPr>
          <w:sz w:val="16"/>
          <w:szCs w:val="16"/>
          <w:lang w:val="en-GB"/>
        </w:rPr>
      </w:pPr>
    </w:p>
    <w:p w14:paraId="62808DF2" w14:textId="77777777" w:rsidR="006E3F93" w:rsidRPr="00866166" w:rsidRDefault="006E3F93" w:rsidP="005424C3">
      <w:pPr>
        <w:pBdr>
          <w:bottom w:val="single" w:sz="4" w:space="1" w:color="auto"/>
        </w:pBdr>
        <w:spacing w:after="80" w:line="276" w:lineRule="auto"/>
        <w:rPr>
          <w:b/>
          <w:i/>
        </w:rPr>
      </w:pPr>
      <w:r w:rsidRPr="00866166">
        <w:rPr>
          <w:b/>
          <w:i/>
        </w:rPr>
        <w:t>Thuja plicata</w:t>
      </w:r>
    </w:p>
    <w:p w14:paraId="78D26702" w14:textId="77777777" w:rsidR="006E3F93" w:rsidRPr="00866166" w:rsidRDefault="006E3F93" w:rsidP="006E3F93">
      <w:pPr>
        <w:pStyle w:val="CitaviBibliographyEntry"/>
        <w:spacing w:after="60" w:line="312" w:lineRule="auto"/>
        <w:jc w:val="both"/>
        <w:rPr>
          <w:sz w:val="18"/>
          <w:szCs w:val="18"/>
        </w:rPr>
      </w:pPr>
      <w:bookmarkStart w:id="38" w:name="_CTVL001b1e8521b164945a4971a40931fb59c5e"/>
      <w:bookmarkStart w:id="39" w:name="_CTVL0015512cbe3f4ee4fbb930572eee169679d"/>
      <w:proofErr w:type="spellStart"/>
      <w:r w:rsidRPr="00866166">
        <w:rPr>
          <w:sz w:val="18"/>
          <w:szCs w:val="18"/>
        </w:rPr>
        <w:t>Antos</w:t>
      </w:r>
      <w:proofErr w:type="spellEnd"/>
      <w:r w:rsidRPr="00866166">
        <w:rPr>
          <w:sz w:val="18"/>
          <w:szCs w:val="18"/>
        </w:rPr>
        <w:t xml:space="preserve"> JA, </w:t>
      </w:r>
      <w:proofErr w:type="spellStart"/>
      <w:r w:rsidRPr="00866166">
        <w:rPr>
          <w:sz w:val="18"/>
          <w:szCs w:val="18"/>
        </w:rPr>
        <w:t>Filipescu</w:t>
      </w:r>
      <w:proofErr w:type="spellEnd"/>
      <w:r w:rsidRPr="00866166">
        <w:rPr>
          <w:sz w:val="18"/>
          <w:szCs w:val="18"/>
        </w:rPr>
        <w:t xml:space="preserve"> CN, </w:t>
      </w:r>
      <w:proofErr w:type="spellStart"/>
      <w:r w:rsidRPr="00866166">
        <w:rPr>
          <w:sz w:val="18"/>
          <w:szCs w:val="18"/>
        </w:rPr>
        <w:t>Negrave</w:t>
      </w:r>
      <w:proofErr w:type="spellEnd"/>
      <w:r w:rsidRPr="00866166">
        <w:rPr>
          <w:sz w:val="18"/>
          <w:szCs w:val="18"/>
        </w:rPr>
        <w:t xml:space="preserve"> RW (2016) Ecology of western redcedar (</w:t>
      </w:r>
      <w:bookmarkEnd w:id="38"/>
      <w:r w:rsidRPr="00866166">
        <w:rPr>
          <w:i/>
          <w:sz w:val="18"/>
          <w:szCs w:val="18"/>
        </w:rPr>
        <w:t>Thuja plicata</w:t>
      </w:r>
      <w:r w:rsidRPr="00866166">
        <w:rPr>
          <w:sz w:val="18"/>
          <w:szCs w:val="18"/>
        </w:rPr>
        <w:t xml:space="preserve">). Implications for management of a high-value multiple-use resource. </w:t>
      </w:r>
      <w:r w:rsidRPr="00866166">
        <w:rPr>
          <w:i/>
          <w:sz w:val="18"/>
          <w:szCs w:val="18"/>
        </w:rPr>
        <w:t>Forest Ecology and Management</w:t>
      </w:r>
      <w:r w:rsidRPr="00866166">
        <w:rPr>
          <w:sz w:val="18"/>
          <w:szCs w:val="18"/>
        </w:rPr>
        <w:t xml:space="preserve">, </w:t>
      </w:r>
      <w:r w:rsidRPr="00866166">
        <w:rPr>
          <w:b/>
          <w:sz w:val="18"/>
          <w:szCs w:val="18"/>
        </w:rPr>
        <w:t>375</w:t>
      </w:r>
      <w:r w:rsidRPr="00866166">
        <w:rPr>
          <w:sz w:val="18"/>
          <w:szCs w:val="18"/>
        </w:rPr>
        <w:t>, 211–222.</w:t>
      </w:r>
    </w:p>
    <w:p w14:paraId="3AC6BFB9" w14:textId="77777777" w:rsidR="006E3F93" w:rsidRPr="00866166" w:rsidRDefault="006E3F93" w:rsidP="006E3F93">
      <w:pPr>
        <w:pStyle w:val="CitaviBibliographyEntry"/>
        <w:spacing w:after="60" w:line="312" w:lineRule="auto"/>
        <w:jc w:val="both"/>
        <w:rPr>
          <w:sz w:val="18"/>
          <w:szCs w:val="18"/>
        </w:rPr>
      </w:pPr>
      <w:bookmarkStart w:id="40" w:name="_CTVL00149cfab49ed164b45aa3e22b4f80afd54"/>
      <w:proofErr w:type="spellStart"/>
      <w:r w:rsidRPr="00866166">
        <w:rPr>
          <w:sz w:val="18"/>
          <w:szCs w:val="18"/>
        </w:rPr>
        <w:t>Grossnickle</w:t>
      </w:r>
      <w:proofErr w:type="spellEnd"/>
      <w:r w:rsidRPr="00866166">
        <w:rPr>
          <w:sz w:val="18"/>
          <w:szCs w:val="18"/>
        </w:rPr>
        <w:t xml:space="preserve"> SC, Russell JH (2010) </w:t>
      </w:r>
      <w:proofErr w:type="spellStart"/>
      <w:r w:rsidRPr="00866166">
        <w:rPr>
          <w:sz w:val="18"/>
          <w:szCs w:val="18"/>
        </w:rPr>
        <w:t>Ecophysiological</w:t>
      </w:r>
      <w:proofErr w:type="spellEnd"/>
      <w:r w:rsidRPr="00866166">
        <w:rPr>
          <w:sz w:val="18"/>
          <w:szCs w:val="18"/>
        </w:rPr>
        <w:t xml:space="preserve"> processes of western redcedar (</w:t>
      </w:r>
      <w:bookmarkEnd w:id="40"/>
      <w:r w:rsidRPr="00866166">
        <w:rPr>
          <w:i/>
          <w:sz w:val="18"/>
          <w:szCs w:val="18"/>
        </w:rPr>
        <w:t>Thuja plicata</w:t>
      </w:r>
      <w:r w:rsidRPr="00866166">
        <w:rPr>
          <w:sz w:val="18"/>
          <w:szCs w:val="18"/>
        </w:rPr>
        <w:t>) and yellow-cedar (</w:t>
      </w:r>
      <w:proofErr w:type="spellStart"/>
      <w:r w:rsidRPr="00866166">
        <w:rPr>
          <w:i/>
          <w:sz w:val="18"/>
          <w:szCs w:val="18"/>
        </w:rPr>
        <w:t>Callitropsis</w:t>
      </w:r>
      <w:proofErr w:type="spellEnd"/>
      <w:r w:rsidRPr="00866166">
        <w:rPr>
          <w:i/>
          <w:sz w:val="18"/>
          <w:szCs w:val="18"/>
        </w:rPr>
        <w:t xml:space="preserve"> </w:t>
      </w:r>
      <w:proofErr w:type="spellStart"/>
      <w:r w:rsidRPr="00866166">
        <w:rPr>
          <w:i/>
          <w:sz w:val="18"/>
          <w:szCs w:val="18"/>
        </w:rPr>
        <w:t>nootkatensis</w:t>
      </w:r>
      <w:proofErr w:type="spellEnd"/>
      <w:r w:rsidRPr="00866166">
        <w:rPr>
          <w:sz w:val="18"/>
          <w:szCs w:val="18"/>
        </w:rPr>
        <w:t xml:space="preserve">). In: Harrington CA (ed) </w:t>
      </w:r>
      <w:r w:rsidRPr="00866166">
        <w:rPr>
          <w:i/>
          <w:sz w:val="18"/>
          <w:szCs w:val="18"/>
        </w:rPr>
        <w:t xml:space="preserve">A Tale of Two Cedars: International Symposium on Western Redcedar and Yellow-Cedar. </w:t>
      </w:r>
      <w:r w:rsidRPr="00866166">
        <w:rPr>
          <w:sz w:val="18"/>
          <w:szCs w:val="18"/>
        </w:rPr>
        <w:t>Gen. Tech. Rep. PNW-GTR-828, pp 33–36.</w:t>
      </w:r>
    </w:p>
    <w:p w14:paraId="75B5E9C1" w14:textId="77777777" w:rsidR="006E3F93" w:rsidRPr="00866166" w:rsidRDefault="006E3F93" w:rsidP="006E3F93">
      <w:pPr>
        <w:pStyle w:val="CitaviBibliographyEntry"/>
        <w:spacing w:after="60" w:line="312" w:lineRule="auto"/>
        <w:jc w:val="both"/>
        <w:rPr>
          <w:sz w:val="18"/>
          <w:szCs w:val="18"/>
        </w:rPr>
      </w:pPr>
      <w:bookmarkStart w:id="41" w:name="_CTVL0010dd59374d4f3460ab63be0842d47b758"/>
      <w:r w:rsidRPr="00866166">
        <w:rPr>
          <w:sz w:val="18"/>
          <w:szCs w:val="18"/>
        </w:rPr>
        <w:lastRenderedPageBreak/>
        <w:t xml:space="preserve">McCulloh KA, Johnson DM, </w:t>
      </w:r>
      <w:proofErr w:type="spellStart"/>
      <w:r w:rsidRPr="00866166">
        <w:rPr>
          <w:sz w:val="18"/>
          <w:szCs w:val="18"/>
        </w:rPr>
        <w:t>Meinzer</w:t>
      </w:r>
      <w:proofErr w:type="spellEnd"/>
      <w:r w:rsidRPr="00866166">
        <w:rPr>
          <w:sz w:val="18"/>
          <w:szCs w:val="18"/>
        </w:rPr>
        <w:t xml:space="preserve"> FC, Woodruff DR (2014) The dynamic pipeline: hydraulic capacitance and xylem hydraulic safety in four tall conifer species. </w:t>
      </w:r>
      <w:bookmarkEnd w:id="41"/>
      <w:r w:rsidRPr="00866166">
        <w:rPr>
          <w:i/>
          <w:sz w:val="18"/>
          <w:szCs w:val="18"/>
        </w:rPr>
        <w:t>Plant, cell &amp; environment</w:t>
      </w:r>
      <w:r w:rsidRPr="00866166">
        <w:rPr>
          <w:sz w:val="18"/>
          <w:szCs w:val="18"/>
        </w:rPr>
        <w:t xml:space="preserve">, </w:t>
      </w:r>
      <w:r w:rsidRPr="00866166">
        <w:rPr>
          <w:b/>
          <w:sz w:val="18"/>
          <w:szCs w:val="18"/>
        </w:rPr>
        <w:t>37</w:t>
      </w:r>
      <w:r w:rsidRPr="00866166">
        <w:rPr>
          <w:sz w:val="18"/>
          <w:szCs w:val="18"/>
        </w:rPr>
        <w:t>, 1171–1183.</w:t>
      </w:r>
    </w:p>
    <w:p w14:paraId="5ED5913D" w14:textId="77777777" w:rsidR="006E3F93" w:rsidRPr="00866166" w:rsidRDefault="006E3F93" w:rsidP="006E3F93">
      <w:pPr>
        <w:pStyle w:val="CitaviBibliographyEntry"/>
        <w:spacing w:after="60" w:line="312" w:lineRule="auto"/>
        <w:jc w:val="both"/>
        <w:rPr>
          <w:sz w:val="18"/>
          <w:szCs w:val="18"/>
        </w:rPr>
      </w:pPr>
      <w:proofErr w:type="spellStart"/>
      <w:r w:rsidRPr="00866166">
        <w:rPr>
          <w:sz w:val="18"/>
          <w:szCs w:val="18"/>
        </w:rPr>
        <w:t>Minore</w:t>
      </w:r>
      <w:proofErr w:type="spellEnd"/>
      <w:r w:rsidRPr="00866166">
        <w:rPr>
          <w:sz w:val="18"/>
          <w:szCs w:val="18"/>
        </w:rPr>
        <w:t xml:space="preserve"> D (1990) </w:t>
      </w:r>
      <w:bookmarkEnd w:id="39"/>
      <w:r w:rsidRPr="00866166">
        <w:rPr>
          <w:i/>
          <w:sz w:val="18"/>
          <w:szCs w:val="18"/>
        </w:rPr>
        <w:t xml:space="preserve">Thuja plicata </w:t>
      </w:r>
      <w:r w:rsidRPr="00866166">
        <w:rPr>
          <w:sz w:val="18"/>
          <w:szCs w:val="18"/>
        </w:rPr>
        <w:t xml:space="preserve">Donn ex D. Don, Western Redcedar. In: Burns RM, </w:t>
      </w:r>
      <w:proofErr w:type="spellStart"/>
      <w:r w:rsidRPr="00866166">
        <w:rPr>
          <w:sz w:val="18"/>
          <w:szCs w:val="18"/>
        </w:rPr>
        <w:t>Honkala</w:t>
      </w:r>
      <w:proofErr w:type="spellEnd"/>
      <w:r w:rsidRPr="00866166">
        <w:rPr>
          <w:sz w:val="18"/>
          <w:szCs w:val="18"/>
        </w:rPr>
        <w:t xml:space="preserve"> BH (eds) </w:t>
      </w:r>
      <w:r w:rsidRPr="00866166">
        <w:rPr>
          <w:i/>
          <w:sz w:val="18"/>
          <w:szCs w:val="18"/>
        </w:rPr>
        <w:t xml:space="preserve">Silvics of North America. </w:t>
      </w:r>
      <w:r w:rsidRPr="00866166">
        <w:rPr>
          <w:sz w:val="18"/>
          <w:szCs w:val="18"/>
        </w:rPr>
        <w:t>Volume 1, Conifers. Agriculture Handbook 654, U.S. Dept. of Agriculture, Forest Service, Washington, D.C., pp 590–600.</w:t>
      </w:r>
    </w:p>
    <w:p w14:paraId="4231C261" w14:textId="77777777" w:rsidR="006E3F93" w:rsidRPr="00866166" w:rsidRDefault="006E3F93" w:rsidP="006E3F93">
      <w:pPr>
        <w:pStyle w:val="CitaviBibliographyEntry"/>
        <w:spacing w:after="60" w:line="312" w:lineRule="auto"/>
        <w:jc w:val="both"/>
        <w:rPr>
          <w:sz w:val="18"/>
          <w:szCs w:val="18"/>
        </w:rPr>
      </w:pPr>
      <w:bookmarkStart w:id="42" w:name="_CTVL001cb86a26850564ee4a067579889925e10"/>
      <w:bookmarkStart w:id="43" w:name="_CTVL00145c556a27fc44f6e94580c8eaef0aba7"/>
      <w:proofErr w:type="spellStart"/>
      <w:r w:rsidRPr="00866166">
        <w:rPr>
          <w:sz w:val="18"/>
          <w:szCs w:val="18"/>
        </w:rPr>
        <w:t>Praciak</w:t>
      </w:r>
      <w:proofErr w:type="spellEnd"/>
      <w:r w:rsidRPr="00866166">
        <w:rPr>
          <w:sz w:val="18"/>
          <w:szCs w:val="18"/>
        </w:rPr>
        <w:t xml:space="preserve"> A, </w:t>
      </w:r>
      <w:proofErr w:type="spellStart"/>
      <w:r w:rsidRPr="00866166">
        <w:rPr>
          <w:sz w:val="18"/>
          <w:szCs w:val="18"/>
        </w:rPr>
        <w:t>Pasiecznik</w:t>
      </w:r>
      <w:proofErr w:type="spellEnd"/>
      <w:r w:rsidRPr="00866166">
        <w:rPr>
          <w:sz w:val="18"/>
          <w:szCs w:val="18"/>
        </w:rPr>
        <w:t xml:space="preserve"> N, </w:t>
      </w:r>
      <w:proofErr w:type="spellStart"/>
      <w:r w:rsidRPr="00866166">
        <w:rPr>
          <w:sz w:val="18"/>
          <w:szCs w:val="18"/>
        </w:rPr>
        <w:t>Sheil</w:t>
      </w:r>
      <w:proofErr w:type="spellEnd"/>
      <w:r w:rsidRPr="00866166">
        <w:rPr>
          <w:sz w:val="18"/>
          <w:szCs w:val="18"/>
        </w:rPr>
        <w:t xml:space="preserve"> D</w:t>
      </w:r>
      <w:bookmarkEnd w:id="42"/>
      <w:r w:rsidRPr="00866166">
        <w:rPr>
          <w:i/>
          <w:sz w:val="18"/>
          <w:szCs w:val="18"/>
        </w:rPr>
        <w:t xml:space="preserve"> et al. </w:t>
      </w:r>
      <w:r w:rsidRPr="00866166">
        <w:rPr>
          <w:sz w:val="18"/>
          <w:szCs w:val="18"/>
        </w:rPr>
        <w:t>(2013) The CABI encyclopedia of forest trees. CABI, Wallingford.</w:t>
      </w:r>
    </w:p>
    <w:p w14:paraId="09FAC853" w14:textId="77777777" w:rsidR="006E3F93" w:rsidRPr="00866166" w:rsidRDefault="006E3F93" w:rsidP="006E3F93">
      <w:pPr>
        <w:pStyle w:val="CitaviBibliographyEntry"/>
        <w:spacing w:after="60" w:line="312" w:lineRule="auto"/>
        <w:jc w:val="both"/>
        <w:rPr>
          <w:sz w:val="18"/>
          <w:szCs w:val="18"/>
        </w:rPr>
      </w:pPr>
      <w:bookmarkStart w:id="44" w:name="_CTVL0016dbf30d8300349e58959069654a226ac"/>
      <w:r w:rsidRPr="00866166">
        <w:rPr>
          <w:sz w:val="18"/>
          <w:szCs w:val="18"/>
        </w:rPr>
        <w:t xml:space="preserve">Warren CR, Livingston NJ, Turpin DH (2003) Responses of gas exchange to reversible changes in whole-plant transpiration rate in two conifer species. </w:t>
      </w:r>
      <w:bookmarkEnd w:id="44"/>
      <w:r w:rsidRPr="00866166">
        <w:rPr>
          <w:i/>
          <w:sz w:val="18"/>
          <w:szCs w:val="18"/>
        </w:rPr>
        <w:t>Tree Physiology</w:t>
      </w:r>
      <w:r w:rsidRPr="00866166">
        <w:rPr>
          <w:sz w:val="18"/>
          <w:szCs w:val="18"/>
        </w:rPr>
        <w:t xml:space="preserve">, </w:t>
      </w:r>
      <w:r w:rsidRPr="00866166">
        <w:rPr>
          <w:b/>
          <w:sz w:val="18"/>
          <w:szCs w:val="18"/>
        </w:rPr>
        <w:t>23</w:t>
      </w:r>
      <w:r w:rsidRPr="00866166">
        <w:rPr>
          <w:sz w:val="18"/>
          <w:szCs w:val="18"/>
        </w:rPr>
        <w:t>, 793–803.</w:t>
      </w:r>
    </w:p>
    <w:p w14:paraId="74E3DDC2" w14:textId="77777777" w:rsidR="006E3F93" w:rsidRPr="00866166" w:rsidRDefault="006E3F93" w:rsidP="006E3F93">
      <w:pPr>
        <w:pStyle w:val="CitaviBibliographyEntry"/>
        <w:spacing w:after="60" w:line="312" w:lineRule="auto"/>
        <w:jc w:val="both"/>
        <w:rPr>
          <w:sz w:val="18"/>
          <w:szCs w:val="18"/>
        </w:rPr>
      </w:pPr>
      <w:r w:rsidRPr="00866166">
        <w:rPr>
          <w:sz w:val="18"/>
          <w:szCs w:val="18"/>
        </w:rPr>
        <w:t xml:space="preserve">Wicker EF (2011) </w:t>
      </w:r>
      <w:bookmarkEnd w:id="43"/>
      <w:r w:rsidRPr="00866166">
        <w:rPr>
          <w:i/>
          <w:sz w:val="18"/>
          <w:szCs w:val="18"/>
        </w:rPr>
        <w:t>Thuja plicata</w:t>
      </w:r>
      <w:r w:rsidRPr="00866166">
        <w:rPr>
          <w:sz w:val="18"/>
          <w:szCs w:val="18"/>
        </w:rPr>
        <w:t xml:space="preserve">. In: </w:t>
      </w:r>
      <w:proofErr w:type="spellStart"/>
      <w:r w:rsidRPr="00866166">
        <w:rPr>
          <w:sz w:val="18"/>
          <w:szCs w:val="18"/>
        </w:rPr>
        <w:t>Roloff</w:t>
      </w:r>
      <w:proofErr w:type="spellEnd"/>
      <w:r w:rsidRPr="00866166">
        <w:rPr>
          <w:sz w:val="18"/>
          <w:szCs w:val="18"/>
        </w:rPr>
        <w:t xml:space="preserve"> A, </w:t>
      </w:r>
      <w:proofErr w:type="spellStart"/>
      <w:r w:rsidRPr="00866166">
        <w:rPr>
          <w:sz w:val="18"/>
          <w:szCs w:val="18"/>
        </w:rPr>
        <w:t>Schütt</w:t>
      </w:r>
      <w:proofErr w:type="spellEnd"/>
      <w:r w:rsidRPr="00866166">
        <w:rPr>
          <w:sz w:val="18"/>
          <w:szCs w:val="18"/>
        </w:rPr>
        <w:t xml:space="preserve"> P, Lang UM, </w:t>
      </w:r>
      <w:proofErr w:type="spellStart"/>
      <w:r w:rsidRPr="00866166">
        <w:rPr>
          <w:sz w:val="18"/>
          <w:szCs w:val="18"/>
        </w:rPr>
        <w:t>Stimm</w:t>
      </w:r>
      <w:proofErr w:type="spellEnd"/>
      <w:r w:rsidRPr="00866166">
        <w:rPr>
          <w:sz w:val="18"/>
          <w:szCs w:val="18"/>
        </w:rPr>
        <w:t xml:space="preserve"> B (eds) </w:t>
      </w:r>
      <w:proofErr w:type="spellStart"/>
      <w:r w:rsidRPr="00866166">
        <w:rPr>
          <w:i/>
          <w:sz w:val="18"/>
          <w:szCs w:val="18"/>
        </w:rPr>
        <w:t>Enzyklopädie</w:t>
      </w:r>
      <w:proofErr w:type="spellEnd"/>
      <w:r w:rsidRPr="00866166">
        <w:rPr>
          <w:i/>
          <w:sz w:val="18"/>
          <w:szCs w:val="18"/>
        </w:rPr>
        <w:t xml:space="preserve"> der </w:t>
      </w:r>
      <w:proofErr w:type="spellStart"/>
      <w:r w:rsidRPr="00866166">
        <w:rPr>
          <w:i/>
          <w:sz w:val="18"/>
          <w:szCs w:val="18"/>
        </w:rPr>
        <w:t>Holzgewächse</w:t>
      </w:r>
      <w:proofErr w:type="spellEnd"/>
      <w:r w:rsidRPr="00866166">
        <w:rPr>
          <w:i/>
          <w:sz w:val="18"/>
          <w:szCs w:val="18"/>
        </w:rPr>
        <w:t xml:space="preserve">. </w:t>
      </w:r>
      <w:proofErr w:type="spellStart"/>
      <w:r w:rsidRPr="00866166">
        <w:rPr>
          <w:sz w:val="18"/>
          <w:szCs w:val="18"/>
        </w:rPr>
        <w:t>Handbuch</w:t>
      </w:r>
      <w:proofErr w:type="spellEnd"/>
      <w:r w:rsidRPr="00866166">
        <w:rPr>
          <w:sz w:val="18"/>
          <w:szCs w:val="18"/>
        </w:rPr>
        <w:t xml:space="preserve"> und Atlas der </w:t>
      </w:r>
      <w:proofErr w:type="spellStart"/>
      <w:r w:rsidRPr="00866166">
        <w:rPr>
          <w:sz w:val="18"/>
          <w:szCs w:val="18"/>
        </w:rPr>
        <w:t>Dendrologie</w:t>
      </w:r>
      <w:proofErr w:type="spellEnd"/>
      <w:r w:rsidRPr="00866166">
        <w:rPr>
          <w:sz w:val="18"/>
          <w:szCs w:val="18"/>
        </w:rPr>
        <w:t>, Wiley-VCH, Weinheim, pp 1–8.</w:t>
      </w:r>
    </w:p>
    <w:p w14:paraId="64BF51DD" w14:textId="77777777" w:rsidR="006E3F93" w:rsidRPr="00866166" w:rsidRDefault="006E3F93" w:rsidP="00162055">
      <w:pPr>
        <w:pStyle w:val="KeinLeerraum"/>
        <w:rPr>
          <w:sz w:val="16"/>
          <w:szCs w:val="16"/>
          <w:lang w:val="en-GB"/>
        </w:rPr>
      </w:pPr>
    </w:p>
    <w:p w14:paraId="1AB464D4" w14:textId="77777777" w:rsidR="006E3F93" w:rsidRPr="00866166" w:rsidRDefault="006E3F93" w:rsidP="005424C3">
      <w:pPr>
        <w:pBdr>
          <w:bottom w:val="single" w:sz="4" w:space="1" w:color="auto"/>
        </w:pBdr>
        <w:spacing w:after="80" w:line="276" w:lineRule="auto"/>
        <w:rPr>
          <w:b/>
          <w:i/>
        </w:rPr>
      </w:pPr>
      <w:r w:rsidRPr="00866166">
        <w:rPr>
          <w:b/>
          <w:i/>
        </w:rPr>
        <w:t>Tsuga heterophylla</w:t>
      </w:r>
    </w:p>
    <w:p w14:paraId="158CCED1" w14:textId="77777777" w:rsidR="006E3F93" w:rsidRPr="00866166" w:rsidRDefault="006E3F93" w:rsidP="006E3F93">
      <w:pPr>
        <w:pStyle w:val="CitaviBibliographyEntry"/>
        <w:spacing w:after="60" w:line="312" w:lineRule="auto"/>
        <w:jc w:val="both"/>
        <w:rPr>
          <w:sz w:val="18"/>
          <w:szCs w:val="18"/>
        </w:rPr>
      </w:pPr>
      <w:bookmarkStart w:id="45" w:name="_CTVL001fcae038aca1a4ca883a7f9e546364af5"/>
      <w:bookmarkStart w:id="46" w:name="_CTVL001194089f9f3614dac8d1d3daa3427b4e8"/>
      <w:r w:rsidRPr="00866166">
        <w:rPr>
          <w:sz w:val="18"/>
          <w:szCs w:val="18"/>
        </w:rPr>
        <w:t xml:space="preserve">Bennett JN, Andrew B, Prescott CE (2002) Vertical fine root distributions of western redcedar, western hemlock, and </w:t>
      </w:r>
      <w:proofErr w:type="spellStart"/>
      <w:r w:rsidRPr="00866166">
        <w:rPr>
          <w:sz w:val="18"/>
          <w:szCs w:val="18"/>
        </w:rPr>
        <w:t>salal</w:t>
      </w:r>
      <w:proofErr w:type="spellEnd"/>
      <w:r w:rsidRPr="00866166">
        <w:rPr>
          <w:sz w:val="18"/>
          <w:szCs w:val="18"/>
        </w:rPr>
        <w:t xml:space="preserve"> in old-growth cedar–hemlock forests on northern Vancouver Island. </w:t>
      </w:r>
      <w:bookmarkEnd w:id="45"/>
      <w:r w:rsidRPr="00866166">
        <w:rPr>
          <w:i/>
          <w:sz w:val="18"/>
          <w:szCs w:val="18"/>
        </w:rPr>
        <w:t>Canadian Journal of Forest Research</w:t>
      </w:r>
      <w:r w:rsidRPr="00866166">
        <w:rPr>
          <w:sz w:val="18"/>
          <w:szCs w:val="18"/>
        </w:rPr>
        <w:t xml:space="preserve">, </w:t>
      </w:r>
      <w:r w:rsidRPr="00866166">
        <w:rPr>
          <w:b/>
          <w:sz w:val="18"/>
          <w:szCs w:val="18"/>
        </w:rPr>
        <w:t>32</w:t>
      </w:r>
      <w:r w:rsidRPr="00866166">
        <w:rPr>
          <w:sz w:val="18"/>
          <w:szCs w:val="18"/>
        </w:rPr>
        <w:t>, 1208–1216.</w:t>
      </w:r>
    </w:p>
    <w:p w14:paraId="55E6EB6F" w14:textId="77777777" w:rsidR="006E3F93" w:rsidRPr="00866166" w:rsidRDefault="006E3F93" w:rsidP="006E3F93">
      <w:pPr>
        <w:pStyle w:val="CitaviBibliographyEntry"/>
        <w:spacing w:after="60" w:line="312" w:lineRule="auto"/>
        <w:jc w:val="both"/>
        <w:rPr>
          <w:sz w:val="18"/>
          <w:szCs w:val="18"/>
        </w:rPr>
      </w:pPr>
      <w:bookmarkStart w:id="47" w:name="_CTVL001ae6e6a4759bf460bac35ae828d8ca35a"/>
      <w:r w:rsidRPr="00866166">
        <w:rPr>
          <w:sz w:val="18"/>
          <w:szCs w:val="18"/>
        </w:rPr>
        <w:t xml:space="preserve">Gavin DG, Hu FS (2006) Spatial variation of climatic and non-climatic controls on species distribution. The range limit of </w:t>
      </w:r>
      <w:bookmarkEnd w:id="47"/>
      <w:r w:rsidRPr="00866166">
        <w:rPr>
          <w:i/>
          <w:sz w:val="18"/>
          <w:szCs w:val="18"/>
        </w:rPr>
        <w:t>Tsuga heterophylla</w:t>
      </w:r>
      <w:r w:rsidRPr="00866166">
        <w:rPr>
          <w:sz w:val="18"/>
          <w:szCs w:val="18"/>
        </w:rPr>
        <w:t xml:space="preserve">. </w:t>
      </w:r>
      <w:r w:rsidRPr="00866166">
        <w:rPr>
          <w:i/>
          <w:sz w:val="18"/>
          <w:szCs w:val="18"/>
        </w:rPr>
        <w:t>Journal of Biogeography</w:t>
      </w:r>
      <w:r w:rsidRPr="00866166">
        <w:rPr>
          <w:sz w:val="18"/>
          <w:szCs w:val="18"/>
        </w:rPr>
        <w:t xml:space="preserve">, </w:t>
      </w:r>
      <w:r w:rsidRPr="00866166">
        <w:rPr>
          <w:b/>
          <w:sz w:val="18"/>
          <w:szCs w:val="18"/>
        </w:rPr>
        <w:t>33</w:t>
      </w:r>
      <w:r w:rsidRPr="00866166">
        <w:rPr>
          <w:sz w:val="18"/>
          <w:szCs w:val="18"/>
        </w:rPr>
        <w:t>, 1384–1396.</w:t>
      </w:r>
    </w:p>
    <w:p w14:paraId="16E2F46B" w14:textId="77777777" w:rsidR="006E3F93" w:rsidRPr="00866166" w:rsidRDefault="006E3F93" w:rsidP="006E3F93">
      <w:pPr>
        <w:pStyle w:val="CitaviBibliographyEntry"/>
        <w:spacing w:after="60" w:line="312" w:lineRule="auto"/>
        <w:jc w:val="both"/>
        <w:rPr>
          <w:sz w:val="18"/>
          <w:szCs w:val="18"/>
        </w:rPr>
      </w:pPr>
      <w:bookmarkStart w:id="48" w:name="_CTVL0012caf8bc2a5b64e43b8f0320c5bb31292"/>
      <w:proofErr w:type="spellStart"/>
      <w:r w:rsidRPr="00866166">
        <w:rPr>
          <w:sz w:val="18"/>
          <w:szCs w:val="18"/>
        </w:rPr>
        <w:t>Hennon</w:t>
      </w:r>
      <w:proofErr w:type="spellEnd"/>
      <w:r w:rsidRPr="00866166">
        <w:rPr>
          <w:sz w:val="18"/>
          <w:szCs w:val="18"/>
        </w:rPr>
        <w:t xml:space="preserve"> PE (2011) </w:t>
      </w:r>
      <w:bookmarkEnd w:id="48"/>
      <w:r w:rsidRPr="00866166">
        <w:rPr>
          <w:i/>
          <w:sz w:val="18"/>
          <w:szCs w:val="18"/>
        </w:rPr>
        <w:t>Tsuga heterophylla</w:t>
      </w:r>
      <w:r w:rsidRPr="00866166">
        <w:rPr>
          <w:sz w:val="18"/>
          <w:szCs w:val="18"/>
        </w:rPr>
        <w:t xml:space="preserve">. In: </w:t>
      </w:r>
      <w:proofErr w:type="spellStart"/>
      <w:r w:rsidRPr="00866166">
        <w:rPr>
          <w:sz w:val="18"/>
          <w:szCs w:val="18"/>
        </w:rPr>
        <w:t>Roloff</w:t>
      </w:r>
      <w:proofErr w:type="spellEnd"/>
      <w:r w:rsidRPr="00866166">
        <w:rPr>
          <w:sz w:val="18"/>
          <w:szCs w:val="18"/>
        </w:rPr>
        <w:t xml:space="preserve"> A, </w:t>
      </w:r>
      <w:proofErr w:type="spellStart"/>
      <w:r w:rsidRPr="00866166">
        <w:rPr>
          <w:sz w:val="18"/>
          <w:szCs w:val="18"/>
        </w:rPr>
        <w:t>Schütt</w:t>
      </w:r>
      <w:proofErr w:type="spellEnd"/>
      <w:r w:rsidRPr="00866166">
        <w:rPr>
          <w:sz w:val="18"/>
          <w:szCs w:val="18"/>
        </w:rPr>
        <w:t xml:space="preserve"> P, Lang UM, </w:t>
      </w:r>
      <w:proofErr w:type="spellStart"/>
      <w:r w:rsidRPr="00866166">
        <w:rPr>
          <w:sz w:val="18"/>
          <w:szCs w:val="18"/>
        </w:rPr>
        <w:t>Stimm</w:t>
      </w:r>
      <w:proofErr w:type="spellEnd"/>
      <w:r w:rsidRPr="00866166">
        <w:rPr>
          <w:sz w:val="18"/>
          <w:szCs w:val="18"/>
        </w:rPr>
        <w:t xml:space="preserve"> B (eds) </w:t>
      </w:r>
      <w:proofErr w:type="spellStart"/>
      <w:r w:rsidRPr="00866166">
        <w:rPr>
          <w:i/>
          <w:sz w:val="18"/>
          <w:szCs w:val="18"/>
        </w:rPr>
        <w:t>Enzyklopädie</w:t>
      </w:r>
      <w:proofErr w:type="spellEnd"/>
      <w:r w:rsidRPr="00866166">
        <w:rPr>
          <w:i/>
          <w:sz w:val="18"/>
          <w:szCs w:val="18"/>
        </w:rPr>
        <w:t xml:space="preserve"> der </w:t>
      </w:r>
      <w:proofErr w:type="spellStart"/>
      <w:r w:rsidRPr="00866166">
        <w:rPr>
          <w:i/>
          <w:sz w:val="18"/>
          <w:szCs w:val="18"/>
        </w:rPr>
        <w:t>Holzgewächse</w:t>
      </w:r>
      <w:proofErr w:type="spellEnd"/>
      <w:r w:rsidRPr="00866166">
        <w:rPr>
          <w:i/>
          <w:sz w:val="18"/>
          <w:szCs w:val="18"/>
        </w:rPr>
        <w:t xml:space="preserve">. </w:t>
      </w:r>
      <w:proofErr w:type="spellStart"/>
      <w:r w:rsidRPr="00866166">
        <w:rPr>
          <w:sz w:val="18"/>
          <w:szCs w:val="18"/>
        </w:rPr>
        <w:t>Handbuch</w:t>
      </w:r>
      <w:proofErr w:type="spellEnd"/>
      <w:r w:rsidRPr="00866166">
        <w:rPr>
          <w:sz w:val="18"/>
          <w:szCs w:val="18"/>
        </w:rPr>
        <w:t xml:space="preserve"> und Atlas der </w:t>
      </w:r>
      <w:proofErr w:type="spellStart"/>
      <w:r w:rsidRPr="00866166">
        <w:rPr>
          <w:sz w:val="18"/>
          <w:szCs w:val="18"/>
        </w:rPr>
        <w:t>Dendrologie</w:t>
      </w:r>
      <w:proofErr w:type="spellEnd"/>
      <w:r w:rsidRPr="00866166">
        <w:rPr>
          <w:sz w:val="18"/>
          <w:szCs w:val="18"/>
        </w:rPr>
        <w:t>, Wiley-VCH, Weinheim pp 1–8.</w:t>
      </w:r>
    </w:p>
    <w:p w14:paraId="1BC76059" w14:textId="77777777" w:rsidR="006E3F93" w:rsidRPr="00866166" w:rsidRDefault="006E3F93" w:rsidP="006E3F93">
      <w:pPr>
        <w:pStyle w:val="CitaviBibliographyEntry"/>
        <w:spacing w:after="60" w:line="312" w:lineRule="auto"/>
        <w:jc w:val="both"/>
        <w:rPr>
          <w:sz w:val="18"/>
          <w:szCs w:val="18"/>
        </w:rPr>
      </w:pPr>
      <w:r w:rsidRPr="00866166">
        <w:rPr>
          <w:sz w:val="18"/>
          <w:szCs w:val="18"/>
        </w:rPr>
        <w:t xml:space="preserve">McCulloh KA, Johnson DM, </w:t>
      </w:r>
      <w:proofErr w:type="spellStart"/>
      <w:r w:rsidRPr="00866166">
        <w:rPr>
          <w:sz w:val="18"/>
          <w:szCs w:val="18"/>
        </w:rPr>
        <w:t>Meinzer</w:t>
      </w:r>
      <w:proofErr w:type="spellEnd"/>
      <w:r w:rsidRPr="00866166">
        <w:rPr>
          <w:sz w:val="18"/>
          <w:szCs w:val="18"/>
        </w:rPr>
        <w:t xml:space="preserve"> FC, Woodruff DR (2014) The dynamic pipeline: hydraulic capacitance and xylem hydraulic safety in four tall conifer species. </w:t>
      </w:r>
      <w:r w:rsidRPr="00866166">
        <w:rPr>
          <w:i/>
          <w:sz w:val="18"/>
          <w:szCs w:val="18"/>
        </w:rPr>
        <w:t>Plant, cell &amp; environment</w:t>
      </w:r>
      <w:r w:rsidRPr="00866166">
        <w:rPr>
          <w:sz w:val="18"/>
          <w:szCs w:val="18"/>
        </w:rPr>
        <w:t xml:space="preserve">, </w:t>
      </w:r>
      <w:r w:rsidRPr="00866166">
        <w:rPr>
          <w:b/>
          <w:sz w:val="18"/>
          <w:szCs w:val="18"/>
        </w:rPr>
        <w:t>37</w:t>
      </w:r>
      <w:r w:rsidRPr="00866166">
        <w:rPr>
          <w:sz w:val="18"/>
          <w:szCs w:val="18"/>
        </w:rPr>
        <w:t>, 1171–1183.</w:t>
      </w:r>
    </w:p>
    <w:p w14:paraId="4AC80801" w14:textId="77777777" w:rsidR="006E3F93" w:rsidRPr="00866166" w:rsidRDefault="006E3F93" w:rsidP="006E3F93">
      <w:pPr>
        <w:pStyle w:val="CitaviBibliographyEntry"/>
        <w:spacing w:after="60" w:line="312" w:lineRule="auto"/>
        <w:jc w:val="both"/>
        <w:rPr>
          <w:sz w:val="18"/>
          <w:szCs w:val="18"/>
        </w:rPr>
      </w:pPr>
      <w:bookmarkStart w:id="49" w:name="_CTVL001234bda645e644aa7b6ba9c4a958afecb"/>
      <w:proofErr w:type="spellStart"/>
      <w:r w:rsidRPr="00866166">
        <w:rPr>
          <w:sz w:val="18"/>
          <w:szCs w:val="18"/>
        </w:rPr>
        <w:t>Packee</w:t>
      </w:r>
      <w:proofErr w:type="spellEnd"/>
      <w:r w:rsidRPr="00866166">
        <w:rPr>
          <w:sz w:val="18"/>
          <w:szCs w:val="18"/>
        </w:rPr>
        <w:t xml:space="preserve"> EC (1990) </w:t>
      </w:r>
      <w:bookmarkEnd w:id="49"/>
      <w:r w:rsidRPr="00866166">
        <w:rPr>
          <w:i/>
          <w:sz w:val="18"/>
          <w:szCs w:val="18"/>
        </w:rPr>
        <w:t xml:space="preserve">Tsuga heterophylla </w:t>
      </w:r>
      <w:r w:rsidRPr="00866166">
        <w:rPr>
          <w:sz w:val="18"/>
          <w:szCs w:val="18"/>
        </w:rPr>
        <w:t xml:space="preserve">(Raf.) </w:t>
      </w:r>
      <w:proofErr w:type="spellStart"/>
      <w:r w:rsidRPr="00866166">
        <w:rPr>
          <w:sz w:val="18"/>
          <w:szCs w:val="18"/>
        </w:rPr>
        <w:t>Sarg</w:t>
      </w:r>
      <w:proofErr w:type="spellEnd"/>
      <w:r w:rsidRPr="00866166">
        <w:rPr>
          <w:sz w:val="18"/>
          <w:szCs w:val="18"/>
        </w:rPr>
        <w:t xml:space="preserve">., Western Hemlock. In: Burns RM, </w:t>
      </w:r>
      <w:proofErr w:type="spellStart"/>
      <w:r w:rsidRPr="00866166">
        <w:rPr>
          <w:sz w:val="18"/>
          <w:szCs w:val="18"/>
        </w:rPr>
        <w:t>Honkala</w:t>
      </w:r>
      <w:proofErr w:type="spellEnd"/>
      <w:r w:rsidRPr="00866166">
        <w:rPr>
          <w:sz w:val="18"/>
          <w:szCs w:val="18"/>
        </w:rPr>
        <w:t xml:space="preserve"> BH (eds) </w:t>
      </w:r>
      <w:r w:rsidRPr="00866166">
        <w:rPr>
          <w:i/>
          <w:sz w:val="18"/>
          <w:szCs w:val="18"/>
        </w:rPr>
        <w:t xml:space="preserve">Silvics of North America. </w:t>
      </w:r>
      <w:r w:rsidRPr="00866166">
        <w:rPr>
          <w:sz w:val="18"/>
          <w:szCs w:val="18"/>
        </w:rPr>
        <w:t>Volume 1, Conifers. Agriculture Handbook 654, U.S. Dept. of Agriculture, Forest Service, Washington, D.C., pp 613–622.</w:t>
      </w:r>
    </w:p>
    <w:p w14:paraId="76E7E7C0" w14:textId="77777777" w:rsidR="006E3F93" w:rsidRPr="00866166" w:rsidRDefault="006E3F93" w:rsidP="006E3F93">
      <w:pPr>
        <w:pStyle w:val="CitaviBibliographyEntry"/>
        <w:spacing w:after="60" w:line="312" w:lineRule="auto"/>
        <w:jc w:val="both"/>
        <w:rPr>
          <w:sz w:val="18"/>
          <w:szCs w:val="18"/>
        </w:rPr>
      </w:pPr>
      <w:bookmarkStart w:id="50" w:name="_Hlk35978201"/>
      <w:proofErr w:type="spellStart"/>
      <w:r w:rsidRPr="00866166">
        <w:rPr>
          <w:sz w:val="18"/>
          <w:szCs w:val="18"/>
        </w:rPr>
        <w:t>Praciak</w:t>
      </w:r>
      <w:proofErr w:type="spellEnd"/>
      <w:r w:rsidRPr="00866166">
        <w:rPr>
          <w:sz w:val="18"/>
          <w:szCs w:val="18"/>
        </w:rPr>
        <w:t xml:space="preserve"> A, </w:t>
      </w:r>
      <w:proofErr w:type="spellStart"/>
      <w:r w:rsidRPr="00866166">
        <w:rPr>
          <w:sz w:val="18"/>
          <w:szCs w:val="18"/>
        </w:rPr>
        <w:t>Pasiecznik</w:t>
      </w:r>
      <w:proofErr w:type="spellEnd"/>
      <w:r w:rsidRPr="00866166">
        <w:rPr>
          <w:sz w:val="18"/>
          <w:szCs w:val="18"/>
        </w:rPr>
        <w:t xml:space="preserve"> N, </w:t>
      </w:r>
      <w:proofErr w:type="spellStart"/>
      <w:r w:rsidRPr="00866166">
        <w:rPr>
          <w:sz w:val="18"/>
          <w:szCs w:val="18"/>
        </w:rPr>
        <w:t>Sheil</w:t>
      </w:r>
      <w:proofErr w:type="spellEnd"/>
      <w:r w:rsidRPr="00866166">
        <w:rPr>
          <w:sz w:val="18"/>
          <w:szCs w:val="18"/>
        </w:rPr>
        <w:t xml:space="preserve"> D</w:t>
      </w:r>
      <w:r w:rsidRPr="00866166">
        <w:rPr>
          <w:i/>
          <w:sz w:val="18"/>
          <w:szCs w:val="18"/>
        </w:rPr>
        <w:t xml:space="preserve"> et al. </w:t>
      </w:r>
      <w:r w:rsidRPr="00866166">
        <w:rPr>
          <w:sz w:val="18"/>
          <w:szCs w:val="18"/>
        </w:rPr>
        <w:t>(2013) The CABI encyclopedia of forest trees. CABI, Wallingford.</w:t>
      </w:r>
    </w:p>
    <w:bookmarkEnd w:id="50"/>
    <w:p w14:paraId="39B2A557" w14:textId="77777777" w:rsidR="006E3F93" w:rsidRPr="00866166" w:rsidRDefault="006E3F93" w:rsidP="006E3F93">
      <w:pPr>
        <w:pStyle w:val="CitaviBibliographyEntry"/>
        <w:spacing w:after="60" w:line="312" w:lineRule="auto"/>
        <w:jc w:val="both"/>
        <w:rPr>
          <w:sz w:val="18"/>
          <w:szCs w:val="18"/>
        </w:rPr>
      </w:pPr>
      <w:r w:rsidRPr="00866166">
        <w:rPr>
          <w:sz w:val="18"/>
          <w:szCs w:val="18"/>
        </w:rPr>
        <w:t xml:space="preserve">Schenck CA (1939b) </w:t>
      </w:r>
      <w:proofErr w:type="spellStart"/>
      <w:r w:rsidRPr="00866166">
        <w:rPr>
          <w:sz w:val="18"/>
          <w:szCs w:val="18"/>
        </w:rPr>
        <w:t>Fremdländische</w:t>
      </w:r>
      <w:proofErr w:type="spellEnd"/>
      <w:r w:rsidRPr="00866166">
        <w:rPr>
          <w:sz w:val="18"/>
          <w:szCs w:val="18"/>
        </w:rPr>
        <w:t xml:space="preserve"> Wald- und </w:t>
      </w:r>
      <w:proofErr w:type="spellStart"/>
      <w:r w:rsidRPr="00866166">
        <w:rPr>
          <w:sz w:val="18"/>
          <w:szCs w:val="18"/>
        </w:rPr>
        <w:t>Parkbäume</w:t>
      </w:r>
      <w:proofErr w:type="spellEnd"/>
      <w:r w:rsidRPr="00866166">
        <w:rPr>
          <w:sz w:val="18"/>
          <w:szCs w:val="18"/>
        </w:rPr>
        <w:t xml:space="preserve">. Bd. 2: Die </w:t>
      </w:r>
      <w:proofErr w:type="spellStart"/>
      <w:r w:rsidRPr="00866166">
        <w:rPr>
          <w:sz w:val="18"/>
          <w:szCs w:val="18"/>
        </w:rPr>
        <w:t>Nadelhölzer</w:t>
      </w:r>
      <w:proofErr w:type="spellEnd"/>
      <w:r w:rsidRPr="00866166">
        <w:rPr>
          <w:sz w:val="18"/>
          <w:szCs w:val="18"/>
        </w:rPr>
        <w:t xml:space="preserve">. Ein Buch </w:t>
      </w:r>
      <w:proofErr w:type="spellStart"/>
      <w:r w:rsidRPr="00866166">
        <w:rPr>
          <w:sz w:val="18"/>
          <w:szCs w:val="18"/>
        </w:rPr>
        <w:t>für</w:t>
      </w:r>
      <w:proofErr w:type="spellEnd"/>
      <w:r w:rsidRPr="00866166">
        <w:rPr>
          <w:sz w:val="18"/>
          <w:szCs w:val="18"/>
        </w:rPr>
        <w:t xml:space="preserve"> </w:t>
      </w:r>
      <w:proofErr w:type="spellStart"/>
      <w:r w:rsidRPr="00866166">
        <w:rPr>
          <w:sz w:val="18"/>
          <w:szCs w:val="18"/>
        </w:rPr>
        <w:t>alle</w:t>
      </w:r>
      <w:proofErr w:type="spellEnd"/>
      <w:r w:rsidRPr="00866166">
        <w:rPr>
          <w:sz w:val="18"/>
          <w:szCs w:val="18"/>
        </w:rPr>
        <w:t xml:space="preserve"> </w:t>
      </w:r>
      <w:proofErr w:type="spellStart"/>
      <w:r w:rsidRPr="00866166">
        <w:rPr>
          <w:sz w:val="18"/>
          <w:szCs w:val="18"/>
        </w:rPr>
        <w:t>Forstwirte</w:t>
      </w:r>
      <w:proofErr w:type="spellEnd"/>
      <w:r w:rsidRPr="00866166">
        <w:rPr>
          <w:sz w:val="18"/>
          <w:szCs w:val="18"/>
        </w:rPr>
        <w:t xml:space="preserve"> und </w:t>
      </w:r>
      <w:proofErr w:type="spellStart"/>
      <w:r w:rsidRPr="00866166">
        <w:rPr>
          <w:sz w:val="18"/>
          <w:szCs w:val="18"/>
        </w:rPr>
        <w:t>Dendrologen</w:t>
      </w:r>
      <w:proofErr w:type="spellEnd"/>
      <w:r w:rsidRPr="00866166">
        <w:rPr>
          <w:sz w:val="18"/>
          <w:szCs w:val="18"/>
        </w:rPr>
        <w:t xml:space="preserve">. </w:t>
      </w:r>
      <w:proofErr w:type="spellStart"/>
      <w:r w:rsidRPr="00866166">
        <w:rPr>
          <w:sz w:val="18"/>
          <w:szCs w:val="18"/>
        </w:rPr>
        <w:t>Parey</w:t>
      </w:r>
      <w:proofErr w:type="spellEnd"/>
      <w:r w:rsidRPr="00866166">
        <w:rPr>
          <w:sz w:val="18"/>
          <w:szCs w:val="18"/>
        </w:rPr>
        <w:t>, Berlin.</w:t>
      </w:r>
    </w:p>
    <w:bookmarkEnd w:id="46"/>
    <w:p w14:paraId="64595F1A" w14:textId="23E01D2A" w:rsidR="00AC028F" w:rsidRPr="00866166" w:rsidRDefault="00AC028F">
      <w:pPr>
        <w:spacing w:after="160" w:line="259" w:lineRule="auto"/>
        <w:jc w:val="left"/>
        <w:rPr>
          <w:b/>
          <w:sz w:val="27"/>
          <w:szCs w:val="27"/>
          <w:lang w:val="en-GB"/>
        </w:rPr>
      </w:pPr>
    </w:p>
    <w:p w14:paraId="61F78899" w14:textId="2F54D418" w:rsidR="00D20FC7" w:rsidRPr="00866166" w:rsidRDefault="009F0CB8" w:rsidP="00754C71">
      <w:pPr>
        <w:spacing w:line="312" w:lineRule="auto"/>
        <w:rPr>
          <w:b/>
          <w:sz w:val="23"/>
          <w:szCs w:val="23"/>
          <w:lang w:val="en-GB"/>
        </w:rPr>
      </w:pPr>
      <w:r w:rsidRPr="00866166">
        <w:rPr>
          <w:b/>
          <w:sz w:val="23"/>
          <w:szCs w:val="23"/>
          <w:lang w:val="en-GB"/>
        </w:rPr>
        <w:t>SI Material</w:t>
      </w:r>
    </w:p>
    <w:p w14:paraId="166F085F" w14:textId="72F61C08" w:rsidR="009F0CB8" w:rsidRPr="00866166" w:rsidRDefault="009F0CB8" w:rsidP="00355BC8">
      <w:pPr>
        <w:pStyle w:val="KeinLeerraum"/>
        <w:spacing w:after="100" w:line="312" w:lineRule="auto"/>
        <w:rPr>
          <w:b/>
          <w:i/>
          <w:sz w:val="22"/>
          <w:szCs w:val="22"/>
          <w:lang w:val="en-GB"/>
        </w:rPr>
      </w:pPr>
      <w:r w:rsidRPr="00866166">
        <w:rPr>
          <w:b/>
          <w:i/>
          <w:sz w:val="22"/>
          <w:szCs w:val="22"/>
          <w:lang w:val="en-GB"/>
        </w:rPr>
        <w:t>Study site conditions</w:t>
      </w:r>
    </w:p>
    <w:p w14:paraId="75245CEB" w14:textId="4989BFD2" w:rsidR="009046C3" w:rsidRPr="00866166" w:rsidRDefault="00A51D04" w:rsidP="005424C3">
      <w:pPr>
        <w:spacing w:line="240" w:lineRule="auto"/>
        <w:rPr>
          <w:rFonts w:ascii="Times New Roman" w:hAnsi="Times New Roman" w:cs="Times New Roman"/>
          <w:b/>
          <w:sz w:val="24"/>
          <w:szCs w:val="24"/>
          <w:lang w:val="en-GB"/>
        </w:rPr>
      </w:pPr>
      <w:r w:rsidRPr="00866166">
        <w:rPr>
          <w:noProof/>
          <w:lang w:val="de-DE" w:eastAsia="de-DE"/>
        </w:rPr>
        <w:drawing>
          <wp:inline distT="0" distB="0" distL="0" distR="0" wp14:anchorId="0A8C83BF" wp14:editId="09F3BD31">
            <wp:extent cx="5760720" cy="2634154"/>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2634154"/>
                    </a:xfrm>
                    <a:prstGeom prst="rect">
                      <a:avLst/>
                    </a:prstGeom>
                  </pic:spPr>
                </pic:pic>
              </a:graphicData>
            </a:graphic>
          </wp:inline>
        </w:drawing>
      </w:r>
      <w:r w:rsidR="004802DA" w:rsidRPr="00866166">
        <w:rPr>
          <w:sz w:val="18"/>
          <w:szCs w:val="18"/>
          <w:lang w:val="en-GB"/>
        </w:rPr>
        <w:t xml:space="preserve">Fig. S1: </w:t>
      </w:r>
      <w:r w:rsidR="005D69F5" w:rsidRPr="00866166">
        <w:rPr>
          <w:sz w:val="18"/>
          <w:szCs w:val="18"/>
          <w:lang w:val="en-GB"/>
        </w:rPr>
        <w:t>Annual</w:t>
      </w:r>
      <w:r w:rsidR="004802DA" w:rsidRPr="00866166">
        <w:rPr>
          <w:sz w:val="18"/>
          <w:szCs w:val="18"/>
          <w:lang w:val="en-GB"/>
        </w:rPr>
        <w:t xml:space="preserve"> mean temperature (</w:t>
      </w:r>
      <w:proofErr w:type="spellStart"/>
      <w:r w:rsidR="00C37561" w:rsidRPr="00866166">
        <w:rPr>
          <w:sz w:val="18"/>
          <w:szCs w:val="18"/>
          <w:lang w:val="en-GB"/>
        </w:rPr>
        <w:t>t</w:t>
      </w:r>
      <w:r w:rsidR="002605A0" w:rsidRPr="00866166">
        <w:rPr>
          <w:sz w:val="18"/>
          <w:szCs w:val="18"/>
          <w:lang w:val="en-GB"/>
        </w:rPr>
        <w:t>avg</w:t>
      </w:r>
      <w:proofErr w:type="spellEnd"/>
      <w:r w:rsidR="00C37561" w:rsidRPr="00866166">
        <w:rPr>
          <w:sz w:val="18"/>
          <w:szCs w:val="18"/>
          <w:lang w:val="en-GB"/>
        </w:rPr>
        <w:t xml:space="preserve">, </w:t>
      </w:r>
      <w:r w:rsidR="004802DA" w:rsidRPr="00866166">
        <w:rPr>
          <w:sz w:val="18"/>
          <w:szCs w:val="18"/>
          <w:lang w:val="en-GB"/>
        </w:rPr>
        <w:t>triangles</w:t>
      </w:r>
      <w:r w:rsidR="005D69F5" w:rsidRPr="00866166">
        <w:rPr>
          <w:sz w:val="18"/>
          <w:szCs w:val="18"/>
          <w:lang w:val="en-GB"/>
        </w:rPr>
        <w:t>, solid line</w:t>
      </w:r>
      <w:r w:rsidR="004802DA" w:rsidRPr="00866166">
        <w:rPr>
          <w:sz w:val="18"/>
          <w:szCs w:val="18"/>
          <w:lang w:val="en-GB"/>
        </w:rPr>
        <w:t>)</w:t>
      </w:r>
      <w:r w:rsidR="005D69F5" w:rsidRPr="00866166">
        <w:rPr>
          <w:sz w:val="18"/>
          <w:szCs w:val="18"/>
          <w:lang w:val="en-GB"/>
        </w:rPr>
        <w:t>,</w:t>
      </w:r>
      <w:r w:rsidR="004802DA" w:rsidRPr="00866166">
        <w:rPr>
          <w:sz w:val="18"/>
          <w:szCs w:val="18"/>
          <w:lang w:val="en-GB"/>
        </w:rPr>
        <w:t xml:space="preserve"> linear 55-year </w:t>
      </w:r>
      <w:r w:rsidR="005D69F5" w:rsidRPr="00866166">
        <w:rPr>
          <w:sz w:val="18"/>
          <w:szCs w:val="18"/>
          <w:lang w:val="en-GB"/>
        </w:rPr>
        <w:t xml:space="preserve">temperature </w:t>
      </w:r>
      <w:r w:rsidR="004802DA" w:rsidRPr="00866166">
        <w:rPr>
          <w:sz w:val="18"/>
          <w:szCs w:val="18"/>
          <w:lang w:val="en-GB"/>
        </w:rPr>
        <w:t>trend (dashed line)</w:t>
      </w:r>
      <w:r w:rsidR="005D69F5" w:rsidRPr="00866166">
        <w:rPr>
          <w:sz w:val="18"/>
          <w:szCs w:val="18"/>
          <w:lang w:val="en-GB"/>
        </w:rPr>
        <w:t xml:space="preserve"> and annual precipitation sums (</w:t>
      </w:r>
      <w:proofErr w:type="spellStart"/>
      <w:r w:rsidR="00C37561" w:rsidRPr="00866166">
        <w:rPr>
          <w:sz w:val="18"/>
          <w:szCs w:val="18"/>
          <w:lang w:val="en-GB"/>
        </w:rPr>
        <w:t>prec</w:t>
      </w:r>
      <w:proofErr w:type="spellEnd"/>
      <w:r w:rsidR="00C37561" w:rsidRPr="00866166">
        <w:rPr>
          <w:sz w:val="18"/>
          <w:szCs w:val="18"/>
          <w:lang w:val="en-GB"/>
        </w:rPr>
        <w:t xml:space="preserve">, </w:t>
      </w:r>
      <w:r w:rsidR="005D69F5" w:rsidRPr="00866166">
        <w:rPr>
          <w:sz w:val="18"/>
          <w:szCs w:val="18"/>
          <w:lang w:val="en-GB"/>
        </w:rPr>
        <w:t>bars) for the considered growth period of study trees (Source: National Meteorological Service of Germany, DWD)</w:t>
      </w:r>
    </w:p>
    <w:p w14:paraId="1FE6AE41" w14:textId="6FB7B194" w:rsidR="009046C3" w:rsidRPr="00866166" w:rsidRDefault="009046C3" w:rsidP="005424C3">
      <w:pPr>
        <w:spacing w:line="240" w:lineRule="auto"/>
        <w:rPr>
          <w:sz w:val="18"/>
          <w:szCs w:val="18"/>
          <w:lang w:val="en-GB"/>
        </w:rPr>
        <w:sectPr w:rsidR="009046C3" w:rsidRPr="00866166" w:rsidSect="00C827AB">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417" w:left="1417" w:header="708" w:footer="708" w:gutter="0"/>
          <w:cols w:space="708"/>
          <w:docGrid w:linePitch="360"/>
        </w:sectPr>
      </w:pPr>
    </w:p>
    <w:p w14:paraId="7C824B45" w14:textId="22765F32" w:rsidR="004802DA" w:rsidRPr="00866166" w:rsidRDefault="004802DA" w:rsidP="004E38C0">
      <w:pPr>
        <w:rPr>
          <w:lang w:val="en-GB"/>
        </w:rPr>
      </w:pPr>
    </w:p>
    <w:p w14:paraId="47115FBC" w14:textId="5B56A040" w:rsidR="002E3C0F" w:rsidRPr="00866166" w:rsidRDefault="006055B4" w:rsidP="001B2839">
      <w:pPr>
        <w:spacing w:line="240" w:lineRule="auto"/>
        <w:rPr>
          <w:sz w:val="18"/>
          <w:szCs w:val="18"/>
          <w:lang w:val="en-GB"/>
        </w:rPr>
      </w:pPr>
      <w:r w:rsidRPr="00866166">
        <w:rPr>
          <w:sz w:val="18"/>
          <w:szCs w:val="18"/>
          <w:lang w:val="en-GB"/>
        </w:rPr>
        <w:t>Tab</w:t>
      </w:r>
      <w:r w:rsidR="00630A21" w:rsidRPr="00866166">
        <w:rPr>
          <w:sz w:val="18"/>
          <w:szCs w:val="18"/>
          <w:lang w:val="en-GB"/>
        </w:rPr>
        <w:t>le</w:t>
      </w:r>
      <w:r w:rsidRPr="00866166">
        <w:rPr>
          <w:sz w:val="18"/>
          <w:szCs w:val="18"/>
          <w:lang w:val="en-GB"/>
        </w:rPr>
        <w:t xml:space="preserve"> S</w:t>
      </w:r>
      <w:r w:rsidR="00857CAF" w:rsidRPr="00866166">
        <w:rPr>
          <w:sz w:val="18"/>
          <w:szCs w:val="18"/>
          <w:lang w:val="en-GB"/>
        </w:rPr>
        <w:t>1</w:t>
      </w:r>
      <w:r w:rsidR="002E3C0F" w:rsidRPr="00866166">
        <w:rPr>
          <w:sz w:val="18"/>
          <w:szCs w:val="18"/>
          <w:lang w:val="en-GB"/>
        </w:rPr>
        <w:t>:</w:t>
      </w:r>
      <w:r w:rsidR="007533DB" w:rsidRPr="00866166">
        <w:rPr>
          <w:sz w:val="18"/>
          <w:szCs w:val="18"/>
          <w:lang w:val="en-GB"/>
        </w:rPr>
        <w:t xml:space="preserve"> Stand</w:t>
      </w:r>
      <w:r w:rsidR="002E3C0F" w:rsidRPr="00866166">
        <w:rPr>
          <w:sz w:val="18"/>
          <w:szCs w:val="18"/>
          <w:lang w:val="en-GB"/>
        </w:rPr>
        <w:t xml:space="preserve"> conditions and basic information of study trees</w:t>
      </w:r>
      <w:r w:rsidR="00EC4994" w:rsidRPr="00866166">
        <w:rPr>
          <w:sz w:val="18"/>
          <w:szCs w:val="18"/>
          <w:lang w:val="en-GB"/>
        </w:rPr>
        <w:t>.</w:t>
      </w:r>
    </w:p>
    <w:tbl>
      <w:tblPr>
        <w:tblStyle w:val="Tabellenraster"/>
        <w:tblW w:w="5000" w:type="pct"/>
        <w:tblLook w:val="04A0" w:firstRow="1" w:lastRow="0" w:firstColumn="1" w:lastColumn="0" w:noHBand="0" w:noVBand="1"/>
      </w:tblPr>
      <w:tblGrid>
        <w:gridCol w:w="1768"/>
        <w:gridCol w:w="1391"/>
        <w:gridCol w:w="1391"/>
        <w:gridCol w:w="1391"/>
        <w:gridCol w:w="1392"/>
        <w:gridCol w:w="1392"/>
        <w:gridCol w:w="1392"/>
        <w:gridCol w:w="1392"/>
        <w:gridCol w:w="1392"/>
        <w:gridCol w:w="1386"/>
      </w:tblGrid>
      <w:tr w:rsidR="00ED60FC" w:rsidRPr="00866166" w14:paraId="4460B2C6" w14:textId="77777777" w:rsidTr="00E3713A">
        <w:tc>
          <w:tcPr>
            <w:tcW w:w="619" w:type="pct"/>
            <w:tcBorders>
              <w:top w:val="single" w:sz="4" w:space="0" w:color="auto"/>
              <w:left w:val="nil"/>
              <w:bottom w:val="single" w:sz="4" w:space="0" w:color="auto"/>
              <w:right w:val="nil"/>
            </w:tcBorders>
          </w:tcPr>
          <w:p w14:paraId="00927B94" w14:textId="77777777" w:rsidR="00ED60FC" w:rsidRPr="00866166" w:rsidRDefault="00ED60FC" w:rsidP="001B2839">
            <w:pPr>
              <w:spacing w:before="40" w:after="40" w:line="240" w:lineRule="auto"/>
              <w:jc w:val="left"/>
              <w:rPr>
                <w:sz w:val="16"/>
                <w:szCs w:val="16"/>
                <w:lang w:val="en-GB"/>
              </w:rPr>
            </w:pPr>
            <w:r w:rsidRPr="00866166">
              <w:rPr>
                <w:sz w:val="16"/>
                <w:szCs w:val="16"/>
                <w:lang w:val="en-GB"/>
              </w:rPr>
              <w:t>Attribute</w:t>
            </w:r>
          </w:p>
        </w:tc>
        <w:tc>
          <w:tcPr>
            <w:tcW w:w="487" w:type="pct"/>
            <w:tcBorders>
              <w:top w:val="single" w:sz="4" w:space="0" w:color="auto"/>
              <w:left w:val="nil"/>
              <w:bottom w:val="single" w:sz="4" w:space="0" w:color="auto"/>
              <w:right w:val="nil"/>
            </w:tcBorders>
            <w:vAlign w:val="center"/>
          </w:tcPr>
          <w:p w14:paraId="0E9B8CCC" w14:textId="2E12CB0C" w:rsidR="00ED60FC" w:rsidRPr="00866166" w:rsidRDefault="00ED60FC" w:rsidP="001B2839">
            <w:pPr>
              <w:spacing w:before="40" w:after="0" w:line="240" w:lineRule="auto"/>
              <w:jc w:val="left"/>
              <w:rPr>
                <w:i/>
                <w:sz w:val="16"/>
                <w:szCs w:val="16"/>
                <w:lang w:val="en-GB"/>
              </w:rPr>
            </w:pPr>
            <w:r w:rsidRPr="00866166">
              <w:rPr>
                <w:i/>
                <w:sz w:val="16"/>
                <w:szCs w:val="16"/>
                <w:lang w:val="en-GB"/>
              </w:rPr>
              <w:t>Acer</w:t>
            </w:r>
          </w:p>
          <w:p w14:paraId="00753226" w14:textId="77777777" w:rsidR="00ED60FC" w:rsidRPr="00866166" w:rsidRDefault="00ED60FC" w:rsidP="001B2839">
            <w:pPr>
              <w:spacing w:after="0" w:line="240" w:lineRule="auto"/>
              <w:jc w:val="left"/>
              <w:rPr>
                <w:i/>
                <w:sz w:val="16"/>
                <w:szCs w:val="16"/>
                <w:lang w:val="en-GB"/>
              </w:rPr>
            </w:pPr>
            <w:r w:rsidRPr="00866166">
              <w:rPr>
                <w:i/>
                <w:sz w:val="16"/>
                <w:szCs w:val="16"/>
                <w:lang w:val="en-GB"/>
              </w:rPr>
              <w:t>rubrum</w:t>
            </w:r>
          </w:p>
          <w:p w14:paraId="2B119816" w14:textId="0860545F" w:rsidR="00ED60FC" w:rsidRPr="00866166" w:rsidRDefault="00E3713A" w:rsidP="001B2839">
            <w:pPr>
              <w:spacing w:before="40" w:after="40" w:line="240" w:lineRule="auto"/>
              <w:jc w:val="left"/>
              <w:rPr>
                <w:sz w:val="16"/>
                <w:szCs w:val="16"/>
                <w:lang w:val="en-GB"/>
              </w:rPr>
            </w:pPr>
            <w:r w:rsidRPr="00866166">
              <w:rPr>
                <w:sz w:val="16"/>
                <w:szCs w:val="16"/>
                <w:lang w:val="en-GB"/>
              </w:rPr>
              <w:t>unit</w:t>
            </w:r>
            <w:r w:rsidR="00ED60FC" w:rsidRPr="00866166">
              <w:rPr>
                <w:sz w:val="16"/>
                <w:szCs w:val="16"/>
                <w:lang w:val="en-GB"/>
              </w:rPr>
              <w:t xml:space="preserve"> 432 H</w:t>
            </w:r>
          </w:p>
        </w:tc>
        <w:tc>
          <w:tcPr>
            <w:tcW w:w="487" w:type="pct"/>
            <w:tcBorders>
              <w:top w:val="single" w:sz="4" w:space="0" w:color="auto"/>
              <w:left w:val="nil"/>
              <w:bottom w:val="single" w:sz="4" w:space="0" w:color="auto"/>
              <w:right w:val="nil"/>
            </w:tcBorders>
            <w:vAlign w:val="center"/>
          </w:tcPr>
          <w:p w14:paraId="5D044FA2" w14:textId="77777777" w:rsidR="00ED60FC" w:rsidRPr="00866166" w:rsidRDefault="00ED60FC" w:rsidP="001B2839">
            <w:pPr>
              <w:spacing w:before="40" w:after="0" w:line="240" w:lineRule="auto"/>
              <w:jc w:val="left"/>
              <w:rPr>
                <w:i/>
                <w:sz w:val="16"/>
                <w:szCs w:val="16"/>
                <w:lang w:val="en-GB"/>
              </w:rPr>
            </w:pPr>
            <w:r w:rsidRPr="00866166">
              <w:rPr>
                <w:i/>
                <w:sz w:val="16"/>
                <w:szCs w:val="16"/>
                <w:lang w:val="en-GB"/>
              </w:rPr>
              <w:t>Betula</w:t>
            </w:r>
          </w:p>
          <w:p w14:paraId="096FDA10" w14:textId="77777777" w:rsidR="00ED60FC" w:rsidRPr="00866166" w:rsidRDefault="00ED60FC" w:rsidP="001B2839">
            <w:pPr>
              <w:spacing w:after="0" w:line="240" w:lineRule="auto"/>
              <w:jc w:val="left"/>
              <w:rPr>
                <w:i/>
                <w:sz w:val="16"/>
                <w:szCs w:val="16"/>
                <w:lang w:val="en-GB"/>
              </w:rPr>
            </w:pPr>
            <w:r w:rsidRPr="00866166">
              <w:rPr>
                <w:i/>
                <w:sz w:val="16"/>
                <w:szCs w:val="16"/>
                <w:lang w:val="en-GB"/>
              </w:rPr>
              <w:t>maximowicziana</w:t>
            </w:r>
          </w:p>
          <w:p w14:paraId="230D53FB" w14:textId="72916779" w:rsidR="00ED60FC" w:rsidRPr="00866166" w:rsidRDefault="00E3713A" w:rsidP="001B2839">
            <w:pPr>
              <w:spacing w:before="40" w:after="40" w:line="240" w:lineRule="auto"/>
              <w:jc w:val="left"/>
              <w:rPr>
                <w:sz w:val="16"/>
                <w:szCs w:val="16"/>
                <w:lang w:val="en-GB"/>
              </w:rPr>
            </w:pPr>
            <w:r w:rsidRPr="00866166">
              <w:rPr>
                <w:sz w:val="16"/>
                <w:szCs w:val="16"/>
                <w:lang w:val="en-GB"/>
              </w:rPr>
              <w:t>unit</w:t>
            </w:r>
            <w:r w:rsidR="00ED60FC" w:rsidRPr="00866166">
              <w:rPr>
                <w:sz w:val="16"/>
                <w:szCs w:val="16"/>
                <w:lang w:val="en-GB"/>
              </w:rPr>
              <w:t xml:space="preserve"> 435 G</w:t>
            </w:r>
          </w:p>
        </w:tc>
        <w:tc>
          <w:tcPr>
            <w:tcW w:w="487" w:type="pct"/>
            <w:tcBorders>
              <w:top w:val="single" w:sz="4" w:space="0" w:color="auto"/>
              <w:left w:val="nil"/>
              <w:bottom w:val="single" w:sz="4" w:space="0" w:color="auto"/>
              <w:right w:val="nil"/>
            </w:tcBorders>
            <w:vAlign w:val="center"/>
          </w:tcPr>
          <w:p w14:paraId="515B988D" w14:textId="77777777" w:rsidR="00ED60FC" w:rsidRPr="00866166" w:rsidRDefault="00ED60FC" w:rsidP="001B2839">
            <w:pPr>
              <w:spacing w:before="40" w:after="0" w:line="240" w:lineRule="auto"/>
              <w:jc w:val="left"/>
              <w:rPr>
                <w:i/>
                <w:sz w:val="16"/>
                <w:szCs w:val="16"/>
                <w:lang w:val="en-GB"/>
              </w:rPr>
            </w:pPr>
            <w:r w:rsidRPr="00866166">
              <w:rPr>
                <w:i/>
                <w:sz w:val="16"/>
                <w:szCs w:val="16"/>
                <w:lang w:val="en-GB"/>
              </w:rPr>
              <w:t>Castanea</w:t>
            </w:r>
          </w:p>
          <w:p w14:paraId="41F8474B" w14:textId="77777777" w:rsidR="00ED60FC" w:rsidRPr="00866166" w:rsidRDefault="00ED60FC" w:rsidP="001B2839">
            <w:pPr>
              <w:spacing w:after="0" w:line="240" w:lineRule="auto"/>
              <w:jc w:val="left"/>
              <w:rPr>
                <w:i/>
                <w:sz w:val="16"/>
                <w:szCs w:val="16"/>
                <w:lang w:val="en-GB"/>
              </w:rPr>
            </w:pPr>
            <w:r w:rsidRPr="00866166">
              <w:rPr>
                <w:i/>
                <w:sz w:val="16"/>
                <w:szCs w:val="16"/>
                <w:lang w:val="en-GB"/>
              </w:rPr>
              <w:t>sativa</w:t>
            </w:r>
          </w:p>
          <w:p w14:paraId="6CD3DB90" w14:textId="377E53DA" w:rsidR="00ED60FC" w:rsidRPr="00866166" w:rsidRDefault="00E3713A" w:rsidP="001B2839">
            <w:pPr>
              <w:spacing w:before="40" w:after="40" w:line="240" w:lineRule="auto"/>
              <w:jc w:val="left"/>
              <w:rPr>
                <w:sz w:val="16"/>
                <w:szCs w:val="16"/>
                <w:lang w:val="en-GB"/>
              </w:rPr>
            </w:pPr>
            <w:r w:rsidRPr="00866166">
              <w:rPr>
                <w:sz w:val="16"/>
                <w:szCs w:val="16"/>
                <w:lang w:val="en-GB"/>
              </w:rPr>
              <w:t>unit</w:t>
            </w:r>
            <w:r w:rsidR="00ED60FC" w:rsidRPr="00866166">
              <w:rPr>
                <w:sz w:val="16"/>
                <w:szCs w:val="16"/>
                <w:lang w:val="en-GB"/>
              </w:rPr>
              <w:t xml:space="preserve"> 403 K1</w:t>
            </w:r>
          </w:p>
        </w:tc>
        <w:tc>
          <w:tcPr>
            <w:tcW w:w="487" w:type="pct"/>
            <w:tcBorders>
              <w:top w:val="single" w:sz="4" w:space="0" w:color="auto"/>
              <w:left w:val="nil"/>
              <w:bottom w:val="single" w:sz="4" w:space="0" w:color="auto"/>
              <w:right w:val="nil"/>
            </w:tcBorders>
            <w:vAlign w:val="center"/>
          </w:tcPr>
          <w:p w14:paraId="169B22EB" w14:textId="77777777" w:rsidR="00ED60FC" w:rsidRPr="00866166" w:rsidRDefault="00ED60FC" w:rsidP="001B2839">
            <w:pPr>
              <w:spacing w:before="40" w:after="0" w:line="240" w:lineRule="auto"/>
              <w:jc w:val="left"/>
              <w:rPr>
                <w:i/>
                <w:sz w:val="16"/>
                <w:szCs w:val="16"/>
                <w:lang w:val="en-GB"/>
              </w:rPr>
            </w:pPr>
            <w:r w:rsidRPr="00866166">
              <w:rPr>
                <w:i/>
                <w:sz w:val="16"/>
                <w:szCs w:val="16"/>
                <w:lang w:val="en-GB"/>
              </w:rPr>
              <w:t>Cryptomeria</w:t>
            </w:r>
          </w:p>
          <w:p w14:paraId="589751BC" w14:textId="77777777" w:rsidR="00ED60FC" w:rsidRPr="00866166" w:rsidRDefault="00ED60FC" w:rsidP="001B2839">
            <w:pPr>
              <w:spacing w:after="0" w:line="240" w:lineRule="auto"/>
              <w:jc w:val="left"/>
              <w:rPr>
                <w:i/>
                <w:sz w:val="16"/>
                <w:szCs w:val="16"/>
                <w:lang w:val="en-GB"/>
              </w:rPr>
            </w:pPr>
            <w:r w:rsidRPr="00866166">
              <w:rPr>
                <w:i/>
                <w:sz w:val="16"/>
                <w:szCs w:val="16"/>
                <w:lang w:val="en-GB"/>
              </w:rPr>
              <w:t>japonica</w:t>
            </w:r>
          </w:p>
          <w:p w14:paraId="40277443" w14:textId="0463B58E" w:rsidR="00ED60FC" w:rsidRPr="00866166" w:rsidRDefault="00E3713A" w:rsidP="001B2839">
            <w:pPr>
              <w:spacing w:before="40" w:after="40" w:line="240" w:lineRule="auto"/>
              <w:jc w:val="left"/>
              <w:rPr>
                <w:sz w:val="16"/>
                <w:szCs w:val="16"/>
                <w:lang w:val="en-GB"/>
              </w:rPr>
            </w:pPr>
            <w:r w:rsidRPr="00866166">
              <w:rPr>
                <w:sz w:val="16"/>
                <w:szCs w:val="16"/>
                <w:lang w:val="en-GB"/>
              </w:rPr>
              <w:t>unit</w:t>
            </w:r>
            <w:r w:rsidR="00ED60FC" w:rsidRPr="00866166">
              <w:rPr>
                <w:sz w:val="16"/>
                <w:szCs w:val="16"/>
                <w:lang w:val="en-GB"/>
              </w:rPr>
              <w:t xml:space="preserve"> 435 E</w:t>
            </w:r>
          </w:p>
        </w:tc>
        <w:tc>
          <w:tcPr>
            <w:tcW w:w="487" w:type="pct"/>
            <w:tcBorders>
              <w:top w:val="single" w:sz="4" w:space="0" w:color="auto"/>
              <w:left w:val="nil"/>
              <w:bottom w:val="single" w:sz="4" w:space="0" w:color="auto"/>
              <w:right w:val="nil"/>
            </w:tcBorders>
            <w:vAlign w:val="center"/>
          </w:tcPr>
          <w:p w14:paraId="44A3F572" w14:textId="77777777" w:rsidR="00ED60FC" w:rsidRPr="00866166" w:rsidRDefault="00ED60FC" w:rsidP="001B2839">
            <w:pPr>
              <w:spacing w:before="40" w:after="0" w:line="240" w:lineRule="auto"/>
              <w:jc w:val="left"/>
              <w:rPr>
                <w:i/>
                <w:sz w:val="16"/>
                <w:szCs w:val="16"/>
                <w:lang w:val="en-GB"/>
              </w:rPr>
            </w:pPr>
            <w:r w:rsidRPr="00866166">
              <w:rPr>
                <w:i/>
                <w:sz w:val="16"/>
                <w:szCs w:val="16"/>
                <w:lang w:val="en-GB"/>
              </w:rPr>
              <w:t>Fagus</w:t>
            </w:r>
          </w:p>
          <w:p w14:paraId="610BFEB6" w14:textId="77777777" w:rsidR="00ED60FC" w:rsidRPr="00866166" w:rsidRDefault="00ED60FC" w:rsidP="001B2839">
            <w:pPr>
              <w:spacing w:after="0" w:line="240" w:lineRule="auto"/>
              <w:jc w:val="left"/>
              <w:rPr>
                <w:i/>
                <w:sz w:val="16"/>
                <w:szCs w:val="16"/>
                <w:lang w:val="en-GB"/>
              </w:rPr>
            </w:pPr>
            <w:r w:rsidRPr="00866166">
              <w:rPr>
                <w:i/>
                <w:sz w:val="16"/>
                <w:szCs w:val="16"/>
                <w:lang w:val="en-GB"/>
              </w:rPr>
              <w:t>sylvatica</w:t>
            </w:r>
          </w:p>
          <w:p w14:paraId="24378654" w14:textId="0038B685" w:rsidR="00ED60FC" w:rsidRPr="00866166" w:rsidRDefault="00E3713A" w:rsidP="001B2839">
            <w:pPr>
              <w:spacing w:before="40" w:after="40" w:line="240" w:lineRule="auto"/>
              <w:jc w:val="left"/>
              <w:rPr>
                <w:sz w:val="16"/>
                <w:szCs w:val="16"/>
                <w:lang w:val="en-GB"/>
              </w:rPr>
            </w:pPr>
            <w:r w:rsidRPr="00866166">
              <w:rPr>
                <w:sz w:val="16"/>
                <w:szCs w:val="16"/>
                <w:lang w:val="en-GB"/>
              </w:rPr>
              <w:t>unit</w:t>
            </w:r>
            <w:r w:rsidR="00ED60FC" w:rsidRPr="00866166">
              <w:rPr>
                <w:sz w:val="16"/>
                <w:szCs w:val="16"/>
                <w:lang w:val="en-GB"/>
              </w:rPr>
              <w:t xml:space="preserve"> 411 A1</w:t>
            </w:r>
          </w:p>
        </w:tc>
        <w:tc>
          <w:tcPr>
            <w:tcW w:w="487" w:type="pct"/>
            <w:tcBorders>
              <w:top w:val="single" w:sz="4" w:space="0" w:color="auto"/>
              <w:left w:val="nil"/>
              <w:bottom w:val="single" w:sz="4" w:space="0" w:color="auto"/>
              <w:right w:val="nil"/>
            </w:tcBorders>
            <w:vAlign w:val="center"/>
          </w:tcPr>
          <w:p w14:paraId="012901D0" w14:textId="77777777" w:rsidR="00ED60FC" w:rsidRPr="00866166" w:rsidRDefault="00ED60FC" w:rsidP="001B2839">
            <w:pPr>
              <w:spacing w:before="40" w:after="0" w:line="240" w:lineRule="auto"/>
              <w:jc w:val="left"/>
              <w:rPr>
                <w:i/>
                <w:sz w:val="16"/>
                <w:szCs w:val="16"/>
                <w:lang w:val="en-GB"/>
              </w:rPr>
            </w:pPr>
            <w:r w:rsidRPr="00866166">
              <w:rPr>
                <w:i/>
                <w:sz w:val="16"/>
                <w:szCs w:val="16"/>
                <w:lang w:val="en-GB"/>
              </w:rPr>
              <w:t>Metasequoia</w:t>
            </w:r>
          </w:p>
          <w:p w14:paraId="1D372C02" w14:textId="77777777" w:rsidR="00ED60FC" w:rsidRPr="00866166" w:rsidRDefault="00ED60FC" w:rsidP="001B2839">
            <w:pPr>
              <w:spacing w:after="0" w:line="240" w:lineRule="auto"/>
              <w:jc w:val="left"/>
              <w:rPr>
                <w:i/>
                <w:sz w:val="16"/>
                <w:szCs w:val="16"/>
                <w:lang w:val="en-GB"/>
              </w:rPr>
            </w:pPr>
            <w:r w:rsidRPr="00866166">
              <w:rPr>
                <w:i/>
                <w:sz w:val="16"/>
                <w:szCs w:val="16"/>
                <w:lang w:val="en-GB"/>
              </w:rPr>
              <w:t>glyptostroboides</w:t>
            </w:r>
          </w:p>
          <w:p w14:paraId="689FF8FB" w14:textId="1ABECD0F" w:rsidR="00ED60FC" w:rsidRPr="00866166" w:rsidRDefault="00E3713A" w:rsidP="001B2839">
            <w:pPr>
              <w:spacing w:before="40" w:after="40" w:line="240" w:lineRule="auto"/>
              <w:jc w:val="left"/>
              <w:rPr>
                <w:sz w:val="16"/>
                <w:szCs w:val="16"/>
                <w:lang w:val="en-GB"/>
              </w:rPr>
            </w:pPr>
            <w:r w:rsidRPr="00866166">
              <w:rPr>
                <w:sz w:val="16"/>
                <w:szCs w:val="16"/>
                <w:lang w:val="en-GB"/>
              </w:rPr>
              <w:t>unit</w:t>
            </w:r>
            <w:r w:rsidR="00ED60FC" w:rsidRPr="00866166">
              <w:rPr>
                <w:sz w:val="16"/>
                <w:szCs w:val="16"/>
                <w:lang w:val="en-GB"/>
              </w:rPr>
              <w:t xml:space="preserve"> 434 I</w:t>
            </w:r>
          </w:p>
        </w:tc>
        <w:tc>
          <w:tcPr>
            <w:tcW w:w="487" w:type="pct"/>
            <w:tcBorders>
              <w:top w:val="single" w:sz="4" w:space="0" w:color="auto"/>
              <w:left w:val="nil"/>
              <w:bottom w:val="single" w:sz="4" w:space="0" w:color="auto"/>
              <w:right w:val="nil"/>
            </w:tcBorders>
            <w:vAlign w:val="center"/>
          </w:tcPr>
          <w:p w14:paraId="5C1F99A0" w14:textId="77777777" w:rsidR="00ED60FC" w:rsidRPr="00866166" w:rsidRDefault="00ED60FC" w:rsidP="001B2839">
            <w:pPr>
              <w:spacing w:before="40" w:after="0" w:line="240" w:lineRule="auto"/>
              <w:jc w:val="left"/>
              <w:rPr>
                <w:i/>
                <w:sz w:val="16"/>
                <w:szCs w:val="16"/>
                <w:lang w:val="en-GB"/>
              </w:rPr>
            </w:pPr>
            <w:r w:rsidRPr="00866166">
              <w:rPr>
                <w:i/>
                <w:sz w:val="16"/>
                <w:szCs w:val="16"/>
                <w:lang w:val="en-GB"/>
              </w:rPr>
              <w:t>Picea</w:t>
            </w:r>
          </w:p>
          <w:p w14:paraId="43556897" w14:textId="77777777" w:rsidR="00ED60FC" w:rsidRPr="00866166" w:rsidRDefault="00ED60FC" w:rsidP="001B2839">
            <w:pPr>
              <w:spacing w:after="0" w:line="240" w:lineRule="auto"/>
              <w:jc w:val="left"/>
              <w:rPr>
                <w:i/>
                <w:sz w:val="16"/>
                <w:szCs w:val="16"/>
                <w:lang w:val="en-GB"/>
              </w:rPr>
            </w:pPr>
            <w:r w:rsidRPr="00866166">
              <w:rPr>
                <w:i/>
                <w:sz w:val="16"/>
                <w:szCs w:val="16"/>
                <w:lang w:val="en-GB"/>
              </w:rPr>
              <w:t>abies</w:t>
            </w:r>
          </w:p>
          <w:p w14:paraId="3E9A3E0D" w14:textId="24CD6988" w:rsidR="00ED60FC" w:rsidRPr="00866166" w:rsidRDefault="00E3713A" w:rsidP="001B2839">
            <w:pPr>
              <w:spacing w:before="40" w:after="40" w:line="240" w:lineRule="auto"/>
              <w:jc w:val="left"/>
              <w:rPr>
                <w:sz w:val="16"/>
                <w:szCs w:val="16"/>
                <w:lang w:val="en-GB"/>
              </w:rPr>
            </w:pPr>
            <w:r w:rsidRPr="00866166">
              <w:rPr>
                <w:sz w:val="16"/>
                <w:szCs w:val="16"/>
                <w:lang w:val="en-GB"/>
              </w:rPr>
              <w:t>unit</w:t>
            </w:r>
            <w:r w:rsidR="00ED60FC" w:rsidRPr="00866166">
              <w:rPr>
                <w:sz w:val="16"/>
                <w:szCs w:val="16"/>
                <w:lang w:val="en-GB"/>
              </w:rPr>
              <w:t xml:space="preserve"> 407 G</w:t>
            </w:r>
          </w:p>
        </w:tc>
        <w:tc>
          <w:tcPr>
            <w:tcW w:w="487" w:type="pct"/>
            <w:tcBorders>
              <w:top w:val="single" w:sz="4" w:space="0" w:color="auto"/>
              <w:left w:val="nil"/>
              <w:bottom w:val="single" w:sz="4" w:space="0" w:color="auto"/>
              <w:right w:val="nil"/>
            </w:tcBorders>
            <w:vAlign w:val="center"/>
          </w:tcPr>
          <w:p w14:paraId="3E4B405B" w14:textId="77777777" w:rsidR="00ED60FC" w:rsidRPr="00866166" w:rsidRDefault="00ED60FC" w:rsidP="001B2839">
            <w:pPr>
              <w:spacing w:before="40" w:after="0" w:line="240" w:lineRule="auto"/>
              <w:jc w:val="left"/>
              <w:rPr>
                <w:i/>
                <w:sz w:val="16"/>
                <w:szCs w:val="16"/>
                <w:lang w:val="en-GB"/>
              </w:rPr>
            </w:pPr>
            <w:r w:rsidRPr="00866166">
              <w:rPr>
                <w:i/>
                <w:sz w:val="16"/>
                <w:szCs w:val="16"/>
                <w:lang w:val="en-GB"/>
              </w:rPr>
              <w:t>Thuja</w:t>
            </w:r>
          </w:p>
          <w:p w14:paraId="67F0AF69" w14:textId="77777777" w:rsidR="00ED60FC" w:rsidRPr="00866166" w:rsidRDefault="00ED60FC" w:rsidP="001B2839">
            <w:pPr>
              <w:spacing w:after="0" w:line="240" w:lineRule="auto"/>
              <w:jc w:val="left"/>
              <w:rPr>
                <w:i/>
                <w:sz w:val="16"/>
                <w:szCs w:val="16"/>
                <w:lang w:val="en-GB"/>
              </w:rPr>
            </w:pPr>
            <w:proofErr w:type="spellStart"/>
            <w:r w:rsidRPr="00866166">
              <w:rPr>
                <w:i/>
                <w:sz w:val="16"/>
                <w:szCs w:val="16"/>
                <w:lang w:val="en-GB"/>
              </w:rPr>
              <w:t>plicta</w:t>
            </w:r>
            <w:proofErr w:type="spellEnd"/>
          </w:p>
          <w:p w14:paraId="17862C82" w14:textId="7756474B" w:rsidR="00ED60FC" w:rsidRPr="00866166" w:rsidRDefault="00E3713A" w:rsidP="001B2839">
            <w:pPr>
              <w:spacing w:before="40" w:after="40" w:line="240" w:lineRule="auto"/>
              <w:jc w:val="left"/>
              <w:rPr>
                <w:sz w:val="16"/>
                <w:szCs w:val="16"/>
                <w:lang w:val="en-GB"/>
              </w:rPr>
            </w:pPr>
            <w:r w:rsidRPr="00866166">
              <w:rPr>
                <w:sz w:val="16"/>
                <w:szCs w:val="16"/>
                <w:lang w:val="en-GB"/>
              </w:rPr>
              <w:t>unit</w:t>
            </w:r>
            <w:r w:rsidR="00ED60FC" w:rsidRPr="00866166">
              <w:rPr>
                <w:sz w:val="16"/>
                <w:szCs w:val="16"/>
                <w:lang w:val="en-GB"/>
              </w:rPr>
              <w:t xml:space="preserve"> 417 C</w:t>
            </w:r>
          </w:p>
        </w:tc>
        <w:tc>
          <w:tcPr>
            <w:tcW w:w="485" w:type="pct"/>
            <w:tcBorders>
              <w:top w:val="single" w:sz="4" w:space="0" w:color="auto"/>
              <w:left w:val="nil"/>
              <w:bottom w:val="single" w:sz="4" w:space="0" w:color="auto"/>
              <w:right w:val="nil"/>
            </w:tcBorders>
            <w:vAlign w:val="center"/>
          </w:tcPr>
          <w:p w14:paraId="11663725" w14:textId="77777777" w:rsidR="00ED60FC" w:rsidRPr="00866166" w:rsidRDefault="00ED60FC" w:rsidP="001B2839">
            <w:pPr>
              <w:spacing w:before="40" w:after="0" w:line="240" w:lineRule="auto"/>
              <w:jc w:val="left"/>
              <w:rPr>
                <w:i/>
                <w:sz w:val="16"/>
                <w:szCs w:val="16"/>
                <w:lang w:val="en-GB"/>
              </w:rPr>
            </w:pPr>
            <w:r w:rsidRPr="00866166">
              <w:rPr>
                <w:i/>
                <w:sz w:val="16"/>
                <w:szCs w:val="16"/>
                <w:lang w:val="en-GB"/>
              </w:rPr>
              <w:t>Tsuga</w:t>
            </w:r>
          </w:p>
          <w:p w14:paraId="195E3799" w14:textId="77777777" w:rsidR="00ED60FC" w:rsidRPr="00866166" w:rsidRDefault="00ED60FC" w:rsidP="001B2839">
            <w:pPr>
              <w:spacing w:after="0" w:line="240" w:lineRule="auto"/>
              <w:jc w:val="left"/>
              <w:rPr>
                <w:i/>
                <w:sz w:val="16"/>
                <w:szCs w:val="16"/>
                <w:lang w:val="en-GB"/>
              </w:rPr>
            </w:pPr>
            <w:r w:rsidRPr="00866166">
              <w:rPr>
                <w:i/>
                <w:sz w:val="16"/>
                <w:szCs w:val="16"/>
                <w:lang w:val="en-GB"/>
              </w:rPr>
              <w:t>heterophylla</w:t>
            </w:r>
          </w:p>
          <w:p w14:paraId="4E87A20D" w14:textId="43F9EDA0" w:rsidR="00ED60FC" w:rsidRPr="00866166" w:rsidRDefault="00E3713A" w:rsidP="001B2839">
            <w:pPr>
              <w:spacing w:before="40" w:after="40" w:line="240" w:lineRule="auto"/>
              <w:jc w:val="left"/>
              <w:rPr>
                <w:sz w:val="16"/>
                <w:szCs w:val="16"/>
                <w:lang w:val="en-GB"/>
              </w:rPr>
            </w:pPr>
            <w:r w:rsidRPr="00866166">
              <w:rPr>
                <w:sz w:val="16"/>
                <w:szCs w:val="16"/>
                <w:lang w:val="en-GB"/>
              </w:rPr>
              <w:t>unit</w:t>
            </w:r>
            <w:r w:rsidR="00ED60FC" w:rsidRPr="00866166">
              <w:rPr>
                <w:sz w:val="16"/>
                <w:szCs w:val="16"/>
                <w:lang w:val="en-GB"/>
              </w:rPr>
              <w:t xml:space="preserve"> 424 A3</w:t>
            </w:r>
          </w:p>
        </w:tc>
      </w:tr>
      <w:tr w:rsidR="00ED60FC" w:rsidRPr="00866166" w14:paraId="307CB3F8" w14:textId="77777777" w:rsidTr="00E3713A">
        <w:tc>
          <w:tcPr>
            <w:tcW w:w="619" w:type="pct"/>
            <w:tcBorders>
              <w:top w:val="single" w:sz="4" w:space="0" w:color="auto"/>
              <w:left w:val="nil"/>
              <w:bottom w:val="nil"/>
              <w:right w:val="nil"/>
            </w:tcBorders>
          </w:tcPr>
          <w:p w14:paraId="4CB73EE7"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latitude, longitude</w:t>
            </w:r>
          </w:p>
        </w:tc>
        <w:tc>
          <w:tcPr>
            <w:tcW w:w="487" w:type="pct"/>
            <w:tcBorders>
              <w:top w:val="single" w:sz="4" w:space="0" w:color="auto"/>
              <w:left w:val="nil"/>
              <w:bottom w:val="nil"/>
              <w:right w:val="nil"/>
            </w:tcBorders>
          </w:tcPr>
          <w:p w14:paraId="50780D76" w14:textId="486EC343" w:rsidR="00ED60FC" w:rsidRPr="00866166" w:rsidRDefault="00ED60FC" w:rsidP="00E6667E">
            <w:pPr>
              <w:spacing w:before="40" w:after="40" w:line="240" w:lineRule="auto"/>
              <w:jc w:val="left"/>
              <w:rPr>
                <w:sz w:val="16"/>
                <w:szCs w:val="16"/>
                <w:lang w:val="en-GB"/>
              </w:rPr>
            </w:pPr>
            <w:r w:rsidRPr="00866166">
              <w:rPr>
                <w:sz w:val="16"/>
                <w:szCs w:val="16"/>
                <w:lang w:val="en-GB"/>
              </w:rPr>
              <w:t>51° 13.010'N,</w:t>
            </w:r>
            <w:r w:rsidR="004E38C0" w:rsidRPr="00866166">
              <w:rPr>
                <w:sz w:val="16"/>
                <w:szCs w:val="16"/>
                <w:lang w:val="en-GB"/>
              </w:rPr>
              <w:br/>
            </w:r>
            <w:r w:rsidRPr="00866166">
              <w:rPr>
                <w:sz w:val="16"/>
                <w:szCs w:val="16"/>
                <w:lang w:val="en-GB"/>
              </w:rPr>
              <w:t>7° 5.798'E</w:t>
            </w:r>
          </w:p>
        </w:tc>
        <w:tc>
          <w:tcPr>
            <w:tcW w:w="487" w:type="pct"/>
            <w:tcBorders>
              <w:top w:val="single" w:sz="4" w:space="0" w:color="auto"/>
              <w:left w:val="nil"/>
              <w:bottom w:val="nil"/>
              <w:right w:val="nil"/>
            </w:tcBorders>
          </w:tcPr>
          <w:p w14:paraId="04248212" w14:textId="1F3C98F9" w:rsidR="00ED60FC" w:rsidRPr="00866166" w:rsidRDefault="00ED60FC" w:rsidP="004E38C0">
            <w:pPr>
              <w:spacing w:before="40" w:after="40" w:line="240" w:lineRule="auto"/>
              <w:jc w:val="left"/>
              <w:rPr>
                <w:sz w:val="16"/>
                <w:szCs w:val="16"/>
                <w:lang w:val="en-GB"/>
              </w:rPr>
            </w:pPr>
            <w:r w:rsidRPr="00866166">
              <w:rPr>
                <w:sz w:val="16"/>
                <w:szCs w:val="16"/>
                <w:lang w:val="en-GB"/>
              </w:rPr>
              <w:t>51° 13.175'N,</w:t>
            </w:r>
            <w:r w:rsidR="004E38C0" w:rsidRPr="00866166">
              <w:rPr>
                <w:sz w:val="16"/>
                <w:szCs w:val="16"/>
                <w:lang w:val="en-GB"/>
              </w:rPr>
              <w:br/>
            </w:r>
            <w:r w:rsidRPr="00866166">
              <w:rPr>
                <w:sz w:val="16"/>
                <w:szCs w:val="16"/>
                <w:lang w:val="en-GB"/>
              </w:rPr>
              <w:t>7° 5.919'E</w:t>
            </w:r>
          </w:p>
        </w:tc>
        <w:tc>
          <w:tcPr>
            <w:tcW w:w="487" w:type="pct"/>
            <w:tcBorders>
              <w:top w:val="single" w:sz="4" w:space="0" w:color="auto"/>
              <w:left w:val="nil"/>
              <w:bottom w:val="nil"/>
              <w:right w:val="nil"/>
            </w:tcBorders>
          </w:tcPr>
          <w:p w14:paraId="6C3F61AF" w14:textId="28EC01A2" w:rsidR="00ED60FC" w:rsidRPr="00866166" w:rsidRDefault="00ED60FC" w:rsidP="004E38C0">
            <w:pPr>
              <w:spacing w:before="40" w:after="40" w:line="240" w:lineRule="auto"/>
              <w:jc w:val="left"/>
              <w:rPr>
                <w:sz w:val="16"/>
                <w:szCs w:val="16"/>
                <w:lang w:val="en-GB"/>
              </w:rPr>
            </w:pPr>
            <w:r w:rsidRPr="00866166">
              <w:rPr>
                <w:sz w:val="16"/>
                <w:szCs w:val="16"/>
                <w:lang w:val="en-GB"/>
              </w:rPr>
              <w:t>51° 12.296'N,</w:t>
            </w:r>
            <w:r w:rsidR="004E38C0" w:rsidRPr="00866166">
              <w:rPr>
                <w:sz w:val="16"/>
                <w:szCs w:val="16"/>
                <w:lang w:val="en-GB"/>
              </w:rPr>
              <w:br/>
            </w:r>
            <w:r w:rsidRPr="00866166">
              <w:rPr>
                <w:sz w:val="16"/>
                <w:szCs w:val="16"/>
                <w:lang w:val="en-GB"/>
              </w:rPr>
              <w:t>7° 7.015'E</w:t>
            </w:r>
          </w:p>
        </w:tc>
        <w:tc>
          <w:tcPr>
            <w:tcW w:w="487" w:type="pct"/>
            <w:tcBorders>
              <w:top w:val="single" w:sz="4" w:space="0" w:color="auto"/>
              <w:left w:val="nil"/>
              <w:bottom w:val="nil"/>
              <w:right w:val="nil"/>
            </w:tcBorders>
          </w:tcPr>
          <w:p w14:paraId="6D585AA1" w14:textId="62BCD2F2" w:rsidR="00ED60FC" w:rsidRPr="00866166" w:rsidRDefault="00ED60FC" w:rsidP="004E38C0">
            <w:pPr>
              <w:spacing w:before="40" w:after="40" w:line="240" w:lineRule="auto"/>
              <w:jc w:val="left"/>
              <w:rPr>
                <w:sz w:val="16"/>
                <w:szCs w:val="16"/>
                <w:lang w:val="en-GB"/>
              </w:rPr>
            </w:pPr>
            <w:r w:rsidRPr="00866166">
              <w:rPr>
                <w:sz w:val="16"/>
                <w:szCs w:val="16"/>
                <w:lang w:val="en-GB"/>
              </w:rPr>
              <w:t>51° 13.076'N,</w:t>
            </w:r>
            <w:r w:rsidR="004E38C0" w:rsidRPr="00866166">
              <w:rPr>
                <w:sz w:val="16"/>
                <w:szCs w:val="16"/>
                <w:lang w:val="en-GB"/>
              </w:rPr>
              <w:br/>
            </w:r>
            <w:r w:rsidRPr="00866166">
              <w:rPr>
                <w:sz w:val="16"/>
                <w:szCs w:val="16"/>
                <w:lang w:val="en-GB"/>
              </w:rPr>
              <w:t>7° 6.056'E</w:t>
            </w:r>
          </w:p>
        </w:tc>
        <w:tc>
          <w:tcPr>
            <w:tcW w:w="487" w:type="pct"/>
            <w:tcBorders>
              <w:top w:val="single" w:sz="4" w:space="0" w:color="auto"/>
              <w:left w:val="nil"/>
              <w:bottom w:val="nil"/>
              <w:right w:val="nil"/>
            </w:tcBorders>
          </w:tcPr>
          <w:p w14:paraId="3126F0CF" w14:textId="62159E9E" w:rsidR="00ED60FC" w:rsidRPr="00866166" w:rsidRDefault="00ED60FC" w:rsidP="004E38C0">
            <w:pPr>
              <w:spacing w:before="40" w:after="40" w:line="240" w:lineRule="auto"/>
              <w:jc w:val="left"/>
              <w:rPr>
                <w:sz w:val="16"/>
                <w:szCs w:val="16"/>
                <w:lang w:val="en-GB"/>
              </w:rPr>
            </w:pPr>
            <w:r w:rsidRPr="00866166">
              <w:rPr>
                <w:sz w:val="16"/>
                <w:szCs w:val="16"/>
                <w:lang w:val="en-GB"/>
              </w:rPr>
              <w:t>51° 13.222'N,</w:t>
            </w:r>
            <w:r w:rsidR="004E38C0" w:rsidRPr="00866166">
              <w:rPr>
                <w:sz w:val="16"/>
                <w:szCs w:val="16"/>
                <w:lang w:val="en-GB"/>
              </w:rPr>
              <w:br/>
            </w:r>
            <w:r w:rsidRPr="00866166">
              <w:rPr>
                <w:sz w:val="16"/>
                <w:szCs w:val="16"/>
                <w:lang w:val="en-GB"/>
              </w:rPr>
              <w:t>7° 7.242'E</w:t>
            </w:r>
          </w:p>
        </w:tc>
        <w:tc>
          <w:tcPr>
            <w:tcW w:w="487" w:type="pct"/>
            <w:tcBorders>
              <w:top w:val="single" w:sz="4" w:space="0" w:color="auto"/>
              <w:left w:val="nil"/>
              <w:bottom w:val="nil"/>
              <w:right w:val="nil"/>
            </w:tcBorders>
          </w:tcPr>
          <w:p w14:paraId="649E3B82" w14:textId="213B7BB5" w:rsidR="00ED60FC" w:rsidRPr="00866166" w:rsidRDefault="00ED60FC" w:rsidP="004E38C0">
            <w:pPr>
              <w:spacing w:before="40" w:after="40" w:line="240" w:lineRule="auto"/>
              <w:jc w:val="left"/>
              <w:rPr>
                <w:sz w:val="16"/>
                <w:szCs w:val="16"/>
                <w:lang w:val="en-GB"/>
              </w:rPr>
            </w:pPr>
            <w:r w:rsidRPr="00866166">
              <w:rPr>
                <w:sz w:val="16"/>
                <w:szCs w:val="16"/>
                <w:lang w:val="en-GB"/>
              </w:rPr>
              <w:t>51° 13.084'N,</w:t>
            </w:r>
            <w:r w:rsidR="004E38C0" w:rsidRPr="00866166">
              <w:rPr>
                <w:sz w:val="16"/>
                <w:szCs w:val="16"/>
                <w:lang w:val="en-GB"/>
              </w:rPr>
              <w:br/>
            </w:r>
            <w:r w:rsidRPr="00866166">
              <w:rPr>
                <w:sz w:val="16"/>
                <w:szCs w:val="16"/>
                <w:lang w:val="en-GB"/>
              </w:rPr>
              <w:t>7° 6.346'E</w:t>
            </w:r>
          </w:p>
        </w:tc>
        <w:tc>
          <w:tcPr>
            <w:tcW w:w="487" w:type="pct"/>
            <w:tcBorders>
              <w:top w:val="single" w:sz="4" w:space="0" w:color="auto"/>
              <w:left w:val="nil"/>
              <w:bottom w:val="nil"/>
              <w:right w:val="nil"/>
            </w:tcBorders>
          </w:tcPr>
          <w:p w14:paraId="1D25A496" w14:textId="3A696D58" w:rsidR="00ED60FC" w:rsidRPr="00866166" w:rsidRDefault="00ED60FC" w:rsidP="004E38C0">
            <w:pPr>
              <w:spacing w:before="40" w:after="40" w:line="240" w:lineRule="auto"/>
              <w:jc w:val="left"/>
              <w:rPr>
                <w:sz w:val="16"/>
                <w:szCs w:val="16"/>
                <w:lang w:val="en-GB"/>
              </w:rPr>
            </w:pPr>
            <w:r w:rsidRPr="00866166">
              <w:rPr>
                <w:sz w:val="16"/>
                <w:szCs w:val="16"/>
                <w:lang w:val="en-GB"/>
              </w:rPr>
              <w:t>51° 12.580'N,</w:t>
            </w:r>
            <w:r w:rsidR="004E38C0" w:rsidRPr="00866166">
              <w:rPr>
                <w:sz w:val="16"/>
                <w:szCs w:val="16"/>
                <w:lang w:val="en-GB"/>
              </w:rPr>
              <w:br/>
            </w:r>
            <w:r w:rsidRPr="00866166">
              <w:rPr>
                <w:sz w:val="16"/>
                <w:szCs w:val="16"/>
                <w:lang w:val="en-GB"/>
              </w:rPr>
              <w:t>7° 6.886'E</w:t>
            </w:r>
          </w:p>
        </w:tc>
        <w:tc>
          <w:tcPr>
            <w:tcW w:w="487" w:type="pct"/>
            <w:tcBorders>
              <w:top w:val="single" w:sz="4" w:space="0" w:color="auto"/>
              <w:left w:val="nil"/>
              <w:bottom w:val="nil"/>
              <w:right w:val="nil"/>
            </w:tcBorders>
          </w:tcPr>
          <w:p w14:paraId="3A87FEE7" w14:textId="77B23FD1" w:rsidR="00ED60FC" w:rsidRPr="00866166" w:rsidRDefault="00ED60FC" w:rsidP="004E38C0">
            <w:pPr>
              <w:spacing w:before="40" w:after="40" w:line="240" w:lineRule="auto"/>
              <w:jc w:val="left"/>
              <w:rPr>
                <w:sz w:val="16"/>
                <w:szCs w:val="16"/>
                <w:lang w:val="en-GB"/>
              </w:rPr>
            </w:pPr>
            <w:r w:rsidRPr="00866166">
              <w:rPr>
                <w:sz w:val="16"/>
                <w:szCs w:val="16"/>
                <w:lang w:val="en-GB"/>
              </w:rPr>
              <w:t>51° 13.412'N,</w:t>
            </w:r>
            <w:r w:rsidR="004E38C0" w:rsidRPr="00866166">
              <w:rPr>
                <w:sz w:val="16"/>
                <w:szCs w:val="16"/>
                <w:lang w:val="en-GB"/>
              </w:rPr>
              <w:br/>
            </w:r>
            <w:r w:rsidRPr="00866166">
              <w:rPr>
                <w:sz w:val="16"/>
                <w:szCs w:val="16"/>
                <w:lang w:val="en-GB"/>
              </w:rPr>
              <w:t>7° 7.409'E</w:t>
            </w:r>
          </w:p>
        </w:tc>
        <w:tc>
          <w:tcPr>
            <w:tcW w:w="485" w:type="pct"/>
            <w:tcBorders>
              <w:top w:val="single" w:sz="4" w:space="0" w:color="auto"/>
              <w:left w:val="nil"/>
              <w:bottom w:val="nil"/>
              <w:right w:val="nil"/>
            </w:tcBorders>
          </w:tcPr>
          <w:p w14:paraId="61846DFF" w14:textId="4180D4C1" w:rsidR="00ED60FC" w:rsidRPr="00866166" w:rsidRDefault="00ED60FC" w:rsidP="004E38C0">
            <w:pPr>
              <w:spacing w:before="40" w:after="40" w:line="240" w:lineRule="auto"/>
              <w:jc w:val="left"/>
              <w:rPr>
                <w:sz w:val="16"/>
                <w:szCs w:val="16"/>
                <w:lang w:val="en-GB"/>
              </w:rPr>
            </w:pPr>
            <w:r w:rsidRPr="00866166">
              <w:rPr>
                <w:sz w:val="16"/>
                <w:szCs w:val="16"/>
                <w:lang w:val="en-GB"/>
              </w:rPr>
              <w:t>51° 13.875'N,</w:t>
            </w:r>
            <w:r w:rsidR="004E38C0" w:rsidRPr="00866166">
              <w:rPr>
                <w:sz w:val="16"/>
                <w:szCs w:val="16"/>
                <w:lang w:val="en-GB"/>
              </w:rPr>
              <w:br/>
            </w:r>
            <w:r w:rsidRPr="00866166">
              <w:rPr>
                <w:sz w:val="16"/>
                <w:szCs w:val="16"/>
                <w:lang w:val="en-GB"/>
              </w:rPr>
              <w:t>7° 6.925'E</w:t>
            </w:r>
          </w:p>
        </w:tc>
      </w:tr>
      <w:tr w:rsidR="00ED60FC" w:rsidRPr="00866166" w14:paraId="337B3867" w14:textId="77777777" w:rsidTr="00E3713A">
        <w:tc>
          <w:tcPr>
            <w:tcW w:w="619" w:type="pct"/>
            <w:tcBorders>
              <w:top w:val="nil"/>
              <w:left w:val="nil"/>
              <w:bottom w:val="nil"/>
              <w:right w:val="nil"/>
            </w:tcBorders>
          </w:tcPr>
          <w:p w14:paraId="3B10ECE3" w14:textId="3DB1FEF7" w:rsidR="00ED60FC" w:rsidRPr="00866166" w:rsidRDefault="00ED60FC" w:rsidP="00E6667E">
            <w:pPr>
              <w:spacing w:before="40" w:after="40" w:line="240" w:lineRule="auto"/>
              <w:jc w:val="left"/>
              <w:rPr>
                <w:sz w:val="16"/>
                <w:szCs w:val="16"/>
                <w:lang w:val="en-GB"/>
              </w:rPr>
            </w:pPr>
            <w:r w:rsidRPr="00866166">
              <w:rPr>
                <w:sz w:val="16"/>
                <w:szCs w:val="16"/>
                <w:lang w:val="en-GB"/>
              </w:rPr>
              <w:t xml:space="preserve">altitude </w:t>
            </w:r>
            <w:r w:rsidR="00BF2A93" w:rsidRPr="00866166">
              <w:rPr>
                <w:sz w:val="16"/>
                <w:szCs w:val="16"/>
                <w:lang w:val="en-GB"/>
              </w:rPr>
              <w:t>(</w:t>
            </w:r>
            <w:r w:rsidRPr="00866166">
              <w:rPr>
                <w:sz w:val="16"/>
                <w:szCs w:val="16"/>
                <w:lang w:val="en-GB"/>
              </w:rPr>
              <w:t>m</w:t>
            </w:r>
            <w:r w:rsidR="00BF2A93" w:rsidRPr="00866166">
              <w:rPr>
                <w:sz w:val="16"/>
                <w:szCs w:val="16"/>
                <w:lang w:val="en-GB"/>
              </w:rPr>
              <w:t>)</w:t>
            </w:r>
          </w:p>
        </w:tc>
        <w:tc>
          <w:tcPr>
            <w:tcW w:w="487" w:type="pct"/>
            <w:tcBorders>
              <w:top w:val="nil"/>
              <w:left w:val="nil"/>
              <w:bottom w:val="nil"/>
              <w:right w:val="nil"/>
            </w:tcBorders>
          </w:tcPr>
          <w:p w14:paraId="135C985C" w14:textId="2A290D86" w:rsidR="00ED60FC" w:rsidRPr="00866166" w:rsidRDefault="00ED60FC" w:rsidP="00E6667E">
            <w:pPr>
              <w:spacing w:before="40" w:after="40" w:line="240" w:lineRule="auto"/>
              <w:jc w:val="left"/>
              <w:rPr>
                <w:sz w:val="16"/>
                <w:szCs w:val="16"/>
                <w:lang w:val="en-GB"/>
              </w:rPr>
            </w:pPr>
            <w:r w:rsidRPr="00866166">
              <w:rPr>
                <w:sz w:val="16"/>
                <w:szCs w:val="16"/>
                <w:lang w:val="en-GB"/>
              </w:rPr>
              <w:t>210</w:t>
            </w:r>
          </w:p>
        </w:tc>
        <w:tc>
          <w:tcPr>
            <w:tcW w:w="487" w:type="pct"/>
            <w:tcBorders>
              <w:top w:val="nil"/>
              <w:left w:val="nil"/>
              <w:bottom w:val="nil"/>
              <w:right w:val="nil"/>
            </w:tcBorders>
          </w:tcPr>
          <w:p w14:paraId="624DB75E"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220</w:t>
            </w:r>
          </w:p>
        </w:tc>
        <w:tc>
          <w:tcPr>
            <w:tcW w:w="487" w:type="pct"/>
            <w:tcBorders>
              <w:top w:val="nil"/>
              <w:left w:val="nil"/>
              <w:bottom w:val="nil"/>
              <w:right w:val="nil"/>
            </w:tcBorders>
          </w:tcPr>
          <w:p w14:paraId="5A8088F5"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225</w:t>
            </w:r>
          </w:p>
        </w:tc>
        <w:tc>
          <w:tcPr>
            <w:tcW w:w="487" w:type="pct"/>
            <w:tcBorders>
              <w:top w:val="nil"/>
              <w:left w:val="nil"/>
              <w:bottom w:val="nil"/>
              <w:right w:val="nil"/>
            </w:tcBorders>
          </w:tcPr>
          <w:p w14:paraId="101309DB"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230</w:t>
            </w:r>
          </w:p>
        </w:tc>
        <w:tc>
          <w:tcPr>
            <w:tcW w:w="487" w:type="pct"/>
            <w:tcBorders>
              <w:top w:val="nil"/>
              <w:left w:val="nil"/>
              <w:bottom w:val="nil"/>
              <w:right w:val="nil"/>
            </w:tcBorders>
          </w:tcPr>
          <w:p w14:paraId="456DCAC9"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275</w:t>
            </w:r>
          </w:p>
        </w:tc>
        <w:tc>
          <w:tcPr>
            <w:tcW w:w="487" w:type="pct"/>
            <w:tcBorders>
              <w:top w:val="nil"/>
              <w:left w:val="nil"/>
              <w:bottom w:val="nil"/>
              <w:right w:val="nil"/>
            </w:tcBorders>
          </w:tcPr>
          <w:p w14:paraId="20094BA6"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130</w:t>
            </w:r>
          </w:p>
        </w:tc>
        <w:tc>
          <w:tcPr>
            <w:tcW w:w="487" w:type="pct"/>
            <w:tcBorders>
              <w:top w:val="nil"/>
              <w:left w:val="nil"/>
              <w:bottom w:val="nil"/>
              <w:right w:val="nil"/>
            </w:tcBorders>
          </w:tcPr>
          <w:p w14:paraId="1FA7F5D9"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230</w:t>
            </w:r>
          </w:p>
        </w:tc>
        <w:tc>
          <w:tcPr>
            <w:tcW w:w="487" w:type="pct"/>
            <w:tcBorders>
              <w:top w:val="nil"/>
              <w:left w:val="nil"/>
              <w:bottom w:val="nil"/>
              <w:right w:val="nil"/>
            </w:tcBorders>
          </w:tcPr>
          <w:p w14:paraId="098F57CF"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250</w:t>
            </w:r>
          </w:p>
        </w:tc>
        <w:tc>
          <w:tcPr>
            <w:tcW w:w="485" w:type="pct"/>
            <w:tcBorders>
              <w:top w:val="nil"/>
              <w:left w:val="nil"/>
              <w:bottom w:val="nil"/>
              <w:right w:val="nil"/>
            </w:tcBorders>
          </w:tcPr>
          <w:p w14:paraId="5B2848BC"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265</w:t>
            </w:r>
          </w:p>
        </w:tc>
      </w:tr>
      <w:tr w:rsidR="00BF2A93" w:rsidRPr="00866166" w14:paraId="7D220CD9" w14:textId="77777777" w:rsidTr="00E3713A">
        <w:tc>
          <w:tcPr>
            <w:tcW w:w="619" w:type="pct"/>
            <w:tcBorders>
              <w:top w:val="nil"/>
              <w:left w:val="nil"/>
              <w:bottom w:val="nil"/>
              <w:right w:val="nil"/>
            </w:tcBorders>
          </w:tcPr>
          <w:p w14:paraId="2E108161" w14:textId="77EA841B" w:rsidR="00BF2A93" w:rsidRPr="00866166" w:rsidRDefault="00BF2A93" w:rsidP="00E6667E">
            <w:pPr>
              <w:spacing w:before="40" w:after="40" w:line="240" w:lineRule="auto"/>
              <w:jc w:val="left"/>
              <w:rPr>
                <w:sz w:val="16"/>
                <w:szCs w:val="16"/>
                <w:lang w:val="en-GB"/>
              </w:rPr>
            </w:pPr>
            <w:r w:rsidRPr="00866166">
              <w:rPr>
                <w:sz w:val="16"/>
                <w:szCs w:val="16"/>
                <w:lang w:val="en-GB"/>
              </w:rPr>
              <w:t xml:space="preserve">plot size </w:t>
            </w:r>
            <w:r w:rsidR="004670A8" w:rsidRPr="00866166">
              <w:rPr>
                <w:sz w:val="16"/>
                <w:szCs w:val="16"/>
                <w:lang w:val="en-GB"/>
              </w:rPr>
              <w:t>(ha)</w:t>
            </w:r>
          </w:p>
        </w:tc>
        <w:tc>
          <w:tcPr>
            <w:tcW w:w="487" w:type="pct"/>
            <w:tcBorders>
              <w:top w:val="nil"/>
              <w:left w:val="nil"/>
              <w:bottom w:val="nil"/>
              <w:right w:val="nil"/>
            </w:tcBorders>
            <w:vAlign w:val="center"/>
          </w:tcPr>
          <w:p w14:paraId="4A402B06" w14:textId="66229C06" w:rsidR="00BF2A93" w:rsidRPr="00866166" w:rsidRDefault="004670A8" w:rsidP="00E6667E">
            <w:pPr>
              <w:spacing w:before="40" w:after="40" w:line="240" w:lineRule="auto"/>
              <w:jc w:val="left"/>
              <w:rPr>
                <w:sz w:val="16"/>
                <w:szCs w:val="16"/>
                <w:lang w:val="en-GB"/>
              </w:rPr>
            </w:pPr>
            <w:r w:rsidRPr="00866166">
              <w:rPr>
                <w:sz w:val="16"/>
                <w:szCs w:val="16"/>
                <w:lang w:val="en-GB"/>
              </w:rPr>
              <w:t>0.45</w:t>
            </w:r>
          </w:p>
        </w:tc>
        <w:tc>
          <w:tcPr>
            <w:tcW w:w="487" w:type="pct"/>
            <w:tcBorders>
              <w:top w:val="nil"/>
              <w:left w:val="nil"/>
              <w:bottom w:val="nil"/>
              <w:right w:val="nil"/>
            </w:tcBorders>
            <w:vAlign w:val="center"/>
          </w:tcPr>
          <w:p w14:paraId="1ABF5548" w14:textId="688E5F4F" w:rsidR="00BF2A93" w:rsidRPr="00866166" w:rsidRDefault="004670A8" w:rsidP="00E6667E">
            <w:pPr>
              <w:spacing w:before="40" w:after="40" w:line="240" w:lineRule="auto"/>
              <w:jc w:val="left"/>
              <w:rPr>
                <w:sz w:val="16"/>
                <w:szCs w:val="16"/>
                <w:lang w:val="en-GB"/>
              </w:rPr>
            </w:pPr>
            <w:r w:rsidRPr="00866166">
              <w:rPr>
                <w:sz w:val="16"/>
                <w:szCs w:val="16"/>
                <w:lang w:val="en-GB"/>
              </w:rPr>
              <w:t>0.55</w:t>
            </w:r>
          </w:p>
        </w:tc>
        <w:tc>
          <w:tcPr>
            <w:tcW w:w="487" w:type="pct"/>
            <w:tcBorders>
              <w:top w:val="nil"/>
              <w:left w:val="nil"/>
              <w:bottom w:val="nil"/>
              <w:right w:val="nil"/>
            </w:tcBorders>
            <w:vAlign w:val="center"/>
          </w:tcPr>
          <w:p w14:paraId="3937654D" w14:textId="5EED97E5" w:rsidR="00BF2A93" w:rsidRPr="00866166" w:rsidRDefault="004670A8" w:rsidP="00E6667E">
            <w:pPr>
              <w:spacing w:before="40" w:after="40" w:line="240" w:lineRule="auto"/>
              <w:jc w:val="left"/>
              <w:rPr>
                <w:sz w:val="16"/>
                <w:szCs w:val="16"/>
                <w:lang w:val="en-GB"/>
              </w:rPr>
            </w:pPr>
            <w:r w:rsidRPr="00866166">
              <w:rPr>
                <w:sz w:val="16"/>
                <w:szCs w:val="16"/>
                <w:lang w:val="en-GB"/>
              </w:rPr>
              <w:t>0.90</w:t>
            </w:r>
          </w:p>
        </w:tc>
        <w:tc>
          <w:tcPr>
            <w:tcW w:w="487" w:type="pct"/>
            <w:tcBorders>
              <w:top w:val="nil"/>
              <w:left w:val="nil"/>
              <w:bottom w:val="nil"/>
              <w:right w:val="nil"/>
            </w:tcBorders>
            <w:vAlign w:val="center"/>
          </w:tcPr>
          <w:p w14:paraId="1D361304" w14:textId="35D53481" w:rsidR="00BF2A93" w:rsidRPr="00866166" w:rsidRDefault="004670A8" w:rsidP="00E6667E">
            <w:pPr>
              <w:spacing w:before="40" w:after="40" w:line="240" w:lineRule="auto"/>
              <w:jc w:val="left"/>
              <w:rPr>
                <w:sz w:val="16"/>
                <w:szCs w:val="16"/>
                <w:lang w:val="en-GB"/>
              </w:rPr>
            </w:pPr>
            <w:r w:rsidRPr="00866166">
              <w:rPr>
                <w:sz w:val="16"/>
                <w:szCs w:val="16"/>
                <w:lang w:val="en-GB"/>
              </w:rPr>
              <w:t>2.51</w:t>
            </w:r>
          </w:p>
        </w:tc>
        <w:tc>
          <w:tcPr>
            <w:tcW w:w="487" w:type="pct"/>
            <w:tcBorders>
              <w:top w:val="nil"/>
              <w:left w:val="nil"/>
              <w:bottom w:val="nil"/>
              <w:right w:val="nil"/>
            </w:tcBorders>
            <w:vAlign w:val="center"/>
          </w:tcPr>
          <w:p w14:paraId="3E844457" w14:textId="2328F0FD" w:rsidR="00BF2A93" w:rsidRPr="00866166" w:rsidRDefault="004670A8" w:rsidP="00E6667E">
            <w:pPr>
              <w:spacing w:before="40" w:after="40" w:line="240" w:lineRule="auto"/>
              <w:jc w:val="left"/>
              <w:rPr>
                <w:sz w:val="16"/>
                <w:szCs w:val="16"/>
                <w:lang w:val="en-GB"/>
              </w:rPr>
            </w:pPr>
            <w:r w:rsidRPr="00866166">
              <w:rPr>
                <w:sz w:val="16"/>
                <w:szCs w:val="16"/>
                <w:lang w:val="en-GB"/>
              </w:rPr>
              <w:t>5.65</w:t>
            </w:r>
          </w:p>
        </w:tc>
        <w:tc>
          <w:tcPr>
            <w:tcW w:w="487" w:type="pct"/>
            <w:tcBorders>
              <w:top w:val="nil"/>
              <w:left w:val="nil"/>
              <w:bottom w:val="nil"/>
              <w:right w:val="nil"/>
            </w:tcBorders>
            <w:vAlign w:val="center"/>
          </w:tcPr>
          <w:p w14:paraId="733E86CF" w14:textId="21F63087" w:rsidR="00BF2A93" w:rsidRPr="00866166" w:rsidRDefault="004670A8" w:rsidP="00E6667E">
            <w:pPr>
              <w:spacing w:before="40" w:after="40" w:line="240" w:lineRule="auto"/>
              <w:jc w:val="left"/>
              <w:rPr>
                <w:sz w:val="16"/>
                <w:szCs w:val="16"/>
                <w:lang w:val="en-GB"/>
              </w:rPr>
            </w:pPr>
            <w:r w:rsidRPr="00866166">
              <w:rPr>
                <w:sz w:val="16"/>
                <w:szCs w:val="16"/>
                <w:lang w:val="en-GB"/>
              </w:rPr>
              <w:t>1.40</w:t>
            </w:r>
          </w:p>
        </w:tc>
        <w:tc>
          <w:tcPr>
            <w:tcW w:w="487" w:type="pct"/>
            <w:tcBorders>
              <w:top w:val="nil"/>
              <w:left w:val="nil"/>
              <w:bottom w:val="nil"/>
              <w:right w:val="nil"/>
            </w:tcBorders>
            <w:vAlign w:val="center"/>
          </w:tcPr>
          <w:p w14:paraId="40C69ECC" w14:textId="32EAC389" w:rsidR="00BF2A93" w:rsidRPr="00866166" w:rsidRDefault="004670A8" w:rsidP="00E6667E">
            <w:pPr>
              <w:spacing w:before="40" w:after="40" w:line="240" w:lineRule="auto"/>
              <w:jc w:val="left"/>
              <w:rPr>
                <w:sz w:val="16"/>
                <w:szCs w:val="16"/>
                <w:lang w:val="en-GB"/>
              </w:rPr>
            </w:pPr>
            <w:r w:rsidRPr="00866166">
              <w:rPr>
                <w:sz w:val="16"/>
                <w:szCs w:val="16"/>
                <w:lang w:val="en-GB"/>
              </w:rPr>
              <w:t>0.60</w:t>
            </w:r>
          </w:p>
        </w:tc>
        <w:tc>
          <w:tcPr>
            <w:tcW w:w="487" w:type="pct"/>
            <w:tcBorders>
              <w:top w:val="nil"/>
              <w:left w:val="nil"/>
              <w:bottom w:val="nil"/>
              <w:right w:val="nil"/>
            </w:tcBorders>
            <w:vAlign w:val="center"/>
          </w:tcPr>
          <w:p w14:paraId="1EC6CBA8" w14:textId="72F40465" w:rsidR="00BF2A93" w:rsidRPr="00866166" w:rsidRDefault="004670A8" w:rsidP="00E6667E">
            <w:pPr>
              <w:spacing w:before="40" w:after="40" w:line="240" w:lineRule="auto"/>
              <w:jc w:val="left"/>
              <w:rPr>
                <w:sz w:val="16"/>
                <w:szCs w:val="16"/>
                <w:lang w:val="en-GB"/>
              </w:rPr>
            </w:pPr>
            <w:r w:rsidRPr="00866166">
              <w:rPr>
                <w:sz w:val="16"/>
                <w:szCs w:val="16"/>
                <w:lang w:val="en-GB"/>
              </w:rPr>
              <w:t>1.25</w:t>
            </w:r>
          </w:p>
        </w:tc>
        <w:tc>
          <w:tcPr>
            <w:tcW w:w="485" w:type="pct"/>
            <w:tcBorders>
              <w:top w:val="nil"/>
              <w:left w:val="nil"/>
              <w:bottom w:val="nil"/>
              <w:right w:val="nil"/>
            </w:tcBorders>
            <w:vAlign w:val="center"/>
          </w:tcPr>
          <w:p w14:paraId="4B7FB3D0" w14:textId="6AE7278E" w:rsidR="00BF2A93" w:rsidRPr="00866166" w:rsidRDefault="004670A8" w:rsidP="00E6667E">
            <w:pPr>
              <w:spacing w:before="40" w:after="40" w:line="240" w:lineRule="auto"/>
              <w:jc w:val="left"/>
              <w:rPr>
                <w:sz w:val="16"/>
                <w:szCs w:val="16"/>
                <w:lang w:val="en-GB"/>
              </w:rPr>
            </w:pPr>
            <w:r w:rsidRPr="00866166">
              <w:rPr>
                <w:sz w:val="16"/>
                <w:szCs w:val="16"/>
                <w:lang w:val="en-GB"/>
              </w:rPr>
              <w:t>0.60</w:t>
            </w:r>
          </w:p>
        </w:tc>
      </w:tr>
      <w:tr w:rsidR="00ED60FC" w:rsidRPr="00866166" w14:paraId="20B625D9" w14:textId="77777777" w:rsidTr="00E3713A">
        <w:tc>
          <w:tcPr>
            <w:tcW w:w="619" w:type="pct"/>
            <w:tcBorders>
              <w:top w:val="nil"/>
              <w:left w:val="nil"/>
              <w:bottom w:val="nil"/>
              <w:right w:val="nil"/>
            </w:tcBorders>
          </w:tcPr>
          <w:p w14:paraId="192F94AC" w14:textId="0D74AFC3" w:rsidR="00ED60FC" w:rsidRPr="00866166" w:rsidRDefault="00AC028F" w:rsidP="00E6667E">
            <w:pPr>
              <w:spacing w:before="40" w:after="40" w:line="240" w:lineRule="auto"/>
              <w:jc w:val="left"/>
              <w:rPr>
                <w:sz w:val="16"/>
                <w:szCs w:val="16"/>
                <w:lang w:val="en-GB"/>
              </w:rPr>
            </w:pPr>
            <w:r w:rsidRPr="00866166">
              <w:rPr>
                <w:sz w:val="16"/>
                <w:szCs w:val="16"/>
                <w:lang w:val="en-GB"/>
              </w:rPr>
              <w:t>exposition</w:t>
            </w:r>
          </w:p>
        </w:tc>
        <w:tc>
          <w:tcPr>
            <w:tcW w:w="487" w:type="pct"/>
            <w:tcBorders>
              <w:top w:val="nil"/>
              <w:left w:val="nil"/>
              <w:bottom w:val="nil"/>
              <w:right w:val="nil"/>
            </w:tcBorders>
            <w:vAlign w:val="center"/>
          </w:tcPr>
          <w:p w14:paraId="51674860" w14:textId="732E82C8" w:rsidR="00ED60FC" w:rsidRPr="00866166" w:rsidRDefault="00ED60FC" w:rsidP="00E6667E">
            <w:pPr>
              <w:spacing w:before="40" w:after="40" w:line="240" w:lineRule="auto"/>
              <w:jc w:val="left"/>
              <w:rPr>
                <w:sz w:val="16"/>
                <w:szCs w:val="16"/>
                <w:lang w:val="en-GB"/>
              </w:rPr>
            </w:pPr>
            <w:r w:rsidRPr="00866166">
              <w:rPr>
                <w:sz w:val="16"/>
                <w:szCs w:val="16"/>
                <w:lang w:val="en-GB"/>
              </w:rPr>
              <w:t>NW – N</w:t>
            </w:r>
          </w:p>
        </w:tc>
        <w:tc>
          <w:tcPr>
            <w:tcW w:w="487" w:type="pct"/>
            <w:tcBorders>
              <w:top w:val="nil"/>
              <w:left w:val="nil"/>
              <w:bottom w:val="nil"/>
              <w:right w:val="nil"/>
            </w:tcBorders>
            <w:vAlign w:val="center"/>
          </w:tcPr>
          <w:p w14:paraId="02506611"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NO – SE</w:t>
            </w:r>
          </w:p>
        </w:tc>
        <w:tc>
          <w:tcPr>
            <w:tcW w:w="487" w:type="pct"/>
            <w:tcBorders>
              <w:top w:val="nil"/>
              <w:left w:val="nil"/>
              <w:bottom w:val="nil"/>
              <w:right w:val="nil"/>
            </w:tcBorders>
            <w:vAlign w:val="center"/>
          </w:tcPr>
          <w:p w14:paraId="61684FD3"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NW</w:t>
            </w:r>
          </w:p>
        </w:tc>
        <w:tc>
          <w:tcPr>
            <w:tcW w:w="487" w:type="pct"/>
            <w:tcBorders>
              <w:top w:val="nil"/>
              <w:left w:val="nil"/>
              <w:bottom w:val="nil"/>
              <w:right w:val="nil"/>
            </w:tcBorders>
            <w:vAlign w:val="center"/>
          </w:tcPr>
          <w:p w14:paraId="79CB2D97"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NE – SE</w:t>
            </w:r>
          </w:p>
        </w:tc>
        <w:tc>
          <w:tcPr>
            <w:tcW w:w="487" w:type="pct"/>
            <w:tcBorders>
              <w:top w:val="nil"/>
              <w:left w:val="nil"/>
              <w:bottom w:val="nil"/>
              <w:right w:val="nil"/>
            </w:tcBorders>
            <w:vAlign w:val="center"/>
          </w:tcPr>
          <w:p w14:paraId="02A0E5D5"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W – E</w:t>
            </w:r>
          </w:p>
        </w:tc>
        <w:tc>
          <w:tcPr>
            <w:tcW w:w="487" w:type="pct"/>
            <w:tcBorders>
              <w:top w:val="nil"/>
              <w:left w:val="nil"/>
              <w:bottom w:val="nil"/>
              <w:right w:val="nil"/>
            </w:tcBorders>
            <w:vAlign w:val="center"/>
          </w:tcPr>
          <w:p w14:paraId="719DC61C"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 xml:space="preserve">NE – SE </w:t>
            </w:r>
          </w:p>
        </w:tc>
        <w:tc>
          <w:tcPr>
            <w:tcW w:w="487" w:type="pct"/>
            <w:tcBorders>
              <w:top w:val="nil"/>
              <w:left w:val="nil"/>
              <w:bottom w:val="nil"/>
              <w:right w:val="nil"/>
            </w:tcBorders>
            <w:vAlign w:val="center"/>
          </w:tcPr>
          <w:p w14:paraId="4CC6270B"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N</w:t>
            </w:r>
          </w:p>
        </w:tc>
        <w:tc>
          <w:tcPr>
            <w:tcW w:w="487" w:type="pct"/>
            <w:tcBorders>
              <w:top w:val="nil"/>
              <w:left w:val="nil"/>
              <w:bottom w:val="nil"/>
              <w:right w:val="nil"/>
            </w:tcBorders>
            <w:vAlign w:val="center"/>
          </w:tcPr>
          <w:p w14:paraId="68D4C01D"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W – NW</w:t>
            </w:r>
          </w:p>
        </w:tc>
        <w:tc>
          <w:tcPr>
            <w:tcW w:w="485" w:type="pct"/>
            <w:tcBorders>
              <w:top w:val="nil"/>
              <w:left w:val="nil"/>
              <w:bottom w:val="nil"/>
              <w:right w:val="nil"/>
            </w:tcBorders>
            <w:vAlign w:val="center"/>
          </w:tcPr>
          <w:p w14:paraId="44DB00AF"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W – N</w:t>
            </w:r>
          </w:p>
        </w:tc>
      </w:tr>
      <w:tr w:rsidR="00ED60FC" w:rsidRPr="00866166" w14:paraId="6AC2DD90" w14:textId="77777777" w:rsidTr="00E3713A">
        <w:tc>
          <w:tcPr>
            <w:tcW w:w="619" w:type="pct"/>
            <w:tcBorders>
              <w:top w:val="nil"/>
              <w:left w:val="nil"/>
              <w:bottom w:val="nil"/>
              <w:right w:val="nil"/>
            </w:tcBorders>
          </w:tcPr>
          <w:p w14:paraId="06D6BB5F"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slope gradient</w:t>
            </w:r>
          </w:p>
        </w:tc>
        <w:tc>
          <w:tcPr>
            <w:tcW w:w="487" w:type="pct"/>
            <w:tcBorders>
              <w:top w:val="nil"/>
              <w:left w:val="nil"/>
              <w:bottom w:val="nil"/>
              <w:right w:val="nil"/>
            </w:tcBorders>
          </w:tcPr>
          <w:p w14:paraId="76DECE33" w14:textId="1CADC3F7" w:rsidR="00ED60FC" w:rsidRPr="00866166" w:rsidRDefault="00ED60FC" w:rsidP="00E6667E">
            <w:pPr>
              <w:spacing w:before="40" w:after="40" w:line="240" w:lineRule="auto"/>
              <w:jc w:val="left"/>
              <w:rPr>
                <w:sz w:val="16"/>
                <w:szCs w:val="16"/>
                <w:lang w:val="en-GB"/>
              </w:rPr>
            </w:pPr>
            <w:r w:rsidRPr="00866166">
              <w:rPr>
                <w:sz w:val="16"/>
                <w:szCs w:val="16"/>
                <w:lang w:val="en-GB"/>
              </w:rPr>
              <w:t>moderate to strong</w:t>
            </w:r>
          </w:p>
        </w:tc>
        <w:tc>
          <w:tcPr>
            <w:tcW w:w="487" w:type="pct"/>
            <w:tcBorders>
              <w:top w:val="nil"/>
              <w:left w:val="nil"/>
              <w:bottom w:val="nil"/>
              <w:right w:val="nil"/>
            </w:tcBorders>
          </w:tcPr>
          <w:p w14:paraId="5C997E8D"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 xml:space="preserve">weak </w:t>
            </w:r>
          </w:p>
        </w:tc>
        <w:tc>
          <w:tcPr>
            <w:tcW w:w="487" w:type="pct"/>
            <w:tcBorders>
              <w:top w:val="nil"/>
              <w:left w:val="nil"/>
              <w:bottom w:val="nil"/>
              <w:right w:val="nil"/>
            </w:tcBorders>
          </w:tcPr>
          <w:p w14:paraId="0798C32A"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moderate</w:t>
            </w:r>
          </w:p>
        </w:tc>
        <w:tc>
          <w:tcPr>
            <w:tcW w:w="487" w:type="pct"/>
            <w:tcBorders>
              <w:top w:val="nil"/>
              <w:left w:val="nil"/>
              <w:bottom w:val="nil"/>
              <w:right w:val="nil"/>
            </w:tcBorders>
          </w:tcPr>
          <w:p w14:paraId="0A83D0DE"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weak</w:t>
            </w:r>
          </w:p>
        </w:tc>
        <w:tc>
          <w:tcPr>
            <w:tcW w:w="487" w:type="pct"/>
            <w:tcBorders>
              <w:top w:val="nil"/>
              <w:left w:val="nil"/>
              <w:bottom w:val="nil"/>
              <w:right w:val="nil"/>
            </w:tcBorders>
          </w:tcPr>
          <w:p w14:paraId="7DF0875F"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weak</w:t>
            </w:r>
          </w:p>
        </w:tc>
        <w:tc>
          <w:tcPr>
            <w:tcW w:w="487" w:type="pct"/>
            <w:tcBorders>
              <w:top w:val="nil"/>
              <w:left w:val="nil"/>
              <w:bottom w:val="nil"/>
              <w:right w:val="nil"/>
            </w:tcBorders>
          </w:tcPr>
          <w:p w14:paraId="0F864698"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moderate to strong</w:t>
            </w:r>
          </w:p>
        </w:tc>
        <w:tc>
          <w:tcPr>
            <w:tcW w:w="487" w:type="pct"/>
            <w:tcBorders>
              <w:top w:val="nil"/>
              <w:left w:val="nil"/>
              <w:bottom w:val="nil"/>
              <w:right w:val="nil"/>
            </w:tcBorders>
          </w:tcPr>
          <w:p w14:paraId="2D4EEB18"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weak</w:t>
            </w:r>
          </w:p>
        </w:tc>
        <w:tc>
          <w:tcPr>
            <w:tcW w:w="487" w:type="pct"/>
            <w:tcBorders>
              <w:top w:val="nil"/>
              <w:left w:val="nil"/>
              <w:bottom w:val="nil"/>
              <w:right w:val="nil"/>
            </w:tcBorders>
          </w:tcPr>
          <w:p w14:paraId="479DC233"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moderate</w:t>
            </w:r>
          </w:p>
        </w:tc>
        <w:tc>
          <w:tcPr>
            <w:tcW w:w="485" w:type="pct"/>
            <w:tcBorders>
              <w:top w:val="nil"/>
              <w:left w:val="nil"/>
              <w:bottom w:val="nil"/>
              <w:right w:val="nil"/>
            </w:tcBorders>
          </w:tcPr>
          <w:p w14:paraId="0A2FE723"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weak</w:t>
            </w:r>
          </w:p>
        </w:tc>
      </w:tr>
      <w:tr w:rsidR="00ED60FC" w:rsidRPr="00866166" w14:paraId="513E240B" w14:textId="77777777" w:rsidTr="00E3713A">
        <w:tc>
          <w:tcPr>
            <w:tcW w:w="619" w:type="pct"/>
            <w:tcBorders>
              <w:top w:val="nil"/>
              <w:left w:val="nil"/>
              <w:bottom w:val="nil"/>
              <w:right w:val="nil"/>
            </w:tcBorders>
          </w:tcPr>
          <w:p w14:paraId="50BAD1D3"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age</w:t>
            </w:r>
          </w:p>
        </w:tc>
        <w:tc>
          <w:tcPr>
            <w:tcW w:w="487" w:type="pct"/>
            <w:tcBorders>
              <w:top w:val="nil"/>
              <w:left w:val="nil"/>
              <w:bottom w:val="nil"/>
              <w:right w:val="nil"/>
            </w:tcBorders>
          </w:tcPr>
          <w:p w14:paraId="2A1076CD" w14:textId="2BC10A3E" w:rsidR="00ED60FC" w:rsidRPr="00866166" w:rsidRDefault="00ED60FC" w:rsidP="00E6667E">
            <w:pPr>
              <w:spacing w:before="40" w:after="40" w:line="240" w:lineRule="auto"/>
              <w:jc w:val="left"/>
              <w:rPr>
                <w:sz w:val="16"/>
                <w:szCs w:val="16"/>
                <w:lang w:val="en-GB"/>
              </w:rPr>
            </w:pPr>
            <w:r w:rsidRPr="00866166">
              <w:rPr>
                <w:sz w:val="16"/>
                <w:szCs w:val="16"/>
                <w:lang w:val="en-GB"/>
              </w:rPr>
              <w:t>38</w:t>
            </w:r>
          </w:p>
        </w:tc>
        <w:tc>
          <w:tcPr>
            <w:tcW w:w="487" w:type="pct"/>
            <w:tcBorders>
              <w:top w:val="nil"/>
              <w:left w:val="nil"/>
              <w:bottom w:val="nil"/>
              <w:right w:val="nil"/>
            </w:tcBorders>
          </w:tcPr>
          <w:p w14:paraId="54AA6692"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39</w:t>
            </w:r>
          </w:p>
        </w:tc>
        <w:tc>
          <w:tcPr>
            <w:tcW w:w="487" w:type="pct"/>
            <w:tcBorders>
              <w:top w:val="nil"/>
              <w:left w:val="nil"/>
              <w:bottom w:val="nil"/>
              <w:right w:val="nil"/>
            </w:tcBorders>
          </w:tcPr>
          <w:p w14:paraId="282DCF8C"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38</w:t>
            </w:r>
          </w:p>
        </w:tc>
        <w:tc>
          <w:tcPr>
            <w:tcW w:w="487" w:type="pct"/>
            <w:tcBorders>
              <w:top w:val="nil"/>
              <w:left w:val="nil"/>
              <w:bottom w:val="nil"/>
              <w:right w:val="nil"/>
            </w:tcBorders>
          </w:tcPr>
          <w:p w14:paraId="008005E8"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35–39</w:t>
            </w:r>
          </w:p>
        </w:tc>
        <w:tc>
          <w:tcPr>
            <w:tcW w:w="487" w:type="pct"/>
            <w:tcBorders>
              <w:top w:val="nil"/>
              <w:left w:val="nil"/>
              <w:bottom w:val="nil"/>
              <w:right w:val="nil"/>
            </w:tcBorders>
          </w:tcPr>
          <w:p w14:paraId="4A6F32CD"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51-56</w:t>
            </w:r>
          </w:p>
        </w:tc>
        <w:tc>
          <w:tcPr>
            <w:tcW w:w="487" w:type="pct"/>
            <w:tcBorders>
              <w:top w:val="nil"/>
              <w:left w:val="nil"/>
              <w:bottom w:val="nil"/>
              <w:right w:val="nil"/>
            </w:tcBorders>
          </w:tcPr>
          <w:p w14:paraId="26FCD20B"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34–37</w:t>
            </w:r>
          </w:p>
        </w:tc>
        <w:tc>
          <w:tcPr>
            <w:tcW w:w="487" w:type="pct"/>
            <w:tcBorders>
              <w:top w:val="nil"/>
              <w:left w:val="nil"/>
              <w:bottom w:val="nil"/>
              <w:right w:val="nil"/>
            </w:tcBorders>
          </w:tcPr>
          <w:p w14:paraId="4C12C0B2"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45</w:t>
            </w:r>
          </w:p>
        </w:tc>
        <w:tc>
          <w:tcPr>
            <w:tcW w:w="487" w:type="pct"/>
            <w:tcBorders>
              <w:top w:val="nil"/>
              <w:left w:val="nil"/>
              <w:bottom w:val="nil"/>
              <w:right w:val="nil"/>
            </w:tcBorders>
          </w:tcPr>
          <w:p w14:paraId="06773832"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55</w:t>
            </w:r>
          </w:p>
        </w:tc>
        <w:tc>
          <w:tcPr>
            <w:tcW w:w="485" w:type="pct"/>
            <w:tcBorders>
              <w:top w:val="nil"/>
              <w:left w:val="nil"/>
              <w:bottom w:val="nil"/>
              <w:right w:val="nil"/>
            </w:tcBorders>
          </w:tcPr>
          <w:p w14:paraId="26B38D3D"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58</w:t>
            </w:r>
          </w:p>
        </w:tc>
      </w:tr>
      <w:tr w:rsidR="00ED60FC" w:rsidRPr="00866166" w14:paraId="6F252914" w14:textId="77777777" w:rsidTr="00E3713A">
        <w:tc>
          <w:tcPr>
            <w:tcW w:w="619" w:type="pct"/>
            <w:tcBorders>
              <w:top w:val="nil"/>
              <w:left w:val="nil"/>
              <w:bottom w:val="nil"/>
              <w:right w:val="nil"/>
            </w:tcBorders>
          </w:tcPr>
          <w:p w14:paraId="57F98D64" w14:textId="5EACF485" w:rsidR="00ED60FC" w:rsidRPr="00866166" w:rsidRDefault="00AC028F" w:rsidP="00E6667E">
            <w:pPr>
              <w:spacing w:before="40" w:after="40" w:line="240" w:lineRule="auto"/>
              <w:jc w:val="left"/>
              <w:rPr>
                <w:sz w:val="16"/>
                <w:szCs w:val="16"/>
                <w:lang w:val="en-GB"/>
              </w:rPr>
            </w:pPr>
            <w:r w:rsidRPr="00866166">
              <w:rPr>
                <w:sz w:val="16"/>
                <w:szCs w:val="16"/>
                <w:lang w:val="en-GB"/>
              </w:rPr>
              <w:t>m</w:t>
            </w:r>
            <w:r w:rsidR="00ED60FC" w:rsidRPr="00866166">
              <w:rPr>
                <w:sz w:val="16"/>
                <w:szCs w:val="16"/>
                <w:lang w:val="en-GB"/>
              </w:rPr>
              <w:t>ixture (portion)</w:t>
            </w:r>
          </w:p>
        </w:tc>
        <w:tc>
          <w:tcPr>
            <w:tcW w:w="487" w:type="pct"/>
            <w:tcBorders>
              <w:top w:val="nil"/>
              <w:left w:val="nil"/>
              <w:bottom w:val="nil"/>
              <w:right w:val="nil"/>
            </w:tcBorders>
          </w:tcPr>
          <w:p w14:paraId="1BB2158A" w14:textId="0BE483D6" w:rsidR="00ED60FC" w:rsidRPr="00866166" w:rsidRDefault="00ED60FC" w:rsidP="00E6667E">
            <w:pPr>
              <w:spacing w:before="40" w:after="40" w:line="240" w:lineRule="auto"/>
              <w:jc w:val="left"/>
              <w:rPr>
                <w:sz w:val="16"/>
                <w:szCs w:val="16"/>
                <w:lang w:val="en-GB"/>
              </w:rPr>
            </w:pPr>
            <w:r w:rsidRPr="00866166">
              <w:rPr>
                <w:sz w:val="16"/>
                <w:szCs w:val="16"/>
                <w:lang w:val="en-GB"/>
              </w:rPr>
              <w:t>mixed (67 %)</w:t>
            </w:r>
          </w:p>
        </w:tc>
        <w:tc>
          <w:tcPr>
            <w:tcW w:w="487" w:type="pct"/>
            <w:tcBorders>
              <w:top w:val="nil"/>
              <w:left w:val="nil"/>
              <w:bottom w:val="nil"/>
              <w:right w:val="nil"/>
            </w:tcBorders>
          </w:tcPr>
          <w:p w14:paraId="19F10B4E"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pure (100 %)</w:t>
            </w:r>
          </w:p>
        </w:tc>
        <w:tc>
          <w:tcPr>
            <w:tcW w:w="487" w:type="pct"/>
            <w:tcBorders>
              <w:top w:val="nil"/>
              <w:left w:val="nil"/>
              <w:bottom w:val="nil"/>
              <w:right w:val="nil"/>
            </w:tcBorders>
          </w:tcPr>
          <w:p w14:paraId="4F4B5D57"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pure (100 %)</w:t>
            </w:r>
          </w:p>
        </w:tc>
        <w:tc>
          <w:tcPr>
            <w:tcW w:w="487" w:type="pct"/>
            <w:tcBorders>
              <w:top w:val="nil"/>
              <w:left w:val="nil"/>
              <w:bottom w:val="nil"/>
              <w:right w:val="nil"/>
            </w:tcBorders>
          </w:tcPr>
          <w:p w14:paraId="1948C0AE"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mixed (66 %)</w:t>
            </w:r>
          </w:p>
        </w:tc>
        <w:tc>
          <w:tcPr>
            <w:tcW w:w="487" w:type="pct"/>
            <w:tcBorders>
              <w:top w:val="nil"/>
              <w:left w:val="nil"/>
              <w:bottom w:val="nil"/>
              <w:right w:val="nil"/>
            </w:tcBorders>
          </w:tcPr>
          <w:p w14:paraId="1714802C"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mixed (88 %)</w:t>
            </w:r>
          </w:p>
        </w:tc>
        <w:tc>
          <w:tcPr>
            <w:tcW w:w="487" w:type="pct"/>
            <w:tcBorders>
              <w:top w:val="nil"/>
              <w:left w:val="nil"/>
              <w:bottom w:val="nil"/>
              <w:right w:val="nil"/>
            </w:tcBorders>
          </w:tcPr>
          <w:p w14:paraId="0885CADD"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pure (100 %)</w:t>
            </w:r>
          </w:p>
        </w:tc>
        <w:tc>
          <w:tcPr>
            <w:tcW w:w="487" w:type="pct"/>
            <w:tcBorders>
              <w:top w:val="nil"/>
              <w:left w:val="nil"/>
              <w:bottom w:val="nil"/>
              <w:right w:val="nil"/>
            </w:tcBorders>
          </w:tcPr>
          <w:p w14:paraId="0FC44094"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pure (100 %)</w:t>
            </w:r>
          </w:p>
        </w:tc>
        <w:tc>
          <w:tcPr>
            <w:tcW w:w="487" w:type="pct"/>
            <w:tcBorders>
              <w:top w:val="nil"/>
              <w:left w:val="nil"/>
              <w:bottom w:val="nil"/>
              <w:right w:val="nil"/>
            </w:tcBorders>
          </w:tcPr>
          <w:p w14:paraId="76EE1B65"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mixed (85 %)</w:t>
            </w:r>
          </w:p>
        </w:tc>
        <w:tc>
          <w:tcPr>
            <w:tcW w:w="485" w:type="pct"/>
            <w:tcBorders>
              <w:top w:val="nil"/>
              <w:left w:val="nil"/>
              <w:bottom w:val="nil"/>
              <w:right w:val="nil"/>
            </w:tcBorders>
          </w:tcPr>
          <w:p w14:paraId="279DE349"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mixed (81 %)</w:t>
            </w:r>
          </w:p>
        </w:tc>
      </w:tr>
      <w:tr w:rsidR="00ED60FC" w:rsidRPr="00866166" w14:paraId="5B2C3E62" w14:textId="77777777" w:rsidTr="00E3713A">
        <w:tc>
          <w:tcPr>
            <w:tcW w:w="619" w:type="pct"/>
            <w:tcBorders>
              <w:top w:val="nil"/>
              <w:left w:val="nil"/>
              <w:bottom w:val="nil"/>
              <w:right w:val="nil"/>
            </w:tcBorders>
          </w:tcPr>
          <w:p w14:paraId="3849571E" w14:textId="709FEDBE" w:rsidR="00ED60FC" w:rsidRPr="00866166" w:rsidRDefault="00ED60FC" w:rsidP="00E6667E">
            <w:pPr>
              <w:spacing w:before="40" w:after="40" w:line="240" w:lineRule="auto"/>
              <w:jc w:val="left"/>
              <w:rPr>
                <w:sz w:val="16"/>
                <w:szCs w:val="16"/>
                <w:lang w:val="en-GB"/>
              </w:rPr>
            </w:pPr>
            <w:r w:rsidRPr="00866166">
              <w:rPr>
                <w:sz w:val="16"/>
                <w:szCs w:val="16"/>
                <w:lang w:val="en-GB"/>
              </w:rPr>
              <w:t>admixed tree</w:t>
            </w:r>
          </w:p>
          <w:p w14:paraId="7FA5E1FE" w14:textId="427075AE" w:rsidR="00ED60FC" w:rsidRPr="00866166" w:rsidRDefault="00ED60FC" w:rsidP="00E6667E">
            <w:pPr>
              <w:spacing w:before="40" w:after="40" w:line="240" w:lineRule="auto"/>
              <w:jc w:val="left"/>
              <w:rPr>
                <w:sz w:val="16"/>
                <w:szCs w:val="16"/>
                <w:lang w:val="en-GB"/>
              </w:rPr>
            </w:pPr>
            <w:r w:rsidRPr="00866166">
              <w:rPr>
                <w:sz w:val="16"/>
                <w:szCs w:val="16"/>
                <w:lang w:val="en-GB"/>
              </w:rPr>
              <w:t>species</w:t>
            </w:r>
          </w:p>
        </w:tc>
        <w:tc>
          <w:tcPr>
            <w:tcW w:w="487" w:type="pct"/>
            <w:tcBorders>
              <w:top w:val="nil"/>
              <w:left w:val="nil"/>
              <w:bottom w:val="nil"/>
              <w:right w:val="nil"/>
            </w:tcBorders>
          </w:tcPr>
          <w:p w14:paraId="19DBC5B0" w14:textId="6A8FE14B" w:rsidR="00ED60FC" w:rsidRPr="00866166" w:rsidRDefault="00ED60FC" w:rsidP="00E6667E">
            <w:pPr>
              <w:spacing w:before="40" w:after="40" w:line="240" w:lineRule="auto"/>
              <w:jc w:val="left"/>
              <w:rPr>
                <w:i/>
                <w:sz w:val="16"/>
                <w:szCs w:val="16"/>
                <w:lang w:val="en-GB"/>
              </w:rPr>
            </w:pPr>
            <w:r w:rsidRPr="00866166">
              <w:rPr>
                <w:i/>
                <w:sz w:val="16"/>
                <w:szCs w:val="16"/>
                <w:lang w:val="en-GB"/>
              </w:rPr>
              <w:t>B. lutea</w:t>
            </w:r>
          </w:p>
        </w:tc>
        <w:tc>
          <w:tcPr>
            <w:tcW w:w="487" w:type="pct"/>
            <w:tcBorders>
              <w:top w:val="nil"/>
              <w:left w:val="nil"/>
              <w:bottom w:val="nil"/>
              <w:right w:val="nil"/>
            </w:tcBorders>
          </w:tcPr>
          <w:p w14:paraId="1F3BA085"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w:t>
            </w:r>
          </w:p>
        </w:tc>
        <w:tc>
          <w:tcPr>
            <w:tcW w:w="487" w:type="pct"/>
            <w:tcBorders>
              <w:top w:val="nil"/>
              <w:left w:val="nil"/>
              <w:bottom w:val="nil"/>
              <w:right w:val="nil"/>
            </w:tcBorders>
          </w:tcPr>
          <w:p w14:paraId="4D89CEE7"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w:t>
            </w:r>
          </w:p>
        </w:tc>
        <w:tc>
          <w:tcPr>
            <w:tcW w:w="487" w:type="pct"/>
            <w:tcBorders>
              <w:top w:val="nil"/>
              <w:left w:val="nil"/>
              <w:bottom w:val="nil"/>
              <w:right w:val="nil"/>
            </w:tcBorders>
          </w:tcPr>
          <w:p w14:paraId="09976C02" w14:textId="1E20A242" w:rsidR="00ED60FC" w:rsidRPr="00866166" w:rsidRDefault="00ED60FC" w:rsidP="004E38C0">
            <w:pPr>
              <w:spacing w:before="40" w:after="40" w:line="240" w:lineRule="auto"/>
              <w:jc w:val="left"/>
              <w:rPr>
                <w:rFonts w:eastAsia="Times New Roman"/>
                <w:i/>
                <w:color w:val="000000"/>
                <w:sz w:val="16"/>
                <w:szCs w:val="16"/>
                <w:lang w:val="en-GB" w:eastAsia="de-DE"/>
              </w:rPr>
            </w:pPr>
            <w:r w:rsidRPr="00866166">
              <w:rPr>
                <w:rFonts w:eastAsia="Times New Roman"/>
                <w:i/>
                <w:color w:val="000000"/>
                <w:sz w:val="16"/>
                <w:szCs w:val="16"/>
                <w:lang w:val="de-DE" w:eastAsia="de-DE"/>
              </w:rPr>
              <w:t>P. abies</w:t>
            </w:r>
            <w:r w:rsidR="004E38C0" w:rsidRPr="00866166">
              <w:rPr>
                <w:rFonts w:eastAsia="Times New Roman"/>
                <w:i/>
                <w:color w:val="000000"/>
                <w:sz w:val="16"/>
                <w:szCs w:val="16"/>
                <w:lang w:val="de-DE" w:eastAsia="de-DE"/>
              </w:rPr>
              <w:br/>
            </w:r>
            <w:r w:rsidRPr="00866166">
              <w:rPr>
                <w:rFonts w:eastAsia="Times New Roman"/>
                <w:i/>
                <w:color w:val="000000"/>
                <w:sz w:val="16"/>
                <w:szCs w:val="16"/>
                <w:lang w:val="de-DE" w:eastAsia="de-DE"/>
              </w:rPr>
              <w:t xml:space="preserve">L. </w:t>
            </w:r>
            <w:proofErr w:type="spellStart"/>
            <w:r w:rsidRPr="00866166">
              <w:rPr>
                <w:rFonts w:eastAsia="Times New Roman"/>
                <w:i/>
                <w:color w:val="000000"/>
                <w:sz w:val="16"/>
                <w:szCs w:val="16"/>
                <w:lang w:val="de-DE" w:eastAsia="de-DE"/>
              </w:rPr>
              <w:t>kaempferi</w:t>
            </w:r>
            <w:proofErr w:type="spellEnd"/>
            <w:r w:rsidR="004E38C0" w:rsidRPr="00866166">
              <w:rPr>
                <w:rFonts w:eastAsia="Times New Roman"/>
                <w:i/>
                <w:color w:val="000000"/>
                <w:sz w:val="16"/>
                <w:szCs w:val="16"/>
                <w:lang w:val="de-DE" w:eastAsia="de-DE"/>
              </w:rPr>
              <w:br/>
            </w:r>
            <w:r w:rsidRPr="00866166">
              <w:rPr>
                <w:rFonts w:eastAsia="Times New Roman"/>
                <w:i/>
                <w:color w:val="000000"/>
                <w:sz w:val="16"/>
                <w:szCs w:val="16"/>
                <w:lang w:val="de-DE" w:eastAsia="de-DE"/>
              </w:rPr>
              <w:t xml:space="preserve">C. </w:t>
            </w:r>
            <w:proofErr w:type="spellStart"/>
            <w:r w:rsidRPr="00866166">
              <w:rPr>
                <w:rFonts w:eastAsia="Times New Roman"/>
                <w:i/>
                <w:color w:val="000000"/>
                <w:sz w:val="16"/>
                <w:szCs w:val="16"/>
                <w:lang w:val="de-DE" w:eastAsia="de-DE"/>
              </w:rPr>
              <w:t>obtusa</w:t>
            </w:r>
            <w:proofErr w:type="spellEnd"/>
            <w:r w:rsidR="004E38C0" w:rsidRPr="00866166">
              <w:rPr>
                <w:rFonts w:eastAsia="Times New Roman"/>
                <w:i/>
                <w:color w:val="000000"/>
                <w:sz w:val="16"/>
                <w:szCs w:val="16"/>
                <w:lang w:val="de-DE" w:eastAsia="de-DE"/>
              </w:rPr>
              <w:br/>
            </w:r>
            <w:r w:rsidRPr="00866166">
              <w:rPr>
                <w:rFonts w:eastAsia="Times New Roman"/>
                <w:i/>
                <w:color w:val="000000"/>
                <w:sz w:val="16"/>
                <w:szCs w:val="16"/>
                <w:lang w:val="en-GB" w:eastAsia="de-DE"/>
              </w:rPr>
              <w:t>B. japonica</w:t>
            </w:r>
          </w:p>
        </w:tc>
        <w:tc>
          <w:tcPr>
            <w:tcW w:w="487" w:type="pct"/>
            <w:tcBorders>
              <w:top w:val="nil"/>
              <w:left w:val="nil"/>
              <w:bottom w:val="nil"/>
              <w:right w:val="nil"/>
            </w:tcBorders>
          </w:tcPr>
          <w:p w14:paraId="4167FFD7" w14:textId="33AFEE44" w:rsidR="00ED60FC" w:rsidRPr="00866166" w:rsidRDefault="00ED60FC" w:rsidP="004E38C0">
            <w:pPr>
              <w:spacing w:before="40" w:after="40" w:line="240" w:lineRule="auto"/>
              <w:jc w:val="left"/>
              <w:rPr>
                <w:sz w:val="16"/>
                <w:szCs w:val="16"/>
                <w:lang w:val="en-GB"/>
              </w:rPr>
            </w:pPr>
            <w:r w:rsidRPr="00866166">
              <w:rPr>
                <w:i/>
                <w:sz w:val="16"/>
                <w:szCs w:val="16"/>
                <w:lang w:val="en-GB"/>
              </w:rPr>
              <w:t>A. pseudo.</w:t>
            </w:r>
            <w:r w:rsidR="004E38C0" w:rsidRPr="00866166">
              <w:rPr>
                <w:i/>
                <w:sz w:val="16"/>
                <w:szCs w:val="16"/>
                <w:lang w:val="en-GB"/>
              </w:rPr>
              <w:br/>
            </w:r>
            <w:r w:rsidRPr="00866166">
              <w:rPr>
                <w:i/>
                <w:sz w:val="16"/>
                <w:szCs w:val="16"/>
                <w:lang w:val="en-GB"/>
              </w:rPr>
              <w:t>T. plicata</w:t>
            </w:r>
          </w:p>
        </w:tc>
        <w:tc>
          <w:tcPr>
            <w:tcW w:w="487" w:type="pct"/>
            <w:tcBorders>
              <w:top w:val="nil"/>
              <w:left w:val="nil"/>
              <w:bottom w:val="nil"/>
              <w:right w:val="nil"/>
            </w:tcBorders>
          </w:tcPr>
          <w:p w14:paraId="4DCEC162"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w:t>
            </w:r>
          </w:p>
        </w:tc>
        <w:tc>
          <w:tcPr>
            <w:tcW w:w="487" w:type="pct"/>
            <w:tcBorders>
              <w:top w:val="nil"/>
              <w:left w:val="nil"/>
              <w:bottom w:val="nil"/>
              <w:right w:val="nil"/>
            </w:tcBorders>
          </w:tcPr>
          <w:p w14:paraId="0FDDA41F"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w:t>
            </w:r>
          </w:p>
        </w:tc>
        <w:tc>
          <w:tcPr>
            <w:tcW w:w="487" w:type="pct"/>
            <w:tcBorders>
              <w:top w:val="nil"/>
              <w:left w:val="nil"/>
              <w:bottom w:val="nil"/>
              <w:right w:val="nil"/>
            </w:tcBorders>
          </w:tcPr>
          <w:p w14:paraId="646F0D85" w14:textId="043CBA73" w:rsidR="00ED60FC" w:rsidRPr="00866166" w:rsidRDefault="00ED60FC" w:rsidP="004E38C0">
            <w:pPr>
              <w:spacing w:before="40" w:after="40" w:line="240" w:lineRule="auto"/>
              <w:jc w:val="left"/>
              <w:rPr>
                <w:i/>
                <w:sz w:val="16"/>
                <w:szCs w:val="16"/>
                <w:lang w:val="en-GB"/>
              </w:rPr>
            </w:pPr>
            <w:r w:rsidRPr="00866166">
              <w:rPr>
                <w:i/>
                <w:sz w:val="16"/>
                <w:szCs w:val="16"/>
                <w:lang w:val="en-GB"/>
              </w:rPr>
              <w:t xml:space="preserve">M. </w:t>
            </w:r>
            <w:proofErr w:type="spellStart"/>
            <w:r w:rsidRPr="00866166">
              <w:rPr>
                <w:i/>
                <w:sz w:val="16"/>
                <w:szCs w:val="16"/>
                <w:lang w:val="en-GB"/>
              </w:rPr>
              <w:t>glyptostro</w:t>
            </w:r>
            <w:proofErr w:type="spellEnd"/>
            <w:r w:rsidR="002E6242" w:rsidRPr="00866166">
              <w:rPr>
                <w:i/>
                <w:sz w:val="16"/>
                <w:szCs w:val="16"/>
                <w:lang w:val="en-GB"/>
              </w:rPr>
              <w:t>.</w:t>
            </w:r>
            <w:r w:rsidR="004E38C0" w:rsidRPr="00866166">
              <w:rPr>
                <w:i/>
                <w:sz w:val="16"/>
                <w:szCs w:val="16"/>
                <w:lang w:val="en-GB"/>
              </w:rPr>
              <w:br/>
            </w:r>
            <w:r w:rsidRPr="00866166">
              <w:rPr>
                <w:i/>
                <w:sz w:val="16"/>
                <w:szCs w:val="16"/>
                <w:lang w:val="en-GB"/>
              </w:rPr>
              <w:t xml:space="preserve">P. </w:t>
            </w:r>
            <w:proofErr w:type="spellStart"/>
            <w:r w:rsidRPr="00866166">
              <w:rPr>
                <w:i/>
                <w:sz w:val="16"/>
                <w:szCs w:val="16"/>
                <w:lang w:val="en-GB"/>
              </w:rPr>
              <w:t>omorica</w:t>
            </w:r>
            <w:proofErr w:type="spellEnd"/>
            <w:r w:rsidR="004E38C0" w:rsidRPr="00866166">
              <w:rPr>
                <w:i/>
                <w:sz w:val="16"/>
                <w:szCs w:val="16"/>
                <w:lang w:val="en-GB"/>
              </w:rPr>
              <w:br/>
            </w:r>
            <w:r w:rsidRPr="00866166">
              <w:rPr>
                <w:i/>
                <w:sz w:val="16"/>
                <w:szCs w:val="16"/>
                <w:lang w:val="en-GB"/>
              </w:rPr>
              <w:t xml:space="preserve">C. </w:t>
            </w:r>
            <w:proofErr w:type="spellStart"/>
            <w:r w:rsidRPr="00866166">
              <w:rPr>
                <w:i/>
                <w:sz w:val="16"/>
                <w:szCs w:val="16"/>
                <w:lang w:val="en-GB"/>
              </w:rPr>
              <w:t>lawsoniana</w:t>
            </w:r>
            <w:proofErr w:type="spellEnd"/>
          </w:p>
        </w:tc>
        <w:tc>
          <w:tcPr>
            <w:tcW w:w="485" w:type="pct"/>
            <w:tcBorders>
              <w:top w:val="nil"/>
              <w:left w:val="nil"/>
              <w:bottom w:val="nil"/>
              <w:right w:val="nil"/>
            </w:tcBorders>
          </w:tcPr>
          <w:p w14:paraId="6138CD63" w14:textId="3448C3AA" w:rsidR="00ED60FC" w:rsidRPr="00866166" w:rsidRDefault="00ED60FC" w:rsidP="004E38C0">
            <w:pPr>
              <w:spacing w:before="40" w:after="40" w:line="240" w:lineRule="auto"/>
              <w:jc w:val="left"/>
              <w:rPr>
                <w:sz w:val="16"/>
                <w:szCs w:val="16"/>
                <w:lang w:val="en-GB"/>
              </w:rPr>
            </w:pPr>
            <w:r w:rsidRPr="00866166">
              <w:rPr>
                <w:i/>
                <w:sz w:val="16"/>
                <w:szCs w:val="16"/>
                <w:lang w:val="en-GB"/>
              </w:rPr>
              <w:t>T. plicata</w:t>
            </w:r>
            <w:r w:rsidR="004E38C0" w:rsidRPr="00866166">
              <w:rPr>
                <w:i/>
                <w:sz w:val="16"/>
                <w:szCs w:val="16"/>
                <w:lang w:val="en-GB"/>
              </w:rPr>
              <w:br/>
            </w:r>
            <w:r w:rsidRPr="00866166">
              <w:rPr>
                <w:i/>
                <w:sz w:val="16"/>
                <w:szCs w:val="16"/>
                <w:lang w:val="en-GB"/>
              </w:rPr>
              <w:t>L. decidua</w:t>
            </w:r>
          </w:p>
        </w:tc>
      </w:tr>
      <w:tr w:rsidR="00ED60FC" w:rsidRPr="00866166" w14:paraId="4D8E34BC" w14:textId="77777777" w:rsidTr="00E3713A">
        <w:tc>
          <w:tcPr>
            <w:tcW w:w="619" w:type="pct"/>
            <w:tcBorders>
              <w:top w:val="nil"/>
              <w:left w:val="nil"/>
              <w:bottom w:val="nil"/>
              <w:right w:val="nil"/>
            </w:tcBorders>
          </w:tcPr>
          <w:p w14:paraId="4B621343"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number of stems</w:t>
            </w:r>
          </w:p>
          <w:p w14:paraId="0C89CD21" w14:textId="31895693" w:rsidR="00ED60FC" w:rsidRPr="00866166" w:rsidRDefault="00BF2A93" w:rsidP="00E6667E">
            <w:pPr>
              <w:spacing w:before="40" w:after="40" w:line="240" w:lineRule="auto"/>
              <w:jc w:val="left"/>
              <w:rPr>
                <w:sz w:val="16"/>
                <w:szCs w:val="16"/>
                <w:lang w:val="en-GB"/>
              </w:rPr>
            </w:pPr>
            <w:r w:rsidRPr="00866166">
              <w:rPr>
                <w:sz w:val="16"/>
                <w:szCs w:val="16"/>
                <w:lang w:val="en-GB"/>
              </w:rPr>
              <w:t>(</w:t>
            </w:r>
            <w:r w:rsidR="00ED60FC" w:rsidRPr="00866166">
              <w:rPr>
                <w:sz w:val="16"/>
                <w:szCs w:val="16"/>
                <w:lang w:val="en-GB"/>
              </w:rPr>
              <w:t>n ha</w:t>
            </w:r>
            <w:r w:rsidR="00ED60FC" w:rsidRPr="00866166">
              <w:rPr>
                <w:sz w:val="16"/>
                <w:szCs w:val="16"/>
                <w:vertAlign w:val="superscript"/>
                <w:lang w:val="en-GB"/>
              </w:rPr>
              <w:t>-1</w:t>
            </w:r>
            <w:r w:rsidRPr="00866166">
              <w:rPr>
                <w:sz w:val="16"/>
                <w:szCs w:val="16"/>
                <w:lang w:val="en-GB"/>
              </w:rPr>
              <w:t>)</w:t>
            </w:r>
          </w:p>
        </w:tc>
        <w:tc>
          <w:tcPr>
            <w:tcW w:w="487" w:type="pct"/>
            <w:tcBorders>
              <w:top w:val="nil"/>
              <w:left w:val="nil"/>
              <w:bottom w:val="nil"/>
              <w:right w:val="nil"/>
            </w:tcBorders>
          </w:tcPr>
          <w:p w14:paraId="1D8F3206" w14:textId="4DF80BFE" w:rsidR="00ED60FC" w:rsidRPr="00866166" w:rsidRDefault="00ED60FC" w:rsidP="00E6667E">
            <w:pPr>
              <w:spacing w:before="40" w:after="40" w:line="240" w:lineRule="auto"/>
              <w:jc w:val="left"/>
              <w:rPr>
                <w:sz w:val="16"/>
                <w:szCs w:val="16"/>
                <w:lang w:val="en-GB"/>
              </w:rPr>
            </w:pPr>
            <w:r w:rsidRPr="00866166">
              <w:rPr>
                <w:sz w:val="16"/>
                <w:szCs w:val="16"/>
                <w:lang w:val="en-GB"/>
              </w:rPr>
              <w:t>1167</w:t>
            </w:r>
          </w:p>
        </w:tc>
        <w:tc>
          <w:tcPr>
            <w:tcW w:w="487" w:type="pct"/>
            <w:tcBorders>
              <w:top w:val="nil"/>
              <w:left w:val="nil"/>
              <w:bottom w:val="nil"/>
              <w:right w:val="nil"/>
            </w:tcBorders>
          </w:tcPr>
          <w:p w14:paraId="197ECB27"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636</w:t>
            </w:r>
          </w:p>
        </w:tc>
        <w:tc>
          <w:tcPr>
            <w:tcW w:w="487" w:type="pct"/>
            <w:tcBorders>
              <w:top w:val="nil"/>
              <w:left w:val="nil"/>
              <w:bottom w:val="nil"/>
              <w:right w:val="nil"/>
            </w:tcBorders>
          </w:tcPr>
          <w:p w14:paraId="304448C6"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487</w:t>
            </w:r>
          </w:p>
        </w:tc>
        <w:tc>
          <w:tcPr>
            <w:tcW w:w="487" w:type="pct"/>
            <w:tcBorders>
              <w:top w:val="nil"/>
              <w:left w:val="nil"/>
              <w:bottom w:val="nil"/>
              <w:right w:val="nil"/>
            </w:tcBorders>
          </w:tcPr>
          <w:p w14:paraId="46A890D9"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495</w:t>
            </w:r>
          </w:p>
        </w:tc>
        <w:tc>
          <w:tcPr>
            <w:tcW w:w="487" w:type="pct"/>
            <w:tcBorders>
              <w:top w:val="nil"/>
              <w:left w:val="nil"/>
              <w:bottom w:val="nil"/>
              <w:right w:val="nil"/>
            </w:tcBorders>
          </w:tcPr>
          <w:p w14:paraId="4BC9A228"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821</w:t>
            </w:r>
          </w:p>
        </w:tc>
        <w:tc>
          <w:tcPr>
            <w:tcW w:w="487" w:type="pct"/>
            <w:tcBorders>
              <w:top w:val="nil"/>
              <w:left w:val="nil"/>
              <w:bottom w:val="nil"/>
              <w:right w:val="nil"/>
            </w:tcBorders>
          </w:tcPr>
          <w:p w14:paraId="115EC3C2"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613</w:t>
            </w:r>
          </w:p>
        </w:tc>
        <w:tc>
          <w:tcPr>
            <w:tcW w:w="487" w:type="pct"/>
            <w:tcBorders>
              <w:top w:val="nil"/>
              <w:left w:val="nil"/>
              <w:bottom w:val="nil"/>
              <w:right w:val="nil"/>
            </w:tcBorders>
          </w:tcPr>
          <w:p w14:paraId="7B889A2D"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591</w:t>
            </w:r>
          </w:p>
        </w:tc>
        <w:tc>
          <w:tcPr>
            <w:tcW w:w="487" w:type="pct"/>
            <w:tcBorders>
              <w:top w:val="nil"/>
              <w:left w:val="nil"/>
              <w:bottom w:val="nil"/>
              <w:right w:val="nil"/>
            </w:tcBorders>
          </w:tcPr>
          <w:p w14:paraId="428FB319"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630</w:t>
            </w:r>
          </w:p>
        </w:tc>
        <w:tc>
          <w:tcPr>
            <w:tcW w:w="485" w:type="pct"/>
            <w:tcBorders>
              <w:top w:val="nil"/>
              <w:left w:val="nil"/>
              <w:bottom w:val="nil"/>
              <w:right w:val="nil"/>
            </w:tcBorders>
          </w:tcPr>
          <w:p w14:paraId="1DD69E93"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409</w:t>
            </w:r>
          </w:p>
        </w:tc>
      </w:tr>
      <w:tr w:rsidR="00ED60FC" w:rsidRPr="00866166" w14:paraId="4EE84F1E" w14:textId="77777777" w:rsidTr="00E3713A">
        <w:tc>
          <w:tcPr>
            <w:tcW w:w="619" w:type="pct"/>
            <w:tcBorders>
              <w:top w:val="nil"/>
              <w:left w:val="nil"/>
              <w:bottom w:val="nil"/>
              <w:right w:val="nil"/>
            </w:tcBorders>
          </w:tcPr>
          <w:p w14:paraId="6389E723" w14:textId="6BE34611" w:rsidR="00ED60FC" w:rsidRPr="00866166" w:rsidRDefault="00ED60FC" w:rsidP="00E6667E">
            <w:pPr>
              <w:spacing w:before="40" w:after="40" w:line="240" w:lineRule="auto"/>
              <w:jc w:val="left"/>
              <w:rPr>
                <w:sz w:val="16"/>
                <w:szCs w:val="16"/>
                <w:lang w:val="en-GB"/>
              </w:rPr>
            </w:pPr>
            <w:r w:rsidRPr="00866166">
              <w:rPr>
                <w:sz w:val="16"/>
                <w:szCs w:val="16"/>
                <w:lang w:val="en-GB"/>
              </w:rPr>
              <w:t xml:space="preserve">basal area </w:t>
            </w:r>
            <w:r w:rsidR="00BF2A93" w:rsidRPr="00866166">
              <w:rPr>
                <w:sz w:val="16"/>
                <w:szCs w:val="16"/>
                <w:lang w:val="en-GB"/>
              </w:rPr>
              <w:t>(</w:t>
            </w:r>
            <w:r w:rsidRPr="00866166">
              <w:rPr>
                <w:sz w:val="16"/>
                <w:szCs w:val="16"/>
                <w:lang w:val="en-GB"/>
              </w:rPr>
              <w:t>m</w:t>
            </w:r>
            <w:r w:rsidRPr="00866166">
              <w:rPr>
                <w:sz w:val="16"/>
                <w:szCs w:val="16"/>
                <w:vertAlign w:val="superscript"/>
                <w:lang w:val="en-GB"/>
              </w:rPr>
              <w:t>2</w:t>
            </w:r>
            <w:r w:rsidRPr="00866166">
              <w:rPr>
                <w:sz w:val="16"/>
                <w:szCs w:val="16"/>
                <w:lang w:val="en-GB"/>
              </w:rPr>
              <w:t xml:space="preserve"> ha</w:t>
            </w:r>
            <w:r w:rsidRPr="00866166">
              <w:rPr>
                <w:sz w:val="16"/>
                <w:szCs w:val="16"/>
                <w:vertAlign w:val="superscript"/>
                <w:lang w:val="en-GB"/>
              </w:rPr>
              <w:t>-1</w:t>
            </w:r>
            <w:r w:rsidR="00BF2A93" w:rsidRPr="00866166">
              <w:rPr>
                <w:sz w:val="16"/>
                <w:szCs w:val="16"/>
                <w:lang w:val="en-GB"/>
              </w:rPr>
              <w:t>)</w:t>
            </w:r>
          </w:p>
        </w:tc>
        <w:tc>
          <w:tcPr>
            <w:tcW w:w="487" w:type="pct"/>
            <w:tcBorders>
              <w:top w:val="nil"/>
              <w:left w:val="nil"/>
              <w:bottom w:val="nil"/>
              <w:right w:val="nil"/>
            </w:tcBorders>
          </w:tcPr>
          <w:p w14:paraId="3C75178F" w14:textId="1A84942E" w:rsidR="00ED60FC" w:rsidRPr="00866166" w:rsidRDefault="00ED60FC" w:rsidP="00E6667E">
            <w:pPr>
              <w:spacing w:before="40" w:after="40" w:line="240" w:lineRule="auto"/>
              <w:jc w:val="left"/>
              <w:rPr>
                <w:sz w:val="16"/>
                <w:szCs w:val="16"/>
                <w:lang w:val="en-GB"/>
              </w:rPr>
            </w:pPr>
            <w:r w:rsidRPr="00866166">
              <w:rPr>
                <w:sz w:val="16"/>
                <w:szCs w:val="16"/>
                <w:lang w:val="en-GB"/>
              </w:rPr>
              <w:t>26.7</w:t>
            </w:r>
          </w:p>
        </w:tc>
        <w:tc>
          <w:tcPr>
            <w:tcW w:w="487" w:type="pct"/>
            <w:tcBorders>
              <w:top w:val="nil"/>
              <w:left w:val="nil"/>
              <w:bottom w:val="nil"/>
              <w:right w:val="nil"/>
            </w:tcBorders>
          </w:tcPr>
          <w:p w14:paraId="7315ADBA"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22.6</w:t>
            </w:r>
          </w:p>
        </w:tc>
        <w:tc>
          <w:tcPr>
            <w:tcW w:w="487" w:type="pct"/>
            <w:tcBorders>
              <w:top w:val="nil"/>
              <w:left w:val="nil"/>
              <w:bottom w:val="nil"/>
              <w:right w:val="nil"/>
            </w:tcBorders>
          </w:tcPr>
          <w:p w14:paraId="21B69E2D"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30.3</w:t>
            </w:r>
          </w:p>
        </w:tc>
        <w:tc>
          <w:tcPr>
            <w:tcW w:w="487" w:type="pct"/>
            <w:tcBorders>
              <w:top w:val="nil"/>
              <w:left w:val="nil"/>
              <w:bottom w:val="nil"/>
              <w:right w:val="nil"/>
            </w:tcBorders>
          </w:tcPr>
          <w:p w14:paraId="75DEE382"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42.1</w:t>
            </w:r>
          </w:p>
        </w:tc>
        <w:tc>
          <w:tcPr>
            <w:tcW w:w="487" w:type="pct"/>
            <w:tcBorders>
              <w:top w:val="nil"/>
              <w:left w:val="nil"/>
              <w:bottom w:val="nil"/>
              <w:right w:val="nil"/>
            </w:tcBorders>
          </w:tcPr>
          <w:p w14:paraId="02CAF727"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28.9</w:t>
            </w:r>
          </w:p>
        </w:tc>
        <w:tc>
          <w:tcPr>
            <w:tcW w:w="487" w:type="pct"/>
            <w:tcBorders>
              <w:top w:val="nil"/>
              <w:left w:val="nil"/>
              <w:bottom w:val="nil"/>
              <w:right w:val="nil"/>
            </w:tcBorders>
          </w:tcPr>
          <w:p w14:paraId="3F784FA3"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47.3</w:t>
            </w:r>
          </w:p>
        </w:tc>
        <w:tc>
          <w:tcPr>
            <w:tcW w:w="487" w:type="pct"/>
            <w:tcBorders>
              <w:top w:val="nil"/>
              <w:left w:val="nil"/>
              <w:bottom w:val="nil"/>
              <w:right w:val="nil"/>
            </w:tcBorders>
          </w:tcPr>
          <w:p w14:paraId="0593EA1A"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40.6</w:t>
            </w:r>
          </w:p>
        </w:tc>
        <w:tc>
          <w:tcPr>
            <w:tcW w:w="487" w:type="pct"/>
            <w:tcBorders>
              <w:top w:val="nil"/>
              <w:left w:val="nil"/>
              <w:bottom w:val="nil"/>
              <w:right w:val="nil"/>
            </w:tcBorders>
          </w:tcPr>
          <w:p w14:paraId="16888F4F"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75.0</w:t>
            </w:r>
          </w:p>
        </w:tc>
        <w:tc>
          <w:tcPr>
            <w:tcW w:w="485" w:type="pct"/>
            <w:tcBorders>
              <w:top w:val="nil"/>
              <w:left w:val="nil"/>
              <w:bottom w:val="nil"/>
              <w:right w:val="nil"/>
            </w:tcBorders>
          </w:tcPr>
          <w:p w14:paraId="0FEE9574"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39.2</w:t>
            </w:r>
          </w:p>
        </w:tc>
      </w:tr>
      <w:tr w:rsidR="00ED60FC" w:rsidRPr="00866166" w14:paraId="6446581A" w14:textId="77777777" w:rsidTr="00E3713A">
        <w:tc>
          <w:tcPr>
            <w:tcW w:w="619" w:type="pct"/>
            <w:tcBorders>
              <w:top w:val="nil"/>
              <w:left w:val="nil"/>
              <w:bottom w:val="single" w:sz="4" w:space="0" w:color="auto"/>
              <w:right w:val="nil"/>
            </w:tcBorders>
          </w:tcPr>
          <w:p w14:paraId="413012C8"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sampling date</w:t>
            </w:r>
          </w:p>
        </w:tc>
        <w:tc>
          <w:tcPr>
            <w:tcW w:w="487" w:type="pct"/>
            <w:tcBorders>
              <w:top w:val="nil"/>
              <w:left w:val="nil"/>
              <w:bottom w:val="single" w:sz="4" w:space="0" w:color="auto"/>
              <w:right w:val="nil"/>
            </w:tcBorders>
          </w:tcPr>
          <w:p w14:paraId="6C4D572C" w14:textId="7C34EB8B" w:rsidR="00ED60FC" w:rsidRPr="00866166" w:rsidRDefault="00ED60FC" w:rsidP="00E6667E">
            <w:pPr>
              <w:spacing w:before="40" w:after="40" w:line="240" w:lineRule="auto"/>
              <w:jc w:val="left"/>
              <w:rPr>
                <w:sz w:val="16"/>
                <w:szCs w:val="16"/>
                <w:lang w:val="en-GB"/>
              </w:rPr>
            </w:pPr>
            <w:r w:rsidRPr="00866166">
              <w:rPr>
                <w:sz w:val="16"/>
                <w:szCs w:val="16"/>
                <w:lang w:val="en-GB"/>
              </w:rPr>
              <w:t>Nov. 2013</w:t>
            </w:r>
          </w:p>
        </w:tc>
        <w:tc>
          <w:tcPr>
            <w:tcW w:w="487" w:type="pct"/>
            <w:tcBorders>
              <w:top w:val="nil"/>
              <w:left w:val="nil"/>
              <w:bottom w:val="single" w:sz="4" w:space="0" w:color="auto"/>
              <w:right w:val="nil"/>
            </w:tcBorders>
          </w:tcPr>
          <w:p w14:paraId="6E162EFD"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Jul. 2013</w:t>
            </w:r>
          </w:p>
        </w:tc>
        <w:tc>
          <w:tcPr>
            <w:tcW w:w="487" w:type="pct"/>
            <w:tcBorders>
              <w:top w:val="nil"/>
              <w:left w:val="nil"/>
              <w:bottom w:val="single" w:sz="4" w:space="0" w:color="auto"/>
              <w:right w:val="nil"/>
            </w:tcBorders>
          </w:tcPr>
          <w:p w14:paraId="6415916D"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Jul. 2014</w:t>
            </w:r>
          </w:p>
        </w:tc>
        <w:tc>
          <w:tcPr>
            <w:tcW w:w="487" w:type="pct"/>
            <w:tcBorders>
              <w:top w:val="nil"/>
              <w:left w:val="nil"/>
              <w:bottom w:val="single" w:sz="4" w:space="0" w:color="auto"/>
              <w:right w:val="nil"/>
            </w:tcBorders>
          </w:tcPr>
          <w:p w14:paraId="2A78E3A2"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Jul. 2013</w:t>
            </w:r>
          </w:p>
        </w:tc>
        <w:tc>
          <w:tcPr>
            <w:tcW w:w="487" w:type="pct"/>
            <w:tcBorders>
              <w:top w:val="nil"/>
              <w:left w:val="nil"/>
              <w:bottom w:val="single" w:sz="4" w:space="0" w:color="auto"/>
              <w:right w:val="nil"/>
            </w:tcBorders>
          </w:tcPr>
          <w:p w14:paraId="7AC179F1"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Mar. 2015</w:t>
            </w:r>
          </w:p>
        </w:tc>
        <w:tc>
          <w:tcPr>
            <w:tcW w:w="487" w:type="pct"/>
            <w:tcBorders>
              <w:top w:val="nil"/>
              <w:left w:val="nil"/>
              <w:bottom w:val="single" w:sz="4" w:space="0" w:color="auto"/>
              <w:right w:val="nil"/>
            </w:tcBorders>
          </w:tcPr>
          <w:p w14:paraId="6B700650"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Nov. 2013</w:t>
            </w:r>
          </w:p>
        </w:tc>
        <w:tc>
          <w:tcPr>
            <w:tcW w:w="487" w:type="pct"/>
            <w:tcBorders>
              <w:top w:val="nil"/>
              <w:left w:val="nil"/>
              <w:bottom w:val="single" w:sz="4" w:space="0" w:color="auto"/>
              <w:right w:val="nil"/>
            </w:tcBorders>
          </w:tcPr>
          <w:p w14:paraId="43AF1D54"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Mar. 2015</w:t>
            </w:r>
          </w:p>
        </w:tc>
        <w:tc>
          <w:tcPr>
            <w:tcW w:w="487" w:type="pct"/>
            <w:tcBorders>
              <w:top w:val="nil"/>
              <w:left w:val="nil"/>
              <w:bottom w:val="single" w:sz="4" w:space="0" w:color="auto"/>
              <w:right w:val="nil"/>
            </w:tcBorders>
          </w:tcPr>
          <w:p w14:paraId="3004F981"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Jul. 2014</w:t>
            </w:r>
          </w:p>
        </w:tc>
        <w:tc>
          <w:tcPr>
            <w:tcW w:w="485" w:type="pct"/>
            <w:tcBorders>
              <w:top w:val="nil"/>
              <w:left w:val="nil"/>
              <w:bottom w:val="single" w:sz="4" w:space="0" w:color="auto"/>
              <w:right w:val="nil"/>
            </w:tcBorders>
          </w:tcPr>
          <w:p w14:paraId="49E4A979" w14:textId="77777777" w:rsidR="00ED60FC" w:rsidRPr="00866166" w:rsidRDefault="00ED60FC" w:rsidP="00E6667E">
            <w:pPr>
              <w:spacing w:before="40" w:after="40" w:line="240" w:lineRule="auto"/>
              <w:jc w:val="left"/>
              <w:rPr>
                <w:sz w:val="16"/>
                <w:szCs w:val="16"/>
                <w:lang w:val="en-GB"/>
              </w:rPr>
            </w:pPr>
            <w:r w:rsidRPr="00866166">
              <w:rPr>
                <w:sz w:val="16"/>
                <w:szCs w:val="16"/>
                <w:lang w:val="en-GB"/>
              </w:rPr>
              <w:t>Jul. 2014</w:t>
            </w:r>
          </w:p>
        </w:tc>
      </w:tr>
    </w:tbl>
    <w:p w14:paraId="79AED2C8" w14:textId="68D0FE5E" w:rsidR="008B046D" w:rsidRPr="00866166" w:rsidRDefault="00E3713A" w:rsidP="00FD6882">
      <w:pPr>
        <w:spacing w:line="240" w:lineRule="auto"/>
        <w:rPr>
          <w:sz w:val="18"/>
          <w:szCs w:val="18"/>
          <w:lang w:val="en-GB"/>
        </w:rPr>
      </w:pPr>
      <w:r w:rsidRPr="00866166">
        <w:rPr>
          <w:sz w:val="16"/>
          <w:szCs w:val="16"/>
          <w:lang w:val="en-GB"/>
        </w:rPr>
        <w:t xml:space="preserve">unit  </w:t>
      </w:r>
      <w:r w:rsidR="00E139B1" w:rsidRPr="00866166">
        <w:rPr>
          <w:sz w:val="18"/>
          <w:szCs w:val="18"/>
          <w:lang w:val="en-GB"/>
        </w:rPr>
        <w:t xml:space="preserve">= </w:t>
      </w:r>
      <w:r w:rsidRPr="00866166">
        <w:rPr>
          <w:sz w:val="18"/>
          <w:szCs w:val="18"/>
          <w:lang w:val="en-GB"/>
        </w:rPr>
        <w:t>forest management unit</w:t>
      </w:r>
      <w:r w:rsidR="008B046D" w:rsidRPr="00866166">
        <w:rPr>
          <w:sz w:val="18"/>
          <w:szCs w:val="18"/>
          <w:lang w:val="en-GB"/>
        </w:rPr>
        <w:t xml:space="preserve">, </w:t>
      </w:r>
      <w:r w:rsidR="008B046D" w:rsidRPr="00866166">
        <w:rPr>
          <w:i/>
          <w:iCs/>
          <w:color w:val="000000"/>
          <w:sz w:val="18"/>
          <w:szCs w:val="18"/>
          <w:lang w:val="en-GB"/>
        </w:rPr>
        <w:t xml:space="preserve">B. lutea = Betula lutea, P. abies = Picea abies, L. </w:t>
      </w:r>
      <w:proofErr w:type="spellStart"/>
      <w:r w:rsidR="008B046D" w:rsidRPr="00866166">
        <w:rPr>
          <w:i/>
          <w:iCs/>
          <w:color w:val="000000"/>
          <w:sz w:val="18"/>
          <w:szCs w:val="18"/>
          <w:lang w:val="en-GB"/>
        </w:rPr>
        <w:t>kaempferi</w:t>
      </w:r>
      <w:proofErr w:type="spellEnd"/>
      <w:r w:rsidR="008B046D" w:rsidRPr="00866166">
        <w:rPr>
          <w:i/>
          <w:iCs/>
          <w:color w:val="000000"/>
          <w:sz w:val="18"/>
          <w:szCs w:val="18"/>
          <w:lang w:val="en-GB"/>
        </w:rPr>
        <w:t xml:space="preserve"> = </w:t>
      </w:r>
      <w:proofErr w:type="spellStart"/>
      <w:r w:rsidR="008B046D" w:rsidRPr="00866166">
        <w:rPr>
          <w:i/>
          <w:iCs/>
          <w:color w:val="000000"/>
          <w:sz w:val="18"/>
          <w:szCs w:val="18"/>
          <w:lang w:val="en-GB"/>
        </w:rPr>
        <w:t>Larix</w:t>
      </w:r>
      <w:proofErr w:type="spellEnd"/>
      <w:r w:rsidR="008B046D" w:rsidRPr="00866166">
        <w:rPr>
          <w:i/>
          <w:iCs/>
          <w:color w:val="000000"/>
          <w:sz w:val="18"/>
          <w:szCs w:val="18"/>
          <w:lang w:val="en-GB"/>
        </w:rPr>
        <w:t xml:space="preserve"> </w:t>
      </w:r>
      <w:proofErr w:type="spellStart"/>
      <w:r w:rsidR="008B046D" w:rsidRPr="00866166">
        <w:rPr>
          <w:i/>
          <w:iCs/>
          <w:color w:val="000000"/>
          <w:sz w:val="18"/>
          <w:szCs w:val="18"/>
          <w:lang w:val="en-GB"/>
        </w:rPr>
        <w:t>kaempferi</w:t>
      </w:r>
      <w:proofErr w:type="spellEnd"/>
      <w:r w:rsidR="008B046D" w:rsidRPr="00866166">
        <w:rPr>
          <w:i/>
          <w:iCs/>
          <w:color w:val="000000"/>
          <w:sz w:val="18"/>
          <w:szCs w:val="18"/>
          <w:lang w:val="en-GB"/>
        </w:rPr>
        <w:t xml:space="preserve">, C. </w:t>
      </w:r>
      <w:proofErr w:type="spellStart"/>
      <w:r w:rsidR="008B046D" w:rsidRPr="00866166">
        <w:rPr>
          <w:i/>
          <w:iCs/>
          <w:color w:val="000000"/>
          <w:sz w:val="18"/>
          <w:szCs w:val="18"/>
          <w:lang w:val="en-GB"/>
        </w:rPr>
        <w:t>obtus</w:t>
      </w:r>
      <w:r w:rsidR="001C7382" w:rsidRPr="00866166">
        <w:rPr>
          <w:i/>
          <w:iCs/>
          <w:color w:val="000000"/>
          <w:sz w:val="18"/>
          <w:szCs w:val="18"/>
          <w:lang w:val="en-GB"/>
        </w:rPr>
        <w:t>a</w:t>
      </w:r>
      <w:proofErr w:type="spellEnd"/>
      <w:r w:rsidR="008B046D" w:rsidRPr="00866166">
        <w:rPr>
          <w:i/>
          <w:iCs/>
          <w:color w:val="000000"/>
          <w:sz w:val="18"/>
          <w:szCs w:val="18"/>
          <w:lang w:val="en-GB"/>
        </w:rPr>
        <w:t xml:space="preserve">, </w:t>
      </w:r>
      <w:proofErr w:type="spellStart"/>
      <w:r w:rsidR="008B046D" w:rsidRPr="00866166">
        <w:rPr>
          <w:i/>
          <w:iCs/>
          <w:color w:val="000000"/>
          <w:sz w:val="18"/>
          <w:szCs w:val="18"/>
          <w:lang w:val="en-GB"/>
        </w:rPr>
        <w:t>Chamaecyparis</w:t>
      </w:r>
      <w:proofErr w:type="spellEnd"/>
      <w:r w:rsidR="008B046D" w:rsidRPr="00866166">
        <w:rPr>
          <w:i/>
          <w:iCs/>
          <w:color w:val="000000"/>
          <w:sz w:val="18"/>
          <w:szCs w:val="18"/>
          <w:lang w:val="en-GB"/>
        </w:rPr>
        <w:t xml:space="preserve"> </w:t>
      </w:r>
      <w:proofErr w:type="spellStart"/>
      <w:r w:rsidR="008B046D" w:rsidRPr="00866166">
        <w:rPr>
          <w:i/>
          <w:iCs/>
          <w:color w:val="000000"/>
          <w:sz w:val="18"/>
          <w:szCs w:val="18"/>
          <w:lang w:val="en-GB"/>
        </w:rPr>
        <w:t>obtus</w:t>
      </w:r>
      <w:r w:rsidR="001C7382" w:rsidRPr="00866166">
        <w:rPr>
          <w:i/>
          <w:iCs/>
          <w:color w:val="000000"/>
          <w:sz w:val="18"/>
          <w:szCs w:val="18"/>
          <w:lang w:val="en-GB"/>
        </w:rPr>
        <w:t>a</w:t>
      </w:r>
      <w:proofErr w:type="spellEnd"/>
      <w:r w:rsidR="008B046D" w:rsidRPr="00866166">
        <w:rPr>
          <w:i/>
          <w:iCs/>
          <w:color w:val="000000"/>
          <w:sz w:val="18"/>
          <w:szCs w:val="18"/>
          <w:lang w:val="en-GB"/>
        </w:rPr>
        <w:t xml:space="preserve">, B. japonica, Betula japonica, A. pseudo. = Acer </w:t>
      </w:r>
      <w:proofErr w:type="spellStart"/>
      <w:r w:rsidR="008B046D" w:rsidRPr="00866166">
        <w:rPr>
          <w:i/>
          <w:iCs/>
          <w:color w:val="000000"/>
          <w:sz w:val="18"/>
          <w:szCs w:val="18"/>
          <w:lang w:val="en-GB"/>
        </w:rPr>
        <w:t>pseudoplatanus</w:t>
      </w:r>
      <w:proofErr w:type="spellEnd"/>
      <w:r w:rsidR="008B046D" w:rsidRPr="00866166">
        <w:rPr>
          <w:i/>
          <w:iCs/>
          <w:color w:val="000000"/>
          <w:sz w:val="18"/>
          <w:szCs w:val="18"/>
          <w:lang w:val="en-GB"/>
        </w:rPr>
        <w:t xml:space="preserve">, T. plicata = Thuja plicata, M. </w:t>
      </w:r>
      <w:proofErr w:type="spellStart"/>
      <w:r w:rsidR="008B046D" w:rsidRPr="00866166">
        <w:rPr>
          <w:i/>
          <w:iCs/>
          <w:color w:val="000000"/>
          <w:sz w:val="18"/>
          <w:szCs w:val="18"/>
          <w:lang w:val="en-GB"/>
        </w:rPr>
        <w:t>glypto</w:t>
      </w:r>
      <w:r w:rsidR="002E6242" w:rsidRPr="00866166">
        <w:rPr>
          <w:i/>
          <w:iCs/>
          <w:color w:val="000000"/>
          <w:sz w:val="18"/>
          <w:szCs w:val="18"/>
          <w:lang w:val="en-GB"/>
        </w:rPr>
        <w:t>stro</w:t>
      </w:r>
      <w:proofErr w:type="spellEnd"/>
      <w:r w:rsidR="008B046D" w:rsidRPr="00866166">
        <w:rPr>
          <w:i/>
          <w:iCs/>
          <w:color w:val="000000"/>
          <w:sz w:val="18"/>
          <w:szCs w:val="18"/>
          <w:lang w:val="en-GB"/>
        </w:rPr>
        <w:t xml:space="preserve">. = Metasequoia glyptostroboides, P. </w:t>
      </w:r>
      <w:proofErr w:type="spellStart"/>
      <w:r w:rsidR="008B046D" w:rsidRPr="00866166">
        <w:rPr>
          <w:i/>
          <w:iCs/>
          <w:color w:val="000000"/>
          <w:sz w:val="18"/>
          <w:szCs w:val="18"/>
          <w:lang w:val="en-GB"/>
        </w:rPr>
        <w:t>omor</w:t>
      </w:r>
      <w:r w:rsidR="001C7382" w:rsidRPr="00866166">
        <w:rPr>
          <w:i/>
          <w:iCs/>
          <w:color w:val="000000"/>
          <w:sz w:val="18"/>
          <w:szCs w:val="18"/>
          <w:lang w:val="en-GB"/>
        </w:rPr>
        <w:t>ica</w:t>
      </w:r>
      <w:proofErr w:type="spellEnd"/>
      <w:r w:rsidR="001C7382" w:rsidRPr="00866166">
        <w:rPr>
          <w:i/>
          <w:iCs/>
          <w:color w:val="000000"/>
          <w:sz w:val="18"/>
          <w:szCs w:val="18"/>
          <w:lang w:val="en-GB"/>
        </w:rPr>
        <w:t xml:space="preserve"> = Picea </w:t>
      </w:r>
      <w:proofErr w:type="spellStart"/>
      <w:r w:rsidR="001C7382" w:rsidRPr="00866166">
        <w:rPr>
          <w:i/>
          <w:iCs/>
          <w:color w:val="000000"/>
          <w:sz w:val="18"/>
          <w:szCs w:val="18"/>
          <w:lang w:val="en-GB"/>
        </w:rPr>
        <w:t>omorica</w:t>
      </w:r>
      <w:proofErr w:type="spellEnd"/>
      <w:r w:rsidR="001C7382" w:rsidRPr="00866166">
        <w:rPr>
          <w:i/>
          <w:iCs/>
          <w:color w:val="000000"/>
          <w:sz w:val="18"/>
          <w:szCs w:val="18"/>
          <w:lang w:val="en-GB"/>
        </w:rPr>
        <w:t xml:space="preserve">, C. </w:t>
      </w:r>
      <w:proofErr w:type="spellStart"/>
      <w:r w:rsidR="001C7382" w:rsidRPr="00866166">
        <w:rPr>
          <w:i/>
          <w:iCs/>
          <w:color w:val="000000"/>
          <w:sz w:val="18"/>
          <w:szCs w:val="18"/>
          <w:lang w:val="en-GB"/>
        </w:rPr>
        <w:t>lawsoni</w:t>
      </w:r>
      <w:r w:rsidR="008B046D" w:rsidRPr="00866166">
        <w:rPr>
          <w:i/>
          <w:iCs/>
          <w:color w:val="000000"/>
          <w:sz w:val="18"/>
          <w:szCs w:val="18"/>
          <w:lang w:val="en-GB"/>
        </w:rPr>
        <w:t>ana</w:t>
      </w:r>
      <w:proofErr w:type="spellEnd"/>
      <w:r w:rsidR="008B046D" w:rsidRPr="00866166">
        <w:rPr>
          <w:i/>
          <w:iCs/>
          <w:color w:val="000000"/>
          <w:sz w:val="18"/>
          <w:szCs w:val="18"/>
          <w:lang w:val="en-GB"/>
        </w:rPr>
        <w:t xml:space="preserve"> = </w:t>
      </w:r>
      <w:proofErr w:type="spellStart"/>
      <w:r w:rsidR="008B046D" w:rsidRPr="00866166">
        <w:rPr>
          <w:i/>
          <w:iCs/>
          <w:color w:val="000000"/>
          <w:sz w:val="18"/>
          <w:szCs w:val="18"/>
          <w:lang w:val="en-GB"/>
        </w:rPr>
        <w:t>Chamaecyparis</w:t>
      </w:r>
      <w:proofErr w:type="spellEnd"/>
      <w:r w:rsidR="008B046D" w:rsidRPr="00866166">
        <w:rPr>
          <w:i/>
          <w:iCs/>
          <w:color w:val="000000"/>
          <w:sz w:val="18"/>
          <w:szCs w:val="18"/>
          <w:lang w:val="en-GB"/>
        </w:rPr>
        <w:t xml:space="preserve"> </w:t>
      </w:r>
      <w:proofErr w:type="spellStart"/>
      <w:r w:rsidR="008B046D" w:rsidRPr="00866166">
        <w:rPr>
          <w:i/>
          <w:iCs/>
          <w:color w:val="000000"/>
          <w:sz w:val="18"/>
          <w:szCs w:val="18"/>
          <w:lang w:val="en-GB"/>
        </w:rPr>
        <w:t>lawsoniana</w:t>
      </w:r>
      <w:proofErr w:type="spellEnd"/>
      <w:r w:rsidR="008B046D" w:rsidRPr="00866166">
        <w:rPr>
          <w:i/>
          <w:iCs/>
          <w:color w:val="000000"/>
          <w:sz w:val="18"/>
          <w:szCs w:val="18"/>
          <w:lang w:val="en-GB"/>
        </w:rPr>
        <w:t xml:space="preserve">, L. decidua = </w:t>
      </w:r>
      <w:proofErr w:type="spellStart"/>
      <w:r w:rsidR="008B046D" w:rsidRPr="00866166">
        <w:rPr>
          <w:i/>
          <w:iCs/>
          <w:color w:val="000000"/>
          <w:sz w:val="18"/>
          <w:szCs w:val="18"/>
          <w:lang w:val="en-GB"/>
        </w:rPr>
        <w:t>Larix</w:t>
      </w:r>
      <w:proofErr w:type="spellEnd"/>
      <w:r w:rsidR="008B046D" w:rsidRPr="00866166">
        <w:rPr>
          <w:i/>
          <w:iCs/>
          <w:color w:val="000000"/>
          <w:sz w:val="18"/>
          <w:szCs w:val="18"/>
          <w:lang w:val="en-GB"/>
        </w:rPr>
        <w:t xml:space="preserve"> decidua</w:t>
      </w:r>
    </w:p>
    <w:p w14:paraId="20BC2824" w14:textId="4B4CD574" w:rsidR="008B046D" w:rsidRPr="00866166" w:rsidRDefault="008B046D" w:rsidP="00435B48">
      <w:pPr>
        <w:rPr>
          <w:sz w:val="22"/>
          <w:szCs w:val="22"/>
          <w:lang w:val="en-GB"/>
        </w:rPr>
      </w:pPr>
    </w:p>
    <w:p w14:paraId="5E279821" w14:textId="2FAC8B1F" w:rsidR="00A21B2B" w:rsidRPr="00866166" w:rsidRDefault="00A21B2B" w:rsidP="00726E77">
      <w:pPr>
        <w:jc w:val="left"/>
        <w:rPr>
          <w:rFonts w:ascii="Times New Roman" w:hAnsi="Times New Roman" w:cs="Times New Roman"/>
          <w:sz w:val="22"/>
          <w:szCs w:val="22"/>
          <w:lang w:val="en-GB"/>
        </w:rPr>
      </w:pPr>
    </w:p>
    <w:p w14:paraId="1D8B6CBD" w14:textId="77777777" w:rsidR="00A21B2B" w:rsidRPr="00866166" w:rsidRDefault="00A21B2B" w:rsidP="001C7382">
      <w:pPr>
        <w:rPr>
          <w:rFonts w:ascii="Times New Roman" w:hAnsi="Times New Roman" w:cs="Times New Roman"/>
          <w:lang w:val="en-GB"/>
        </w:rPr>
        <w:sectPr w:rsidR="00A21B2B" w:rsidRPr="00866166" w:rsidSect="00C827AB">
          <w:pgSz w:w="16838" w:h="11906" w:orient="landscape"/>
          <w:pgMar w:top="1417" w:right="1134" w:bottom="1417" w:left="1417" w:header="708" w:footer="708" w:gutter="0"/>
          <w:cols w:space="708"/>
          <w:docGrid w:linePitch="360"/>
        </w:sectPr>
      </w:pPr>
    </w:p>
    <w:p w14:paraId="5056011B" w14:textId="085637E4" w:rsidR="009F0CB8" w:rsidRPr="00866166" w:rsidRDefault="009F0CB8" w:rsidP="00754C71">
      <w:pPr>
        <w:spacing w:line="312" w:lineRule="auto"/>
        <w:rPr>
          <w:b/>
          <w:sz w:val="23"/>
          <w:szCs w:val="23"/>
        </w:rPr>
      </w:pPr>
      <w:r w:rsidRPr="00866166">
        <w:rPr>
          <w:b/>
          <w:sz w:val="23"/>
          <w:szCs w:val="23"/>
        </w:rPr>
        <w:lastRenderedPageBreak/>
        <w:t>SI Methods</w:t>
      </w:r>
    </w:p>
    <w:p w14:paraId="72F1938C" w14:textId="7D790BE0" w:rsidR="009F0CB8" w:rsidRPr="00866166" w:rsidRDefault="00AC028F" w:rsidP="00754C71">
      <w:pPr>
        <w:spacing w:line="312" w:lineRule="auto"/>
        <w:rPr>
          <w:i/>
          <w:sz w:val="22"/>
          <w:szCs w:val="22"/>
        </w:rPr>
      </w:pPr>
      <w:r w:rsidRPr="00866166">
        <w:rPr>
          <w:b/>
          <w:sz w:val="22"/>
          <w:szCs w:val="22"/>
        </w:rPr>
        <w:t>Appendix 2:</w:t>
      </w:r>
      <w:r w:rsidRPr="00866166">
        <w:rPr>
          <w:b/>
          <w:i/>
          <w:sz w:val="22"/>
          <w:szCs w:val="22"/>
        </w:rPr>
        <w:t xml:space="preserve"> </w:t>
      </w:r>
      <w:r w:rsidR="009F0CB8" w:rsidRPr="00866166">
        <w:rPr>
          <w:b/>
          <w:i/>
          <w:sz w:val="22"/>
          <w:szCs w:val="22"/>
        </w:rPr>
        <w:t>Climate variables</w:t>
      </w:r>
    </w:p>
    <w:p w14:paraId="21C40055" w14:textId="72B4F96F" w:rsidR="003515F0" w:rsidRPr="00866166" w:rsidRDefault="003515F0" w:rsidP="007A2735">
      <w:pPr>
        <w:spacing w:line="336" w:lineRule="auto"/>
      </w:pPr>
      <w:r w:rsidRPr="00866166">
        <w:t>The potential evapotranspiration (pet), a measure of the environmental demand for the transfer of water to the atmosphere (</w:t>
      </w:r>
      <w:proofErr w:type="spellStart"/>
      <w:r w:rsidRPr="00866166">
        <w:t>Kuttler</w:t>
      </w:r>
      <w:proofErr w:type="spellEnd"/>
      <w:r w:rsidRPr="00866166">
        <w:t xml:space="preserve"> 2009), was calculated using the </w:t>
      </w:r>
      <w:proofErr w:type="spellStart"/>
      <w:r w:rsidRPr="00866166">
        <w:t>Thornthwaite</w:t>
      </w:r>
      <w:proofErr w:type="spellEnd"/>
      <w:r w:rsidRPr="00866166">
        <w:t xml:space="preserve"> method (</w:t>
      </w:r>
      <w:proofErr w:type="spellStart"/>
      <w:r w:rsidRPr="00866166">
        <w:t>Thornthwaite</w:t>
      </w:r>
      <w:proofErr w:type="spellEnd"/>
      <w:r w:rsidRPr="00866166">
        <w:t xml:space="preserve"> 1948) as a function of mean monthly temperature and latitude. Based on the formula of Magnus (Eq. S1), we computed the vapor pressure deficit (vpd) as the difference between saturation and actual vapor pressure (</w:t>
      </w:r>
      <w:proofErr w:type="spellStart"/>
      <w:r w:rsidRPr="00866166">
        <w:t>Junzeng</w:t>
      </w:r>
      <w:proofErr w:type="spellEnd"/>
      <w:r w:rsidRPr="00866166">
        <w:rPr>
          <w:i/>
        </w:rPr>
        <w:t xml:space="preserve"> et al. </w:t>
      </w:r>
      <w:r w:rsidRPr="00866166">
        <w:t>2012). This measure provides information on stomatal conductance and transpiration processes in plants (</w:t>
      </w:r>
      <w:proofErr w:type="spellStart"/>
      <w:r w:rsidRPr="00866166">
        <w:t>Junzeng</w:t>
      </w:r>
      <w:proofErr w:type="spellEnd"/>
      <w:r w:rsidRPr="00866166">
        <w:rPr>
          <w:i/>
        </w:rPr>
        <w:t xml:space="preserve"> et al. </w:t>
      </w:r>
      <w:r w:rsidRPr="00866166">
        <w:t>2012). The degree day sum provides information on common thresholds for the activity of plant metabolism (Thomas 2018) and was calculated as the sum of the di</w:t>
      </w:r>
      <w:r w:rsidRPr="00866166">
        <w:rPr>
          <w:rFonts w:ascii="Cambria Math" w:hAnsi="Cambria Math" w:cs="Cambria Math"/>
        </w:rPr>
        <w:t>ﬀ</w:t>
      </w:r>
      <w:r w:rsidRPr="00866166">
        <w:t>erences between daily mean temperatures &gt; 5 °C and 5 °C (sum</w:t>
      </w:r>
      <w:r w:rsidRPr="00866166">
        <w:rPr>
          <w:vertAlign w:val="subscript"/>
        </w:rPr>
        <w:t>∆t05</w:t>
      </w:r>
      <w:r w:rsidRPr="00866166">
        <w:t>) as well as &gt; 10 °C and 10 °C (sum</w:t>
      </w:r>
      <w:r w:rsidRPr="00866166">
        <w:rPr>
          <w:vertAlign w:val="subscript"/>
        </w:rPr>
        <w:t>∆t10</w:t>
      </w:r>
      <w:r w:rsidRPr="00866166">
        <w:t xml:space="preserve">), respectively. The number of frost days included all days during a month with minimum temperatures &lt; 0 °C (nfr; DWD 2015). De </w:t>
      </w:r>
      <w:proofErr w:type="spellStart"/>
      <w:r w:rsidRPr="00866166">
        <w:t>Martonne</w:t>
      </w:r>
      <w:proofErr w:type="spellEnd"/>
      <w:r w:rsidRPr="00866166">
        <w:t xml:space="preserve"> aridity index (</w:t>
      </w:r>
      <w:proofErr w:type="spellStart"/>
      <w:r w:rsidRPr="00866166">
        <w:t>dmi</w:t>
      </w:r>
      <w:proofErr w:type="spellEnd"/>
      <w:r w:rsidRPr="00866166">
        <w:t xml:space="preserve">; de </w:t>
      </w:r>
      <w:proofErr w:type="spellStart"/>
      <w:r w:rsidRPr="00866166">
        <w:t>Martonne</w:t>
      </w:r>
      <w:proofErr w:type="spellEnd"/>
      <w:r w:rsidRPr="00866166">
        <w:t xml:space="preserve"> 1926), a degree of regional drought, was calculated by the monthly values of </w:t>
      </w:r>
      <w:proofErr w:type="spellStart"/>
      <w:r w:rsidRPr="00866166">
        <w:t>prec</w:t>
      </w:r>
      <w:proofErr w:type="spellEnd"/>
      <w:r w:rsidRPr="00866166">
        <w:t xml:space="preserve"> and </w:t>
      </w:r>
      <w:proofErr w:type="spellStart"/>
      <w:r w:rsidRPr="00866166">
        <w:t>tavg</w:t>
      </w:r>
      <w:proofErr w:type="spellEnd"/>
      <w:r w:rsidRPr="00866166">
        <w:t xml:space="preserve"> (Eq. S2; </w:t>
      </w:r>
      <w:proofErr w:type="spellStart"/>
      <w:r w:rsidRPr="00866166">
        <w:t>Baltas</w:t>
      </w:r>
      <w:proofErr w:type="spellEnd"/>
      <w:r w:rsidRPr="00866166">
        <w:t xml:space="preserve"> 2007). A further drought index, the standardized precipitation evapotranspiration index (spei, Vicente-Serrano</w:t>
      </w:r>
      <w:r w:rsidRPr="00866166">
        <w:rPr>
          <w:i/>
        </w:rPr>
        <w:t xml:space="preserve"> et al. </w:t>
      </w:r>
      <w:r w:rsidRPr="00866166">
        <w:t xml:space="preserve">2010) identifies deficits (or surpluses) in precipitation taking into account the effect of temperature on drought development through a water balance calculation based on the difference of monthly </w:t>
      </w:r>
      <w:proofErr w:type="spellStart"/>
      <w:r w:rsidRPr="00866166">
        <w:t>prec</w:t>
      </w:r>
      <w:proofErr w:type="spellEnd"/>
      <w:r w:rsidRPr="00866166">
        <w:t xml:space="preserve"> and monthly pet sums (see Hoffmann</w:t>
      </w:r>
      <w:r w:rsidRPr="00866166">
        <w:rPr>
          <w:i/>
        </w:rPr>
        <w:t xml:space="preserve"> et al. </w:t>
      </w:r>
      <w:r w:rsidRPr="00866166">
        <w:t xml:space="preserve">2018 for details). </w:t>
      </w:r>
    </w:p>
    <w:p w14:paraId="23D20D90" w14:textId="77777777" w:rsidR="00711EDE" w:rsidRPr="00866166" w:rsidRDefault="00711EDE" w:rsidP="003B200C">
      <w:pPr>
        <w:pStyle w:val="KeinLeerraum"/>
      </w:pPr>
    </w:p>
    <w:p w14:paraId="4EFE73E6" w14:textId="77777777" w:rsidR="003515F0" w:rsidRPr="00866166" w:rsidRDefault="003515F0" w:rsidP="003515F0">
      <w:pPr>
        <w:rPr>
          <w:sz w:val="22"/>
          <w:szCs w:val="22"/>
        </w:rPr>
      </w:pPr>
      <w:r w:rsidRPr="00866166">
        <w:rPr>
          <w:rFonts w:eastAsiaTheme="minorEastAsia"/>
        </w:rPr>
        <w:t>Eq. S1:</w:t>
      </w:r>
      <w:r w:rsidRPr="00866166">
        <w:rPr>
          <w:rFonts w:eastAsiaTheme="minorEastAsia"/>
          <w:sz w:val="22"/>
          <w:szCs w:val="22"/>
        </w:rPr>
        <w:t xml:space="preserve"> </w:t>
      </w:r>
      <m:oMath>
        <m:sSub>
          <m:sSubPr>
            <m:ctrlPr>
              <w:rPr>
                <w:rFonts w:ascii="Cambria Math" w:hAnsi="Cambria Math" w:cs="Times New Roman"/>
                <w:i/>
                <w:sz w:val="23"/>
                <w:szCs w:val="23"/>
              </w:rPr>
            </m:ctrlPr>
          </m:sSubPr>
          <m:e>
            <m:r>
              <w:rPr>
                <w:rFonts w:ascii="Cambria Math" w:hAnsi="Cambria Math" w:cs="Times New Roman"/>
                <w:sz w:val="23"/>
                <w:szCs w:val="23"/>
              </w:rPr>
              <m:t>e</m:t>
            </m:r>
          </m:e>
          <m:sub>
            <m:r>
              <w:rPr>
                <w:rFonts w:ascii="Cambria Math" w:hAnsi="Cambria Math" w:cs="Times New Roman"/>
                <w:sz w:val="23"/>
                <w:szCs w:val="23"/>
              </w:rPr>
              <m:t>s</m:t>
            </m:r>
          </m:sub>
        </m:sSub>
        <m:r>
          <w:rPr>
            <w:rFonts w:ascii="Cambria Math" w:hAnsi="Cambria Math" w:cs="Times New Roman"/>
            <w:sz w:val="23"/>
            <w:szCs w:val="23"/>
          </w:rPr>
          <m:t>=0.611 ×</m:t>
        </m:r>
        <m:sSup>
          <m:sSupPr>
            <m:ctrlPr>
              <w:rPr>
                <w:rFonts w:ascii="Cambria Math" w:hAnsi="Cambria Math" w:cs="Times New Roman"/>
                <w:i/>
                <w:sz w:val="23"/>
                <w:szCs w:val="23"/>
              </w:rPr>
            </m:ctrlPr>
          </m:sSupPr>
          <m:e>
            <m:r>
              <w:rPr>
                <w:rFonts w:ascii="Cambria Math" w:hAnsi="Cambria Math" w:cs="Times New Roman"/>
                <w:sz w:val="23"/>
                <w:szCs w:val="23"/>
              </w:rPr>
              <m:t>10</m:t>
            </m:r>
          </m:e>
          <m:sup>
            <m:f>
              <m:fPr>
                <m:ctrlPr>
                  <w:rPr>
                    <w:rFonts w:ascii="Cambria Math" w:hAnsi="Cambria Math" w:cs="Times New Roman"/>
                    <w:i/>
                    <w:sz w:val="23"/>
                    <w:szCs w:val="23"/>
                  </w:rPr>
                </m:ctrlPr>
              </m:fPr>
              <m:num>
                <m:r>
                  <w:rPr>
                    <w:rFonts w:ascii="Cambria Math" w:hAnsi="Cambria Math" w:cs="Times New Roman"/>
                    <w:sz w:val="23"/>
                    <w:szCs w:val="23"/>
                  </w:rPr>
                  <m:t>7.45tavg</m:t>
                </m:r>
              </m:num>
              <m:den>
                <m:d>
                  <m:dPr>
                    <m:ctrlPr>
                      <w:rPr>
                        <w:rFonts w:ascii="Cambria Math" w:hAnsi="Cambria Math" w:cs="Times New Roman"/>
                        <w:i/>
                        <w:sz w:val="23"/>
                        <w:szCs w:val="23"/>
                      </w:rPr>
                    </m:ctrlPr>
                  </m:dPr>
                  <m:e>
                    <m:r>
                      <w:rPr>
                        <w:rFonts w:ascii="Cambria Math" w:hAnsi="Cambria Math" w:cs="Times New Roman"/>
                        <w:sz w:val="23"/>
                        <w:szCs w:val="23"/>
                      </w:rPr>
                      <m:t>237.3+tavg</m:t>
                    </m:r>
                  </m:e>
                </m:d>
              </m:den>
            </m:f>
          </m:sup>
        </m:sSup>
        <m:r>
          <w:rPr>
            <w:rFonts w:ascii="Cambria Math" w:eastAsiaTheme="minorEastAsia" w:hAnsi="Cambria Math"/>
            <w:sz w:val="23"/>
            <w:szCs w:val="23"/>
          </w:rPr>
          <m:t xml:space="preserve"> </m:t>
        </m:r>
      </m:oMath>
      <w:r w:rsidRPr="00866166">
        <w:rPr>
          <w:rFonts w:eastAsiaTheme="minorEastAsia"/>
        </w:rPr>
        <w:t>, with es = saturation vapor pressure</w:t>
      </w:r>
    </w:p>
    <w:p w14:paraId="12B12030" w14:textId="77777777" w:rsidR="003515F0" w:rsidRPr="00866166" w:rsidRDefault="003515F0" w:rsidP="00F14BDF">
      <w:pPr>
        <w:spacing w:line="312" w:lineRule="auto"/>
        <w:rPr>
          <w:rFonts w:eastAsiaTheme="minorEastAsia"/>
          <w:sz w:val="22"/>
          <w:szCs w:val="22"/>
        </w:rPr>
      </w:pPr>
      <w:r w:rsidRPr="00866166">
        <w:rPr>
          <w:rFonts w:eastAsiaTheme="minorEastAsia"/>
        </w:rPr>
        <w:t>Eq. S2:</w:t>
      </w:r>
      <w:r w:rsidRPr="00866166">
        <w:rPr>
          <w:rFonts w:eastAsiaTheme="minorEastAsia"/>
          <w:sz w:val="22"/>
          <w:szCs w:val="22"/>
        </w:rPr>
        <w:t xml:space="preserve"> </w:t>
      </w:r>
      <m:oMath>
        <m:r>
          <w:rPr>
            <w:rFonts w:ascii="Cambria Math" w:hAnsi="Cambria Math"/>
            <w:sz w:val="23"/>
            <w:szCs w:val="23"/>
          </w:rPr>
          <m:t xml:space="preserve">dmi= </m:t>
        </m:r>
        <m:f>
          <m:fPr>
            <m:ctrlPr>
              <w:rPr>
                <w:rFonts w:ascii="Cambria Math" w:hAnsi="Cambria Math"/>
                <w:i/>
                <w:sz w:val="23"/>
                <w:szCs w:val="23"/>
              </w:rPr>
            </m:ctrlPr>
          </m:fPr>
          <m:num>
            <m:r>
              <w:rPr>
                <w:rFonts w:ascii="Cambria Math" w:hAnsi="Cambria Math"/>
                <w:sz w:val="23"/>
                <w:szCs w:val="23"/>
              </w:rPr>
              <m:t>prec</m:t>
            </m:r>
          </m:num>
          <m:den>
            <m:d>
              <m:dPr>
                <m:ctrlPr>
                  <w:rPr>
                    <w:rFonts w:ascii="Cambria Math" w:hAnsi="Cambria Math"/>
                    <w:i/>
                    <w:sz w:val="23"/>
                    <w:szCs w:val="23"/>
                  </w:rPr>
                </m:ctrlPr>
              </m:dPr>
              <m:e>
                <m:r>
                  <w:rPr>
                    <w:rFonts w:ascii="Cambria Math" w:hAnsi="Cambria Math"/>
                    <w:sz w:val="23"/>
                    <w:szCs w:val="23"/>
                  </w:rPr>
                  <m:t>tavg +10</m:t>
                </m:r>
              </m:e>
            </m:d>
          </m:den>
        </m:f>
      </m:oMath>
      <w:r w:rsidRPr="00866166">
        <w:rPr>
          <w:rFonts w:eastAsiaTheme="minorEastAsia"/>
          <w:sz w:val="22"/>
          <w:szCs w:val="22"/>
        </w:rPr>
        <w:t xml:space="preserve"> </w:t>
      </w:r>
      <w:r w:rsidRPr="00866166">
        <w:rPr>
          <w:rFonts w:eastAsiaTheme="minorEastAsia"/>
        </w:rPr>
        <w:t xml:space="preserve">, with </w:t>
      </w:r>
      <w:proofErr w:type="spellStart"/>
      <w:r w:rsidRPr="00866166">
        <w:rPr>
          <w:rFonts w:eastAsiaTheme="minorEastAsia"/>
        </w:rPr>
        <w:t>dmi</w:t>
      </w:r>
      <w:proofErr w:type="spellEnd"/>
      <w:r w:rsidRPr="00866166">
        <w:rPr>
          <w:rFonts w:eastAsiaTheme="minorEastAsia"/>
        </w:rPr>
        <w:t xml:space="preserve"> = de </w:t>
      </w:r>
      <w:proofErr w:type="spellStart"/>
      <w:r w:rsidRPr="00866166">
        <w:rPr>
          <w:rFonts w:eastAsiaTheme="minorEastAsia"/>
        </w:rPr>
        <w:t>Martonne</w:t>
      </w:r>
      <w:proofErr w:type="spellEnd"/>
      <w:r w:rsidRPr="00866166">
        <w:rPr>
          <w:rFonts w:eastAsiaTheme="minorEastAsia"/>
        </w:rPr>
        <w:t xml:space="preserve"> Index, </w:t>
      </w:r>
      <w:proofErr w:type="spellStart"/>
      <w:r w:rsidRPr="00866166">
        <w:rPr>
          <w:rFonts w:eastAsiaTheme="minorEastAsia"/>
        </w:rPr>
        <w:t>prec</w:t>
      </w:r>
      <w:proofErr w:type="spellEnd"/>
      <w:r w:rsidRPr="00866166">
        <w:rPr>
          <w:rFonts w:eastAsiaTheme="minorEastAsia"/>
        </w:rPr>
        <w:t xml:space="preserve"> = precipitation sum, </w:t>
      </w:r>
      <w:proofErr w:type="spellStart"/>
      <w:r w:rsidRPr="00866166">
        <w:rPr>
          <w:rFonts w:eastAsiaTheme="minorEastAsia"/>
        </w:rPr>
        <w:t>tavg</w:t>
      </w:r>
      <w:proofErr w:type="spellEnd"/>
      <w:r w:rsidRPr="00866166">
        <w:rPr>
          <w:rFonts w:eastAsiaTheme="minorEastAsia"/>
        </w:rPr>
        <w:t xml:space="preserve"> = average temperature</w:t>
      </w:r>
    </w:p>
    <w:p w14:paraId="07288063" w14:textId="4ECE3A1F" w:rsidR="003515F0" w:rsidRPr="00866166" w:rsidRDefault="003515F0" w:rsidP="003B200C">
      <w:pPr>
        <w:rPr>
          <w:noProof/>
        </w:rPr>
      </w:pPr>
    </w:p>
    <w:p w14:paraId="5898A960" w14:textId="648B0982" w:rsidR="00F14BDF" w:rsidRPr="00866166" w:rsidRDefault="00F14BDF" w:rsidP="00754C71">
      <w:pPr>
        <w:spacing w:line="312" w:lineRule="auto"/>
        <w:rPr>
          <w:i/>
          <w:sz w:val="22"/>
          <w:szCs w:val="22"/>
        </w:rPr>
      </w:pPr>
      <w:r w:rsidRPr="00866166">
        <w:rPr>
          <w:b/>
          <w:i/>
          <w:sz w:val="22"/>
          <w:szCs w:val="22"/>
        </w:rPr>
        <w:t>References (Climate variables)</w:t>
      </w:r>
    </w:p>
    <w:p w14:paraId="208A48FE" w14:textId="77777777" w:rsidR="00F14BDF" w:rsidRPr="00866166" w:rsidRDefault="00F14BDF" w:rsidP="00F14BDF">
      <w:pPr>
        <w:pStyle w:val="Zitat"/>
      </w:pPr>
      <w:bookmarkStart w:id="51" w:name="_CTVL00107719432a72244d4b7658f403ff7f8b2"/>
      <w:bookmarkStart w:id="52" w:name="_CTVL001336a30727f154fe08a2f92f6ca96a53d"/>
      <w:proofErr w:type="spellStart"/>
      <w:r w:rsidRPr="00866166">
        <w:t>Baltas</w:t>
      </w:r>
      <w:proofErr w:type="spellEnd"/>
      <w:r w:rsidRPr="00866166">
        <w:t xml:space="preserve"> E (2007) Spatial distribution of climatic indices in northern Greece. Meteorological Applications, 14, 69–78.</w:t>
      </w:r>
    </w:p>
    <w:p w14:paraId="741EF1BE" w14:textId="77777777" w:rsidR="00F14BDF" w:rsidRPr="00866166" w:rsidRDefault="00F14BDF" w:rsidP="00F14BDF">
      <w:pPr>
        <w:pStyle w:val="Zitat"/>
      </w:pPr>
      <w:bookmarkStart w:id="53" w:name="_CTVL0014702e5bc5b494e4c94dabba86d648fb7"/>
      <w:r w:rsidRPr="00866166">
        <w:t xml:space="preserve">DWD (2015) </w:t>
      </w:r>
      <w:proofErr w:type="spellStart"/>
      <w:r w:rsidRPr="00866166">
        <w:t>Deutscher</w:t>
      </w:r>
      <w:proofErr w:type="spellEnd"/>
      <w:r w:rsidRPr="00866166">
        <w:t xml:space="preserve"> </w:t>
      </w:r>
      <w:proofErr w:type="spellStart"/>
      <w:r w:rsidRPr="00866166">
        <w:t>Wetterdienst</w:t>
      </w:r>
      <w:proofErr w:type="spellEnd"/>
      <w:r w:rsidRPr="00866166">
        <w:t xml:space="preserve">. Wetter und Klima </w:t>
      </w:r>
      <w:proofErr w:type="spellStart"/>
      <w:r w:rsidRPr="00866166">
        <w:t>aus</w:t>
      </w:r>
      <w:proofErr w:type="spellEnd"/>
      <w:r w:rsidRPr="00866166">
        <w:t xml:space="preserve"> </w:t>
      </w:r>
      <w:proofErr w:type="spellStart"/>
      <w:r w:rsidRPr="00866166">
        <w:t>einer</w:t>
      </w:r>
      <w:proofErr w:type="spellEnd"/>
      <w:r w:rsidRPr="00866166">
        <w:t xml:space="preserve"> Hand. Available via </w:t>
      </w:r>
      <w:hyperlink r:id="rId15" w:history="1">
        <w:r w:rsidRPr="00866166">
          <w:rPr>
            <w:rStyle w:val="Hyperlink"/>
            <w:sz w:val="20"/>
            <w:szCs w:val="20"/>
          </w:rPr>
          <w:t>http://www.dwd.de/</w:t>
        </w:r>
      </w:hyperlink>
      <w:r w:rsidRPr="00866166">
        <w:t xml:space="preserve">; </w:t>
      </w:r>
      <w:hyperlink r:id="rId16" w:history="1">
        <w:r w:rsidRPr="00866166">
          <w:rPr>
            <w:rStyle w:val="Hyperlink"/>
            <w:sz w:val="20"/>
            <w:szCs w:val="20"/>
          </w:rPr>
          <w:t>ftp://ftp-cdc.dwd.de/pub/CDC/observations_germany/climate/</w:t>
        </w:r>
      </w:hyperlink>
      <w:r w:rsidRPr="00866166">
        <w:t>. Accessed 10 Jun 2015.</w:t>
      </w:r>
      <w:bookmarkEnd w:id="53"/>
    </w:p>
    <w:p w14:paraId="622D0314" w14:textId="77777777" w:rsidR="00F14BDF" w:rsidRPr="00866166" w:rsidRDefault="00F14BDF" w:rsidP="00F14BDF">
      <w:pPr>
        <w:pStyle w:val="Zitat"/>
      </w:pPr>
      <w:r w:rsidRPr="00866166">
        <w:t xml:space="preserve">Hoffmann N, </w:t>
      </w:r>
      <w:proofErr w:type="spellStart"/>
      <w:r w:rsidRPr="00866166">
        <w:t>Schall</w:t>
      </w:r>
      <w:proofErr w:type="spellEnd"/>
      <w:r w:rsidRPr="00866166">
        <w:t xml:space="preserve"> P, </w:t>
      </w:r>
      <w:proofErr w:type="spellStart"/>
      <w:r w:rsidRPr="00866166">
        <w:t>Ammer</w:t>
      </w:r>
      <w:proofErr w:type="spellEnd"/>
      <w:r w:rsidRPr="00866166">
        <w:t xml:space="preserve"> C, </w:t>
      </w:r>
      <w:proofErr w:type="spellStart"/>
      <w:r w:rsidRPr="00866166">
        <w:t>Leder</w:t>
      </w:r>
      <w:proofErr w:type="spellEnd"/>
      <w:r w:rsidRPr="00866166">
        <w:t xml:space="preserve"> B, </w:t>
      </w:r>
      <w:proofErr w:type="spellStart"/>
      <w:r w:rsidRPr="00866166">
        <w:t>Vor</w:t>
      </w:r>
      <w:proofErr w:type="spellEnd"/>
      <w:r w:rsidRPr="00866166">
        <w:t xml:space="preserve"> T (2018) Drought sensitivity and stem growth variation of nine alien and native tree species on a productive forest site in Germany. Agri-cultural and Forest Meteorology, 256-257, 431–444.</w:t>
      </w:r>
    </w:p>
    <w:p w14:paraId="73DBF63F" w14:textId="77777777" w:rsidR="00F14BDF" w:rsidRPr="00866166" w:rsidRDefault="00F14BDF" w:rsidP="00F14BDF">
      <w:pPr>
        <w:pStyle w:val="Zitat"/>
      </w:pPr>
      <w:proofErr w:type="spellStart"/>
      <w:r w:rsidRPr="00866166">
        <w:t>Junzeng</w:t>
      </w:r>
      <w:proofErr w:type="spellEnd"/>
      <w:r w:rsidRPr="00866166">
        <w:t xml:space="preserve"> XU, Qi WEI, </w:t>
      </w:r>
      <w:proofErr w:type="spellStart"/>
      <w:r w:rsidRPr="00866166">
        <w:t>Shizhang</w:t>
      </w:r>
      <w:proofErr w:type="spellEnd"/>
      <w:r w:rsidRPr="00866166">
        <w:t xml:space="preserve"> P, </w:t>
      </w:r>
      <w:proofErr w:type="spellStart"/>
      <w:r w:rsidRPr="00866166">
        <w:t>Yanmei</w:t>
      </w:r>
      <w:proofErr w:type="spellEnd"/>
      <w:r w:rsidRPr="00866166">
        <w:t xml:space="preserve"> YU (2012) Error of Saturation Vapor Pressure Calculated by Different Formulas and Its Effect on Calculation of Reference Evapotranspiration in High Latitude Cold Region. </w:t>
      </w:r>
      <w:bookmarkEnd w:id="51"/>
      <w:r w:rsidRPr="00866166">
        <w:t>Procedia Engineering, 28, 43–48.</w:t>
      </w:r>
    </w:p>
    <w:p w14:paraId="5882C2E0" w14:textId="77777777" w:rsidR="00F14BDF" w:rsidRPr="00866166" w:rsidRDefault="00F14BDF" w:rsidP="00F14BDF">
      <w:pPr>
        <w:pStyle w:val="Zitat"/>
      </w:pPr>
      <w:proofErr w:type="spellStart"/>
      <w:r w:rsidRPr="00866166">
        <w:t>Kuttler</w:t>
      </w:r>
      <w:proofErr w:type="spellEnd"/>
      <w:r w:rsidRPr="00866166">
        <w:t xml:space="preserve"> W (2009) </w:t>
      </w:r>
      <w:proofErr w:type="spellStart"/>
      <w:r w:rsidRPr="00866166">
        <w:t>Klimatologie</w:t>
      </w:r>
      <w:proofErr w:type="spellEnd"/>
      <w:r w:rsidRPr="00866166">
        <w:t xml:space="preserve">. </w:t>
      </w:r>
      <w:proofErr w:type="spellStart"/>
      <w:r w:rsidRPr="00866166">
        <w:t>Schöningh</w:t>
      </w:r>
      <w:proofErr w:type="spellEnd"/>
      <w:r w:rsidRPr="00866166">
        <w:t>, Paderborn, München, Wien, Zürich.</w:t>
      </w:r>
    </w:p>
    <w:bookmarkEnd w:id="52"/>
    <w:p w14:paraId="2B7AEC1C" w14:textId="77777777" w:rsidR="00F14BDF" w:rsidRPr="00866166" w:rsidRDefault="00F14BDF" w:rsidP="00F14BDF">
      <w:pPr>
        <w:pStyle w:val="Zitat"/>
      </w:pPr>
      <w:r w:rsidRPr="00866166">
        <w:t xml:space="preserve">Thomas F (2018) </w:t>
      </w:r>
      <w:proofErr w:type="spellStart"/>
      <w:r w:rsidRPr="00866166">
        <w:t>Grundzüge</w:t>
      </w:r>
      <w:proofErr w:type="spellEnd"/>
      <w:r w:rsidRPr="00866166">
        <w:t xml:space="preserve"> der </w:t>
      </w:r>
      <w:proofErr w:type="spellStart"/>
      <w:r w:rsidRPr="00866166">
        <w:t>Pflanzenökologie</w:t>
      </w:r>
      <w:proofErr w:type="spellEnd"/>
      <w:r w:rsidRPr="00866166">
        <w:t>. Springer Berlin Heidelberg, Berlin, Heidelberg.</w:t>
      </w:r>
    </w:p>
    <w:p w14:paraId="25C0B4C2" w14:textId="77777777" w:rsidR="00F14BDF" w:rsidRPr="00866166" w:rsidRDefault="00F14BDF" w:rsidP="00F14BDF">
      <w:pPr>
        <w:pStyle w:val="Zitat"/>
      </w:pPr>
      <w:proofErr w:type="spellStart"/>
      <w:r w:rsidRPr="00866166">
        <w:t>Thornthwaite</w:t>
      </w:r>
      <w:proofErr w:type="spellEnd"/>
      <w:r w:rsidRPr="00866166">
        <w:t xml:space="preserve"> CW (1948) An Approach toward a Rational Classification of Climate. Geographical Review, 38, 55.</w:t>
      </w:r>
    </w:p>
    <w:p w14:paraId="6CE32DFF" w14:textId="77777777" w:rsidR="00F14BDF" w:rsidRPr="00866166" w:rsidRDefault="00F14BDF" w:rsidP="00F14BDF">
      <w:pPr>
        <w:pStyle w:val="Zitat"/>
      </w:pPr>
      <w:r w:rsidRPr="00866166">
        <w:t xml:space="preserve">Vicente-Serrano SM, </w:t>
      </w:r>
      <w:proofErr w:type="spellStart"/>
      <w:r w:rsidRPr="00866166">
        <w:t>Beguería</w:t>
      </w:r>
      <w:proofErr w:type="spellEnd"/>
      <w:r w:rsidRPr="00866166">
        <w:t xml:space="preserve"> S, López-Moreno JI (2010) A </w:t>
      </w:r>
      <w:proofErr w:type="spellStart"/>
      <w:r w:rsidRPr="00866166">
        <w:t>Multiscalar</w:t>
      </w:r>
      <w:proofErr w:type="spellEnd"/>
      <w:r w:rsidRPr="00866166">
        <w:t xml:space="preserve"> Drought Index Sen-</w:t>
      </w:r>
      <w:proofErr w:type="spellStart"/>
      <w:r w:rsidRPr="00866166">
        <w:t>sitive</w:t>
      </w:r>
      <w:proofErr w:type="spellEnd"/>
      <w:r w:rsidRPr="00866166">
        <w:t xml:space="preserve"> to Global Warming. The Standardized Precipitation Evapotranspiration Index. Journal of Climate, 23, 1696–1718.</w:t>
      </w:r>
    </w:p>
    <w:p w14:paraId="5F181447" w14:textId="77777777" w:rsidR="00F14BDF" w:rsidRPr="00866166" w:rsidRDefault="00F14BDF" w:rsidP="00F14BDF">
      <w:pPr>
        <w:spacing w:line="240" w:lineRule="auto"/>
        <w:rPr>
          <w:noProof/>
        </w:rPr>
      </w:pPr>
    </w:p>
    <w:p w14:paraId="669F4266" w14:textId="065B40ED" w:rsidR="00681070" w:rsidRPr="00866166" w:rsidRDefault="00945740" w:rsidP="00945740">
      <w:pPr>
        <w:spacing w:line="240" w:lineRule="auto"/>
        <w:jc w:val="center"/>
        <w:rPr>
          <w:sz w:val="18"/>
          <w:szCs w:val="18"/>
          <w:lang w:val="en-GB"/>
        </w:rPr>
      </w:pPr>
      <w:r w:rsidRPr="00866166">
        <w:rPr>
          <w:noProof/>
        </w:rPr>
        <w:lastRenderedPageBreak/>
        <w:drawing>
          <wp:inline distT="0" distB="0" distL="0" distR="0" wp14:anchorId="1614F8D2" wp14:editId="2AF0E4B5">
            <wp:extent cx="3204000" cy="4387841"/>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04000" cy="4387841"/>
                    </a:xfrm>
                    <a:prstGeom prst="rect">
                      <a:avLst/>
                    </a:prstGeom>
                  </pic:spPr>
                </pic:pic>
              </a:graphicData>
            </a:graphic>
          </wp:inline>
        </w:drawing>
      </w:r>
    </w:p>
    <w:p w14:paraId="1E819959" w14:textId="51FEEA15" w:rsidR="00945740" w:rsidRPr="00866166" w:rsidRDefault="00945740" w:rsidP="0095697D">
      <w:pPr>
        <w:spacing w:line="240" w:lineRule="auto"/>
        <w:rPr>
          <w:sz w:val="18"/>
          <w:szCs w:val="18"/>
          <w:lang w:val="en-GB"/>
        </w:rPr>
      </w:pPr>
      <w:r w:rsidRPr="00866166">
        <w:rPr>
          <w:sz w:val="18"/>
          <w:szCs w:val="18"/>
          <w:lang w:val="en-GB"/>
        </w:rPr>
        <w:t>Fig. S2: Climatic characteristics in terms of water availability (a), temperature (b), and frost occurrence (c) of the study site for the period 1985–2012. (a) Annual precipitation sums and monthly standardized precipitation evapotranspiration index (spei, spei from 2.0 to -2.0 indicate extreme wetness to extreme drought), (b) annual mean temperature (</w:t>
      </w:r>
      <w:proofErr w:type="spellStart"/>
      <w:r w:rsidRPr="00866166">
        <w:rPr>
          <w:sz w:val="18"/>
          <w:szCs w:val="18"/>
          <w:lang w:val="en-GB"/>
        </w:rPr>
        <w:t>tavg</w:t>
      </w:r>
      <w:proofErr w:type="spellEnd"/>
      <w:r w:rsidRPr="00866166">
        <w:rPr>
          <w:sz w:val="18"/>
          <w:szCs w:val="18"/>
          <w:lang w:val="en-GB"/>
        </w:rPr>
        <w:t>) and monthly vapor pressure deficit (vpd), and (c) mean minimum temperature (</w:t>
      </w:r>
      <w:proofErr w:type="spellStart"/>
      <w:r w:rsidRPr="00866166">
        <w:rPr>
          <w:sz w:val="18"/>
          <w:szCs w:val="18"/>
          <w:lang w:val="en-GB"/>
        </w:rPr>
        <w:t>tmin</w:t>
      </w:r>
      <w:proofErr w:type="spellEnd"/>
      <w:r w:rsidRPr="00866166">
        <w:rPr>
          <w:sz w:val="18"/>
          <w:szCs w:val="18"/>
          <w:lang w:val="en-GB"/>
        </w:rPr>
        <w:t xml:space="preserve">) and number of frost days with monthly standard deviation in the cold months period (from October of the </w:t>
      </w:r>
      <w:proofErr w:type="spellStart"/>
      <w:r w:rsidRPr="00866166">
        <w:rPr>
          <w:sz w:val="18"/>
          <w:szCs w:val="18"/>
          <w:lang w:val="en-GB"/>
        </w:rPr>
        <w:t>previ-ous</w:t>
      </w:r>
      <w:proofErr w:type="spellEnd"/>
      <w:r w:rsidRPr="00866166">
        <w:rPr>
          <w:sz w:val="18"/>
          <w:szCs w:val="18"/>
          <w:lang w:val="en-GB"/>
        </w:rPr>
        <w:t xml:space="preserve"> year to April of the current year). Note that </w:t>
      </w:r>
      <w:proofErr w:type="spellStart"/>
      <w:r w:rsidRPr="00866166">
        <w:rPr>
          <w:sz w:val="18"/>
          <w:szCs w:val="18"/>
          <w:lang w:val="en-GB"/>
        </w:rPr>
        <w:t>tmin</w:t>
      </w:r>
      <w:proofErr w:type="spellEnd"/>
      <w:r w:rsidRPr="00866166">
        <w:rPr>
          <w:sz w:val="18"/>
          <w:szCs w:val="18"/>
          <w:lang w:val="en-GB"/>
        </w:rPr>
        <w:t xml:space="preserve"> and nfr of 1985 include the months October–December of the previous year 1984.</w:t>
      </w:r>
    </w:p>
    <w:p w14:paraId="4C683C15" w14:textId="19B9CE17" w:rsidR="00945740" w:rsidRPr="00866166" w:rsidRDefault="00945740" w:rsidP="00C560C6">
      <w:pPr>
        <w:spacing w:after="0" w:line="240" w:lineRule="auto"/>
        <w:rPr>
          <w:sz w:val="18"/>
          <w:szCs w:val="18"/>
          <w:lang w:val="en-GB"/>
        </w:rPr>
      </w:pPr>
    </w:p>
    <w:p w14:paraId="0824116A" w14:textId="5B02ED12" w:rsidR="00CD38B8" w:rsidRPr="00866166" w:rsidRDefault="00EA6045" w:rsidP="00CD38B8">
      <w:pPr>
        <w:spacing w:line="240" w:lineRule="auto"/>
        <w:jc w:val="center"/>
        <w:rPr>
          <w:sz w:val="18"/>
          <w:szCs w:val="18"/>
          <w:lang w:val="en-GB"/>
        </w:rPr>
      </w:pPr>
      <w:r w:rsidRPr="00866166">
        <w:rPr>
          <w:noProof/>
        </w:rPr>
        <w:drawing>
          <wp:inline distT="0" distB="0" distL="0" distR="0" wp14:anchorId="1A4DAF45" wp14:editId="287CDDFC">
            <wp:extent cx="3204000" cy="2824336"/>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04000" cy="2824336"/>
                    </a:xfrm>
                    <a:prstGeom prst="rect">
                      <a:avLst/>
                    </a:prstGeom>
                  </pic:spPr>
                </pic:pic>
              </a:graphicData>
            </a:graphic>
          </wp:inline>
        </w:drawing>
      </w:r>
    </w:p>
    <w:p w14:paraId="26C8979A" w14:textId="1ECC8E97" w:rsidR="009E71C0" w:rsidRPr="00866166" w:rsidRDefault="00CD38B8" w:rsidP="009E71C0">
      <w:pPr>
        <w:spacing w:line="240" w:lineRule="auto"/>
        <w:rPr>
          <w:sz w:val="18"/>
          <w:szCs w:val="18"/>
        </w:rPr>
      </w:pPr>
      <w:r w:rsidRPr="00866166">
        <w:rPr>
          <w:sz w:val="18"/>
          <w:szCs w:val="18"/>
          <w:lang w:val="en-GB"/>
        </w:rPr>
        <w:t xml:space="preserve">Fig. S3: </w:t>
      </w:r>
      <w:r w:rsidRPr="00866166">
        <w:rPr>
          <w:rStyle w:val="fontstyle01"/>
          <w:rFonts w:ascii="Arial" w:hAnsi="Arial"/>
          <w:sz w:val="18"/>
          <w:szCs w:val="18"/>
        </w:rPr>
        <w:t>Correlations between the 11 monthly climate parameters for the whole year (upper right)</w:t>
      </w:r>
      <w:r w:rsidR="009E71C0" w:rsidRPr="00866166">
        <w:rPr>
          <w:rStyle w:val="fontstyle01"/>
          <w:rFonts w:ascii="Arial" w:hAnsi="Arial"/>
          <w:sz w:val="18"/>
          <w:szCs w:val="18"/>
        </w:rPr>
        <w:t xml:space="preserve"> </w:t>
      </w:r>
      <w:r w:rsidRPr="00866166">
        <w:rPr>
          <w:rStyle w:val="fontstyle01"/>
          <w:rFonts w:ascii="Arial" w:hAnsi="Arial"/>
          <w:sz w:val="18"/>
          <w:szCs w:val="18"/>
        </w:rPr>
        <w:t xml:space="preserve">and for the cold month period (from October of the previous year to April of the current year; lower left) over the period 1985–2012. </w:t>
      </w:r>
      <w:r w:rsidR="009E71C0" w:rsidRPr="00866166">
        <w:rPr>
          <w:rStyle w:val="fontstyle01"/>
          <w:rFonts w:ascii="Arial" w:hAnsi="Arial"/>
          <w:sz w:val="18"/>
          <w:szCs w:val="18"/>
        </w:rPr>
        <w:t>Asterisks indicate</w:t>
      </w:r>
      <w:r w:rsidRPr="00866166">
        <w:rPr>
          <w:rStyle w:val="fontstyle01"/>
          <w:rFonts w:ascii="Arial" w:hAnsi="Arial"/>
          <w:sz w:val="18"/>
          <w:szCs w:val="18"/>
        </w:rPr>
        <w:t xml:space="preserve"> </w:t>
      </w:r>
      <w:r w:rsidR="009E71C0" w:rsidRPr="00866166">
        <w:rPr>
          <w:rStyle w:val="fontstyle01"/>
          <w:rFonts w:ascii="Arial" w:hAnsi="Arial"/>
          <w:sz w:val="18"/>
          <w:szCs w:val="18"/>
        </w:rPr>
        <w:t xml:space="preserve">significant </w:t>
      </w:r>
      <w:r w:rsidRPr="00866166">
        <w:rPr>
          <w:rStyle w:val="fontstyle01"/>
          <w:rFonts w:ascii="Arial" w:hAnsi="Arial"/>
          <w:sz w:val="18"/>
          <w:szCs w:val="18"/>
        </w:rPr>
        <w:t>correlation coefficients (</w:t>
      </w:r>
      <w:r w:rsidRPr="00866166">
        <w:rPr>
          <w:rStyle w:val="fontstyle21"/>
          <w:rFonts w:ascii="Arial" w:hAnsi="Arial"/>
          <w:sz w:val="18"/>
          <w:szCs w:val="18"/>
        </w:rPr>
        <w:t xml:space="preserve">p </w:t>
      </w:r>
      <w:r w:rsidRPr="00866166">
        <w:rPr>
          <w:rStyle w:val="fontstyle01"/>
          <w:rFonts w:ascii="Arial" w:hAnsi="Arial"/>
          <w:sz w:val="18"/>
          <w:szCs w:val="18"/>
        </w:rPr>
        <w:t>&lt; 0.001</w:t>
      </w:r>
      <w:r w:rsidR="009E71C0" w:rsidRPr="00866166">
        <w:rPr>
          <w:rStyle w:val="fontstyle01"/>
          <w:rFonts w:ascii="Arial" w:hAnsi="Arial"/>
          <w:sz w:val="18"/>
          <w:szCs w:val="18"/>
        </w:rPr>
        <w:t xml:space="preserve">***, </w:t>
      </w:r>
      <w:r w:rsidR="009E71C0" w:rsidRPr="00866166">
        <w:rPr>
          <w:rStyle w:val="fontstyle01"/>
          <w:rFonts w:ascii="Arial" w:hAnsi="Arial"/>
          <w:i/>
          <w:sz w:val="18"/>
          <w:szCs w:val="18"/>
        </w:rPr>
        <w:t>p</w:t>
      </w:r>
      <w:r w:rsidR="009E71C0" w:rsidRPr="00866166">
        <w:rPr>
          <w:rStyle w:val="fontstyle01"/>
          <w:rFonts w:ascii="Arial" w:hAnsi="Arial"/>
          <w:sz w:val="18"/>
          <w:szCs w:val="18"/>
        </w:rPr>
        <w:t xml:space="preserve"> &lt; 0.01**, </w:t>
      </w:r>
      <w:r w:rsidR="009E71C0" w:rsidRPr="00866166">
        <w:rPr>
          <w:rStyle w:val="fontstyle01"/>
          <w:rFonts w:ascii="Arial" w:hAnsi="Arial"/>
          <w:i/>
          <w:sz w:val="18"/>
          <w:szCs w:val="18"/>
        </w:rPr>
        <w:t>p</w:t>
      </w:r>
      <w:r w:rsidR="009E71C0" w:rsidRPr="00866166">
        <w:rPr>
          <w:rStyle w:val="fontstyle01"/>
          <w:rFonts w:ascii="Arial" w:hAnsi="Arial"/>
          <w:sz w:val="18"/>
          <w:szCs w:val="18"/>
        </w:rPr>
        <w:t xml:space="preserve"> &lt; 0.05*</w:t>
      </w:r>
      <w:r w:rsidRPr="00866166">
        <w:rPr>
          <w:rStyle w:val="fontstyle01"/>
          <w:rFonts w:ascii="Arial" w:hAnsi="Arial"/>
          <w:sz w:val="18"/>
          <w:szCs w:val="18"/>
        </w:rPr>
        <w:t>).</w:t>
      </w:r>
      <w:r w:rsidRPr="00866166">
        <w:rPr>
          <w:sz w:val="18"/>
          <w:szCs w:val="18"/>
        </w:rPr>
        <w:t xml:space="preserve"> </w:t>
      </w:r>
      <w:r w:rsidR="00C560C6" w:rsidRPr="00866166">
        <w:rPr>
          <w:sz w:val="18"/>
          <w:szCs w:val="18"/>
        </w:rPr>
        <w:t xml:space="preserve">See Table 2 for abbreviations of climate variables. </w:t>
      </w:r>
      <w:r w:rsidR="009E71C0" w:rsidRPr="00866166">
        <w:rPr>
          <w:sz w:val="18"/>
          <w:szCs w:val="18"/>
        </w:rPr>
        <w:br w:type="page"/>
      </w:r>
    </w:p>
    <w:p w14:paraId="26A14E28" w14:textId="1AA0FEB1" w:rsidR="00F938BA" w:rsidRPr="00866166" w:rsidRDefault="00F938BA" w:rsidP="00F938BA">
      <w:pPr>
        <w:pStyle w:val="Beschriftung"/>
        <w:spacing w:after="120"/>
        <w:rPr>
          <w:b w:val="0"/>
          <w:color w:val="auto"/>
        </w:rPr>
      </w:pPr>
      <w:bookmarkStart w:id="54" w:name="_Ref532293997"/>
      <w:r w:rsidRPr="00866166">
        <w:rPr>
          <w:b w:val="0"/>
          <w:color w:val="auto"/>
        </w:rPr>
        <w:lastRenderedPageBreak/>
        <w:t>Table</w:t>
      </w:r>
      <w:bookmarkEnd w:id="54"/>
      <w:r w:rsidRPr="00866166">
        <w:rPr>
          <w:b w:val="0"/>
          <w:color w:val="auto"/>
        </w:rPr>
        <w:t xml:space="preserve"> S2: </w:t>
      </w:r>
      <w:r w:rsidRPr="00866166">
        <w:rPr>
          <w:b w:val="0"/>
          <w:color w:val="auto"/>
          <w:lang w:val="en-GB"/>
        </w:rPr>
        <w:t>Correlations between monthly (</w:t>
      </w:r>
      <w:proofErr w:type="spellStart"/>
      <w:r w:rsidRPr="00866166">
        <w:rPr>
          <w:b w:val="0"/>
          <w:color w:val="auto"/>
          <w:lang w:val="en-GB"/>
        </w:rPr>
        <w:t>ts</w:t>
      </w:r>
      <w:proofErr w:type="spellEnd"/>
      <w:r w:rsidRPr="00866166">
        <w:rPr>
          <w:b w:val="0"/>
          <w:color w:val="auto"/>
          <w:lang w:val="en-GB"/>
        </w:rPr>
        <w:t xml:space="preserve"> = 1) or seasonal (</w:t>
      </w:r>
      <w:proofErr w:type="spellStart"/>
      <w:r w:rsidRPr="00866166">
        <w:rPr>
          <w:b w:val="0"/>
          <w:color w:val="auto"/>
          <w:lang w:val="en-GB"/>
        </w:rPr>
        <w:t>ts</w:t>
      </w:r>
      <w:proofErr w:type="spellEnd"/>
      <w:r w:rsidRPr="00866166">
        <w:rPr>
          <w:b w:val="0"/>
          <w:color w:val="auto"/>
          <w:lang w:val="en-GB"/>
        </w:rPr>
        <w:t xml:space="preserve"> = 3 and 6) spei, vpd and nfr over the period 1985–2012. Significant correlation coefficients are highlighted in bold (</w:t>
      </w:r>
      <w:r w:rsidRPr="00866166">
        <w:rPr>
          <w:b w:val="0"/>
          <w:i/>
          <w:color w:val="auto"/>
          <w:lang w:val="en-GB"/>
        </w:rPr>
        <w:t>p</w:t>
      </w:r>
      <w:r w:rsidRPr="00866166">
        <w:rPr>
          <w:b w:val="0"/>
          <w:color w:val="auto"/>
          <w:lang w:val="en-GB"/>
        </w:rPr>
        <w:t xml:space="preserve"> &lt; 0.001). </w:t>
      </w:r>
      <w:proofErr w:type="spellStart"/>
      <w:r w:rsidRPr="00866166">
        <w:rPr>
          <w:b w:val="0"/>
          <w:color w:val="auto"/>
          <w:lang w:val="en-GB"/>
        </w:rPr>
        <w:t>ts</w:t>
      </w:r>
      <w:proofErr w:type="spellEnd"/>
      <w:r w:rsidRPr="00866166">
        <w:rPr>
          <w:b w:val="0"/>
          <w:color w:val="auto"/>
          <w:lang w:val="en-GB"/>
        </w:rPr>
        <w:t xml:space="preserve"> = timescale (month).</w:t>
      </w:r>
    </w:p>
    <w:tbl>
      <w:tblPr>
        <w:tblStyle w:val="Tabellenraster"/>
        <w:tblW w:w="2424" w:type="pct"/>
        <w:jc w:val="center"/>
        <w:tblLook w:val="04A0" w:firstRow="1" w:lastRow="0" w:firstColumn="1" w:lastColumn="0" w:noHBand="0" w:noVBand="1"/>
      </w:tblPr>
      <w:tblGrid>
        <w:gridCol w:w="879"/>
        <w:gridCol w:w="880"/>
        <w:gridCol w:w="879"/>
        <w:gridCol w:w="880"/>
        <w:gridCol w:w="880"/>
      </w:tblGrid>
      <w:tr w:rsidR="00F938BA" w:rsidRPr="00866166" w14:paraId="169CE704" w14:textId="77777777" w:rsidTr="00F938BA">
        <w:trPr>
          <w:jc w:val="center"/>
        </w:trPr>
        <w:tc>
          <w:tcPr>
            <w:tcW w:w="999" w:type="pct"/>
            <w:tcBorders>
              <w:left w:val="nil"/>
              <w:right w:val="nil"/>
            </w:tcBorders>
          </w:tcPr>
          <w:p w14:paraId="15402CBA" w14:textId="77777777" w:rsidR="00F938BA" w:rsidRPr="00866166" w:rsidRDefault="00F938BA" w:rsidP="00171099">
            <w:pPr>
              <w:spacing w:before="40" w:after="40" w:line="240" w:lineRule="auto"/>
              <w:rPr>
                <w:sz w:val="18"/>
                <w:szCs w:val="18"/>
                <w:lang w:val="en-GB"/>
              </w:rPr>
            </w:pPr>
            <w:proofErr w:type="spellStart"/>
            <w:r w:rsidRPr="00866166">
              <w:rPr>
                <w:sz w:val="18"/>
                <w:szCs w:val="18"/>
                <w:lang w:val="en-GB"/>
              </w:rPr>
              <w:t>ts</w:t>
            </w:r>
            <w:proofErr w:type="spellEnd"/>
          </w:p>
        </w:tc>
        <w:tc>
          <w:tcPr>
            <w:tcW w:w="1000" w:type="pct"/>
            <w:tcBorders>
              <w:left w:val="nil"/>
              <w:right w:val="nil"/>
            </w:tcBorders>
            <w:vAlign w:val="center"/>
          </w:tcPr>
          <w:p w14:paraId="5A008707" w14:textId="77777777" w:rsidR="00F938BA" w:rsidRPr="00866166" w:rsidRDefault="00F938BA" w:rsidP="00171099">
            <w:pPr>
              <w:spacing w:before="40" w:after="40" w:line="240" w:lineRule="auto"/>
              <w:rPr>
                <w:sz w:val="18"/>
                <w:szCs w:val="18"/>
                <w:lang w:val="en-GB"/>
              </w:rPr>
            </w:pPr>
          </w:p>
        </w:tc>
        <w:tc>
          <w:tcPr>
            <w:tcW w:w="999" w:type="pct"/>
            <w:tcBorders>
              <w:left w:val="nil"/>
              <w:right w:val="nil"/>
            </w:tcBorders>
            <w:vAlign w:val="center"/>
          </w:tcPr>
          <w:p w14:paraId="6148FEDE" w14:textId="77777777" w:rsidR="00F938BA" w:rsidRPr="00866166" w:rsidRDefault="00F938BA" w:rsidP="00171099">
            <w:pPr>
              <w:spacing w:before="40" w:after="40" w:line="240" w:lineRule="auto"/>
              <w:jc w:val="right"/>
              <w:rPr>
                <w:sz w:val="18"/>
                <w:szCs w:val="18"/>
                <w:lang w:val="en-GB"/>
              </w:rPr>
            </w:pPr>
            <w:r w:rsidRPr="00866166">
              <w:rPr>
                <w:color w:val="000000"/>
                <w:sz w:val="18"/>
                <w:szCs w:val="18"/>
              </w:rPr>
              <w:t>spei</w:t>
            </w:r>
          </w:p>
        </w:tc>
        <w:tc>
          <w:tcPr>
            <w:tcW w:w="1000" w:type="pct"/>
            <w:tcBorders>
              <w:left w:val="nil"/>
              <w:right w:val="nil"/>
            </w:tcBorders>
            <w:vAlign w:val="center"/>
          </w:tcPr>
          <w:p w14:paraId="486676FF" w14:textId="77777777" w:rsidR="00F938BA" w:rsidRPr="00866166" w:rsidRDefault="00F938BA" w:rsidP="00171099">
            <w:pPr>
              <w:spacing w:before="40" w:after="40" w:line="240" w:lineRule="auto"/>
              <w:jc w:val="right"/>
              <w:rPr>
                <w:sz w:val="18"/>
                <w:szCs w:val="18"/>
                <w:lang w:val="en-GB"/>
              </w:rPr>
            </w:pPr>
            <w:r w:rsidRPr="00866166">
              <w:rPr>
                <w:color w:val="000000"/>
                <w:sz w:val="18"/>
                <w:szCs w:val="18"/>
              </w:rPr>
              <w:t>vpd</w:t>
            </w:r>
          </w:p>
        </w:tc>
        <w:tc>
          <w:tcPr>
            <w:tcW w:w="1000" w:type="pct"/>
            <w:tcBorders>
              <w:left w:val="nil"/>
              <w:right w:val="nil"/>
            </w:tcBorders>
            <w:vAlign w:val="center"/>
          </w:tcPr>
          <w:p w14:paraId="1DEFE124" w14:textId="77777777" w:rsidR="00F938BA" w:rsidRPr="00866166" w:rsidRDefault="00F938BA" w:rsidP="00171099">
            <w:pPr>
              <w:spacing w:before="40" w:after="40" w:line="240" w:lineRule="auto"/>
              <w:jc w:val="right"/>
              <w:rPr>
                <w:sz w:val="18"/>
                <w:szCs w:val="18"/>
                <w:lang w:val="en-GB"/>
              </w:rPr>
            </w:pPr>
            <w:r w:rsidRPr="00866166">
              <w:rPr>
                <w:color w:val="000000"/>
                <w:sz w:val="18"/>
                <w:szCs w:val="18"/>
              </w:rPr>
              <w:t>nfr</w:t>
            </w:r>
          </w:p>
        </w:tc>
      </w:tr>
      <w:tr w:rsidR="00F938BA" w:rsidRPr="00866166" w14:paraId="6F50271A" w14:textId="77777777" w:rsidTr="00F938BA">
        <w:trPr>
          <w:jc w:val="center"/>
        </w:trPr>
        <w:tc>
          <w:tcPr>
            <w:tcW w:w="999" w:type="pct"/>
            <w:tcBorders>
              <w:top w:val="nil"/>
              <w:left w:val="nil"/>
              <w:bottom w:val="nil"/>
              <w:right w:val="nil"/>
            </w:tcBorders>
          </w:tcPr>
          <w:p w14:paraId="1C573C21" w14:textId="77777777" w:rsidR="00F938BA" w:rsidRPr="00866166" w:rsidRDefault="00F938BA" w:rsidP="00171099">
            <w:pPr>
              <w:spacing w:before="40" w:after="0" w:line="240" w:lineRule="auto"/>
              <w:rPr>
                <w:color w:val="000000"/>
                <w:sz w:val="18"/>
                <w:szCs w:val="18"/>
              </w:rPr>
            </w:pPr>
          </w:p>
        </w:tc>
        <w:tc>
          <w:tcPr>
            <w:tcW w:w="1000" w:type="pct"/>
            <w:tcBorders>
              <w:top w:val="nil"/>
              <w:left w:val="nil"/>
              <w:bottom w:val="nil"/>
              <w:right w:val="nil"/>
            </w:tcBorders>
            <w:vAlign w:val="center"/>
          </w:tcPr>
          <w:p w14:paraId="59AA6FE4" w14:textId="77777777" w:rsidR="00F938BA" w:rsidRPr="00866166" w:rsidRDefault="00F938BA" w:rsidP="00171099">
            <w:pPr>
              <w:spacing w:before="40" w:after="0" w:line="240" w:lineRule="auto"/>
              <w:rPr>
                <w:sz w:val="18"/>
                <w:szCs w:val="18"/>
                <w:lang w:val="en-GB"/>
              </w:rPr>
            </w:pPr>
            <w:r w:rsidRPr="00866166">
              <w:rPr>
                <w:color w:val="000000"/>
                <w:sz w:val="18"/>
                <w:szCs w:val="18"/>
              </w:rPr>
              <w:t>spei</w:t>
            </w:r>
          </w:p>
        </w:tc>
        <w:tc>
          <w:tcPr>
            <w:tcW w:w="999" w:type="pct"/>
            <w:tcBorders>
              <w:top w:val="nil"/>
              <w:left w:val="nil"/>
              <w:bottom w:val="nil"/>
              <w:right w:val="nil"/>
            </w:tcBorders>
            <w:vAlign w:val="center"/>
          </w:tcPr>
          <w:p w14:paraId="7A93569D" w14:textId="77777777" w:rsidR="00F938BA" w:rsidRPr="00866166" w:rsidRDefault="00F938BA" w:rsidP="00171099">
            <w:pPr>
              <w:spacing w:before="40" w:after="0" w:line="240" w:lineRule="auto"/>
              <w:jc w:val="right"/>
              <w:rPr>
                <w:sz w:val="18"/>
                <w:szCs w:val="18"/>
                <w:lang w:val="en-GB"/>
              </w:rPr>
            </w:pPr>
          </w:p>
        </w:tc>
        <w:tc>
          <w:tcPr>
            <w:tcW w:w="1000" w:type="pct"/>
            <w:tcBorders>
              <w:top w:val="nil"/>
              <w:left w:val="nil"/>
              <w:bottom w:val="nil"/>
              <w:right w:val="nil"/>
            </w:tcBorders>
            <w:vAlign w:val="center"/>
          </w:tcPr>
          <w:p w14:paraId="016ECE9C" w14:textId="77777777" w:rsidR="00F938BA" w:rsidRPr="00866166" w:rsidRDefault="00F938BA" w:rsidP="00171099">
            <w:pPr>
              <w:spacing w:before="40" w:after="0" w:line="240" w:lineRule="auto"/>
              <w:jc w:val="right"/>
              <w:rPr>
                <w:b/>
                <w:sz w:val="18"/>
                <w:szCs w:val="18"/>
                <w:lang w:val="en-GB"/>
              </w:rPr>
            </w:pPr>
            <w:r w:rsidRPr="00866166">
              <w:rPr>
                <w:b/>
                <w:color w:val="000000"/>
                <w:sz w:val="18"/>
                <w:szCs w:val="18"/>
              </w:rPr>
              <w:t>-0.34</w:t>
            </w:r>
          </w:p>
        </w:tc>
        <w:tc>
          <w:tcPr>
            <w:tcW w:w="1000" w:type="pct"/>
            <w:tcBorders>
              <w:top w:val="nil"/>
              <w:left w:val="nil"/>
              <w:bottom w:val="nil"/>
              <w:right w:val="nil"/>
            </w:tcBorders>
            <w:vAlign w:val="center"/>
          </w:tcPr>
          <w:p w14:paraId="12F8D6AB" w14:textId="77777777" w:rsidR="00F938BA" w:rsidRPr="00866166" w:rsidRDefault="00F938BA" w:rsidP="00171099">
            <w:pPr>
              <w:spacing w:before="40" w:after="0" w:line="240" w:lineRule="auto"/>
              <w:jc w:val="right"/>
              <w:rPr>
                <w:sz w:val="18"/>
                <w:szCs w:val="18"/>
                <w:lang w:val="en-GB"/>
              </w:rPr>
            </w:pPr>
            <w:r w:rsidRPr="00866166">
              <w:rPr>
                <w:color w:val="000000"/>
                <w:sz w:val="18"/>
                <w:szCs w:val="18"/>
              </w:rPr>
              <w:t>-0.05</w:t>
            </w:r>
          </w:p>
        </w:tc>
      </w:tr>
      <w:tr w:rsidR="00F938BA" w:rsidRPr="00866166" w14:paraId="1C402DEA" w14:textId="77777777" w:rsidTr="00F938BA">
        <w:trPr>
          <w:jc w:val="center"/>
        </w:trPr>
        <w:tc>
          <w:tcPr>
            <w:tcW w:w="999" w:type="pct"/>
            <w:tcBorders>
              <w:top w:val="nil"/>
              <w:left w:val="nil"/>
              <w:bottom w:val="nil"/>
              <w:right w:val="nil"/>
            </w:tcBorders>
          </w:tcPr>
          <w:p w14:paraId="70F8F2A3" w14:textId="77777777" w:rsidR="00F938BA" w:rsidRPr="00866166" w:rsidRDefault="00F938BA" w:rsidP="00171099">
            <w:pPr>
              <w:spacing w:after="0" w:line="240" w:lineRule="auto"/>
              <w:rPr>
                <w:color w:val="000000"/>
                <w:sz w:val="18"/>
                <w:szCs w:val="18"/>
              </w:rPr>
            </w:pPr>
            <w:r w:rsidRPr="00866166">
              <w:rPr>
                <w:color w:val="000000"/>
                <w:sz w:val="18"/>
                <w:szCs w:val="18"/>
              </w:rPr>
              <w:t>1</w:t>
            </w:r>
          </w:p>
        </w:tc>
        <w:tc>
          <w:tcPr>
            <w:tcW w:w="1000" w:type="pct"/>
            <w:tcBorders>
              <w:top w:val="nil"/>
              <w:left w:val="nil"/>
              <w:bottom w:val="nil"/>
              <w:right w:val="nil"/>
            </w:tcBorders>
            <w:vAlign w:val="center"/>
          </w:tcPr>
          <w:p w14:paraId="198145E3" w14:textId="77777777" w:rsidR="00F938BA" w:rsidRPr="00866166" w:rsidRDefault="00F938BA" w:rsidP="00171099">
            <w:pPr>
              <w:spacing w:after="0" w:line="240" w:lineRule="auto"/>
              <w:rPr>
                <w:sz w:val="18"/>
                <w:szCs w:val="18"/>
                <w:lang w:val="en-GB"/>
              </w:rPr>
            </w:pPr>
            <w:r w:rsidRPr="00866166">
              <w:rPr>
                <w:color w:val="000000"/>
                <w:sz w:val="18"/>
                <w:szCs w:val="18"/>
              </w:rPr>
              <w:t>vpd</w:t>
            </w:r>
          </w:p>
        </w:tc>
        <w:tc>
          <w:tcPr>
            <w:tcW w:w="999" w:type="pct"/>
            <w:tcBorders>
              <w:top w:val="nil"/>
              <w:left w:val="nil"/>
              <w:bottom w:val="nil"/>
              <w:right w:val="nil"/>
            </w:tcBorders>
            <w:vAlign w:val="center"/>
          </w:tcPr>
          <w:p w14:paraId="0F62D3E2" w14:textId="77777777" w:rsidR="00F938BA" w:rsidRPr="00866166" w:rsidRDefault="00F938BA" w:rsidP="00171099">
            <w:pPr>
              <w:spacing w:after="0" w:line="240" w:lineRule="auto"/>
              <w:jc w:val="right"/>
              <w:rPr>
                <w:b/>
                <w:sz w:val="18"/>
                <w:szCs w:val="18"/>
                <w:lang w:val="en-GB"/>
              </w:rPr>
            </w:pPr>
            <w:r w:rsidRPr="00866166">
              <w:rPr>
                <w:b/>
                <w:sz w:val="18"/>
                <w:szCs w:val="18"/>
                <w:lang w:val="en-GB"/>
              </w:rPr>
              <w:t>-0.28</w:t>
            </w:r>
            <w:r w:rsidRPr="00866166">
              <w:rPr>
                <w:sz w:val="18"/>
                <w:szCs w:val="18"/>
                <w:vertAlign w:val="superscript"/>
                <w:lang w:val="en-GB"/>
              </w:rPr>
              <w:t>1</w:t>
            </w:r>
          </w:p>
        </w:tc>
        <w:tc>
          <w:tcPr>
            <w:tcW w:w="1000" w:type="pct"/>
            <w:tcBorders>
              <w:top w:val="nil"/>
              <w:left w:val="nil"/>
              <w:bottom w:val="nil"/>
              <w:right w:val="nil"/>
            </w:tcBorders>
            <w:vAlign w:val="center"/>
          </w:tcPr>
          <w:p w14:paraId="5D674457" w14:textId="77777777" w:rsidR="00F938BA" w:rsidRPr="00866166" w:rsidRDefault="00F938BA" w:rsidP="00171099">
            <w:pPr>
              <w:spacing w:after="0" w:line="240" w:lineRule="auto"/>
              <w:jc w:val="right"/>
              <w:rPr>
                <w:sz w:val="18"/>
                <w:szCs w:val="18"/>
                <w:lang w:val="en-GB"/>
              </w:rPr>
            </w:pPr>
          </w:p>
        </w:tc>
        <w:tc>
          <w:tcPr>
            <w:tcW w:w="1000" w:type="pct"/>
            <w:tcBorders>
              <w:top w:val="nil"/>
              <w:left w:val="nil"/>
              <w:bottom w:val="nil"/>
              <w:right w:val="nil"/>
            </w:tcBorders>
            <w:vAlign w:val="center"/>
          </w:tcPr>
          <w:p w14:paraId="5DB5A322" w14:textId="77777777" w:rsidR="00F938BA" w:rsidRPr="00866166" w:rsidRDefault="00F938BA" w:rsidP="00171099">
            <w:pPr>
              <w:spacing w:after="0" w:line="240" w:lineRule="auto"/>
              <w:jc w:val="right"/>
              <w:rPr>
                <w:b/>
                <w:sz w:val="18"/>
                <w:szCs w:val="18"/>
                <w:lang w:val="en-GB"/>
              </w:rPr>
            </w:pPr>
            <w:r w:rsidRPr="00866166">
              <w:rPr>
                <w:b/>
                <w:color w:val="000000"/>
                <w:sz w:val="18"/>
                <w:szCs w:val="18"/>
              </w:rPr>
              <w:t>-0.58</w:t>
            </w:r>
          </w:p>
        </w:tc>
      </w:tr>
      <w:tr w:rsidR="00F938BA" w:rsidRPr="00866166" w14:paraId="4C1F27D6" w14:textId="77777777" w:rsidTr="00F938BA">
        <w:trPr>
          <w:jc w:val="center"/>
        </w:trPr>
        <w:tc>
          <w:tcPr>
            <w:tcW w:w="999" w:type="pct"/>
            <w:tcBorders>
              <w:top w:val="nil"/>
              <w:left w:val="nil"/>
              <w:bottom w:val="dotted" w:sz="4" w:space="0" w:color="auto"/>
              <w:right w:val="nil"/>
            </w:tcBorders>
          </w:tcPr>
          <w:p w14:paraId="652E2653" w14:textId="77777777" w:rsidR="00F938BA" w:rsidRPr="00866166" w:rsidRDefault="00F938BA" w:rsidP="00171099">
            <w:pPr>
              <w:spacing w:after="40" w:line="240" w:lineRule="auto"/>
              <w:rPr>
                <w:color w:val="000000"/>
                <w:sz w:val="18"/>
                <w:szCs w:val="18"/>
              </w:rPr>
            </w:pPr>
          </w:p>
        </w:tc>
        <w:tc>
          <w:tcPr>
            <w:tcW w:w="1000" w:type="pct"/>
            <w:tcBorders>
              <w:top w:val="nil"/>
              <w:left w:val="nil"/>
              <w:bottom w:val="dotted" w:sz="4" w:space="0" w:color="auto"/>
              <w:right w:val="nil"/>
            </w:tcBorders>
            <w:vAlign w:val="center"/>
          </w:tcPr>
          <w:p w14:paraId="36812076" w14:textId="77777777" w:rsidR="00F938BA" w:rsidRPr="00866166" w:rsidRDefault="00F938BA" w:rsidP="00171099">
            <w:pPr>
              <w:spacing w:after="40" w:line="240" w:lineRule="auto"/>
              <w:rPr>
                <w:color w:val="000000"/>
                <w:sz w:val="18"/>
                <w:szCs w:val="18"/>
              </w:rPr>
            </w:pPr>
            <w:r w:rsidRPr="00866166">
              <w:rPr>
                <w:color w:val="000000"/>
                <w:sz w:val="18"/>
                <w:szCs w:val="18"/>
              </w:rPr>
              <w:t>nfr</w:t>
            </w:r>
          </w:p>
        </w:tc>
        <w:tc>
          <w:tcPr>
            <w:tcW w:w="999" w:type="pct"/>
            <w:tcBorders>
              <w:top w:val="nil"/>
              <w:left w:val="nil"/>
              <w:bottom w:val="dotted" w:sz="4" w:space="0" w:color="auto"/>
              <w:right w:val="nil"/>
            </w:tcBorders>
            <w:vAlign w:val="center"/>
          </w:tcPr>
          <w:p w14:paraId="12C70E56" w14:textId="77777777" w:rsidR="00F938BA" w:rsidRPr="00866166" w:rsidRDefault="00F938BA" w:rsidP="00171099">
            <w:pPr>
              <w:spacing w:after="40" w:line="240" w:lineRule="auto"/>
              <w:jc w:val="right"/>
              <w:rPr>
                <w:sz w:val="18"/>
                <w:szCs w:val="18"/>
                <w:lang w:val="en-GB"/>
              </w:rPr>
            </w:pPr>
            <w:r w:rsidRPr="00866166">
              <w:rPr>
                <w:sz w:val="18"/>
                <w:szCs w:val="18"/>
                <w:lang w:val="en-GB"/>
              </w:rPr>
              <w:t>-0.17</w:t>
            </w:r>
            <w:r w:rsidRPr="00866166">
              <w:rPr>
                <w:sz w:val="18"/>
                <w:szCs w:val="18"/>
                <w:vertAlign w:val="superscript"/>
                <w:lang w:val="en-GB"/>
              </w:rPr>
              <w:t>1</w:t>
            </w:r>
          </w:p>
        </w:tc>
        <w:tc>
          <w:tcPr>
            <w:tcW w:w="1000" w:type="pct"/>
            <w:tcBorders>
              <w:top w:val="nil"/>
              <w:left w:val="nil"/>
              <w:bottom w:val="dotted" w:sz="4" w:space="0" w:color="auto"/>
              <w:right w:val="nil"/>
            </w:tcBorders>
            <w:vAlign w:val="center"/>
          </w:tcPr>
          <w:p w14:paraId="797DA6F2" w14:textId="77777777" w:rsidR="00F938BA" w:rsidRPr="00866166" w:rsidRDefault="00F938BA" w:rsidP="00171099">
            <w:pPr>
              <w:spacing w:after="40" w:line="240" w:lineRule="auto"/>
              <w:jc w:val="right"/>
              <w:rPr>
                <w:b/>
                <w:sz w:val="18"/>
                <w:szCs w:val="18"/>
                <w:lang w:val="en-GB"/>
              </w:rPr>
            </w:pPr>
            <w:r w:rsidRPr="00866166">
              <w:rPr>
                <w:b/>
                <w:sz w:val="18"/>
                <w:szCs w:val="18"/>
                <w:lang w:val="en-GB"/>
              </w:rPr>
              <w:t>-0.47</w:t>
            </w:r>
            <w:r w:rsidRPr="00866166">
              <w:rPr>
                <w:sz w:val="18"/>
                <w:szCs w:val="18"/>
                <w:vertAlign w:val="superscript"/>
                <w:lang w:val="en-GB"/>
              </w:rPr>
              <w:t>1</w:t>
            </w:r>
          </w:p>
        </w:tc>
        <w:tc>
          <w:tcPr>
            <w:tcW w:w="1000" w:type="pct"/>
            <w:tcBorders>
              <w:top w:val="nil"/>
              <w:left w:val="nil"/>
              <w:bottom w:val="dotted" w:sz="4" w:space="0" w:color="auto"/>
              <w:right w:val="nil"/>
            </w:tcBorders>
            <w:vAlign w:val="center"/>
          </w:tcPr>
          <w:p w14:paraId="647A8A79" w14:textId="77777777" w:rsidR="00F938BA" w:rsidRPr="00866166" w:rsidRDefault="00F938BA" w:rsidP="00171099">
            <w:pPr>
              <w:spacing w:after="40" w:line="240" w:lineRule="auto"/>
              <w:jc w:val="right"/>
              <w:rPr>
                <w:b/>
                <w:color w:val="000000"/>
                <w:sz w:val="18"/>
                <w:szCs w:val="18"/>
              </w:rPr>
            </w:pPr>
          </w:p>
        </w:tc>
      </w:tr>
      <w:tr w:rsidR="00F938BA" w:rsidRPr="00866166" w14:paraId="5E5DBE2A" w14:textId="77777777" w:rsidTr="00F938BA">
        <w:trPr>
          <w:jc w:val="center"/>
        </w:trPr>
        <w:tc>
          <w:tcPr>
            <w:tcW w:w="999" w:type="pct"/>
            <w:tcBorders>
              <w:top w:val="dotted" w:sz="4" w:space="0" w:color="auto"/>
              <w:left w:val="nil"/>
              <w:bottom w:val="nil"/>
              <w:right w:val="nil"/>
            </w:tcBorders>
          </w:tcPr>
          <w:p w14:paraId="62481B73" w14:textId="77777777" w:rsidR="00F938BA" w:rsidRPr="00866166" w:rsidRDefault="00F938BA" w:rsidP="00171099">
            <w:pPr>
              <w:spacing w:before="40" w:after="0" w:line="240" w:lineRule="auto"/>
              <w:rPr>
                <w:color w:val="000000"/>
                <w:sz w:val="18"/>
                <w:szCs w:val="18"/>
              </w:rPr>
            </w:pPr>
          </w:p>
        </w:tc>
        <w:tc>
          <w:tcPr>
            <w:tcW w:w="1000" w:type="pct"/>
            <w:tcBorders>
              <w:top w:val="dotted" w:sz="4" w:space="0" w:color="auto"/>
              <w:left w:val="nil"/>
              <w:bottom w:val="nil"/>
              <w:right w:val="nil"/>
            </w:tcBorders>
            <w:vAlign w:val="center"/>
          </w:tcPr>
          <w:p w14:paraId="0351FB66" w14:textId="77777777" w:rsidR="00F938BA" w:rsidRPr="00866166" w:rsidRDefault="00F938BA" w:rsidP="00171099">
            <w:pPr>
              <w:spacing w:before="40" w:after="0" w:line="240" w:lineRule="auto"/>
              <w:rPr>
                <w:color w:val="000000"/>
                <w:sz w:val="18"/>
                <w:szCs w:val="18"/>
              </w:rPr>
            </w:pPr>
            <w:r w:rsidRPr="00866166">
              <w:rPr>
                <w:color w:val="000000"/>
                <w:sz w:val="18"/>
                <w:szCs w:val="18"/>
              </w:rPr>
              <w:t>spei</w:t>
            </w:r>
          </w:p>
        </w:tc>
        <w:tc>
          <w:tcPr>
            <w:tcW w:w="999" w:type="pct"/>
            <w:tcBorders>
              <w:top w:val="dotted" w:sz="4" w:space="0" w:color="auto"/>
              <w:left w:val="nil"/>
              <w:bottom w:val="nil"/>
              <w:right w:val="nil"/>
            </w:tcBorders>
            <w:vAlign w:val="center"/>
          </w:tcPr>
          <w:p w14:paraId="7B262BC0" w14:textId="77777777" w:rsidR="00F938BA" w:rsidRPr="00866166" w:rsidRDefault="00F938BA" w:rsidP="00171099">
            <w:pPr>
              <w:spacing w:before="40" w:after="0" w:line="240" w:lineRule="auto"/>
              <w:jc w:val="right"/>
              <w:rPr>
                <w:sz w:val="18"/>
                <w:szCs w:val="18"/>
                <w:lang w:val="en-GB"/>
              </w:rPr>
            </w:pPr>
          </w:p>
        </w:tc>
        <w:tc>
          <w:tcPr>
            <w:tcW w:w="1000" w:type="pct"/>
            <w:tcBorders>
              <w:top w:val="dotted" w:sz="4" w:space="0" w:color="auto"/>
              <w:left w:val="nil"/>
              <w:bottom w:val="nil"/>
              <w:right w:val="nil"/>
            </w:tcBorders>
            <w:vAlign w:val="center"/>
          </w:tcPr>
          <w:p w14:paraId="026971B2" w14:textId="77777777" w:rsidR="00F938BA" w:rsidRPr="00866166" w:rsidRDefault="00F938BA" w:rsidP="00171099">
            <w:pPr>
              <w:spacing w:before="40" w:after="0" w:line="240" w:lineRule="auto"/>
              <w:jc w:val="right"/>
              <w:rPr>
                <w:b/>
                <w:sz w:val="18"/>
                <w:szCs w:val="18"/>
                <w:lang w:val="en-GB"/>
              </w:rPr>
            </w:pPr>
            <w:r w:rsidRPr="00866166">
              <w:rPr>
                <w:b/>
                <w:sz w:val="18"/>
                <w:szCs w:val="18"/>
                <w:lang w:val="en-GB"/>
              </w:rPr>
              <w:t>-0.36</w:t>
            </w:r>
          </w:p>
        </w:tc>
        <w:tc>
          <w:tcPr>
            <w:tcW w:w="1000" w:type="pct"/>
            <w:tcBorders>
              <w:top w:val="dotted" w:sz="4" w:space="0" w:color="auto"/>
              <w:left w:val="nil"/>
              <w:bottom w:val="nil"/>
              <w:right w:val="nil"/>
            </w:tcBorders>
            <w:vAlign w:val="center"/>
          </w:tcPr>
          <w:p w14:paraId="223B7755" w14:textId="77777777" w:rsidR="00F938BA" w:rsidRPr="00866166" w:rsidRDefault="00F938BA" w:rsidP="00171099">
            <w:pPr>
              <w:spacing w:before="40" w:after="0" w:line="240" w:lineRule="auto"/>
              <w:jc w:val="right"/>
              <w:rPr>
                <w:color w:val="000000"/>
                <w:sz w:val="18"/>
                <w:szCs w:val="18"/>
              </w:rPr>
            </w:pPr>
            <w:r w:rsidRPr="00866166">
              <w:rPr>
                <w:color w:val="000000"/>
                <w:sz w:val="18"/>
                <w:szCs w:val="18"/>
              </w:rPr>
              <w:t>0.02</w:t>
            </w:r>
          </w:p>
        </w:tc>
      </w:tr>
      <w:tr w:rsidR="00F938BA" w:rsidRPr="00866166" w14:paraId="0874572F" w14:textId="77777777" w:rsidTr="00F938BA">
        <w:trPr>
          <w:jc w:val="center"/>
        </w:trPr>
        <w:tc>
          <w:tcPr>
            <w:tcW w:w="999" w:type="pct"/>
            <w:tcBorders>
              <w:top w:val="nil"/>
              <w:left w:val="nil"/>
              <w:bottom w:val="nil"/>
              <w:right w:val="nil"/>
            </w:tcBorders>
          </w:tcPr>
          <w:p w14:paraId="4D552A46" w14:textId="77777777" w:rsidR="00F938BA" w:rsidRPr="00866166" w:rsidRDefault="00F938BA" w:rsidP="00171099">
            <w:pPr>
              <w:spacing w:after="0" w:line="240" w:lineRule="auto"/>
              <w:rPr>
                <w:color w:val="000000"/>
                <w:sz w:val="18"/>
                <w:szCs w:val="18"/>
              </w:rPr>
            </w:pPr>
            <w:r w:rsidRPr="00866166">
              <w:rPr>
                <w:color w:val="000000"/>
                <w:sz w:val="18"/>
                <w:szCs w:val="18"/>
              </w:rPr>
              <w:t>3</w:t>
            </w:r>
          </w:p>
        </w:tc>
        <w:tc>
          <w:tcPr>
            <w:tcW w:w="1000" w:type="pct"/>
            <w:tcBorders>
              <w:top w:val="nil"/>
              <w:left w:val="nil"/>
              <w:bottom w:val="nil"/>
              <w:right w:val="nil"/>
            </w:tcBorders>
            <w:vAlign w:val="center"/>
          </w:tcPr>
          <w:p w14:paraId="5743912D" w14:textId="77777777" w:rsidR="00F938BA" w:rsidRPr="00866166" w:rsidRDefault="00F938BA" w:rsidP="00171099">
            <w:pPr>
              <w:spacing w:after="0" w:line="240" w:lineRule="auto"/>
              <w:rPr>
                <w:color w:val="000000"/>
                <w:sz w:val="18"/>
                <w:szCs w:val="18"/>
              </w:rPr>
            </w:pPr>
            <w:r w:rsidRPr="00866166">
              <w:rPr>
                <w:color w:val="000000"/>
                <w:sz w:val="18"/>
                <w:szCs w:val="18"/>
              </w:rPr>
              <w:t>vpd</w:t>
            </w:r>
          </w:p>
        </w:tc>
        <w:tc>
          <w:tcPr>
            <w:tcW w:w="999" w:type="pct"/>
            <w:tcBorders>
              <w:top w:val="nil"/>
              <w:left w:val="nil"/>
              <w:bottom w:val="nil"/>
              <w:right w:val="nil"/>
            </w:tcBorders>
            <w:vAlign w:val="center"/>
          </w:tcPr>
          <w:p w14:paraId="56254BB4" w14:textId="77777777" w:rsidR="00F938BA" w:rsidRPr="00866166" w:rsidRDefault="00F938BA" w:rsidP="00171099">
            <w:pPr>
              <w:spacing w:after="0" w:line="240" w:lineRule="auto"/>
              <w:jc w:val="right"/>
              <w:rPr>
                <w:sz w:val="18"/>
                <w:szCs w:val="18"/>
                <w:lang w:val="en-GB"/>
              </w:rPr>
            </w:pPr>
            <w:r w:rsidRPr="00866166">
              <w:rPr>
                <w:sz w:val="18"/>
                <w:szCs w:val="18"/>
                <w:lang w:val="en-GB"/>
              </w:rPr>
              <w:t>-0.21</w:t>
            </w:r>
            <w:r w:rsidRPr="00866166">
              <w:rPr>
                <w:sz w:val="18"/>
                <w:szCs w:val="18"/>
                <w:vertAlign w:val="superscript"/>
                <w:lang w:val="en-GB"/>
              </w:rPr>
              <w:t>1</w:t>
            </w:r>
          </w:p>
        </w:tc>
        <w:tc>
          <w:tcPr>
            <w:tcW w:w="1000" w:type="pct"/>
            <w:tcBorders>
              <w:top w:val="nil"/>
              <w:left w:val="nil"/>
              <w:bottom w:val="nil"/>
              <w:right w:val="nil"/>
            </w:tcBorders>
            <w:vAlign w:val="center"/>
          </w:tcPr>
          <w:p w14:paraId="6FD628DB" w14:textId="77777777" w:rsidR="00F938BA" w:rsidRPr="00866166" w:rsidRDefault="00F938BA" w:rsidP="00171099">
            <w:pPr>
              <w:spacing w:after="0" w:line="240" w:lineRule="auto"/>
              <w:jc w:val="right"/>
              <w:rPr>
                <w:sz w:val="18"/>
                <w:szCs w:val="18"/>
                <w:lang w:val="en-GB"/>
              </w:rPr>
            </w:pPr>
          </w:p>
        </w:tc>
        <w:tc>
          <w:tcPr>
            <w:tcW w:w="1000" w:type="pct"/>
            <w:tcBorders>
              <w:top w:val="nil"/>
              <w:left w:val="nil"/>
              <w:bottom w:val="nil"/>
              <w:right w:val="nil"/>
            </w:tcBorders>
            <w:vAlign w:val="center"/>
          </w:tcPr>
          <w:p w14:paraId="05EA4C0E" w14:textId="77777777" w:rsidR="00F938BA" w:rsidRPr="00866166" w:rsidRDefault="00F938BA" w:rsidP="00171099">
            <w:pPr>
              <w:spacing w:after="0" w:line="240" w:lineRule="auto"/>
              <w:jc w:val="right"/>
              <w:rPr>
                <w:b/>
                <w:color w:val="000000"/>
                <w:sz w:val="18"/>
                <w:szCs w:val="18"/>
              </w:rPr>
            </w:pPr>
            <w:r w:rsidRPr="00866166">
              <w:rPr>
                <w:b/>
                <w:color w:val="000000"/>
                <w:sz w:val="18"/>
                <w:szCs w:val="18"/>
              </w:rPr>
              <w:t>-0.61</w:t>
            </w:r>
          </w:p>
        </w:tc>
      </w:tr>
      <w:tr w:rsidR="00F938BA" w:rsidRPr="00866166" w14:paraId="1F746AAE" w14:textId="77777777" w:rsidTr="00F938BA">
        <w:trPr>
          <w:jc w:val="center"/>
        </w:trPr>
        <w:tc>
          <w:tcPr>
            <w:tcW w:w="999" w:type="pct"/>
            <w:tcBorders>
              <w:top w:val="nil"/>
              <w:left w:val="nil"/>
              <w:bottom w:val="dotted" w:sz="4" w:space="0" w:color="auto"/>
              <w:right w:val="nil"/>
            </w:tcBorders>
          </w:tcPr>
          <w:p w14:paraId="72414BFC" w14:textId="77777777" w:rsidR="00F938BA" w:rsidRPr="00866166" w:rsidRDefault="00F938BA" w:rsidP="00171099">
            <w:pPr>
              <w:spacing w:after="40" w:line="240" w:lineRule="auto"/>
              <w:rPr>
                <w:color w:val="000000"/>
                <w:sz w:val="18"/>
                <w:szCs w:val="18"/>
              </w:rPr>
            </w:pPr>
          </w:p>
        </w:tc>
        <w:tc>
          <w:tcPr>
            <w:tcW w:w="1000" w:type="pct"/>
            <w:tcBorders>
              <w:top w:val="nil"/>
              <w:left w:val="nil"/>
              <w:bottom w:val="dotted" w:sz="4" w:space="0" w:color="auto"/>
              <w:right w:val="nil"/>
            </w:tcBorders>
            <w:vAlign w:val="center"/>
          </w:tcPr>
          <w:p w14:paraId="4E0CFF4D" w14:textId="77777777" w:rsidR="00F938BA" w:rsidRPr="00866166" w:rsidRDefault="00F938BA" w:rsidP="00171099">
            <w:pPr>
              <w:spacing w:after="40" w:line="240" w:lineRule="auto"/>
              <w:rPr>
                <w:color w:val="000000"/>
                <w:sz w:val="18"/>
                <w:szCs w:val="18"/>
              </w:rPr>
            </w:pPr>
            <w:r w:rsidRPr="00866166">
              <w:rPr>
                <w:color w:val="000000"/>
                <w:sz w:val="18"/>
                <w:szCs w:val="18"/>
              </w:rPr>
              <w:t>nfr</w:t>
            </w:r>
          </w:p>
        </w:tc>
        <w:tc>
          <w:tcPr>
            <w:tcW w:w="999" w:type="pct"/>
            <w:tcBorders>
              <w:top w:val="nil"/>
              <w:left w:val="nil"/>
              <w:bottom w:val="dotted" w:sz="4" w:space="0" w:color="auto"/>
              <w:right w:val="nil"/>
            </w:tcBorders>
            <w:vAlign w:val="center"/>
          </w:tcPr>
          <w:p w14:paraId="63AB1772" w14:textId="77777777" w:rsidR="00F938BA" w:rsidRPr="00866166" w:rsidRDefault="00F938BA" w:rsidP="00171099">
            <w:pPr>
              <w:spacing w:after="40" w:line="240" w:lineRule="auto"/>
              <w:jc w:val="right"/>
              <w:rPr>
                <w:sz w:val="18"/>
                <w:szCs w:val="18"/>
                <w:lang w:val="en-GB"/>
              </w:rPr>
            </w:pPr>
            <w:r w:rsidRPr="00866166">
              <w:rPr>
                <w:sz w:val="18"/>
                <w:szCs w:val="18"/>
                <w:lang w:val="en-GB"/>
              </w:rPr>
              <w:t>-0.24</w:t>
            </w:r>
            <w:r w:rsidRPr="00866166">
              <w:rPr>
                <w:sz w:val="18"/>
                <w:szCs w:val="18"/>
                <w:vertAlign w:val="superscript"/>
                <w:lang w:val="en-GB"/>
              </w:rPr>
              <w:t>1</w:t>
            </w:r>
          </w:p>
        </w:tc>
        <w:tc>
          <w:tcPr>
            <w:tcW w:w="1000" w:type="pct"/>
            <w:tcBorders>
              <w:top w:val="nil"/>
              <w:left w:val="nil"/>
              <w:bottom w:val="dotted" w:sz="4" w:space="0" w:color="auto"/>
              <w:right w:val="nil"/>
            </w:tcBorders>
            <w:vAlign w:val="center"/>
          </w:tcPr>
          <w:p w14:paraId="35AF4E86" w14:textId="77777777" w:rsidR="00F938BA" w:rsidRPr="00866166" w:rsidRDefault="00F938BA" w:rsidP="00171099">
            <w:pPr>
              <w:spacing w:after="40" w:line="240" w:lineRule="auto"/>
              <w:jc w:val="right"/>
              <w:rPr>
                <w:b/>
                <w:sz w:val="18"/>
                <w:szCs w:val="18"/>
                <w:lang w:val="en-GB"/>
              </w:rPr>
            </w:pPr>
            <w:r w:rsidRPr="00866166">
              <w:rPr>
                <w:b/>
                <w:sz w:val="18"/>
                <w:szCs w:val="18"/>
                <w:lang w:val="en-GB"/>
              </w:rPr>
              <w:t>-0.38</w:t>
            </w:r>
            <w:r w:rsidRPr="00866166">
              <w:rPr>
                <w:sz w:val="18"/>
                <w:szCs w:val="18"/>
                <w:vertAlign w:val="superscript"/>
                <w:lang w:val="en-GB"/>
              </w:rPr>
              <w:t>1</w:t>
            </w:r>
          </w:p>
        </w:tc>
        <w:tc>
          <w:tcPr>
            <w:tcW w:w="1000" w:type="pct"/>
            <w:tcBorders>
              <w:top w:val="nil"/>
              <w:left w:val="nil"/>
              <w:bottom w:val="dotted" w:sz="4" w:space="0" w:color="auto"/>
              <w:right w:val="nil"/>
            </w:tcBorders>
            <w:vAlign w:val="center"/>
          </w:tcPr>
          <w:p w14:paraId="216449EA" w14:textId="77777777" w:rsidR="00F938BA" w:rsidRPr="00866166" w:rsidRDefault="00F938BA" w:rsidP="00171099">
            <w:pPr>
              <w:spacing w:after="40" w:line="240" w:lineRule="auto"/>
              <w:jc w:val="right"/>
              <w:rPr>
                <w:b/>
                <w:color w:val="000000"/>
                <w:sz w:val="18"/>
                <w:szCs w:val="18"/>
              </w:rPr>
            </w:pPr>
          </w:p>
        </w:tc>
      </w:tr>
      <w:tr w:rsidR="00F938BA" w:rsidRPr="00866166" w14:paraId="227DE3AC" w14:textId="77777777" w:rsidTr="00F938BA">
        <w:trPr>
          <w:jc w:val="center"/>
        </w:trPr>
        <w:tc>
          <w:tcPr>
            <w:tcW w:w="999" w:type="pct"/>
            <w:tcBorders>
              <w:top w:val="dotted" w:sz="4" w:space="0" w:color="auto"/>
              <w:left w:val="nil"/>
              <w:bottom w:val="nil"/>
              <w:right w:val="nil"/>
            </w:tcBorders>
          </w:tcPr>
          <w:p w14:paraId="502D526D" w14:textId="77777777" w:rsidR="00F938BA" w:rsidRPr="00866166" w:rsidRDefault="00F938BA" w:rsidP="00171099">
            <w:pPr>
              <w:spacing w:before="40" w:after="0" w:line="240" w:lineRule="auto"/>
              <w:rPr>
                <w:color w:val="000000"/>
                <w:sz w:val="18"/>
                <w:szCs w:val="18"/>
              </w:rPr>
            </w:pPr>
          </w:p>
        </w:tc>
        <w:tc>
          <w:tcPr>
            <w:tcW w:w="1000" w:type="pct"/>
            <w:tcBorders>
              <w:top w:val="dotted" w:sz="4" w:space="0" w:color="auto"/>
              <w:left w:val="nil"/>
              <w:bottom w:val="nil"/>
              <w:right w:val="nil"/>
            </w:tcBorders>
            <w:vAlign w:val="center"/>
          </w:tcPr>
          <w:p w14:paraId="75C008CB" w14:textId="77777777" w:rsidR="00F938BA" w:rsidRPr="00866166" w:rsidRDefault="00F938BA" w:rsidP="00171099">
            <w:pPr>
              <w:spacing w:before="40" w:after="0" w:line="240" w:lineRule="auto"/>
              <w:rPr>
                <w:color w:val="000000"/>
                <w:sz w:val="18"/>
                <w:szCs w:val="18"/>
              </w:rPr>
            </w:pPr>
            <w:r w:rsidRPr="00866166">
              <w:rPr>
                <w:color w:val="000000"/>
                <w:sz w:val="18"/>
                <w:szCs w:val="18"/>
              </w:rPr>
              <w:t>spei</w:t>
            </w:r>
          </w:p>
        </w:tc>
        <w:tc>
          <w:tcPr>
            <w:tcW w:w="999" w:type="pct"/>
            <w:tcBorders>
              <w:top w:val="dotted" w:sz="4" w:space="0" w:color="auto"/>
              <w:left w:val="nil"/>
              <w:bottom w:val="nil"/>
              <w:right w:val="nil"/>
            </w:tcBorders>
            <w:vAlign w:val="center"/>
          </w:tcPr>
          <w:p w14:paraId="631E54D9" w14:textId="77777777" w:rsidR="00F938BA" w:rsidRPr="00866166" w:rsidRDefault="00F938BA" w:rsidP="00171099">
            <w:pPr>
              <w:spacing w:before="40" w:after="0" w:line="240" w:lineRule="auto"/>
              <w:jc w:val="right"/>
              <w:rPr>
                <w:sz w:val="18"/>
                <w:szCs w:val="18"/>
                <w:lang w:val="en-GB"/>
              </w:rPr>
            </w:pPr>
          </w:p>
        </w:tc>
        <w:tc>
          <w:tcPr>
            <w:tcW w:w="1000" w:type="pct"/>
            <w:tcBorders>
              <w:top w:val="dotted" w:sz="4" w:space="0" w:color="auto"/>
              <w:left w:val="nil"/>
              <w:bottom w:val="nil"/>
              <w:right w:val="nil"/>
            </w:tcBorders>
            <w:vAlign w:val="center"/>
          </w:tcPr>
          <w:p w14:paraId="1DA9E17A" w14:textId="77777777" w:rsidR="00F938BA" w:rsidRPr="00866166" w:rsidRDefault="00F938BA" w:rsidP="00171099">
            <w:pPr>
              <w:spacing w:before="40" w:after="0" w:line="240" w:lineRule="auto"/>
              <w:jc w:val="right"/>
              <w:rPr>
                <w:b/>
                <w:sz w:val="18"/>
                <w:szCs w:val="18"/>
                <w:lang w:val="en-GB"/>
              </w:rPr>
            </w:pPr>
            <w:r w:rsidRPr="00866166">
              <w:rPr>
                <w:b/>
                <w:sz w:val="18"/>
                <w:szCs w:val="18"/>
                <w:lang w:val="en-GB"/>
              </w:rPr>
              <w:t>-0.48</w:t>
            </w:r>
          </w:p>
        </w:tc>
        <w:tc>
          <w:tcPr>
            <w:tcW w:w="1000" w:type="pct"/>
            <w:tcBorders>
              <w:top w:val="dotted" w:sz="4" w:space="0" w:color="auto"/>
              <w:left w:val="nil"/>
              <w:bottom w:val="nil"/>
              <w:right w:val="nil"/>
            </w:tcBorders>
            <w:vAlign w:val="center"/>
          </w:tcPr>
          <w:p w14:paraId="193BB43A" w14:textId="77777777" w:rsidR="00F938BA" w:rsidRPr="00866166" w:rsidRDefault="00F938BA" w:rsidP="00171099">
            <w:pPr>
              <w:spacing w:before="40" w:after="0" w:line="240" w:lineRule="auto"/>
              <w:jc w:val="right"/>
              <w:rPr>
                <w:color w:val="000000"/>
                <w:sz w:val="18"/>
                <w:szCs w:val="18"/>
              </w:rPr>
            </w:pPr>
            <w:r w:rsidRPr="00866166">
              <w:rPr>
                <w:color w:val="000000"/>
                <w:sz w:val="18"/>
                <w:szCs w:val="18"/>
              </w:rPr>
              <w:t>-0.01</w:t>
            </w:r>
          </w:p>
        </w:tc>
      </w:tr>
      <w:tr w:rsidR="00F938BA" w:rsidRPr="00866166" w14:paraId="092115D6" w14:textId="77777777" w:rsidTr="00F938BA">
        <w:trPr>
          <w:jc w:val="center"/>
        </w:trPr>
        <w:tc>
          <w:tcPr>
            <w:tcW w:w="999" w:type="pct"/>
            <w:tcBorders>
              <w:top w:val="nil"/>
              <w:left w:val="nil"/>
              <w:bottom w:val="nil"/>
              <w:right w:val="nil"/>
            </w:tcBorders>
          </w:tcPr>
          <w:p w14:paraId="529405B7" w14:textId="77777777" w:rsidR="00F938BA" w:rsidRPr="00866166" w:rsidRDefault="00F938BA" w:rsidP="00171099">
            <w:pPr>
              <w:spacing w:after="0" w:line="240" w:lineRule="auto"/>
              <w:rPr>
                <w:color w:val="000000"/>
                <w:sz w:val="18"/>
                <w:szCs w:val="18"/>
              </w:rPr>
            </w:pPr>
            <w:r w:rsidRPr="00866166">
              <w:rPr>
                <w:color w:val="000000"/>
                <w:sz w:val="18"/>
                <w:szCs w:val="18"/>
              </w:rPr>
              <w:t>6</w:t>
            </w:r>
          </w:p>
        </w:tc>
        <w:tc>
          <w:tcPr>
            <w:tcW w:w="1000" w:type="pct"/>
            <w:tcBorders>
              <w:top w:val="nil"/>
              <w:left w:val="nil"/>
              <w:bottom w:val="nil"/>
              <w:right w:val="nil"/>
            </w:tcBorders>
            <w:vAlign w:val="center"/>
          </w:tcPr>
          <w:p w14:paraId="13AC1B38" w14:textId="77777777" w:rsidR="00F938BA" w:rsidRPr="00866166" w:rsidRDefault="00F938BA" w:rsidP="00171099">
            <w:pPr>
              <w:spacing w:after="0" w:line="240" w:lineRule="auto"/>
              <w:rPr>
                <w:color w:val="000000"/>
                <w:sz w:val="18"/>
                <w:szCs w:val="18"/>
              </w:rPr>
            </w:pPr>
            <w:r w:rsidRPr="00866166">
              <w:rPr>
                <w:color w:val="000000"/>
                <w:sz w:val="18"/>
                <w:szCs w:val="18"/>
              </w:rPr>
              <w:t>vpd</w:t>
            </w:r>
          </w:p>
        </w:tc>
        <w:tc>
          <w:tcPr>
            <w:tcW w:w="999" w:type="pct"/>
            <w:tcBorders>
              <w:top w:val="nil"/>
              <w:left w:val="nil"/>
              <w:bottom w:val="nil"/>
              <w:right w:val="nil"/>
            </w:tcBorders>
            <w:vAlign w:val="center"/>
          </w:tcPr>
          <w:p w14:paraId="4C9CEFBC" w14:textId="77777777" w:rsidR="00F938BA" w:rsidRPr="00866166" w:rsidRDefault="00F938BA" w:rsidP="00171099">
            <w:pPr>
              <w:spacing w:after="0" w:line="240" w:lineRule="auto"/>
              <w:jc w:val="right"/>
              <w:rPr>
                <w:sz w:val="18"/>
                <w:szCs w:val="18"/>
                <w:lang w:val="en-GB"/>
              </w:rPr>
            </w:pPr>
            <w:r w:rsidRPr="00866166">
              <w:rPr>
                <w:sz w:val="18"/>
                <w:szCs w:val="18"/>
                <w:lang w:val="en-GB"/>
              </w:rPr>
              <w:t>-0.30</w:t>
            </w:r>
            <w:r w:rsidRPr="00866166">
              <w:rPr>
                <w:sz w:val="18"/>
                <w:szCs w:val="18"/>
                <w:vertAlign w:val="superscript"/>
                <w:lang w:val="en-GB"/>
              </w:rPr>
              <w:t>1</w:t>
            </w:r>
          </w:p>
        </w:tc>
        <w:tc>
          <w:tcPr>
            <w:tcW w:w="1000" w:type="pct"/>
            <w:tcBorders>
              <w:top w:val="nil"/>
              <w:left w:val="nil"/>
              <w:bottom w:val="nil"/>
              <w:right w:val="nil"/>
            </w:tcBorders>
            <w:vAlign w:val="center"/>
          </w:tcPr>
          <w:p w14:paraId="3BA5E892" w14:textId="77777777" w:rsidR="00F938BA" w:rsidRPr="00866166" w:rsidRDefault="00F938BA" w:rsidP="00171099">
            <w:pPr>
              <w:spacing w:after="0" w:line="240" w:lineRule="auto"/>
              <w:jc w:val="right"/>
              <w:rPr>
                <w:sz w:val="18"/>
                <w:szCs w:val="18"/>
                <w:lang w:val="en-GB"/>
              </w:rPr>
            </w:pPr>
          </w:p>
        </w:tc>
        <w:tc>
          <w:tcPr>
            <w:tcW w:w="1000" w:type="pct"/>
            <w:tcBorders>
              <w:top w:val="nil"/>
              <w:left w:val="nil"/>
              <w:bottom w:val="nil"/>
              <w:right w:val="nil"/>
            </w:tcBorders>
            <w:vAlign w:val="center"/>
          </w:tcPr>
          <w:p w14:paraId="66D80ABE" w14:textId="77777777" w:rsidR="00F938BA" w:rsidRPr="00866166" w:rsidRDefault="00F938BA" w:rsidP="00171099">
            <w:pPr>
              <w:spacing w:after="0" w:line="240" w:lineRule="auto"/>
              <w:jc w:val="right"/>
              <w:rPr>
                <w:b/>
                <w:color w:val="000000"/>
                <w:sz w:val="18"/>
                <w:szCs w:val="18"/>
              </w:rPr>
            </w:pPr>
            <w:r w:rsidRPr="00866166">
              <w:rPr>
                <w:b/>
                <w:color w:val="000000"/>
                <w:sz w:val="18"/>
                <w:szCs w:val="18"/>
              </w:rPr>
              <w:t>-0.43</w:t>
            </w:r>
          </w:p>
        </w:tc>
      </w:tr>
      <w:tr w:rsidR="00F938BA" w:rsidRPr="00866166" w14:paraId="3579C5F1" w14:textId="77777777" w:rsidTr="00F938BA">
        <w:trPr>
          <w:jc w:val="center"/>
        </w:trPr>
        <w:tc>
          <w:tcPr>
            <w:tcW w:w="999" w:type="pct"/>
            <w:tcBorders>
              <w:top w:val="nil"/>
              <w:left w:val="nil"/>
              <w:bottom w:val="single" w:sz="4" w:space="0" w:color="auto"/>
              <w:right w:val="nil"/>
            </w:tcBorders>
          </w:tcPr>
          <w:p w14:paraId="554F5B0D" w14:textId="77777777" w:rsidR="00F938BA" w:rsidRPr="00866166" w:rsidRDefault="00F938BA" w:rsidP="00171099">
            <w:pPr>
              <w:spacing w:after="40" w:line="240" w:lineRule="auto"/>
              <w:rPr>
                <w:color w:val="000000"/>
                <w:sz w:val="18"/>
                <w:szCs w:val="18"/>
              </w:rPr>
            </w:pPr>
          </w:p>
        </w:tc>
        <w:tc>
          <w:tcPr>
            <w:tcW w:w="1000" w:type="pct"/>
            <w:tcBorders>
              <w:top w:val="nil"/>
              <w:left w:val="nil"/>
              <w:bottom w:val="single" w:sz="4" w:space="0" w:color="auto"/>
              <w:right w:val="nil"/>
            </w:tcBorders>
            <w:vAlign w:val="center"/>
          </w:tcPr>
          <w:p w14:paraId="6064F749" w14:textId="77777777" w:rsidR="00F938BA" w:rsidRPr="00866166" w:rsidRDefault="00F938BA" w:rsidP="00171099">
            <w:pPr>
              <w:spacing w:after="40" w:line="240" w:lineRule="auto"/>
              <w:rPr>
                <w:color w:val="000000"/>
                <w:sz w:val="18"/>
                <w:szCs w:val="18"/>
              </w:rPr>
            </w:pPr>
            <w:r w:rsidRPr="00866166">
              <w:rPr>
                <w:color w:val="000000"/>
                <w:sz w:val="18"/>
                <w:szCs w:val="18"/>
              </w:rPr>
              <w:t>nfr</w:t>
            </w:r>
          </w:p>
        </w:tc>
        <w:tc>
          <w:tcPr>
            <w:tcW w:w="999" w:type="pct"/>
            <w:tcBorders>
              <w:top w:val="nil"/>
              <w:left w:val="nil"/>
              <w:bottom w:val="single" w:sz="4" w:space="0" w:color="auto"/>
              <w:right w:val="nil"/>
            </w:tcBorders>
            <w:vAlign w:val="center"/>
          </w:tcPr>
          <w:p w14:paraId="1C6F8523" w14:textId="77777777" w:rsidR="00F938BA" w:rsidRPr="00866166" w:rsidRDefault="00F938BA" w:rsidP="00171099">
            <w:pPr>
              <w:spacing w:after="40" w:line="240" w:lineRule="auto"/>
              <w:jc w:val="right"/>
              <w:rPr>
                <w:sz w:val="18"/>
                <w:szCs w:val="18"/>
                <w:lang w:val="en-GB"/>
              </w:rPr>
            </w:pPr>
            <w:r w:rsidRPr="00866166">
              <w:rPr>
                <w:sz w:val="18"/>
                <w:szCs w:val="18"/>
                <w:lang w:val="en-GB"/>
              </w:rPr>
              <w:t>-0.29</w:t>
            </w:r>
            <w:r w:rsidRPr="00866166">
              <w:rPr>
                <w:sz w:val="18"/>
                <w:szCs w:val="18"/>
                <w:vertAlign w:val="superscript"/>
                <w:lang w:val="en-GB"/>
              </w:rPr>
              <w:t>1</w:t>
            </w:r>
          </w:p>
        </w:tc>
        <w:tc>
          <w:tcPr>
            <w:tcW w:w="1000" w:type="pct"/>
            <w:tcBorders>
              <w:top w:val="nil"/>
              <w:left w:val="nil"/>
              <w:bottom w:val="single" w:sz="4" w:space="0" w:color="auto"/>
              <w:right w:val="nil"/>
            </w:tcBorders>
            <w:vAlign w:val="center"/>
          </w:tcPr>
          <w:p w14:paraId="7D534C7A" w14:textId="77777777" w:rsidR="00F938BA" w:rsidRPr="00866166" w:rsidRDefault="00F938BA" w:rsidP="00171099">
            <w:pPr>
              <w:spacing w:after="40" w:line="240" w:lineRule="auto"/>
              <w:jc w:val="right"/>
              <w:rPr>
                <w:sz w:val="18"/>
                <w:szCs w:val="18"/>
                <w:lang w:val="en-GB"/>
              </w:rPr>
            </w:pPr>
            <w:r w:rsidRPr="00866166">
              <w:rPr>
                <w:sz w:val="18"/>
                <w:szCs w:val="18"/>
                <w:lang w:val="en-GB"/>
              </w:rPr>
              <w:t>-0.38</w:t>
            </w:r>
            <w:r w:rsidRPr="00866166">
              <w:rPr>
                <w:sz w:val="18"/>
                <w:szCs w:val="18"/>
                <w:vertAlign w:val="superscript"/>
                <w:lang w:val="en-GB"/>
              </w:rPr>
              <w:t>1</w:t>
            </w:r>
          </w:p>
        </w:tc>
        <w:tc>
          <w:tcPr>
            <w:tcW w:w="1000" w:type="pct"/>
            <w:tcBorders>
              <w:top w:val="nil"/>
              <w:left w:val="nil"/>
              <w:bottom w:val="single" w:sz="4" w:space="0" w:color="auto"/>
              <w:right w:val="nil"/>
            </w:tcBorders>
            <w:vAlign w:val="center"/>
          </w:tcPr>
          <w:p w14:paraId="7FA9F06F" w14:textId="77777777" w:rsidR="00F938BA" w:rsidRPr="00866166" w:rsidRDefault="00F938BA" w:rsidP="00171099">
            <w:pPr>
              <w:spacing w:after="40" w:line="240" w:lineRule="auto"/>
              <w:jc w:val="right"/>
              <w:rPr>
                <w:b/>
                <w:color w:val="000000"/>
                <w:sz w:val="18"/>
                <w:szCs w:val="18"/>
              </w:rPr>
            </w:pPr>
          </w:p>
        </w:tc>
      </w:tr>
    </w:tbl>
    <w:p w14:paraId="1BAB6C85" w14:textId="000101B5" w:rsidR="00F938BA" w:rsidRPr="00866166" w:rsidRDefault="00F938BA" w:rsidP="00F938BA">
      <w:pPr>
        <w:spacing w:line="240" w:lineRule="auto"/>
        <w:rPr>
          <w:sz w:val="18"/>
          <w:szCs w:val="18"/>
          <w:lang w:val="en-GB"/>
        </w:rPr>
      </w:pPr>
      <w:r w:rsidRPr="00866166">
        <w:rPr>
          <w:sz w:val="18"/>
          <w:szCs w:val="18"/>
          <w:vertAlign w:val="superscript"/>
          <w:lang w:val="en-GB"/>
        </w:rPr>
        <w:t>1</w:t>
      </w:r>
      <w:r w:rsidRPr="00866166">
        <w:rPr>
          <w:sz w:val="18"/>
          <w:szCs w:val="18"/>
          <w:lang w:val="en-GB"/>
        </w:rPr>
        <w:t>Correlation between spei, vpd and nfr in the cold months from October of the previous year to April of the current growth year</w:t>
      </w:r>
    </w:p>
    <w:p w14:paraId="41AB1AE0" w14:textId="77777777" w:rsidR="00A91A7B" w:rsidRPr="00866166" w:rsidRDefault="00A91A7B" w:rsidP="00A91A7B">
      <w:pPr>
        <w:rPr>
          <w:lang w:val="en-GB"/>
        </w:rPr>
      </w:pPr>
    </w:p>
    <w:p w14:paraId="596E14C5" w14:textId="77777777" w:rsidR="00A91A7B" w:rsidRPr="00866166" w:rsidRDefault="00A91A7B" w:rsidP="00A91A7B">
      <w:pPr>
        <w:jc w:val="center"/>
        <w:rPr>
          <w:rFonts w:ascii="Times New Roman" w:hAnsi="Times New Roman" w:cs="Times New Roman"/>
          <w:lang w:val="en-GB"/>
        </w:rPr>
      </w:pPr>
      <w:r w:rsidRPr="00866166">
        <w:rPr>
          <w:noProof/>
        </w:rPr>
        <w:drawing>
          <wp:inline distT="0" distB="0" distL="0" distR="0" wp14:anchorId="2EDA7B47" wp14:editId="0EB823F2">
            <wp:extent cx="5250675" cy="252000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50675" cy="2520000"/>
                    </a:xfrm>
                    <a:prstGeom prst="rect">
                      <a:avLst/>
                    </a:prstGeom>
                  </pic:spPr>
                </pic:pic>
              </a:graphicData>
            </a:graphic>
          </wp:inline>
        </w:drawing>
      </w:r>
    </w:p>
    <w:p w14:paraId="6F1FB7C9" w14:textId="7167EB82" w:rsidR="00A91A7B" w:rsidRPr="00866166" w:rsidRDefault="00A91A7B" w:rsidP="00A91A7B">
      <w:pPr>
        <w:spacing w:line="240" w:lineRule="auto"/>
        <w:rPr>
          <w:sz w:val="18"/>
          <w:szCs w:val="18"/>
          <w:lang w:val="en-GB"/>
        </w:rPr>
      </w:pPr>
      <w:r w:rsidRPr="00866166">
        <w:rPr>
          <w:sz w:val="18"/>
          <w:szCs w:val="18"/>
          <w:lang w:val="en-GB"/>
        </w:rPr>
        <w:t xml:space="preserve">Fig. S4: </w:t>
      </w:r>
      <w:r w:rsidRPr="00866166">
        <w:rPr>
          <w:rStyle w:val="fontstyle01"/>
          <w:rFonts w:ascii="Arial" w:hAnsi="Arial"/>
          <w:sz w:val="18"/>
          <w:szCs w:val="18"/>
        </w:rPr>
        <w:t>Exponential relationships (1985–2012) between monthly vapor pressure deficit (vpd) and monthly mean temperature (</w:t>
      </w:r>
      <w:proofErr w:type="spellStart"/>
      <w:r w:rsidRPr="00866166">
        <w:rPr>
          <w:rStyle w:val="fontstyle01"/>
          <w:rFonts w:ascii="Arial" w:hAnsi="Arial"/>
          <w:sz w:val="18"/>
          <w:szCs w:val="18"/>
        </w:rPr>
        <w:t>tavg</w:t>
      </w:r>
      <w:proofErr w:type="spellEnd"/>
      <w:r w:rsidRPr="00866166">
        <w:rPr>
          <w:rStyle w:val="fontstyle01"/>
          <w:rFonts w:ascii="Arial" w:hAnsi="Arial"/>
          <w:sz w:val="18"/>
          <w:szCs w:val="18"/>
        </w:rPr>
        <w:t>) (a) for the whole year as well as (b) in the cold month period (from October of the previous year to April of the current year).</w:t>
      </w:r>
    </w:p>
    <w:p w14:paraId="4E3C2E2E" w14:textId="1EA30065" w:rsidR="009F0CB8" w:rsidRPr="00866166" w:rsidRDefault="009F0CB8">
      <w:pPr>
        <w:spacing w:after="160" w:line="259" w:lineRule="auto"/>
        <w:jc w:val="left"/>
        <w:rPr>
          <w:lang w:val="en-GB"/>
        </w:rPr>
      </w:pPr>
      <w:r w:rsidRPr="00866166">
        <w:rPr>
          <w:lang w:val="en-GB"/>
        </w:rPr>
        <w:br w:type="page"/>
      </w:r>
    </w:p>
    <w:p w14:paraId="0E16B892" w14:textId="7B1A6F0B" w:rsidR="009F0CB8" w:rsidRPr="00866166" w:rsidRDefault="009F0CB8" w:rsidP="00754C71">
      <w:pPr>
        <w:spacing w:line="312" w:lineRule="auto"/>
        <w:rPr>
          <w:b/>
          <w:sz w:val="23"/>
          <w:szCs w:val="23"/>
          <w:lang w:val="en-GB"/>
        </w:rPr>
      </w:pPr>
      <w:r w:rsidRPr="00866166">
        <w:rPr>
          <w:b/>
          <w:sz w:val="23"/>
          <w:szCs w:val="23"/>
          <w:lang w:val="en-GB"/>
        </w:rPr>
        <w:lastRenderedPageBreak/>
        <w:t>SI Results</w:t>
      </w:r>
    </w:p>
    <w:p w14:paraId="4022E99D" w14:textId="2264A639" w:rsidR="009F0CB8" w:rsidRPr="00866166" w:rsidRDefault="009F0CB8" w:rsidP="00754C71">
      <w:pPr>
        <w:spacing w:line="312" w:lineRule="auto"/>
        <w:rPr>
          <w:b/>
          <w:i/>
          <w:sz w:val="22"/>
          <w:szCs w:val="22"/>
          <w:lang w:val="en-GB"/>
        </w:rPr>
      </w:pPr>
      <w:r w:rsidRPr="00866166">
        <w:rPr>
          <w:b/>
          <w:i/>
          <w:sz w:val="22"/>
          <w:szCs w:val="22"/>
          <w:lang w:val="en-GB"/>
        </w:rPr>
        <w:t>Growth chronologies</w:t>
      </w:r>
    </w:p>
    <w:p w14:paraId="70235F04" w14:textId="161CD20C" w:rsidR="00681070" w:rsidRPr="00866166" w:rsidRDefault="009E71C0" w:rsidP="00755EBF">
      <w:pPr>
        <w:spacing w:after="60" w:line="240" w:lineRule="auto"/>
        <w:jc w:val="center"/>
        <w:rPr>
          <w:sz w:val="18"/>
          <w:szCs w:val="18"/>
          <w:lang w:val="en-GB"/>
        </w:rPr>
      </w:pPr>
      <w:r w:rsidRPr="00866166">
        <w:rPr>
          <w:noProof/>
        </w:rPr>
        <w:drawing>
          <wp:inline distT="0" distB="0" distL="0" distR="0" wp14:anchorId="482A5FDA" wp14:editId="6524CFF7">
            <wp:extent cx="4104000" cy="5856523"/>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04000" cy="5856523"/>
                    </a:xfrm>
                    <a:prstGeom prst="rect">
                      <a:avLst/>
                    </a:prstGeom>
                  </pic:spPr>
                </pic:pic>
              </a:graphicData>
            </a:graphic>
          </wp:inline>
        </w:drawing>
      </w:r>
    </w:p>
    <w:p w14:paraId="61F44BE5" w14:textId="43384C0C" w:rsidR="00243B83" w:rsidRPr="00866166" w:rsidRDefault="00681070" w:rsidP="00792F7F">
      <w:pPr>
        <w:spacing w:line="240" w:lineRule="auto"/>
        <w:rPr>
          <w:sz w:val="18"/>
          <w:szCs w:val="18"/>
          <w:lang w:val="en-GB"/>
        </w:rPr>
      </w:pPr>
      <w:r w:rsidRPr="00866166">
        <w:rPr>
          <w:sz w:val="18"/>
          <w:szCs w:val="18"/>
          <w:lang w:val="en-GB"/>
        </w:rPr>
        <w:t>Fig. S</w:t>
      </w:r>
      <w:r w:rsidR="00A91A7B" w:rsidRPr="00866166">
        <w:rPr>
          <w:sz w:val="18"/>
          <w:szCs w:val="18"/>
          <w:lang w:val="en-GB"/>
        </w:rPr>
        <w:t>5</w:t>
      </w:r>
      <w:r w:rsidRPr="00866166">
        <w:rPr>
          <w:sz w:val="18"/>
          <w:szCs w:val="18"/>
          <w:lang w:val="en-GB"/>
        </w:rPr>
        <w:t xml:space="preserve">: Correlations between the </w:t>
      </w:r>
      <w:r w:rsidR="00FC0A53" w:rsidRPr="00866166">
        <w:rPr>
          <w:sz w:val="18"/>
          <w:szCs w:val="18"/>
          <w:lang w:val="en-GB"/>
        </w:rPr>
        <w:t xml:space="preserve">detrended </w:t>
      </w:r>
      <w:r w:rsidR="00A068AA" w:rsidRPr="00866166">
        <w:rPr>
          <w:sz w:val="18"/>
          <w:szCs w:val="18"/>
          <w:lang w:val="en-GB"/>
        </w:rPr>
        <w:t xml:space="preserve">a) BAI or b) </w:t>
      </w:r>
      <w:r w:rsidR="00EB4698" w:rsidRPr="00866166">
        <w:rPr>
          <w:sz w:val="18"/>
          <w:szCs w:val="18"/>
          <w:lang w:val="en-GB"/>
        </w:rPr>
        <w:t>VI chronologies across individual tree species</w:t>
      </w:r>
      <w:r w:rsidR="00EC43BB" w:rsidRPr="00866166">
        <w:rPr>
          <w:sz w:val="18"/>
          <w:szCs w:val="18"/>
          <w:lang w:val="en-GB"/>
        </w:rPr>
        <w:t xml:space="preserve"> with </w:t>
      </w:r>
      <w:r w:rsidR="00370CFA" w:rsidRPr="00866166">
        <w:rPr>
          <w:sz w:val="18"/>
          <w:szCs w:val="18"/>
          <w:lang w:val="en-GB"/>
        </w:rPr>
        <w:t xml:space="preserve">linear relationships (lower left) and correlation coefficients (upper right), respectively. Asterisks indicate significant correlation coefficients </w:t>
      </w:r>
      <w:r w:rsidR="00524A93" w:rsidRPr="00866166">
        <w:rPr>
          <w:rStyle w:val="fontstyle01"/>
          <w:rFonts w:ascii="Arial" w:hAnsi="Arial"/>
          <w:sz w:val="18"/>
          <w:szCs w:val="18"/>
        </w:rPr>
        <w:t>(</w:t>
      </w:r>
      <w:r w:rsidR="00524A93" w:rsidRPr="00866166">
        <w:rPr>
          <w:rStyle w:val="fontstyle21"/>
          <w:rFonts w:ascii="Arial" w:hAnsi="Arial"/>
          <w:sz w:val="18"/>
          <w:szCs w:val="18"/>
        </w:rPr>
        <w:t xml:space="preserve">p </w:t>
      </w:r>
      <w:r w:rsidR="00524A93" w:rsidRPr="00866166">
        <w:rPr>
          <w:rStyle w:val="fontstyle01"/>
          <w:rFonts w:ascii="Arial" w:hAnsi="Arial"/>
          <w:sz w:val="18"/>
          <w:szCs w:val="18"/>
        </w:rPr>
        <w:t xml:space="preserve">&lt; 0.001***, </w:t>
      </w:r>
      <w:r w:rsidR="00524A93" w:rsidRPr="00866166">
        <w:rPr>
          <w:rStyle w:val="fontstyle01"/>
          <w:rFonts w:ascii="Arial" w:hAnsi="Arial"/>
          <w:i/>
          <w:sz w:val="18"/>
          <w:szCs w:val="18"/>
        </w:rPr>
        <w:t>p</w:t>
      </w:r>
      <w:r w:rsidR="00524A93" w:rsidRPr="00866166">
        <w:rPr>
          <w:rStyle w:val="fontstyle01"/>
          <w:rFonts w:ascii="Arial" w:hAnsi="Arial"/>
          <w:sz w:val="18"/>
          <w:szCs w:val="18"/>
        </w:rPr>
        <w:t xml:space="preserve"> &lt; 0.01**, </w:t>
      </w:r>
      <w:r w:rsidR="00524A93" w:rsidRPr="00866166">
        <w:rPr>
          <w:rStyle w:val="fontstyle01"/>
          <w:rFonts w:ascii="Arial" w:hAnsi="Arial"/>
          <w:i/>
          <w:sz w:val="18"/>
          <w:szCs w:val="18"/>
        </w:rPr>
        <w:t>p</w:t>
      </w:r>
      <w:r w:rsidR="00524A93" w:rsidRPr="00866166">
        <w:rPr>
          <w:rStyle w:val="fontstyle01"/>
          <w:rFonts w:ascii="Arial" w:hAnsi="Arial"/>
          <w:sz w:val="18"/>
          <w:szCs w:val="18"/>
        </w:rPr>
        <w:t xml:space="preserve"> &lt; 0.05*</w:t>
      </w:r>
      <w:r w:rsidR="00370CFA" w:rsidRPr="00866166">
        <w:rPr>
          <w:sz w:val="18"/>
          <w:szCs w:val="18"/>
          <w:lang w:val="en-GB"/>
        </w:rPr>
        <w:t xml:space="preserve">). </w:t>
      </w:r>
      <w:r w:rsidR="005B74BF" w:rsidRPr="00866166">
        <w:rPr>
          <w:sz w:val="18"/>
          <w:szCs w:val="18"/>
          <w:lang w:val="en-GB"/>
        </w:rPr>
        <w:t xml:space="preserve">ac = </w:t>
      </w:r>
      <w:r w:rsidR="005B74BF" w:rsidRPr="00866166">
        <w:rPr>
          <w:i/>
          <w:sz w:val="18"/>
          <w:szCs w:val="18"/>
          <w:lang w:val="en-GB"/>
        </w:rPr>
        <w:t>Acer rubrum</w:t>
      </w:r>
      <w:r w:rsidR="005B74BF" w:rsidRPr="00866166">
        <w:rPr>
          <w:sz w:val="18"/>
          <w:szCs w:val="18"/>
          <w:lang w:val="en-GB"/>
        </w:rPr>
        <w:t xml:space="preserve">, be = </w:t>
      </w:r>
      <w:r w:rsidR="005B74BF" w:rsidRPr="00866166">
        <w:rPr>
          <w:i/>
          <w:sz w:val="18"/>
          <w:szCs w:val="18"/>
          <w:lang w:val="en-GB"/>
        </w:rPr>
        <w:t>Betula maximowicziana</w:t>
      </w:r>
      <w:r w:rsidR="005B74BF" w:rsidRPr="00866166">
        <w:rPr>
          <w:sz w:val="18"/>
          <w:szCs w:val="18"/>
          <w:lang w:val="en-GB"/>
        </w:rPr>
        <w:t xml:space="preserve">, ca = </w:t>
      </w:r>
      <w:r w:rsidR="005B74BF" w:rsidRPr="00866166">
        <w:rPr>
          <w:i/>
          <w:sz w:val="18"/>
          <w:szCs w:val="18"/>
          <w:lang w:val="en-GB"/>
        </w:rPr>
        <w:t>Castanea sativa</w:t>
      </w:r>
      <w:r w:rsidR="005B74BF" w:rsidRPr="00866166">
        <w:rPr>
          <w:sz w:val="18"/>
          <w:szCs w:val="18"/>
          <w:lang w:val="en-GB"/>
        </w:rPr>
        <w:t xml:space="preserve">, </w:t>
      </w:r>
      <w:proofErr w:type="spellStart"/>
      <w:r w:rsidR="005B74BF" w:rsidRPr="00866166">
        <w:rPr>
          <w:sz w:val="18"/>
          <w:szCs w:val="18"/>
          <w:lang w:val="en-GB"/>
        </w:rPr>
        <w:t>cr</w:t>
      </w:r>
      <w:proofErr w:type="spellEnd"/>
      <w:r w:rsidR="005B74BF" w:rsidRPr="00866166">
        <w:rPr>
          <w:sz w:val="18"/>
          <w:szCs w:val="18"/>
          <w:lang w:val="en-GB"/>
        </w:rPr>
        <w:t xml:space="preserve"> = </w:t>
      </w:r>
      <w:r w:rsidR="005B74BF" w:rsidRPr="00866166">
        <w:rPr>
          <w:i/>
          <w:sz w:val="18"/>
          <w:szCs w:val="18"/>
          <w:lang w:val="en-GB"/>
        </w:rPr>
        <w:t>Cryptomeria japonica</w:t>
      </w:r>
      <w:r w:rsidR="005B74BF" w:rsidRPr="00866166">
        <w:rPr>
          <w:sz w:val="18"/>
          <w:szCs w:val="18"/>
          <w:lang w:val="en-GB"/>
        </w:rPr>
        <w:t xml:space="preserve">, fa = </w:t>
      </w:r>
      <w:r w:rsidR="005B74BF" w:rsidRPr="00866166">
        <w:rPr>
          <w:i/>
          <w:sz w:val="18"/>
          <w:szCs w:val="18"/>
          <w:lang w:val="en-GB"/>
        </w:rPr>
        <w:t>Fagus sylvatica</w:t>
      </w:r>
      <w:r w:rsidR="005B74BF" w:rsidRPr="00866166">
        <w:rPr>
          <w:sz w:val="18"/>
          <w:szCs w:val="18"/>
          <w:lang w:val="en-GB"/>
        </w:rPr>
        <w:t xml:space="preserve">, me = </w:t>
      </w:r>
      <w:r w:rsidR="005B74BF" w:rsidRPr="00866166">
        <w:rPr>
          <w:i/>
          <w:sz w:val="18"/>
          <w:szCs w:val="18"/>
          <w:lang w:val="en-GB"/>
        </w:rPr>
        <w:t>Metasequoia glyptostroboides</w:t>
      </w:r>
      <w:r w:rsidR="005B74BF" w:rsidRPr="00866166">
        <w:rPr>
          <w:sz w:val="18"/>
          <w:szCs w:val="18"/>
          <w:lang w:val="en-GB"/>
        </w:rPr>
        <w:t xml:space="preserve">, pi = </w:t>
      </w:r>
      <w:r w:rsidR="005B74BF" w:rsidRPr="00866166">
        <w:rPr>
          <w:i/>
          <w:sz w:val="18"/>
          <w:szCs w:val="18"/>
          <w:lang w:val="en-GB"/>
        </w:rPr>
        <w:t>Picea abies</w:t>
      </w:r>
      <w:r w:rsidR="005B74BF" w:rsidRPr="00866166">
        <w:rPr>
          <w:sz w:val="18"/>
          <w:szCs w:val="18"/>
          <w:lang w:val="en-GB"/>
        </w:rPr>
        <w:t xml:space="preserve">, </w:t>
      </w:r>
      <w:proofErr w:type="spellStart"/>
      <w:r w:rsidR="005B74BF" w:rsidRPr="00866166">
        <w:rPr>
          <w:sz w:val="18"/>
          <w:szCs w:val="18"/>
          <w:lang w:val="en-GB"/>
        </w:rPr>
        <w:t>th</w:t>
      </w:r>
      <w:proofErr w:type="spellEnd"/>
      <w:r w:rsidR="005B74BF" w:rsidRPr="00866166">
        <w:rPr>
          <w:sz w:val="18"/>
          <w:szCs w:val="18"/>
          <w:lang w:val="en-GB"/>
        </w:rPr>
        <w:t xml:space="preserve"> = </w:t>
      </w:r>
      <w:r w:rsidR="005B74BF" w:rsidRPr="00866166">
        <w:rPr>
          <w:i/>
          <w:sz w:val="18"/>
          <w:szCs w:val="18"/>
          <w:lang w:val="en-GB"/>
        </w:rPr>
        <w:t>Thuja plicata</w:t>
      </w:r>
      <w:r w:rsidR="005B74BF" w:rsidRPr="00866166">
        <w:rPr>
          <w:sz w:val="18"/>
          <w:szCs w:val="18"/>
          <w:lang w:val="en-GB"/>
        </w:rPr>
        <w:t xml:space="preserve">, </w:t>
      </w:r>
      <w:proofErr w:type="spellStart"/>
      <w:r w:rsidR="005B74BF" w:rsidRPr="00866166">
        <w:rPr>
          <w:sz w:val="18"/>
          <w:szCs w:val="18"/>
          <w:lang w:val="en-GB"/>
        </w:rPr>
        <w:t>ts</w:t>
      </w:r>
      <w:proofErr w:type="spellEnd"/>
      <w:r w:rsidR="005B74BF" w:rsidRPr="00866166">
        <w:rPr>
          <w:sz w:val="18"/>
          <w:szCs w:val="18"/>
          <w:lang w:val="en-GB"/>
        </w:rPr>
        <w:t xml:space="preserve"> = </w:t>
      </w:r>
      <w:r w:rsidR="005B74BF" w:rsidRPr="00866166">
        <w:rPr>
          <w:i/>
          <w:sz w:val="18"/>
          <w:szCs w:val="18"/>
          <w:lang w:val="en-GB"/>
        </w:rPr>
        <w:t>Tsuga heterophylla</w:t>
      </w:r>
    </w:p>
    <w:p w14:paraId="43911925" w14:textId="77777777" w:rsidR="002A4E7C" w:rsidRPr="00866166" w:rsidRDefault="002A4E7C" w:rsidP="00DA04D0">
      <w:pPr>
        <w:rPr>
          <w:sz w:val="22"/>
          <w:szCs w:val="22"/>
          <w:lang w:val="en-GB"/>
        </w:rPr>
        <w:sectPr w:rsidR="002A4E7C" w:rsidRPr="00866166" w:rsidSect="00C827AB">
          <w:pgSz w:w="11906" w:h="16838"/>
          <w:pgMar w:top="1417" w:right="1417" w:bottom="1134" w:left="1417" w:header="708" w:footer="708" w:gutter="0"/>
          <w:cols w:space="708"/>
          <w:docGrid w:linePitch="360"/>
        </w:sectPr>
      </w:pPr>
    </w:p>
    <w:p w14:paraId="32E08E4F" w14:textId="5859BA7C" w:rsidR="009F0CB8" w:rsidRPr="00866166" w:rsidRDefault="009F0CB8" w:rsidP="00355BC8">
      <w:pPr>
        <w:spacing w:after="160" w:line="312" w:lineRule="auto"/>
        <w:rPr>
          <w:b/>
          <w:i/>
          <w:sz w:val="22"/>
          <w:szCs w:val="22"/>
          <w:lang w:val="en-GB"/>
        </w:rPr>
      </w:pPr>
      <w:r w:rsidRPr="00866166">
        <w:rPr>
          <w:b/>
          <w:i/>
          <w:sz w:val="22"/>
          <w:szCs w:val="22"/>
          <w:lang w:val="en-GB"/>
        </w:rPr>
        <w:lastRenderedPageBreak/>
        <w:t>Climate-growth relationships</w:t>
      </w:r>
    </w:p>
    <w:p w14:paraId="614A2BCB" w14:textId="18C4042A" w:rsidR="00306EE1" w:rsidRPr="00866166" w:rsidRDefault="00306EE1" w:rsidP="00B0501A">
      <w:pPr>
        <w:spacing w:line="240" w:lineRule="auto"/>
        <w:rPr>
          <w:sz w:val="18"/>
          <w:szCs w:val="18"/>
          <w:lang w:val="en-GB"/>
        </w:rPr>
      </w:pPr>
      <w:r w:rsidRPr="00866166">
        <w:rPr>
          <w:sz w:val="18"/>
          <w:szCs w:val="18"/>
          <w:lang w:val="en-GB"/>
        </w:rPr>
        <w:t>Tab</w:t>
      </w:r>
      <w:r w:rsidR="00630A21" w:rsidRPr="00866166">
        <w:rPr>
          <w:sz w:val="18"/>
          <w:szCs w:val="18"/>
          <w:lang w:val="en-GB"/>
        </w:rPr>
        <w:t>le</w:t>
      </w:r>
      <w:r w:rsidRPr="00866166">
        <w:rPr>
          <w:sz w:val="18"/>
          <w:szCs w:val="18"/>
          <w:lang w:val="en-GB"/>
        </w:rPr>
        <w:t xml:space="preserve"> S</w:t>
      </w:r>
      <w:r w:rsidR="00886778" w:rsidRPr="00866166">
        <w:rPr>
          <w:sz w:val="18"/>
          <w:szCs w:val="18"/>
          <w:lang w:val="en-GB"/>
        </w:rPr>
        <w:t>3</w:t>
      </w:r>
      <w:r w:rsidRPr="00866166">
        <w:rPr>
          <w:sz w:val="18"/>
          <w:szCs w:val="18"/>
          <w:lang w:val="en-GB"/>
        </w:rPr>
        <w:t xml:space="preserve">: </w:t>
      </w:r>
      <w:r w:rsidR="003609BB" w:rsidRPr="00866166">
        <w:rPr>
          <w:sz w:val="18"/>
          <w:szCs w:val="18"/>
          <w:lang w:val="en-GB"/>
        </w:rPr>
        <w:t>Highest positive (</w:t>
      </w:r>
      <w:proofErr w:type="spellStart"/>
      <w:r w:rsidR="003609BB" w:rsidRPr="00866166">
        <w:rPr>
          <w:sz w:val="18"/>
          <w:szCs w:val="18"/>
          <w:lang w:val="en-GB"/>
        </w:rPr>
        <w:t>pos</w:t>
      </w:r>
      <w:proofErr w:type="spellEnd"/>
      <w:r w:rsidR="003609BB" w:rsidRPr="00866166">
        <w:rPr>
          <w:sz w:val="18"/>
          <w:szCs w:val="18"/>
          <w:lang w:val="en-GB"/>
        </w:rPr>
        <w:t xml:space="preserve">) and </w:t>
      </w:r>
      <w:r w:rsidR="002A4E7C" w:rsidRPr="00866166">
        <w:rPr>
          <w:sz w:val="18"/>
          <w:szCs w:val="18"/>
          <w:lang w:val="en-GB"/>
        </w:rPr>
        <w:t xml:space="preserve">lowest </w:t>
      </w:r>
      <w:r w:rsidR="003609BB" w:rsidRPr="00866166">
        <w:rPr>
          <w:sz w:val="18"/>
          <w:szCs w:val="18"/>
          <w:lang w:val="en-GB"/>
        </w:rPr>
        <w:t xml:space="preserve">negative (neg) bootstrapped correlation coefficients (bcc) between the species’ basal area increment (BAI) or volume increment (VI) and the </w:t>
      </w:r>
      <w:r w:rsidR="00C854FD" w:rsidRPr="00866166">
        <w:rPr>
          <w:sz w:val="18"/>
          <w:szCs w:val="18"/>
          <w:lang w:val="en-GB"/>
        </w:rPr>
        <w:t>best explaining</w:t>
      </w:r>
      <w:r w:rsidR="003609BB" w:rsidRPr="00866166">
        <w:rPr>
          <w:sz w:val="18"/>
          <w:szCs w:val="18"/>
          <w:lang w:val="en-GB"/>
        </w:rPr>
        <w:t xml:space="preserve"> climate variable (variable) within the climatic categories </w:t>
      </w:r>
      <w:r w:rsidR="003609BB" w:rsidRPr="00866166">
        <w:rPr>
          <w:i/>
          <w:sz w:val="18"/>
          <w:szCs w:val="18"/>
          <w:lang w:val="en-GB"/>
        </w:rPr>
        <w:t>water availability</w:t>
      </w:r>
      <w:r w:rsidR="003609BB" w:rsidRPr="00866166">
        <w:rPr>
          <w:sz w:val="18"/>
          <w:szCs w:val="18"/>
          <w:lang w:val="en-GB"/>
        </w:rPr>
        <w:t xml:space="preserve">, </w:t>
      </w:r>
      <w:r w:rsidR="003609BB" w:rsidRPr="00866166">
        <w:rPr>
          <w:i/>
          <w:sz w:val="18"/>
          <w:szCs w:val="18"/>
          <w:lang w:val="en-GB"/>
        </w:rPr>
        <w:t>temperature</w:t>
      </w:r>
      <w:r w:rsidR="003609BB" w:rsidRPr="00866166">
        <w:rPr>
          <w:sz w:val="18"/>
          <w:szCs w:val="18"/>
          <w:lang w:val="en-GB"/>
        </w:rPr>
        <w:t xml:space="preserve"> and </w:t>
      </w:r>
      <w:r w:rsidR="003609BB" w:rsidRPr="00866166">
        <w:rPr>
          <w:i/>
          <w:sz w:val="18"/>
          <w:szCs w:val="18"/>
          <w:lang w:val="en-GB"/>
        </w:rPr>
        <w:t>frost</w:t>
      </w:r>
      <w:r w:rsidR="003609BB" w:rsidRPr="00866166">
        <w:rPr>
          <w:sz w:val="18"/>
          <w:szCs w:val="18"/>
          <w:lang w:val="en-GB"/>
        </w:rPr>
        <w:t xml:space="preserve"> at the month and timescale (</w:t>
      </w:r>
      <w:proofErr w:type="spellStart"/>
      <w:r w:rsidR="003609BB" w:rsidRPr="00866166">
        <w:rPr>
          <w:sz w:val="18"/>
          <w:szCs w:val="18"/>
          <w:lang w:val="en-GB"/>
        </w:rPr>
        <w:t>ts</w:t>
      </w:r>
      <w:proofErr w:type="spellEnd"/>
      <w:r w:rsidR="003609BB" w:rsidRPr="00866166">
        <w:rPr>
          <w:sz w:val="18"/>
          <w:szCs w:val="18"/>
          <w:lang w:val="en-GB"/>
        </w:rPr>
        <w:t xml:space="preserve">) of the year at which the highest correlation was reached. </w:t>
      </w:r>
      <w:r w:rsidR="00C119BA" w:rsidRPr="00866166">
        <w:rPr>
          <w:sz w:val="18"/>
          <w:szCs w:val="18"/>
          <w:lang w:val="en-GB"/>
        </w:rPr>
        <w:t>Lower case abbreviations (</w:t>
      </w:r>
      <w:proofErr w:type="spellStart"/>
      <w:r w:rsidR="00C119BA" w:rsidRPr="00866166">
        <w:rPr>
          <w:sz w:val="18"/>
          <w:szCs w:val="18"/>
          <w:lang w:val="en-GB"/>
        </w:rPr>
        <w:t>apr</w:t>
      </w:r>
      <w:proofErr w:type="spellEnd"/>
      <w:r w:rsidR="00C119BA" w:rsidRPr="00866166">
        <w:rPr>
          <w:sz w:val="18"/>
          <w:szCs w:val="18"/>
          <w:lang w:val="en-GB"/>
        </w:rPr>
        <w:t>–</w:t>
      </w:r>
      <w:proofErr w:type="spellStart"/>
      <w:r w:rsidR="00C119BA" w:rsidRPr="00866166">
        <w:rPr>
          <w:sz w:val="18"/>
          <w:szCs w:val="18"/>
          <w:lang w:val="en-GB"/>
        </w:rPr>
        <w:t>dec</w:t>
      </w:r>
      <w:proofErr w:type="spellEnd"/>
      <w:r w:rsidR="00C119BA" w:rsidRPr="00866166">
        <w:rPr>
          <w:sz w:val="18"/>
          <w:szCs w:val="18"/>
          <w:lang w:val="en-GB"/>
        </w:rPr>
        <w:t xml:space="preserve">) denote months of the previous year (April–December), upper case abbreviations (JAN–SEP) indicate months of the current year (January–September). </w:t>
      </w:r>
      <w:r w:rsidR="003609BB" w:rsidRPr="00866166">
        <w:rPr>
          <w:sz w:val="18"/>
          <w:szCs w:val="18"/>
          <w:lang w:val="en-GB"/>
        </w:rPr>
        <w:t>Significant bcc are highlighted in bold</w:t>
      </w:r>
      <w:r w:rsidR="00D25487" w:rsidRPr="00866166">
        <w:rPr>
          <w:sz w:val="18"/>
          <w:szCs w:val="18"/>
          <w:lang w:val="en-GB"/>
        </w:rPr>
        <w:t xml:space="preserve"> (</w:t>
      </w:r>
      <w:r w:rsidR="00D25487" w:rsidRPr="00866166">
        <w:rPr>
          <w:i/>
          <w:sz w:val="18"/>
          <w:szCs w:val="18"/>
          <w:lang w:val="en-GB"/>
        </w:rPr>
        <w:t>p</w:t>
      </w:r>
      <w:r w:rsidR="00D25487" w:rsidRPr="00866166">
        <w:rPr>
          <w:sz w:val="18"/>
          <w:szCs w:val="18"/>
          <w:lang w:val="en-GB"/>
        </w:rPr>
        <w:t xml:space="preserve"> &lt; 0.05)</w:t>
      </w:r>
      <w:r w:rsidR="003609BB" w:rsidRPr="00866166">
        <w:rPr>
          <w:sz w:val="18"/>
          <w:szCs w:val="18"/>
          <w:lang w:val="en-GB"/>
        </w:rPr>
        <w:t xml:space="preserve">. </w:t>
      </w:r>
    </w:p>
    <w:tbl>
      <w:tblPr>
        <w:tblStyle w:val="Tabellenraster"/>
        <w:tblW w:w="5000" w:type="pct"/>
        <w:tblLook w:val="04A0" w:firstRow="1" w:lastRow="0" w:firstColumn="1" w:lastColumn="0" w:noHBand="0" w:noVBand="1"/>
      </w:tblPr>
      <w:tblGrid>
        <w:gridCol w:w="1360"/>
        <w:gridCol w:w="1669"/>
        <w:gridCol w:w="695"/>
        <w:gridCol w:w="1894"/>
        <w:gridCol w:w="626"/>
        <w:gridCol w:w="261"/>
        <w:gridCol w:w="1876"/>
        <w:gridCol w:w="691"/>
      </w:tblGrid>
      <w:tr w:rsidR="00306EE1" w:rsidRPr="00866166" w14:paraId="46CA7CBD" w14:textId="77777777" w:rsidTr="00693951">
        <w:tc>
          <w:tcPr>
            <w:tcW w:w="749" w:type="pct"/>
            <w:tcBorders>
              <w:left w:val="nil"/>
              <w:bottom w:val="nil"/>
              <w:right w:val="nil"/>
            </w:tcBorders>
            <w:vAlign w:val="center"/>
          </w:tcPr>
          <w:p w14:paraId="757EF930" w14:textId="77777777" w:rsidR="00306EE1" w:rsidRPr="00866166" w:rsidRDefault="00306EE1" w:rsidP="00335D4E">
            <w:pPr>
              <w:spacing w:before="40" w:after="40" w:line="240" w:lineRule="auto"/>
              <w:jc w:val="left"/>
              <w:rPr>
                <w:sz w:val="16"/>
                <w:szCs w:val="16"/>
                <w:lang w:val="en-GB"/>
              </w:rPr>
            </w:pPr>
            <w:r w:rsidRPr="00866166">
              <w:rPr>
                <w:bCs/>
                <w:color w:val="000000"/>
                <w:sz w:val="16"/>
                <w:szCs w:val="16"/>
              </w:rPr>
              <w:t>species</w:t>
            </w:r>
          </w:p>
        </w:tc>
        <w:tc>
          <w:tcPr>
            <w:tcW w:w="920" w:type="pct"/>
            <w:tcBorders>
              <w:left w:val="nil"/>
              <w:bottom w:val="nil"/>
              <w:right w:val="nil"/>
            </w:tcBorders>
            <w:vAlign w:val="center"/>
          </w:tcPr>
          <w:p w14:paraId="232A9C9A" w14:textId="77777777" w:rsidR="00306EE1" w:rsidRPr="00866166" w:rsidRDefault="00306EE1" w:rsidP="00335D4E">
            <w:pPr>
              <w:spacing w:before="40" w:after="40" w:line="240" w:lineRule="auto"/>
              <w:jc w:val="left"/>
              <w:rPr>
                <w:sz w:val="16"/>
                <w:szCs w:val="16"/>
                <w:lang w:val="en-GB"/>
              </w:rPr>
            </w:pPr>
            <w:r w:rsidRPr="00866166">
              <w:rPr>
                <w:bCs/>
                <w:color w:val="000000"/>
                <w:sz w:val="16"/>
                <w:szCs w:val="16"/>
              </w:rPr>
              <w:t>category</w:t>
            </w:r>
          </w:p>
        </w:tc>
        <w:tc>
          <w:tcPr>
            <w:tcW w:w="383" w:type="pct"/>
            <w:tcBorders>
              <w:left w:val="nil"/>
              <w:bottom w:val="nil"/>
              <w:right w:val="nil"/>
            </w:tcBorders>
            <w:vAlign w:val="center"/>
          </w:tcPr>
          <w:p w14:paraId="34C684A8" w14:textId="77777777" w:rsidR="00306EE1" w:rsidRPr="00866166" w:rsidRDefault="00306EE1" w:rsidP="00335D4E">
            <w:pPr>
              <w:spacing w:before="40" w:after="40" w:line="240" w:lineRule="auto"/>
              <w:jc w:val="left"/>
              <w:rPr>
                <w:sz w:val="16"/>
                <w:szCs w:val="16"/>
                <w:lang w:val="en-GB"/>
              </w:rPr>
            </w:pPr>
            <w:proofErr w:type="spellStart"/>
            <w:r w:rsidRPr="00866166">
              <w:rPr>
                <w:bCs/>
                <w:color w:val="000000"/>
                <w:sz w:val="16"/>
                <w:szCs w:val="16"/>
              </w:rPr>
              <w:t>incr</w:t>
            </w:r>
            <w:proofErr w:type="spellEnd"/>
          </w:p>
        </w:tc>
        <w:tc>
          <w:tcPr>
            <w:tcW w:w="1389" w:type="pct"/>
            <w:gridSpan w:val="2"/>
            <w:tcBorders>
              <w:left w:val="nil"/>
              <w:bottom w:val="single" w:sz="4" w:space="0" w:color="auto"/>
              <w:right w:val="nil"/>
            </w:tcBorders>
            <w:vAlign w:val="center"/>
          </w:tcPr>
          <w:p w14:paraId="3EDBEA29" w14:textId="77777777" w:rsidR="00306EE1" w:rsidRPr="00866166" w:rsidRDefault="00306EE1" w:rsidP="00335D4E">
            <w:pPr>
              <w:spacing w:before="40" w:after="40" w:line="240" w:lineRule="auto"/>
              <w:jc w:val="left"/>
              <w:rPr>
                <w:sz w:val="16"/>
                <w:szCs w:val="16"/>
                <w:lang w:val="en-GB"/>
              </w:rPr>
            </w:pPr>
            <w:r w:rsidRPr="00866166">
              <w:rPr>
                <w:bCs/>
                <w:color w:val="000000"/>
                <w:sz w:val="16"/>
                <w:szCs w:val="16"/>
              </w:rPr>
              <w:t>highest positive correlation</w:t>
            </w:r>
          </w:p>
        </w:tc>
        <w:tc>
          <w:tcPr>
            <w:tcW w:w="144" w:type="pct"/>
            <w:tcBorders>
              <w:left w:val="nil"/>
              <w:bottom w:val="nil"/>
              <w:right w:val="nil"/>
            </w:tcBorders>
            <w:vAlign w:val="center"/>
          </w:tcPr>
          <w:p w14:paraId="15B30B87" w14:textId="77777777" w:rsidR="00306EE1" w:rsidRPr="00866166" w:rsidRDefault="00306EE1" w:rsidP="00335D4E">
            <w:pPr>
              <w:spacing w:before="40" w:after="40" w:line="240" w:lineRule="auto"/>
              <w:jc w:val="left"/>
              <w:rPr>
                <w:sz w:val="16"/>
                <w:szCs w:val="16"/>
                <w:lang w:val="en-GB"/>
              </w:rPr>
            </w:pPr>
            <w:r w:rsidRPr="00866166">
              <w:rPr>
                <w:bCs/>
                <w:color w:val="000000"/>
                <w:sz w:val="16"/>
                <w:szCs w:val="16"/>
              </w:rPr>
              <w:t> </w:t>
            </w:r>
          </w:p>
        </w:tc>
        <w:tc>
          <w:tcPr>
            <w:tcW w:w="1415" w:type="pct"/>
            <w:gridSpan w:val="2"/>
            <w:tcBorders>
              <w:left w:val="nil"/>
              <w:bottom w:val="single" w:sz="4" w:space="0" w:color="auto"/>
              <w:right w:val="nil"/>
            </w:tcBorders>
            <w:vAlign w:val="center"/>
          </w:tcPr>
          <w:p w14:paraId="10CDEB59" w14:textId="77777777" w:rsidR="00306EE1" w:rsidRPr="00866166" w:rsidRDefault="00306EE1" w:rsidP="00335D4E">
            <w:pPr>
              <w:spacing w:before="40" w:after="40" w:line="240" w:lineRule="auto"/>
              <w:jc w:val="left"/>
              <w:rPr>
                <w:sz w:val="16"/>
                <w:szCs w:val="16"/>
                <w:lang w:val="en-GB"/>
              </w:rPr>
            </w:pPr>
            <w:r w:rsidRPr="00866166">
              <w:rPr>
                <w:bCs/>
                <w:color w:val="000000"/>
                <w:sz w:val="16"/>
                <w:szCs w:val="16"/>
              </w:rPr>
              <w:t>highest negative correlation</w:t>
            </w:r>
          </w:p>
        </w:tc>
      </w:tr>
      <w:tr w:rsidR="00306EE1" w:rsidRPr="00866166" w14:paraId="62B5E035" w14:textId="77777777" w:rsidTr="00693951">
        <w:tc>
          <w:tcPr>
            <w:tcW w:w="749" w:type="pct"/>
            <w:tcBorders>
              <w:top w:val="nil"/>
              <w:left w:val="nil"/>
              <w:right w:val="nil"/>
            </w:tcBorders>
            <w:vAlign w:val="center"/>
          </w:tcPr>
          <w:p w14:paraId="61203C78" w14:textId="77777777" w:rsidR="00306EE1" w:rsidRPr="00866166" w:rsidRDefault="00306EE1" w:rsidP="00335D4E">
            <w:pPr>
              <w:spacing w:before="40" w:after="40" w:line="240" w:lineRule="auto"/>
              <w:jc w:val="left"/>
              <w:rPr>
                <w:sz w:val="16"/>
                <w:szCs w:val="16"/>
                <w:lang w:val="en-GB"/>
              </w:rPr>
            </w:pPr>
            <w:r w:rsidRPr="00866166">
              <w:rPr>
                <w:i/>
                <w:iCs/>
                <w:color w:val="000000"/>
                <w:sz w:val="16"/>
                <w:szCs w:val="16"/>
              </w:rPr>
              <w:t> </w:t>
            </w:r>
          </w:p>
        </w:tc>
        <w:tc>
          <w:tcPr>
            <w:tcW w:w="920" w:type="pct"/>
            <w:tcBorders>
              <w:top w:val="nil"/>
              <w:left w:val="nil"/>
              <w:right w:val="nil"/>
            </w:tcBorders>
            <w:vAlign w:val="center"/>
          </w:tcPr>
          <w:p w14:paraId="2CBCB152" w14:textId="77777777" w:rsidR="00306EE1" w:rsidRPr="00866166" w:rsidRDefault="00306EE1" w:rsidP="00335D4E">
            <w:pPr>
              <w:spacing w:before="40" w:after="40" w:line="240" w:lineRule="auto"/>
              <w:jc w:val="left"/>
              <w:rPr>
                <w:sz w:val="16"/>
                <w:szCs w:val="16"/>
                <w:lang w:val="en-GB"/>
              </w:rPr>
            </w:pPr>
            <w:r w:rsidRPr="00866166">
              <w:rPr>
                <w:color w:val="000000"/>
                <w:sz w:val="16"/>
                <w:szCs w:val="16"/>
              </w:rPr>
              <w:t> </w:t>
            </w:r>
          </w:p>
        </w:tc>
        <w:tc>
          <w:tcPr>
            <w:tcW w:w="383" w:type="pct"/>
            <w:tcBorders>
              <w:top w:val="nil"/>
              <w:left w:val="nil"/>
              <w:right w:val="nil"/>
            </w:tcBorders>
            <w:vAlign w:val="center"/>
          </w:tcPr>
          <w:p w14:paraId="5DEB5594" w14:textId="77777777" w:rsidR="00306EE1" w:rsidRPr="00866166" w:rsidRDefault="00306EE1" w:rsidP="00335D4E">
            <w:pPr>
              <w:spacing w:before="40" w:after="40" w:line="240" w:lineRule="auto"/>
              <w:jc w:val="left"/>
              <w:rPr>
                <w:sz w:val="16"/>
                <w:szCs w:val="16"/>
                <w:lang w:val="en-GB"/>
              </w:rPr>
            </w:pPr>
            <w:r w:rsidRPr="00866166">
              <w:rPr>
                <w:color w:val="000000"/>
                <w:sz w:val="16"/>
                <w:szCs w:val="16"/>
              </w:rPr>
              <w:t> </w:t>
            </w:r>
          </w:p>
        </w:tc>
        <w:tc>
          <w:tcPr>
            <w:tcW w:w="1044" w:type="pct"/>
            <w:tcBorders>
              <w:top w:val="single" w:sz="4" w:space="0" w:color="auto"/>
              <w:left w:val="nil"/>
              <w:right w:val="nil"/>
            </w:tcBorders>
            <w:vAlign w:val="center"/>
          </w:tcPr>
          <w:p w14:paraId="283EF0D9" w14:textId="77777777" w:rsidR="00306EE1" w:rsidRPr="00866166" w:rsidRDefault="00306EE1" w:rsidP="00335D4E">
            <w:pPr>
              <w:spacing w:before="40" w:after="40" w:line="240" w:lineRule="auto"/>
              <w:jc w:val="left"/>
              <w:rPr>
                <w:sz w:val="16"/>
                <w:szCs w:val="16"/>
                <w:lang w:val="en-GB"/>
              </w:rPr>
            </w:pPr>
            <w:r w:rsidRPr="00866166">
              <w:rPr>
                <w:bCs/>
                <w:color w:val="000000"/>
                <w:sz w:val="16"/>
                <w:szCs w:val="16"/>
              </w:rPr>
              <w:t xml:space="preserve">variable &amp; </w:t>
            </w:r>
            <w:proofErr w:type="spellStart"/>
            <w:r w:rsidRPr="00866166">
              <w:rPr>
                <w:bCs/>
                <w:color w:val="000000"/>
                <w:sz w:val="16"/>
                <w:szCs w:val="16"/>
              </w:rPr>
              <w:t>ts</w:t>
            </w:r>
            <w:proofErr w:type="spellEnd"/>
          </w:p>
        </w:tc>
        <w:tc>
          <w:tcPr>
            <w:tcW w:w="345" w:type="pct"/>
            <w:tcBorders>
              <w:top w:val="single" w:sz="4" w:space="0" w:color="auto"/>
              <w:left w:val="nil"/>
              <w:right w:val="nil"/>
            </w:tcBorders>
            <w:vAlign w:val="center"/>
          </w:tcPr>
          <w:p w14:paraId="11AA85C2" w14:textId="77777777" w:rsidR="00306EE1" w:rsidRPr="00866166" w:rsidRDefault="00306EE1" w:rsidP="00335D4E">
            <w:pPr>
              <w:spacing w:before="40" w:after="40" w:line="240" w:lineRule="auto"/>
              <w:jc w:val="left"/>
              <w:rPr>
                <w:sz w:val="16"/>
                <w:szCs w:val="16"/>
                <w:lang w:val="en-GB"/>
              </w:rPr>
            </w:pPr>
            <w:r w:rsidRPr="00866166">
              <w:rPr>
                <w:bCs/>
                <w:color w:val="000000"/>
                <w:sz w:val="16"/>
                <w:szCs w:val="16"/>
              </w:rPr>
              <w:t>bcc</w:t>
            </w:r>
          </w:p>
        </w:tc>
        <w:tc>
          <w:tcPr>
            <w:tcW w:w="144" w:type="pct"/>
            <w:tcBorders>
              <w:top w:val="nil"/>
              <w:left w:val="nil"/>
              <w:right w:val="nil"/>
            </w:tcBorders>
            <w:vAlign w:val="center"/>
          </w:tcPr>
          <w:p w14:paraId="55DA1D8C" w14:textId="77777777" w:rsidR="00306EE1" w:rsidRPr="00866166" w:rsidRDefault="00306EE1" w:rsidP="00335D4E">
            <w:pPr>
              <w:spacing w:before="40" w:after="40" w:line="240" w:lineRule="auto"/>
              <w:jc w:val="left"/>
              <w:rPr>
                <w:sz w:val="16"/>
                <w:szCs w:val="16"/>
                <w:lang w:val="en-GB"/>
              </w:rPr>
            </w:pPr>
            <w:r w:rsidRPr="00866166">
              <w:rPr>
                <w:bCs/>
                <w:color w:val="000000"/>
                <w:sz w:val="16"/>
                <w:szCs w:val="16"/>
              </w:rPr>
              <w:t> </w:t>
            </w:r>
          </w:p>
        </w:tc>
        <w:tc>
          <w:tcPr>
            <w:tcW w:w="1034" w:type="pct"/>
            <w:tcBorders>
              <w:top w:val="single" w:sz="4" w:space="0" w:color="auto"/>
              <w:left w:val="nil"/>
              <w:right w:val="nil"/>
            </w:tcBorders>
            <w:vAlign w:val="center"/>
          </w:tcPr>
          <w:p w14:paraId="2BAC54EF" w14:textId="77777777" w:rsidR="00306EE1" w:rsidRPr="00866166" w:rsidRDefault="00306EE1" w:rsidP="00335D4E">
            <w:pPr>
              <w:spacing w:before="40" w:after="40" w:line="240" w:lineRule="auto"/>
              <w:jc w:val="left"/>
              <w:rPr>
                <w:sz w:val="16"/>
                <w:szCs w:val="16"/>
                <w:lang w:val="en-GB"/>
              </w:rPr>
            </w:pPr>
            <w:r w:rsidRPr="00866166">
              <w:rPr>
                <w:bCs/>
                <w:color w:val="000000"/>
                <w:sz w:val="16"/>
                <w:szCs w:val="16"/>
              </w:rPr>
              <w:t xml:space="preserve">variable &amp; </w:t>
            </w:r>
            <w:proofErr w:type="spellStart"/>
            <w:r w:rsidRPr="00866166">
              <w:rPr>
                <w:bCs/>
                <w:color w:val="000000"/>
                <w:sz w:val="16"/>
                <w:szCs w:val="16"/>
              </w:rPr>
              <w:t>ts</w:t>
            </w:r>
            <w:proofErr w:type="spellEnd"/>
          </w:p>
        </w:tc>
        <w:tc>
          <w:tcPr>
            <w:tcW w:w="381" w:type="pct"/>
            <w:tcBorders>
              <w:top w:val="single" w:sz="4" w:space="0" w:color="auto"/>
              <w:left w:val="nil"/>
              <w:right w:val="nil"/>
            </w:tcBorders>
            <w:vAlign w:val="center"/>
          </w:tcPr>
          <w:p w14:paraId="0D431CD5" w14:textId="77777777" w:rsidR="00306EE1" w:rsidRPr="00866166" w:rsidRDefault="00306EE1" w:rsidP="00335D4E">
            <w:pPr>
              <w:spacing w:before="40" w:after="40" w:line="240" w:lineRule="auto"/>
              <w:jc w:val="left"/>
              <w:rPr>
                <w:sz w:val="16"/>
                <w:szCs w:val="16"/>
                <w:lang w:val="en-GB"/>
              </w:rPr>
            </w:pPr>
            <w:r w:rsidRPr="00866166">
              <w:rPr>
                <w:bCs/>
                <w:color w:val="000000"/>
                <w:sz w:val="16"/>
                <w:szCs w:val="16"/>
              </w:rPr>
              <w:t>bcc</w:t>
            </w:r>
          </w:p>
        </w:tc>
      </w:tr>
      <w:tr w:rsidR="002B78C3" w:rsidRPr="00866166" w14:paraId="20E0A7B0" w14:textId="77777777" w:rsidTr="005C6F2B">
        <w:tc>
          <w:tcPr>
            <w:tcW w:w="749" w:type="pct"/>
            <w:tcBorders>
              <w:left w:val="nil"/>
              <w:bottom w:val="nil"/>
              <w:right w:val="nil"/>
            </w:tcBorders>
            <w:vAlign w:val="center"/>
          </w:tcPr>
          <w:p w14:paraId="7667405F"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Acer</w:t>
            </w:r>
          </w:p>
        </w:tc>
        <w:tc>
          <w:tcPr>
            <w:tcW w:w="920" w:type="pct"/>
            <w:tcBorders>
              <w:left w:val="nil"/>
              <w:bottom w:val="nil"/>
              <w:right w:val="nil"/>
            </w:tcBorders>
            <w:vAlign w:val="center"/>
          </w:tcPr>
          <w:p w14:paraId="721D64A9" w14:textId="1965B922" w:rsidR="002B78C3" w:rsidRPr="00866166" w:rsidRDefault="002B78C3" w:rsidP="002B78C3">
            <w:pPr>
              <w:spacing w:before="60" w:after="0" w:line="240" w:lineRule="auto"/>
              <w:jc w:val="left"/>
              <w:rPr>
                <w:i/>
                <w:sz w:val="16"/>
                <w:szCs w:val="16"/>
                <w:lang w:val="en-GB"/>
              </w:rPr>
            </w:pPr>
            <w:r w:rsidRPr="00866166">
              <w:rPr>
                <w:i/>
                <w:color w:val="000000"/>
                <w:sz w:val="16"/>
                <w:szCs w:val="16"/>
              </w:rPr>
              <w:t>water availability</w:t>
            </w:r>
          </w:p>
        </w:tc>
        <w:tc>
          <w:tcPr>
            <w:tcW w:w="383" w:type="pct"/>
            <w:tcBorders>
              <w:left w:val="nil"/>
              <w:bottom w:val="nil"/>
              <w:right w:val="nil"/>
            </w:tcBorders>
            <w:vAlign w:val="center"/>
          </w:tcPr>
          <w:p w14:paraId="6CAB93D0" w14:textId="2B4A70A2"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left w:val="nil"/>
              <w:bottom w:val="nil"/>
              <w:right w:val="nil"/>
            </w:tcBorders>
            <w:vAlign w:val="bottom"/>
          </w:tcPr>
          <w:p w14:paraId="0D528C79" w14:textId="3397B513" w:rsidR="002B78C3" w:rsidRPr="00866166" w:rsidRDefault="002B78C3" w:rsidP="002B78C3">
            <w:pPr>
              <w:spacing w:before="60" w:after="0" w:line="240" w:lineRule="auto"/>
              <w:jc w:val="left"/>
              <w:rPr>
                <w:sz w:val="16"/>
                <w:szCs w:val="16"/>
                <w:lang w:val="en-GB"/>
              </w:rPr>
            </w:pPr>
            <w:proofErr w:type="spellStart"/>
            <w:r w:rsidRPr="00866166">
              <w:rPr>
                <w:bCs/>
                <w:color w:val="000000"/>
                <w:sz w:val="16"/>
                <w:szCs w:val="16"/>
              </w:rPr>
              <w:t>spei.JUL</w:t>
            </w:r>
            <w:proofErr w:type="spellEnd"/>
            <w:r w:rsidRPr="00866166">
              <w:rPr>
                <w:bCs/>
                <w:color w:val="000000"/>
                <w:sz w:val="16"/>
                <w:szCs w:val="16"/>
              </w:rPr>
              <w:t>-SEP</w:t>
            </w:r>
          </w:p>
        </w:tc>
        <w:tc>
          <w:tcPr>
            <w:tcW w:w="345" w:type="pct"/>
            <w:tcBorders>
              <w:left w:val="nil"/>
              <w:bottom w:val="nil"/>
              <w:right w:val="nil"/>
            </w:tcBorders>
            <w:vAlign w:val="bottom"/>
          </w:tcPr>
          <w:p w14:paraId="32E3C5D0" w14:textId="73B7DA0C" w:rsidR="002B78C3" w:rsidRPr="00866166" w:rsidRDefault="002B78C3" w:rsidP="002B78C3">
            <w:pPr>
              <w:spacing w:before="60" w:after="0" w:line="240" w:lineRule="auto"/>
              <w:jc w:val="left"/>
              <w:rPr>
                <w:sz w:val="16"/>
                <w:szCs w:val="16"/>
                <w:lang w:val="en-GB"/>
              </w:rPr>
            </w:pPr>
            <w:r w:rsidRPr="00866166">
              <w:rPr>
                <w:b/>
                <w:bCs/>
                <w:color w:val="000000"/>
                <w:sz w:val="16"/>
                <w:szCs w:val="16"/>
              </w:rPr>
              <w:t>0.55</w:t>
            </w:r>
          </w:p>
        </w:tc>
        <w:tc>
          <w:tcPr>
            <w:tcW w:w="144" w:type="pct"/>
            <w:tcBorders>
              <w:left w:val="nil"/>
              <w:bottom w:val="nil"/>
              <w:right w:val="nil"/>
            </w:tcBorders>
            <w:vAlign w:val="center"/>
          </w:tcPr>
          <w:p w14:paraId="67289DD1"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left w:val="nil"/>
              <w:bottom w:val="nil"/>
              <w:right w:val="nil"/>
            </w:tcBorders>
            <w:vAlign w:val="bottom"/>
          </w:tcPr>
          <w:p w14:paraId="1C3B524A" w14:textId="53555D74"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spei.MAY</w:t>
            </w:r>
            <w:proofErr w:type="spellEnd"/>
          </w:p>
        </w:tc>
        <w:tc>
          <w:tcPr>
            <w:tcW w:w="381" w:type="pct"/>
            <w:tcBorders>
              <w:left w:val="nil"/>
              <w:bottom w:val="nil"/>
              <w:right w:val="nil"/>
            </w:tcBorders>
            <w:vAlign w:val="bottom"/>
          </w:tcPr>
          <w:p w14:paraId="2AD0A1EC" w14:textId="21F33160" w:rsidR="002B78C3" w:rsidRPr="00866166" w:rsidRDefault="002B78C3" w:rsidP="002B78C3">
            <w:pPr>
              <w:spacing w:before="60" w:after="0" w:line="240" w:lineRule="auto"/>
              <w:jc w:val="left"/>
              <w:rPr>
                <w:sz w:val="16"/>
                <w:szCs w:val="16"/>
                <w:lang w:val="en-GB"/>
              </w:rPr>
            </w:pPr>
            <w:r w:rsidRPr="00866166">
              <w:rPr>
                <w:b/>
                <w:bCs/>
                <w:color w:val="000000"/>
                <w:sz w:val="16"/>
                <w:szCs w:val="16"/>
              </w:rPr>
              <w:t>-0.56</w:t>
            </w:r>
          </w:p>
        </w:tc>
      </w:tr>
      <w:tr w:rsidR="002B78C3" w:rsidRPr="00866166" w14:paraId="7AF166AE" w14:textId="77777777" w:rsidTr="005C6F2B">
        <w:tc>
          <w:tcPr>
            <w:tcW w:w="749" w:type="pct"/>
            <w:tcBorders>
              <w:top w:val="nil"/>
              <w:left w:val="nil"/>
              <w:bottom w:val="nil"/>
              <w:right w:val="nil"/>
            </w:tcBorders>
            <w:vAlign w:val="center"/>
          </w:tcPr>
          <w:p w14:paraId="658DD351"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0CF0B61A" w14:textId="1DBBF3BC" w:rsidR="002B78C3" w:rsidRPr="00866166" w:rsidRDefault="002B78C3" w:rsidP="002B78C3">
            <w:pPr>
              <w:spacing w:after="0" w:line="240" w:lineRule="auto"/>
              <w:jc w:val="left"/>
              <w:rPr>
                <w:i/>
                <w:sz w:val="16"/>
                <w:szCs w:val="16"/>
                <w:lang w:val="en-GB"/>
              </w:rPr>
            </w:pPr>
          </w:p>
        </w:tc>
        <w:tc>
          <w:tcPr>
            <w:tcW w:w="383" w:type="pct"/>
            <w:tcBorders>
              <w:top w:val="nil"/>
              <w:left w:val="nil"/>
              <w:bottom w:val="nil"/>
              <w:right w:val="nil"/>
            </w:tcBorders>
            <w:vAlign w:val="center"/>
          </w:tcPr>
          <w:p w14:paraId="0986B799" w14:textId="713ABC68"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103E2C3F" w14:textId="503EAA2E"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spei.JUN</w:t>
            </w:r>
            <w:proofErr w:type="spellEnd"/>
            <w:r w:rsidRPr="00866166">
              <w:rPr>
                <w:color w:val="000000"/>
                <w:sz w:val="16"/>
                <w:szCs w:val="16"/>
              </w:rPr>
              <w:t>-SEP</w:t>
            </w:r>
          </w:p>
        </w:tc>
        <w:tc>
          <w:tcPr>
            <w:tcW w:w="345" w:type="pct"/>
            <w:tcBorders>
              <w:top w:val="nil"/>
              <w:left w:val="nil"/>
              <w:bottom w:val="nil"/>
              <w:right w:val="nil"/>
            </w:tcBorders>
            <w:vAlign w:val="bottom"/>
          </w:tcPr>
          <w:p w14:paraId="3C342130" w14:textId="5DC65B44" w:rsidR="002B78C3" w:rsidRPr="00866166" w:rsidRDefault="002B78C3" w:rsidP="002B78C3">
            <w:pPr>
              <w:spacing w:after="0" w:line="240" w:lineRule="auto"/>
              <w:jc w:val="left"/>
              <w:rPr>
                <w:sz w:val="16"/>
                <w:szCs w:val="16"/>
                <w:lang w:val="en-GB"/>
              </w:rPr>
            </w:pPr>
            <w:r w:rsidRPr="00866166">
              <w:rPr>
                <w:b/>
                <w:bCs/>
                <w:color w:val="000000"/>
                <w:sz w:val="16"/>
                <w:szCs w:val="16"/>
              </w:rPr>
              <w:t>0.59</w:t>
            </w:r>
          </w:p>
        </w:tc>
        <w:tc>
          <w:tcPr>
            <w:tcW w:w="144" w:type="pct"/>
            <w:tcBorders>
              <w:top w:val="nil"/>
              <w:left w:val="nil"/>
              <w:bottom w:val="nil"/>
              <w:right w:val="nil"/>
            </w:tcBorders>
            <w:vAlign w:val="center"/>
          </w:tcPr>
          <w:p w14:paraId="36EA0009"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4A102BB1" w14:textId="63161F8B"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spei.MAY</w:t>
            </w:r>
            <w:proofErr w:type="spellEnd"/>
          </w:p>
        </w:tc>
        <w:tc>
          <w:tcPr>
            <w:tcW w:w="381" w:type="pct"/>
            <w:tcBorders>
              <w:top w:val="nil"/>
              <w:left w:val="nil"/>
              <w:bottom w:val="nil"/>
              <w:right w:val="nil"/>
            </w:tcBorders>
            <w:vAlign w:val="bottom"/>
          </w:tcPr>
          <w:p w14:paraId="6968F7A5" w14:textId="3C92D703" w:rsidR="002B78C3" w:rsidRPr="00866166" w:rsidRDefault="002B78C3" w:rsidP="002B78C3">
            <w:pPr>
              <w:spacing w:after="0" w:line="240" w:lineRule="auto"/>
              <w:jc w:val="left"/>
              <w:rPr>
                <w:sz w:val="16"/>
                <w:szCs w:val="16"/>
                <w:lang w:val="en-GB"/>
              </w:rPr>
            </w:pPr>
            <w:r w:rsidRPr="00866166">
              <w:rPr>
                <w:color w:val="000000"/>
                <w:sz w:val="16"/>
                <w:szCs w:val="16"/>
              </w:rPr>
              <w:t>-0.41</w:t>
            </w:r>
          </w:p>
        </w:tc>
      </w:tr>
      <w:tr w:rsidR="002B78C3" w:rsidRPr="00866166" w14:paraId="51761B48" w14:textId="77777777" w:rsidTr="005C6F2B">
        <w:tc>
          <w:tcPr>
            <w:tcW w:w="749" w:type="pct"/>
            <w:tcBorders>
              <w:top w:val="nil"/>
              <w:left w:val="nil"/>
              <w:bottom w:val="nil"/>
              <w:right w:val="nil"/>
            </w:tcBorders>
            <w:vAlign w:val="center"/>
          </w:tcPr>
          <w:p w14:paraId="790FFBB7"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75389683" w14:textId="77777777" w:rsidR="002B78C3" w:rsidRPr="00866166" w:rsidRDefault="002B78C3" w:rsidP="002B78C3">
            <w:pPr>
              <w:spacing w:before="60" w:after="0" w:line="240" w:lineRule="auto"/>
              <w:jc w:val="left"/>
              <w:rPr>
                <w:i/>
                <w:sz w:val="16"/>
                <w:szCs w:val="16"/>
                <w:lang w:val="en-GB"/>
              </w:rPr>
            </w:pPr>
            <w:r w:rsidRPr="00866166">
              <w:rPr>
                <w:i/>
                <w:color w:val="000000"/>
                <w:sz w:val="16"/>
                <w:szCs w:val="16"/>
              </w:rPr>
              <w:t>temperature</w:t>
            </w:r>
          </w:p>
        </w:tc>
        <w:tc>
          <w:tcPr>
            <w:tcW w:w="383" w:type="pct"/>
            <w:tcBorders>
              <w:top w:val="nil"/>
              <w:left w:val="nil"/>
              <w:bottom w:val="nil"/>
              <w:right w:val="nil"/>
            </w:tcBorders>
            <w:vAlign w:val="center"/>
          </w:tcPr>
          <w:p w14:paraId="16F30352" w14:textId="45315D1C"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03D331A4" w14:textId="12F057E8"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vpd.MAY</w:t>
            </w:r>
            <w:proofErr w:type="spellEnd"/>
          </w:p>
        </w:tc>
        <w:tc>
          <w:tcPr>
            <w:tcW w:w="345" w:type="pct"/>
            <w:tcBorders>
              <w:top w:val="nil"/>
              <w:left w:val="nil"/>
              <w:bottom w:val="nil"/>
              <w:right w:val="nil"/>
            </w:tcBorders>
            <w:vAlign w:val="bottom"/>
          </w:tcPr>
          <w:p w14:paraId="582413AE" w14:textId="5475C057" w:rsidR="002B78C3" w:rsidRPr="00866166" w:rsidRDefault="002B78C3" w:rsidP="002B78C3">
            <w:pPr>
              <w:spacing w:before="60" w:after="0" w:line="240" w:lineRule="auto"/>
              <w:jc w:val="left"/>
              <w:rPr>
                <w:sz w:val="16"/>
                <w:szCs w:val="16"/>
                <w:lang w:val="en-GB"/>
              </w:rPr>
            </w:pPr>
            <w:r w:rsidRPr="00866166">
              <w:rPr>
                <w:b/>
                <w:bCs/>
                <w:color w:val="000000"/>
                <w:sz w:val="16"/>
                <w:szCs w:val="16"/>
              </w:rPr>
              <w:t>0.55</w:t>
            </w:r>
          </w:p>
        </w:tc>
        <w:tc>
          <w:tcPr>
            <w:tcW w:w="144" w:type="pct"/>
            <w:tcBorders>
              <w:top w:val="nil"/>
              <w:left w:val="nil"/>
              <w:bottom w:val="nil"/>
              <w:right w:val="nil"/>
            </w:tcBorders>
            <w:vAlign w:val="center"/>
          </w:tcPr>
          <w:p w14:paraId="7B13CF67"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4208906A" w14:textId="42802CD8" w:rsidR="002B78C3" w:rsidRPr="00866166" w:rsidRDefault="002B78C3" w:rsidP="002B78C3">
            <w:pPr>
              <w:spacing w:before="60" w:after="0" w:line="240" w:lineRule="auto"/>
              <w:jc w:val="left"/>
              <w:rPr>
                <w:sz w:val="16"/>
                <w:szCs w:val="16"/>
                <w:lang w:val="en-GB"/>
              </w:rPr>
            </w:pPr>
            <w:r w:rsidRPr="00866166">
              <w:rPr>
                <w:color w:val="000000"/>
                <w:sz w:val="16"/>
                <w:szCs w:val="16"/>
              </w:rPr>
              <w:t>sum∆t10.JUL</w:t>
            </w:r>
          </w:p>
        </w:tc>
        <w:tc>
          <w:tcPr>
            <w:tcW w:w="381" w:type="pct"/>
            <w:tcBorders>
              <w:top w:val="nil"/>
              <w:left w:val="nil"/>
              <w:bottom w:val="nil"/>
              <w:right w:val="nil"/>
            </w:tcBorders>
            <w:vAlign w:val="bottom"/>
          </w:tcPr>
          <w:p w14:paraId="5D98FEDC" w14:textId="49B1C2DD" w:rsidR="002B78C3" w:rsidRPr="00866166" w:rsidRDefault="002B78C3" w:rsidP="002B78C3">
            <w:pPr>
              <w:spacing w:before="60" w:after="0" w:line="240" w:lineRule="auto"/>
              <w:jc w:val="left"/>
              <w:rPr>
                <w:sz w:val="16"/>
                <w:szCs w:val="16"/>
                <w:lang w:val="en-GB"/>
              </w:rPr>
            </w:pPr>
            <w:r w:rsidRPr="00866166">
              <w:rPr>
                <w:b/>
                <w:bCs/>
                <w:color w:val="000000"/>
                <w:sz w:val="16"/>
                <w:szCs w:val="16"/>
              </w:rPr>
              <w:t>-0.58</w:t>
            </w:r>
          </w:p>
        </w:tc>
      </w:tr>
      <w:tr w:rsidR="002B78C3" w:rsidRPr="00866166" w14:paraId="5C71FB54" w14:textId="77777777" w:rsidTr="005C6F2B">
        <w:tc>
          <w:tcPr>
            <w:tcW w:w="749" w:type="pct"/>
            <w:tcBorders>
              <w:top w:val="nil"/>
              <w:left w:val="nil"/>
              <w:bottom w:val="nil"/>
              <w:right w:val="nil"/>
            </w:tcBorders>
            <w:vAlign w:val="center"/>
          </w:tcPr>
          <w:p w14:paraId="3B017F6F"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43829CD7" w14:textId="77777777"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04C7C3F1" w14:textId="201889C6"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7EB4B43D" w14:textId="0846E495"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pet.JAN</w:t>
            </w:r>
            <w:proofErr w:type="spellEnd"/>
            <w:r w:rsidRPr="00866166">
              <w:rPr>
                <w:color w:val="000000"/>
                <w:sz w:val="16"/>
                <w:szCs w:val="16"/>
              </w:rPr>
              <w:t>-MAY</w:t>
            </w:r>
          </w:p>
        </w:tc>
        <w:tc>
          <w:tcPr>
            <w:tcW w:w="345" w:type="pct"/>
            <w:tcBorders>
              <w:top w:val="nil"/>
              <w:left w:val="nil"/>
              <w:bottom w:val="nil"/>
              <w:right w:val="nil"/>
            </w:tcBorders>
            <w:vAlign w:val="bottom"/>
          </w:tcPr>
          <w:p w14:paraId="75737122" w14:textId="4C0ECB34" w:rsidR="002B78C3" w:rsidRPr="00866166" w:rsidRDefault="002B78C3" w:rsidP="002B78C3">
            <w:pPr>
              <w:spacing w:after="0" w:line="240" w:lineRule="auto"/>
              <w:jc w:val="left"/>
              <w:rPr>
                <w:sz w:val="16"/>
                <w:szCs w:val="16"/>
                <w:lang w:val="en-GB"/>
              </w:rPr>
            </w:pPr>
            <w:r w:rsidRPr="00866166">
              <w:rPr>
                <w:b/>
                <w:bCs/>
                <w:color w:val="000000"/>
                <w:sz w:val="16"/>
                <w:szCs w:val="16"/>
              </w:rPr>
              <w:t>0.59</w:t>
            </w:r>
          </w:p>
        </w:tc>
        <w:tc>
          <w:tcPr>
            <w:tcW w:w="144" w:type="pct"/>
            <w:tcBorders>
              <w:top w:val="nil"/>
              <w:left w:val="nil"/>
              <w:bottom w:val="nil"/>
              <w:right w:val="nil"/>
            </w:tcBorders>
            <w:vAlign w:val="center"/>
          </w:tcPr>
          <w:p w14:paraId="68C8119F"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5E58ECBB" w14:textId="17E35098"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pet.JUL</w:t>
            </w:r>
            <w:proofErr w:type="spellEnd"/>
          </w:p>
        </w:tc>
        <w:tc>
          <w:tcPr>
            <w:tcW w:w="381" w:type="pct"/>
            <w:tcBorders>
              <w:top w:val="nil"/>
              <w:left w:val="nil"/>
              <w:bottom w:val="nil"/>
              <w:right w:val="nil"/>
            </w:tcBorders>
            <w:vAlign w:val="bottom"/>
          </w:tcPr>
          <w:p w14:paraId="147EB853" w14:textId="26EC89F1" w:rsidR="002B78C3" w:rsidRPr="00866166" w:rsidRDefault="002B78C3" w:rsidP="002B78C3">
            <w:pPr>
              <w:spacing w:after="0" w:line="240" w:lineRule="auto"/>
              <w:jc w:val="left"/>
              <w:rPr>
                <w:sz w:val="16"/>
                <w:szCs w:val="16"/>
                <w:lang w:val="en-GB"/>
              </w:rPr>
            </w:pPr>
            <w:r w:rsidRPr="00866166">
              <w:rPr>
                <w:b/>
                <w:bCs/>
                <w:color w:val="000000"/>
                <w:sz w:val="16"/>
                <w:szCs w:val="16"/>
              </w:rPr>
              <w:t>-0.61</w:t>
            </w:r>
          </w:p>
        </w:tc>
      </w:tr>
      <w:tr w:rsidR="002B78C3" w:rsidRPr="00866166" w14:paraId="31314F4B" w14:textId="77777777" w:rsidTr="005C6F2B">
        <w:tc>
          <w:tcPr>
            <w:tcW w:w="749" w:type="pct"/>
            <w:tcBorders>
              <w:top w:val="nil"/>
              <w:left w:val="nil"/>
              <w:bottom w:val="nil"/>
              <w:right w:val="nil"/>
            </w:tcBorders>
            <w:vAlign w:val="center"/>
          </w:tcPr>
          <w:p w14:paraId="5E543F0C"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6103A6B8" w14:textId="77777777" w:rsidR="002B78C3" w:rsidRPr="00866166" w:rsidRDefault="002B78C3" w:rsidP="002B78C3">
            <w:pPr>
              <w:spacing w:before="60" w:after="0" w:line="240" w:lineRule="auto"/>
              <w:jc w:val="left"/>
              <w:rPr>
                <w:i/>
                <w:sz w:val="16"/>
                <w:szCs w:val="16"/>
                <w:lang w:val="en-GB"/>
              </w:rPr>
            </w:pPr>
            <w:r w:rsidRPr="00866166">
              <w:rPr>
                <w:i/>
                <w:color w:val="000000"/>
                <w:sz w:val="16"/>
                <w:szCs w:val="16"/>
              </w:rPr>
              <w:t>frost</w:t>
            </w:r>
          </w:p>
        </w:tc>
        <w:tc>
          <w:tcPr>
            <w:tcW w:w="383" w:type="pct"/>
            <w:tcBorders>
              <w:top w:val="nil"/>
              <w:left w:val="nil"/>
              <w:bottom w:val="nil"/>
              <w:right w:val="nil"/>
            </w:tcBorders>
            <w:vAlign w:val="center"/>
          </w:tcPr>
          <w:p w14:paraId="641FC83E" w14:textId="3A28A309"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3251E5D7" w14:textId="16AFC626"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tmin.JAN</w:t>
            </w:r>
            <w:proofErr w:type="spellEnd"/>
            <w:r w:rsidRPr="00866166">
              <w:rPr>
                <w:color w:val="000000"/>
                <w:sz w:val="16"/>
                <w:szCs w:val="16"/>
              </w:rPr>
              <w:t>-FEB</w:t>
            </w:r>
          </w:p>
        </w:tc>
        <w:tc>
          <w:tcPr>
            <w:tcW w:w="345" w:type="pct"/>
            <w:tcBorders>
              <w:top w:val="nil"/>
              <w:left w:val="nil"/>
              <w:bottom w:val="nil"/>
              <w:right w:val="nil"/>
            </w:tcBorders>
            <w:vAlign w:val="bottom"/>
          </w:tcPr>
          <w:p w14:paraId="0AEB317D" w14:textId="1C3D3A6F" w:rsidR="002B78C3" w:rsidRPr="00866166" w:rsidRDefault="002B78C3" w:rsidP="002B78C3">
            <w:pPr>
              <w:spacing w:before="60" w:after="0" w:line="240" w:lineRule="auto"/>
              <w:jc w:val="left"/>
              <w:rPr>
                <w:sz w:val="16"/>
                <w:szCs w:val="16"/>
                <w:lang w:val="en-GB"/>
              </w:rPr>
            </w:pPr>
            <w:r w:rsidRPr="00866166">
              <w:rPr>
                <w:b/>
                <w:bCs/>
                <w:color w:val="000000"/>
                <w:sz w:val="16"/>
                <w:szCs w:val="16"/>
              </w:rPr>
              <w:t>0.45</w:t>
            </w:r>
          </w:p>
        </w:tc>
        <w:tc>
          <w:tcPr>
            <w:tcW w:w="144" w:type="pct"/>
            <w:tcBorders>
              <w:top w:val="nil"/>
              <w:left w:val="nil"/>
              <w:bottom w:val="nil"/>
              <w:right w:val="nil"/>
            </w:tcBorders>
            <w:vAlign w:val="center"/>
          </w:tcPr>
          <w:p w14:paraId="7BD64DB7"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6770665B" w14:textId="7702C056"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nfr.JAN</w:t>
            </w:r>
            <w:proofErr w:type="spellEnd"/>
            <w:r w:rsidRPr="00866166">
              <w:rPr>
                <w:color w:val="000000"/>
                <w:sz w:val="16"/>
                <w:szCs w:val="16"/>
              </w:rPr>
              <w:t>-APR</w:t>
            </w:r>
          </w:p>
        </w:tc>
        <w:tc>
          <w:tcPr>
            <w:tcW w:w="381" w:type="pct"/>
            <w:tcBorders>
              <w:top w:val="nil"/>
              <w:left w:val="nil"/>
              <w:bottom w:val="nil"/>
              <w:right w:val="nil"/>
            </w:tcBorders>
            <w:vAlign w:val="bottom"/>
          </w:tcPr>
          <w:p w14:paraId="5E139B15" w14:textId="26249441" w:rsidR="002B78C3" w:rsidRPr="00866166" w:rsidRDefault="002B78C3" w:rsidP="002B78C3">
            <w:pPr>
              <w:spacing w:before="60" w:after="0" w:line="240" w:lineRule="auto"/>
              <w:jc w:val="left"/>
              <w:rPr>
                <w:sz w:val="16"/>
                <w:szCs w:val="16"/>
                <w:lang w:val="en-GB"/>
              </w:rPr>
            </w:pPr>
            <w:r w:rsidRPr="00866166">
              <w:rPr>
                <w:b/>
                <w:bCs/>
                <w:color w:val="000000"/>
                <w:sz w:val="16"/>
                <w:szCs w:val="16"/>
              </w:rPr>
              <w:t>-0.49</w:t>
            </w:r>
          </w:p>
        </w:tc>
      </w:tr>
      <w:tr w:rsidR="002B78C3" w:rsidRPr="00866166" w14:paraId="3DC8F168" w14:textId="77777777" w:rsidTr="005C6F2B">
        <w:tc>
          <w:tcPr>
            <w:tcW w:w="749" w:type="pct"/>
            <w:tcBorders>
              <w:top w:val="nil"/>
              <w:left w:val="nil"/>
              <w:bottom w:val="nil"/>
              <w:right w:val="nil"/>
            </w:tcBorders>
            <w:vAlign w:val="center"/>
          </w:tcPr>
          <w:p w14:paraId="4BBBC1D8"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7D084DE3" w14:textId="77777777"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42A0F62D" w14:textId="52DC5C67"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3410E7CD" w14:textId="1D3064F8"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tmin.JAN</w:t>
            </w:r>
            <w:proofErr w:type="spellEnd"/>
            <w:r w:rsidRPr="00866166">
              <w:rPr>
                <w:color w:val="000000"/>
                <w:sz w:val="16"/>
                <w:szCs w:val="16"/>
              </w:rPr>
              <w:t>-FEB</w:t>
            </w:r>
          </w:p>
        </w:tc>
        <w:tc>
          <w:tcPr>
            <w:tcW w:w="345" w:type="pct"/>
            <w:tcBorders>
              <w:top w:val="nil"/>
              <w:left w:val="nil"/>
              <w:bottom w:val="nil"/>
              <w:right w:val="nil"/>
            </w:tcBorders>
            <w:vAlign w:val="bottom"/>
          </w:tcPr>
          <w:p w14:paraId="079979F2" w14:textId="76AEE59F" w:rsidR="002B78C3" w:rsidRPr="00866166" w:rsidRDefault="002B78C3" w:rsidP="002B78C3">
            <w:pPr>
              <w:spacing w:after="0" w:line="240" w:lineRule="auto"/>
              <w:jc w:val="left"/>
              <w:rPr>
                <w:sz w:val="16"/>
                <w:szCs w:val="16"/>
                <w:lang w:val="en-GB"/>
              </w:rPr>
            </w:pPr>
            <w:r w:rsidRPr="00866166">
              <w:rPr>
                <w:b/>
                <w:bCs/>
                <w:color w:val="000000"/>
                <w:sz w:val="16"/>
                <w:szCs w:val="16"/>
              </w:rPr>
              <w:t>0.52</w:t>
            </w:r>
          </w:p>
        </w:tc>
        <w:tc>
          <w:tcPr>
            <w:tcW w:w="144" w:type="pct"/>
            <w:tcBorders>
              <w:top w:val="nil"/>
              <w:left w:val="nil"/>
              <w:bottom w:val="nil"/>
              <w:right w:val="nil"/>
            </w:tcBorders>
            <w:vAlign w:val="center"/>
          </w:tcPr>
          <w:p w14:paraId="25E7DD8E"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4B2B639B" w14:textId="5D8D9FAF"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nfr.JAN</w:t>
            </w:r>
            <w:proofErr w:type="spellEnd"/>
            <w:r w:rsidRPr="00866166">
              <w:rPr>
                <w:color w:val="000000"/>
                <w:sz w:val="16"/>
                <w:szCs w:val="16"/>
              </w:rPr>
              <w:t>-FEB</w:t>
            </w:r>
          </w:p>
        </w:tc>
        <w:tc>
          <w:tcPr>
            <w:tcW w:w="381" w:type="pct"/>
            <w:tcBorders>
              <w:top w:val="nil"/>
              <w:left w:val="nil"/>
              <w:bottom w:val="nil"/>
              <w:right w:val="nil"/>
            </w:tcBorders>
            <w:vAlign w:val="bottom"/>
          </w:tcPr>
          <w:p w14:paraId="5A991509" w14:textId="2B8B7065" w:rsidR="002B78C3" w:rsidRPr="00866166" w:rsidRDefault="002B78C3" w:rsidP="002B78C3">
            <w:pPr>
              <w:spacing w:after="0" w:line="240" w:lineRule="auto"/>
              <w:jc w:val="left"/>
              <w:rPr>
                <w:sz w:val="16"/>
                <w:szCs w:val="16"/>
                <w:lang w:val="en-GB"/>
              </w:rPr>
            </w:pPr>
            <w:r w:rsidRPr="00866166">
              <w:rPr>
                <w:b/>
                <w:bCs/>
                <w:color w:val="000000"/>
                <w:sz w:val="16"/>
                <w:szCs w:val="16"/>
              </w:rPr>
              <w:t>-0.54</w:t>
            </w:r>
          </w:p>
        </w:tc>
      </w:tr>
      <w:tr w:rsidR="002B78C3" w:rsidRPr="00866166" w14:paraId="5F63B414" w14:textId="77777777" w:rsidTr="005C6F2B">
        <w:tc>
          <w:tcPr>
            <w:tcW w:w="749" w:type="pct"/>
            <w:tcBorders>
              <w:top w:val="nil"/>
              <w:left w:val="nil"/>
              <w:bottom w:val="nil"/>
              <w:right w:val="nil"/>
            </w:tcBorders>
            <w:vAlign w:val="center"/>
          </w:tcPr>
          <w:p w14:paraId="2965CFB9"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Betula</w:t>
            </w:r>
          </w:p>
        </w:tc>
        <w:tc>
          <w:tcPr>
            <w:tcW w:w="920" w:type="pct"/>
            <w:tcBorders>
              <w:top w:val="nil"/>
              <w:left w:val="nil"/>
              <w:bottom w:val="nil"/>
              <w:right w:val="nil"/>
            </w:tcBorders>
            <w:vAlign w:val="center"/>
          </w:tcPr>
          <w:p w14:paraId="41DEC273" w14:textId="12B44C8E" w:rsidR="002B78C3" w:rsidRPr="00866166" w:rsidRDefault="002B78C3" w:rsidP="002B78C3">
            <w:pPr>
              <w:spacing w:before="60" w:after="0" w:line="240" w:lineRule="auto"/>
              <w:jc w:val="left"/>
              <w:rPr>
                <w:i/>
                <w:sz w:val="16"/>
                <w:szCs w:val="16"/>
                <w:lang w:val="en-GB"/>
              </w:rPr>
            </w:pPr>
            <w:r w:rsidRPr="00866166">
              <w:rPr>
                <w:i/>
                <w:color w:val="000000"/>
                <w:sz w:val="16"/>
                <w:szCs w:val="16"/>
              </w:rPr>
              <w:t>water availability</w:t>
            </w:r>
          </w:p>
        </w:tc>
        <w:tc>
          <w:tcPr>
            <w:tcW w:w="383" w:type="pct"/>
            <w:tcBorders>
              <w:top w:val="nil"/>
              <w:left w:val="nil"/>
              <w:bottom w:val="nil"/>
              <w:right w:val="nil"/>
            </w:tcBorders>
            <w:vAlign w:val="center"/>
          </w:tcPr>
          <w:p w14:paraId="19D6923E" w14:textId="70BB254A"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57B50D8B" w14:textId="724160A6"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prec.FEB</w:t>
            </w:r>
            <w:proofErr w:type="spellEnd"/>
            <w:r w:rsidRPr="00866166">
              <w:rPr>
                <w:color w:val="000000"/>
                <w:sz w:val="16"/>
                <w:szCs w:val="16"/>
              </w:rPr>
              <w:t>-JUL</w:t>
            </w:r>
          </w:p>
        </w:tc>
        <w:tc>
          <w:tcPr>
            <w:tcW w:w="345" w:type="pct"/>
            <w:tcBorders>
              <w:top w:val="nil"/>
              <w:left w:val="nil"/>
              <w:bottom w:val="nil"/>
              <w:right w:val="nil"/>
            </w:tcBorders>
            <w:vAlign w:val="bottom"/>
          </w:tcPr>
          <w:p w14:paraId="57D5701A" w14:textId="18DCC2C1" w:rsidR="002B78C3" w:rsidRPr="00866166" w:rsidRDefault="002B78C3" w:rsidP="002B78C3">
            <w:pPr>
              <w:spacing w:before="60" w:after="0" w:line="240" w:lineRule="auto"/>
              <w:jc w:val="left"/>
              <w:rPr>
                <w:sz w:val="16"/>
                <w:szCs w:val="16"/>
                <w:lang w:val="en-GB"/>
              </w:rPr>
            </w:pPr>
            <w:r w:rsidRPr="00866166">
              <w:rPr>
                <w:color w:val="000000"/>
                <w:sz w:val="16"/>
                <w:szCs w:val="16"/>
              </w:rPr>
              <w:t>0.36</w:t>
            </w:r>
          </w:p>
        </w:tc>
        <w:tc>
          <w:tcPr>
            <w:tcW w:w="144" w:type="pct"/>
            <w:tcBorders>
              <w:top w:val="nil"/>
              <w:left w:val="nil"/>
              <w:bottom w:val="nil"/>
              <w:right w:val="nil"/>
            </w:tcBorders>
            <w:vAlign w:val="center"/>
          </w:tcPr>
          <w:p w14:paraId="323A70C9"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0705929C" w14:textId="3DF8E5CF"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dmi.nov-dec</w:t>
            </w:r>
            <w:proofErr w:type="spellEnd"/>
          </w:p>
        </w:tc>
        <w:tc>
          <w:tcPr>
            <w:tcW w:w="381" w:type="pct"/>
            <w:tcBorders>
              <w:top w:val="nil"/>
              <w:left w:val="nil"/>
              <w:bottom w:val="nil"/>
              <w:right w:val="nil"/>
            </w:tcBorders>
            <w:vAlign w:val="bottom"/>
          </w:tcPr>
          <w:p w14:paraId="7BD61800" w14:textId="49A8BF93" w:rsidR="002B78C3" w:rsidRPr="00866166" w:rsidRDefault="002B78C3" w:rsidP="002B78C3">
            <w:pPr>
              <w:spacing w:before="60" w:after="0" w:line="240" w:lineRule="auto"/>
              <w:jc w:val="left"/>
              <w:rPr>
                <w:sz w:val="16"/>
                <w:szCs w:val="16"/>
                <w:lang w:val="en-GB"/>
              </w:rPr>
            </w:pPr>
            <w:r w:rsidRPr="00866166">
              <w:rPr>
                <w:b/>
                <w:bCs/>
                <w:color w:val="000000"/>
                <w:sz w:val="16"/>
                <w:szCs w:val="16"/>
              </w:rPr>
              <w:t>-0.54</w:t>
            </w:r>
          </w:p>
        </w:tc>
      </w:tr>
      <w:tr w:rsidR="002B78C3" w:rsidRPr="00866166" w14:paraId="683137EB" w14:textId="77777777" w:rsidTr="005C6F2B">
        <w:tc>
          <w:tcPr>
            <w:tcW w:w="749" w:type="pct"/>
            <w:tcBorders>
              <w:top w:val="nil"/>
              <w:left w:val="nil"/>
              <w:bottom w:val="nil"/>
              <w:right w:val="nil"/>
            </w:tcBorders>
            <w:vAlign w:val="center"/>
          </w:tcPr>
          <w:p w14:paraId="0F005BAE"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1BC9D1B8" w14:textId="29E9A3A7" w:rsidR="002B78C3" w:rsidRPr="00866166" w:rsidRDefault="002B78C3" w:rsidP="002B78C3">
            <w:pPr>
              <w:spacing w:after="0" w:line="240" w:lineRule="auto"/>
              <w:jc w:val="left"/>
              <w:rPr>
                <w:i/>
                <w:sz w:val="16"/>
                <w:szCs w:val="16"/>
                <w:lang w:val="en-GB"/>
              </w:rPr>
            </w:pPr>
          </w:p>
        </w:tc>
        <w:tc>
          <w:tcPr>
            <w:tcW w:w="383" w:type="pct"/>
            <w:tcBorders>
              <w:top w:val="nil"/>
              <w:left w:val="nil"/>
              <w:bottom w:val="nil"/>
              <w:right w:val="nil"/>
            </w:tcBorders>
            <w:vAlign w:val="center"/>
          </w:tcPr>
          <w:p w14:paraId="287F3977" w14:textId="4D115609"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33CC57DB" w14:textId="3E4DFB33"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prec.may</w:t>
            </w:r>
            <w:proofErr w:type="spellEnd"/>
            <w:r w:rsidRPr="00866166">
              <w:rPr>
                <w:color w:val="000000"/>
                <w:sz w:val="16"/>
                <w:szCs w:val="16"/>
              </w:rPr>
              <w:t>-oct</w:t>
            </w:r>
          </w:p>
        </w:tc>
        <w:tc>
          <w:tcPr>
            <w:tcW w:w="345" w:type="pct"/>
            <w:tcBorders>
              <w:top w:val="nil"/>
              <w:left w:val="nil"/>
              <w:bottom w:val="nil"/>
              <w:right w:val="nil"/>
            </w:tcBorders>
            <w:vAlign w:val="bottom"/>
          </w:tcPr>
          <w:p w14:paraId="41534D4B" w14:textId="68C600DB" w:rsidR="002B78C3" w:rsidRPr="00866166" w:rsidRDefault="002B78C3" w:rsidP="002B78C3">
            <w:pPr>
              <w:spacing w:after="0" w:line="240" w:lineRule="auto"/>
              <w:jc w:val="left"/>
              <w:rPr>
                <w:sz w:val="16"/>
                <w:szCs w:val="16"/>
                <w:lang w:val="en-GB"/>
              </w:rPr>
            </w:pPr>
            <w:r w:rsidRPr="00866166">
              <w:rPr>
                <w:b/>
                <w:bCs/>
                <w:color w:val="000000"/>
                <w:sz w:val="16"/>
                <w:szCs w:val="16"/>
              </w:rPr>
              <w:t>0.36</w:t>
            </w:r>
          </w:p>
        </w:tc>
        <w:tc>
          <w:tcPr>
            <w:tcW w:w="144" w:type="pct"/>
            <w:tcBorders>
              <w:top w:val="nil"/>
              <w:left w:val="nil"/>
              <w:bottom w:val="nil"/>
              <w:right w:val="nil"/>
            </w:tcBorders>
            <w:vAlign w:val="center"/>
          </w:tcPr>
          <w:p w14:paraId="33C8FCD4"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40982EE7" w14:textId="166B4042"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dmi.AUG</w:t>
            </w:r>
            <w:proofErr w:type="spellEnd"/>
          </w:p>
        </w:tc>
        <w:tc>
          <w:tcPr>
            <w:tcW w:w="381" w:type="pct"/>
            <w:tcBorders>
              <w:top w:val="nil"/>
              <w:left w:val="nil"/>
              <w:bottom w:val="nil"/>
              <w:right w:val="nil"/>
            </w:tcBorders>
            <w:vAlign w:val="bottom"/>
          </w:tcPr>
          <w:p w14:paraId="294C1E40" w14:textId="05358ABB" w:rsidR="002B78C3" w:rsidRPr="00866166" w:rsidRDefault="002B78C3" w:rsidP="002B78C3">
            <w:pPr>
              <w:spacing w:after="0" w:line="240" w:lineRule="auto"/>
              <w:jc w:val="left"/>
              <w:rPr>
                <w:sz w:val="16"/>
                <w:szCs w:val="16"/>
                <w:lang w:val="en-GB"/>
              </w:rPr>
            </w:pPr>
            <w:r w:rsidRPr="00866166">
              <w:rPr>
                <w:b/>
                <w:bCs/>
                <w:color w:val="000000"/>
                <w:sz w:val="16"/>
                <w:szCs w:val="16"/>
              </w:rPr>
              <w:t>-0.50</w:t>
            </w:r>
          </w:p>
        </w:tc>
      </w:tr>
      <w:tr w:rsidR="002B78C3" w:rsidRPr="00866166" w14:paraId="78DBB7C3" w14:textId="77777777" w:rsidTr="005C6F2B">
        <w:tc>
          <w:tcPr>
            <w:tcW w:w="749" w:type="pct"/>
            <w:tcBorders>
              <w:top w:val="nil"/>
              <w:left w:val="nil"/>
              <w:bottom w:val="nil"/>
              <w:right w:val="nil"/>
            </w:tcBorders>
            <w:vAlign w:val="center"/>
          </w:tcPr>
          <w:p w14:paraId="3278E53E"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62FF42DA" w14:textId="15E87612" w:rsidR="002B78C3" w:rsidRPr="00866166" w:rsidRDefault="002B78C3" w:rsidP="002B78C3">
            <w:pPr>
              <w:spacing w:before="60" w:after="0" w:line="240" w:lineRule="auto"/>
              <w:jc w:val="left"/>
              <w:rPr>
                <w:i/>
                <w:sz w:val="16"/>
                <w:szCs w:val="16"/>
                <w:lang w:val="en-GB"/>
              </w:rPr>
            </w:pPr>
            <w:r w:rsidRPr="00866166">
              <w:rPr>
                <w:i/>
                <w:color w:val="000000"/>
                <w:sz w:val="16"/>
                <w:szCs w:val="16"/>
              </w:rPr>
              <w:t>temperature</w:t>
            </w:r>
          </w:p>
        </w:tc>
        <w:tc>
          <w:tcPr>
            <w:tcW w:w="383" w:type="pct"/>
            <w:tcBorders>
              <w:top w:val="nil"/>
              <w:left w:val="nil"/>
              <w:bottom w:val="nil"/>
              <w:right w:val="nil"/>
            </w:tcBorders>
            <w:vAlign w:val="center"/>
          </w:tcPr>
          <w:p w14:paraId="75B4A266" w14:textId="680CA729"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2DC710E7" w14:textId="4027314B"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vpd.dec</w:t>
            </w:r>
            <w:proofErr w:type="spellEnd"/>
            <w:r w:rsidRPr="00866166">
              <w:rPr>
                <w:color w:val="000000"/>
                <w:sz w:val="16"/>
                <w:szCs w:val="16"/>
              </w:rPr>
              <w:t>-JAN</w:t>
            </w:r>
          </w:p>
        </w:tc>
        <w:tc>
          <w:tcPr>
            <w:tcW w:w="345" w:type="pct"/>
            <w:tcBorders>
              <w:top w:val="nil"/>
              <w:left w:val="nil"/>
              <w:bottom w:val="nil"/>
              <w:right w:val="nil"/>
            </w:tcBorders>
            <w:vAlign w:val="bottom"/>
          </w:tcPr>
          <w:p w14:paraId="48E02C7C" w14:textId="5F880B28" w:rsidR="002B78C3" w:rsidRPr="00866166" w:rsidRDefault="002B78C3" w:rsidP="002B78C3">
            <w:pPr>
              <w:spacing w:before="60" w:after="0" w:line="240" w:lineRule="auto"/>
              <w:jc w:val="left"/>
              <w:rPr>
                <w:sz w:val="16"/>
                <w:szCs w:val="16"/>
                <w:lang w:val="en-GB"/>
              </w:rPr>
            </w:pPr>
            <w:r w:rsidRPr="00866166">
              <w:rPr>
                <w:b/>
                <w:bCs/>
                <w:color w:val="000000"/>
                <w:sz w:val="16"/>
                <w:szCs w:val="16"/>
              </w:rPr>
              <w:t>0.50</w:t>
            </w:r>
          </w:p>
        </w:tc>
        <w:tc>
          <w:tcPr>
            <w:tcW w:w="144" w:type="pct"/>
            <w:tcBorders>
              <w:top w:val="nil"/>
              <w:left w:val="nil"/>
              <w:bottom w:val="nil"/>
              <w:right w:val="nil"/>
            </w:tcBorders>
            <w:vAlign w:val="center"/>
          </w:tcPr>
          <w:p w14:paraId="5B175E39"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2A868DFF" w14:textId="48767089"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vpd.JUN</w:t>
            </w:r>
            <w:proofErr w:type="spellEnd"/>
          </w:p>
        </w:tc>
        <w:tc>
          <w:tcPr>
            <w:tcW w:w="381" w:type="pct"/>
            <w:tcBorders>
              <w:top w:val="nil"/>
              <w:left w:val="nil"/>
              <w:bottom w:val="nil"/>
              <w:right w:val="nil"/>
            </w:tcBorders>
            <w:vAlign w:val="bottom"/>
          </w:tcPr>
          <w:p w14:paraId="07022896" w14:textId="5DFA8CFE" w:rsidR="002B78C3" w:rsidRPr="00866166" w:rsidRDefault="002B78C3" w:rsidP="002B78C3">
            <w:pPr>
              <w:spacing w:before="60" w:after="0" w:line="240" w:lineRule="auto"/>
              <w:jc w:val="left"/>
              <w:rPr>
                <w:sz w:val="16"/>
                <w:szCs w:val="16"/>
                <w:lang w:val="en-GB"/>
              </w:rPr>
            </w:pPr>
            <w:r w:rsidRPr="00866166">
              <w:rPr>
                <w:color w:val="000000"/>
                <w:sz w:val="16"/>
                <w:szCs w:val="16"/>
              </w:rPr>
              <w:t>-0.31</w:t>
            </w:r>
          </w:p>
        </w:tc>
      </w:tr>
      <w:tr w:rsidR="002B78C3" w:rsidRPr="00866166" w14:paraId="1BD3F407" w14:textId="77777777" w:rsidTr="005C6F2B">
        <w:tc>
          <w:tcPr>
            <w:tcW w:w="749" w:type="pct"/>
            <w:tcBorders>
              <w:top w:val="nil"/>
              <w:left w:val="nil"/>
              <w:bottom w:val="nil"/>
              <w:right w:val="nil"/>
            </w:tcBorders>
            <w:vAlign w:val="center"/>
          </w:tcPr>
          <w:p w14:paraId="2025B9AA"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6250721E" w14:textId="175D7FC2"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4336CE0D" w14:textId="69BA7AC7"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288BAACE" w14:textId="286E8A2B"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vpd.dec</w:t>
            </w:r>
            <w:proofErr w:type="spellEnd"/>
            <w:r w:rsidRPr="00866166">
              <w:rPr>
                <w:color w:val="000000"/>
                <w:sz w:val="16"/>
                <w:szCs w:val="16"/>
              </w:rPr>
              <w:t>-JAN</w:t>
            </w:r>
          </w:p>
        </w:tc>
        <w:tc>
          <w:tcPr>
            <w:tcW w:w="345" w:type="pct"/>
            <w:tcBorders>
              <w:top w:val="nil"/>
              <w:left w:val="nil"/>
              <w:bottom w:val="nil"/>
              <w:right w:val="nil"/>
            </w:tcBorders>
            <w:vAlign w:val="bottom"/>
          </w:tcPr>
          <w:p w14:paraId="112471C3" w14:textId="0858AED4" w:rsidR="002B78C3" w:rsidRPr="00866166" w:rsidRDefault="002B78C3" w:rsidP="002B78C3">
            <w:pPr>
              <w:spacing w:after="0" w:line="240" w:lineRule="auto"/>
              <w:jc w:val="left"/>
              <w:rPr>
                <w:sz w:val="16"/>
                <w:szCs w:val="16"/>
                <w:lang w:val="en-GB"/>
              </w:rPr>
            </w:pPr>
            <w:r w:rsidRPr="00866166">
              <w:rPr>
                <w:b/>
                <w:bCs/>
                <w:color w:val="000000"/>
                <w:sz w:val="16"/>
                <w:szCs w:val="16"/>
              </w:rPr>
              <w:t>0.47</w:t>
            </w:r>
          </w:p>
        </w:tc>
        <w:tc>
          <w:tcPr>
            <w:tcW w:w="144" w:type="pct"/>
            <w:tcBorders>
              <w:top w:val="nil"/>
              <w:left w:val="nil"/>
              <w:bottom w:val="nil"/>
              <w:right w:val="nil"/>
            </w:tcBorders>
            <w:vAlign w:val="center"/>
          </w:tcPr>
          <w:p w14:paraId="3E2CFFE9"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5F625EB7" w14:textId="4234D6C7"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tmax.jul</w:t>
            </w:r>
            <w:proofErr w:type="spellEnd"/>
          </w:p>
        </w:tc>
        <w:tc>
          <w:tcPr>
            <w:tcW w:w="381" w:type="pct"/>
            <w:tcBorders>
              <w:top w:val="nil"/>
              <w:left w:val="nil"/>
              <w:bottom w:val="nil"/>
              <w:right w:val="nil"/>
            </w:tcBorders>
            <w:vAlign w:val="bottom"/>
          </w:tcPr>
          <w:p w14:paraId="5BD880D9" w14:textId="4764FE66" w:rsidR="002B78C3" w:rsidRPr="00866166" w:rsidRDefault="002B78C3" w:rsidP="002B78C3">
            <w:pPr>
              <w:spacing w:after="0" w:line="240" w:lineRule="auto"/>
              <w:jc w:val="left"/>
              <w:rPr>
                <w:sz w:val="16"/>
                <w:szCs w:val="16"/>
                <w:lang w:val="en-GB"/>
              </w:rPr>
            </w:pPr>
            <w:r w:rsidRPr="00866166">
              <w:rPr>
                <w:color w:val="000000"/>
                <w:sz w:val="16"/>
                <w:szCs w:val="16"/>
              </w:rPr>
              <w:t>-0.33</w:t>
            </w:r>
          </w:p>
        </w:tc>
      </w:tr>
      <w:tr w:rsidR="002B78C3" w:rsidRPr="00866166" w14:paraId="2C1A80BD" w14:textId="77777777" w:rsidTr="005C6F2B">
        <w:tc>
          <w:tcPr>
            <w:tcW w:w="749" w:type="pct"/>
            <w:tcBorders>
              <w:top w:val="nil"/>
              <w:left w:val="nil"/>
              <w:bottom w:val="nil"/>
              <w:right w:val="nil"/>
            </w:tcBorders>
            <w:vAlign w:val="center"/>
          </w:tcPr>
          <w:p w14:paraId="3130FA23"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3EF8CDA2" w14:textId="4DBEDF31" w:rsidR="002B78C3" w:rsidRPr="00866166" w:rsidRDefault="002B78C3" w:rsidP="002B78C3">
            <w:pPr>
              <w:spacing w:before="60" w:after="0" w:line="240" w:lineRule="auto"/>
              <w:jc w:val="left"/>
              <w:rPr>
                <w:i/>
                <w:sz w:val="16"/>
                <w:szCs w:val="16"/>
                <w:lang w:val="en-GB"/>
              </w:rPr>
            </w:pPr>
            <w:r w:rsidRPr="00866166">
              <w:rPr>
                <w:i/>
                <w:color w:val="000000"/>
                <w:sz w:val="16"/>
                <w:szCs w:val="16"/>
              </w:rPr>
              <w:t>frost</w:t>
            </w:r>
          </w:p>
        </w:tc>
        <w:tc>
          <w:tcPr>
            <w:tcW w:w="383" w:type="pct"/>
            <w:tcBorders>
              <w:top w:val="nil"/>
              <w:left w:val="nil"/>
              <w:bottom w:val="nil"/>
              <w:right w:val="nil"/>
            </w:tcBorders>
            <w:vAlign w:val="center"/>
          </w:tcPr>
          <w:p w14:paraId="69F58D2D" w14:textId="07A40CDA"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0C35E293" w14:textId="2F17735E"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tmin.oct</w:t>
            </w:r>
            <w:proofErr w:type="spellEnd"/>
            <w:r w:rsidRPr="00866166">
              <w:rPr>
                <w:color w:val="000000"/>
                <w:sz w:val="16"/>
                <w:szCs w:val="16"/>
              </w:rPr>
              <w:t>-MAR</w:t>
            </w:r>
          </w:p>
        </w:tc>
        <w:tc>
          <w:tcPr>
            <w:tcW w:w="345" w:type="pct"/>
            <w:tcBorders>
              <w:top w:val="nil"/>
              <w:left w:val="nil"/>
              <w:bottom w:val="nil"/>
              <w:right w:val="nil"/>
            </w:tcBorders>
            <w:vAlign w:val="bottom"/>
          </w:tcPr>
          <w:p w14:paraId="0A41D21C" w14:textId="6AEED7CC" w:rsidR="002B78C3" w:rsidRPr="00866166" w:rsidRDefault="002B78C3" w:rsidP="002B78C3">
            <w:pPr>
              <w:spacing w:before="60" w:after="0" w:line="240" w:lineRule="auto"/>
              <w:jc w:val="left"/>
              <w:rPr>
                <w:sz w:val="16"/>
                <w:szCs w:val="16"/>
                <w:lang w:val="en-GB"/>
              </w:rPr>
            </w:pPr>
            <w:r w:rsidRPr="00866166">
              <w:rPr>
                <w:color w:val="000000"/>
                <w:sz w:val="16"/>
                <w:szCs w:val="16"/>
              </w:rPr>
              <w:t>0.35</w:t>
            </w:r>
          </w:p>
        </w:tc>
        <w:tc>
          <w:tcPr>
            <w:tcW w:w="144" w:type="pct"/>
            <w:tcBorders>
              <w:top w:val="nil"/>
              <w:left w:val="nil"/>
              <w:bottom w:val="nil"/>
              <w:right w:val="nil"/>
            </w:tcBorders>
            <w:vAlign w:val="center"/>
          </w:tcPr>
          <w:p w14:paraId="1A263233" w14:textId="77777777" w:rsidR="002B78C3" w:rsidRPr="00866166" w:rsidRDefault="002B78C3" w:rsidP="002B78C3">
            <w:pPr>
              <w:spacing w:before="60" w:after="0" w:line="240" w:lineRule="auto"/>
              <w:jc w:val="left"/>
              <w:rPr>
                <w:sz w:val="16"/>
                <w:szCs w:val="16"/>
                <w:lang w:val="en-GB"/>
              </w:rPr>
            </w:pPr>
            <w:r w:rsidRPr="00866166">
              <w:rPr>
                <w:color w:val="000000"/>
                <w:sz w:val="16"/>
                <w:szCs w:val="16"/>
              </w:rPr>
              <w:t> </w:t>
            </w:r>
          </w:p>
        </w:tc>
        <w:tc>
          <w:tcPr>
            <w:tcW w:w="1034" w:type="pct"/>
            <w:tcBorders>
              <w:top w:val="nil"/>
              <w:left w:val="nil"/>
              <w:bottom w:val="nil"/>
              <w:right w:val="nil"/>
            </w:tcBorders>
            <w:vAlign w:val="bottom"/>
          </w:tcPr>
          <w:p w14:paraId="46608094" w14:textId="52AAE568"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nfr.nov</w:t>
            </w:r>
            <w:proofErr w:type="spellEnd"/>
            <w:r w:rsidRPr="00866166">
              <w:rPr>
                <w:color w:val="000000"/>
                <w:sz w:val="16"/>
                <w:szCs w:val="16"/>
              </w:rPr>
              <w:t>-APR</w:t>
            </w:r>
          </w:p>
        </w:tc>
        <w:tc>
          <w:tcPr>
            <w:tcW w:w="381" w:type="pct"/>
            <w:tcBorders>
              <w:top w:val="nil"/>
              <w:left w:val="nil"/>
              <w:bottom w:val="nil"/>
              <w:right w:val="nil"/>
            </w:tcBorders>
            <w:vAlign w:val="bottom"/>
          </w:tcPr>
          <w:p w14:paraId="7F31947D" w14:textId="411CACAD" w:rsidR="002B78C3" w:rsidRPr="00866166" w:rsidRDefault="002B78C3" w:rsidP="002B78C3">
            <w:pPr>
              <w:spacing w:before="60" w:after="0" w:line="240" w:lineRule="auto"/>
              <w:jc w:val="left"/>
              <w:rPr>
                <w:sz w:val="16"/>
                <w:szCs w:val="16"/>
                <w:lang w:val="en-GB"/>
              </w:rPr>
            </w:pPr>
            <w:r w:rsidRPr="00866166">
              <w:rPr>
                <w:b/>
                <w:bCs/>
                <w:color w:val="000000"/>
                <w:sz w:val="16"/>
                <w:szCs w:val="16"/>
              </w:rPr>
              <w:t>-0.41</w:t>
            </w:r>
          </w:p>
        </w:tc>
      </w:tr>
      <w:tr w:rsidR="002B78C3" w:rsidRPr="00866166" w14:paraId="63EDA310" w14:textId="77777777" w:rsidTr="005C6F2B">
        <w:tc>
          <w:tcPr>
            <w:tcW w:w="749" w:type="pct"/>
            <w:tcBorders>
              <w:top w:val="nil"/>
              <w:left w:val="nil"/>
              <w:bottom w:val="nil"/>
              <w:right w:val="nil"/>
            </w:tcBorders>
            <w:vAlign w:val="center"/>
          </w:tcPr>
          <w:p w14:paraId="0FC999EC"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44229C3F" w14:textId="45D159CE"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7ED0E87C" w14:textId="45EBF96B"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2F73E7D1" w14:textId="471C6E65"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tmin.oct</w:t>
            </w:r>
            <w:proofErr w:type="spellEnd"/>
            <w:r w:rsidRPr="00866166">
              <w:rPr>
                <w:color w:val="000000"/>
                <w:sz w:val="16"/>
                <w:szCs w:val="16"/>
              </w:rPr>
              <w:t>-MAR</w:t>
            </w:r>
          </w:p>
        </w:tc>
        <w:tc>
          <w:tcPr>
            <w:tcW w:w="345" w:type="pct"/>
            <w:tcBorders>
              <w:top w:val="nil"/>
              <w:left w:val="nil"/>
              <w:bottom w:val="nil"/>
              <w:right w:val="nil"/>
            </w:tcBorders>
            <w:vAlign w:val="bottom"/>
          </w:tcPr>
          <w:p w14:paraId="0C90FFB1" w14:textId="24594DB5" w:rsidR="002B78C3" w:rsidRPr="00866166" w:rsidRDefault="002B78C3" w:rsidP="002B78C3">
            <w:pPr>
              <w:spacing w:after="0" w:line="240" w:lineRule="auto"/>
              <w:jc w:val="left"/>
              <w:rPr>
                <w:sz w:val="16"/>
                <w:szCs w:val="16"/>
                <w:lang w:val="en-GB"/>
              </w:rPr>
            </w:pPr>
            <w:r w:rsidRPr="00866166">
              <w:rPr>
                <w:color w:val="000000"/>
                <w:sz w:val="16"/>
                <w:szCs w:val="16"/>
              </w:rPr>
              <w:t>0.27</w:t>
            </w:r>
          </w:p>
        </w:tc>
        <w:tc>
          <w:tcPr>
            <w:tcW w:w="144" w:type="pct"/>
            <w:tcBorders>
              <w:top w:val="nil"/>
              <w:left w:val="nil"/>
              <w:bottom w:val="nil"/>
              <w:right w:val="nil"/>
            </w:tcBorders>
            <w:vAlign w:val="center"/>
          </w:tcPr>
          <w:p w14:paraId="31ADD6B5"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7512BA70" w14:textId="4849B816"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nfr.oct</w:t>
            </w:r>
            <w:proofErr w:type="spellEnd"/>
            <w:r w:rsidRPr="00866166">
              <w:rPr>
                <w:color w:val="000000"/>
                <w:sz w:val="16"/>
                <w:szCs w:val="16"/>
              </w:rPr>
              <w:t>-JAN</w:t>
            </w:r>
          </w:p>
        </w:tc>
        <w:tc>
          <w:tcPr>
            <w:tcW w:w="381" w:type="pct"/>
            <w:tcBorders>
              <w:top w:val="nil"/>
              <w:left w:val="nil"/>
              <w:bottom w:val="nil"/>
              <w:right w:val="nil"/>
            </w:tcBorders>
            <w:vAlign w:val="bottom"/>
          </w:tcPr>
          <w:p w14:paraId="6A874EF9" w14:textId="5534CD3C" w:rsidR="002B78C3" w:rsidRPr="00866166" w:rsidRDefault="002B78C3" w:rsidP="002B78C3">
            <w:pPr>
              <w:spacing w:after="0" w:line="240" w:lineRule="auto"/>
              <w:jc w:val="left"/>
              <w:rPr>
                <w:sz w:val="16"/>
                <w:szCs w:val="16"/>
                <w:lang w:val="en-GB"/>
              </w:rPr>
            </w:pPr>
            <w:r w:rsidRPr="00866166">
              <w:rPr>
                <w:color w:val="000000"/>
                <w:sz w:val="16"/>
                <w:szCs w:val="16"/>
              </w:rPr>
              <w:t>-0.35</w:t>
            </w:r>
          </w:p>
        </w:tc>
      </w:tr>
      <w:tr w:rsidR="002B78C3" w:rsidRPr="00866166" w14:paraId="2A412524" w14:textId="77777777" w:rsidTr="005C6F2B">
        <w:tc>
          <w:tcPr>
            <w:tcW w:w="749" w:type="pct"/>
            <w:tcBorders>
              <w:top w:val="nil"/>
              <w:left w:val="nil"/>
              <w:bottom w:val="nil"/>
              <w:right w:val="nil"/>
            </w:tcBorders>
            <w:vAlign w:val="center"/>
          </w:tcPr>
          <w:p w14:paraId="580660DB"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Castanea</w:t>
            </w:r>
          </w:p>
        </w:tc>
        <w:tc>
          <w:tcPr>
            <w:tcW w:w="920" w:type="pct"/>
            <w:tcBorders>
              <w:top w:val="nil"/>
              <w:left w:val="nil"/>
              <w:bottom w:val="nil"/>
              <w:right w:val="nil"/>
            </w:tcBorders>
            <w:vAlign w:val="center"/>
          </w:tcPr>
          <w:p w14:paraId="07BEA58D" w14:textId="5445A4C7" w:rsidR="002B78C3" w:rsidRPr="00866166" w:rsidRDefault="002B78C3" w:rsidP="002B78C3">
            <w:pPr>
              <w:spacing w:before="60" w:after="0" w:line="240" w:lineRule="auto"/>
              <w:jc w:val="left"/>
              <w:rPr>
                <w:i/>
                <w:sz w:val="16"/>
                <w:szCs w:val="16"/>
                <w:lang w:val="en-GB"/>
              </w:rPr>
            </w:pPr>
            <w:r w:rsidRPr="00866166">
              <w:rPr>
                <w:i/>
                <w:color w:val="000000"/>
                <w:sz w:val="16"/>
                <w:szCs w:val="16"/>
              </w:rPr>
              <w:t>water availability</w:t>
            </w:r>
          </w:p>
        </w:tc>
        <w:tc>
          <w:tcPr>
            <w:tcW w:w="383" w:type="pct"/>
            <w:tcBorders>
              <w:top w:val="nil"/>
              <w:left w:val="nil"/>
              <w:bottom w:val="nil"/>
              <w:right w:val="nil"/>
            </w:tcBorders>
            <w:vAlign w:val="center"/>
          </w:tcPr>
          <w:p w14:paraId="37E1CC98" w14:textId="205F4909"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6C72A9CC" w14:textId="3A5C8476"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spei.JUL</w:t>
            </w:r>
            <w:proofErr w:type="spellEnd"/>
            <w:r w:rsidRPr="00866166">
              <w:rPr>
                <w:color w:val="000000"/>
                <w:sz w:val="16"/>
                <w:szCs w:val="16"/>
              </w:rPr>
              <w:t>-SEP</w:t>
            </w:r>
          </w:p>
        </w:tc>
        <w:tc>
          <w:tcPr>
            <w:tcW w:w="345" w:type="pct"/>
            <w:tcBorders>
              <w:top w:val="nil"/>
              <w:left w:val="nil"/>
              <w:bottom w:val="nil"/>
              <w:right w:val="nil"/>
            </w:tcBorders>
            <w:vAlign w:val="bottom"/>
          </w:tcPr>
          <w:p w14:paraId="05E8FB5D" w14:textId="4DE6D8D2" w:rsidR="002B78C3" w:rsidRPr="00866166" w:rsidRDefault="002B78C3" w:rsidP="002B78C3">
            <w:pPr>
              <w:spacing w:before="60" w:after="0" w:line="240" w:lineRule="auto"/>
              <w:jc w:val="left"/>
              <w:rPr>
                <w:sz w:val="16"/>
                <w:szCs w:val="16"/>
                <w:lang w:val="en-GB"/>
              </w:rPr>
            </w:pPr>
            <w:r w:rsidRPr="00866166">
              <w:rPr>
                <w:b/>
                <w:bCs/>
                <w:color w:val="000000"/>
                <w:sz w:val="16"/>
                <w:szCs w:val="16"/>
              </w:rPr>
              <w:t>0.41</w:t>
            </w:r>
          </w:p>
        </w:tc>
        <w:tc>
          <w:tcPr>
            <w:tcW w:w="144" w:type="pct"/>
            <w:tcBorders>
              <w:top w:val="nil"/>
              <w:left w:val="nil"/>
              <w:bottom w:val="nil"/>
              <w:right w:val="nil"/>
            </w:tcBorders>
            <w:vAlign w:val="center"/>
          </w:tcPr>
          <w:p w14:paraId="55FFC2D3"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4FE200A7" w14:textId="27C74D76"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dmi.MAY</w:t>
            </w:r>
            <w:proofErr w:type="spellEnd"/>
          </w:p>
        </w:tc>
        <w:tc>
          <w:tcPr>
            <w:tcW w:w="381" w:type="pct"/>
            <w:tcBorders>
              <w:top w:val="nil"/>
              <w:left w:val="nil"/>
              <w:bottom w:val="nil"/>
              <w:right w:val="nil"/>
            </w:tcBorders>
            <w:vAlign w:val="bottom"/>
          </w:tcPr>
          <w:p w14:paraId="2C3FE501" w14:textId="04539453" w:rsidR="002B78C3" w:rsidRPr="00866166" w:rsidRDefault="002B78C3" w:rsidP="002B78C3">
            <w:pPr>
              <w:spacing w:before="60" w:after="0" w:line="240" w:lineRule="auto"/>
              <w:jc w:val="left"/>
              <w:rPr>
                <w:sz w:val="16"/>
                <w:szCs w:val="16"/>
                <w:lang w:val="en-GB"/>
              </w:rPr>
            </w:pPr>
            <w:r w:rsidRPr="00866166">
              <w:rPr>
                <w:b/>
                <w:bCs/>
                <w:color w:val="000000"/>
                <w:sz w:val="16"/>
                <w:szCs w:val="16"/>
              </w:rPr>
              <w:t>-0.37</w:t>
            </w:r>
          </w:p>
        </w:tc>
      </w:tr>
      <w:tr w:rsidR="002B78C3" w:rsidRPr="00866166" w14:paraId="72F53AAA" w14:textId="77777777" w:rsidTr="005C6F2B">
        <w:tc>
          <w:tcPr>
            <w:tcW w:w="749" w:type="pct"/>
            <w:tcBorders>
              <w:top w:val="nil"/>
              <w:left w:val="nil"/>
              <w:bottom w:val="nil"/>
              <w:right w:val="nil"/>
            </w:tcBorders>
            <w:vAlign w:val="center"/>
          </w:tcPr>
          <w:p w14:paraId="203A9E63"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03DAFA4F" w14:textId="0ECF3964" w:rsidR="002B78C3" w:rsidRPr="00866166" w:rsidRDefault="002B78C3" w:rsidP="002B78C3">
            <w:pPr>
              <w:spacing w:after="0" w:line="240" w:lineRule="auto"/>
              <w:jc w:val="left"/>
              <w:rPr>
                <w:i/>
                <w:sz w:val="16"/>
                <w:szCs w:val="16"/>
                <w:lang w:val="en-GB"/>
              </w:rPr>
            </w:pPr>
          </w:p>
        </w:tc>
        <w:tc>
          <w:tcPr>
            <w:tcW w:w="383" w:type="pct"/>
            <w:tcBorders>
              <w:top w:val="nil"/>
              <w:left w:val="nil"/>
              <w:bottom w:val="nil"/>
              <w:right w:val="nil"/>
            </w:tcBorders>
            <w:vAlign w:val="center"/>
          </w:tcPr>
          <w:p w14:paraId="02C160F9" w14:textId="426D3F47"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4FB1F3BE" w14:textId="007BAF79"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spei.JUL</w:t>
            </w:r>
            <w:proofErr w:type="spellEnd"/>
          </w:p>
        </w:tc>
        <w:tc>
          <w:tcPr>
            <w:tcW w:w="345" w:type="pct"/>
            <w:tcBorders>
              <w:top w:val="nil"/>
              <w:left w:val="nil"/>
              <w:bottom w:val="nil"/>
              <w:right w:val="nil"/>
            </w:tcBorders>
            <w:vAlign w:val="bottom"/>
          </w:tcPr>
          <w:p w14:paraId="78E09E35" w14:textId="4CD01404" w:rsidR="002B78C3" w:rsidRPr="00866166" w:rsidRDefault="002B78C3" w:rsidP="002B78C3">
            <w:pPr>
              <w:spacing w:after="0" w:line="240" w:lineRule="auto"/>
              <w:jc w:val="left"/>
              <w:rPr>
                <w:sz w:val="16"/>
                <w:szCs w:val="16"/>
                <w:lang w:val="en-GB"/>
              </w:rPr>
            </w:pPr>
            <w:r w:rsidRPr="00866166">
              <w:rPr>
                <w:b/>
                <w:bCs/>
                <w:color w:val="000000"/>
                <w:sz w:val="16"/>
                <w:szCs w:val="16"/>
              </w:rPr>
              <w:t>0.39</w:t>
            </w:r>
          </w:p>
        </w:tc>
        <w:tc>
          <w:tcPr>
            <w:tcW w:w="144" w:type="pct"/>
            <w:tcBorders>
              <w:top w:val="nil"/>
              <w:left w:val="nil"/>
              <w:bottom w:val="nil"/>
              <w:right w:val="nil"/>
            </w:tcBorders>
            <w:vAlign w:val="center"/>
          </w:tcPr>
          <w:p w14:paraId="5C225475"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2C0EFA6D" w14:textId="4921FDF6"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dmi.MAY</w:t>
            </w:r>
            <w:proofErr w:type="spellEnd"/>
          </w:p>
        </w:tc>
        <w:tc>
          <w:tcPr>
            <w:tcW w:w="381" w:type="pct"/>
            <w:tcBorders>
              <w:top w:val="nil"/>
              <w:left w:val="nil"/>
              <w:bottom w:val="nil"/>
              <w:right w:val="nil"/>
            </w:tcBorders>
            <w:vAlign w:val="bottom"/>
          </w:tcPr>
          <w:p w14:paraId="55A9ECFB" w14:textId="317BFE45" w:rsidR="002B78C3" w:rsidRPr="00866166" w:rsidRDefault="002B78C3" w:rsidP="002B78C3">
            <w:pPr>
              <w:spacing w:after="0" w:line="240" w:lineRule="auto"/>
              <w:jc w:val="left"/>
              <w:rPr>
                <w:sz w:val="16"/>
                <w:szCs w:val="16"/>
                <w:lang w:val="en-GB"/>
              </w:rPr>
            </w:pPr>
            <w:r w:rsidRPr="00866166">
              <w:rPr>
                <w:b/>
                <w:bCs/>
                <w:color w:val="000000"/>
                <w:sz w:val="16"/>
                <w:szCs w:val="16"/>
              </w:rPr>
              <w:t>-0.41</w:t>
            </w:r>
          </w:p>
        </w:tc>
      </w:tr>
      <w:tr w:rsidR="002B78C3" w:rsidRPr="00866166" w14:paraId="16E032DF" w14:textId="77777777" w:rsidTr="005C6F2B">
        <w:tc>
          <w:tcPr>
            <w:tcW w:w="749" w:type="pct"/>
            <w:tcBorders>
              <w:top w:val="nil"/>
              <w:left w:val="nil"/>
              <w:bottom w:val="nil"/>
              <w:right w:val="nil"/>
            </w:tcBorders>
            <w:vAlign w:val="center"/>
          </w:tcPr>
          <w:p w14:paraId="533634B4"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6190CC0F" w14:textId="3783C769" w:rsidR="002B78C3" w:rsidRPr="00866166" w:rsidRDefault="002B78C3" w:rsidP="002B78C3">
            <w:pPr>
              <w:spacing w:before="60" w:after="0" w:line="240" w:lineRule="auto"/>
              <w:jc w:val="left"/>
              <w:rPr>
                <w:i/>
                <w:sz w:val="16"/>
                <w:szCs w:val="16"/>
                <w:lang w:val="en-GB"/>
              </w:rPr>
            </w:pPr>
            <w:r w:rsidRPr="00866166">
              <w:rPr>
                <w:i/>
                <w:color w:val="000000"/>
                <w:sz w:val="16"/>
                <w:szCs w:val="16"/>
              </w:rPr>
              <w:t>temperature</w:t>
            </w:r>
          </w:p>
        </w:tc>
        <w:tc>
          <w:tcPr>
            <w:tcW w:w="383" w:type="pct"/>
            <w:tcBorders>
              <w:top w:val="nil"/>
              <w:left w:val="nil"/>
              <w:bottom w:val="nil"/>
              <w:right w:val="nil"/>
            </w:tcBorders>
            <w:vAlign w:val="center"/>
          </w:tcPr>
          <w:p w14:paraId="0AF14028" w14:textId="41F1F398"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6436F6CD" w14:textId="0F78F9D4" w:rsidR="002B78C3" w:rsidRPr="00866166" w:rsidRDefault="002B78C3" w:rsidP="002B78C3">
            <w:pPr>
              <w:spacing w:before="60" w:after="0" w:line="240" w:lineRule="auto"/>
              <w:jc w:val="left"/>
              <w:rPr>
                <w:sz w:val="16"/>
                <w:szCs w:val="16"/>
                <w:lang w:val="en-GB"/>
              </w:rPr>
            </w:pPr>
            <w:r w:rsidRPr="00866166">
              <w:rPr>
                <w:color w:val="000000"/>
                <w:sz w:val="16"/>
                <w:szCs w:val="16"/>
              </w:rPr>
              <w:t>sum∆t10.dec-FEB</w:t>
            </w:r>
          </w:p>
        </w:tc>
        <w:tc>
          <w:tcPr>
            <w:tcW w:w="345" w:type="pct"/>
            <w:tcBorders>
              <w:top w:val="nil"/>
              <w:left w:val="nil"/>
              <w:bottom w:val="nil"/>
              <w:right w:val="nil"/>
            </w:tcBorders>
            <w:vAlign w:val="bottom"/>
          </w:tcPr>
          <w:p w14:paraId="2BA70020" w14:textId="47AF2FBD" w:rsidR="002B78C3" w:rsidRPr="00866166" w:rsidRDefault="002B78C3" w:rsidP="002B78C3">
            <w:pPr>
              <w:spacing w:before="60" w:after="0" w:line="240" w:lineRule="auto"/>
              <w:jc w:val="left"/>
              <w:rPr>
                <w:sz w:val="16"/>
                <w:szCs w:val="16"/>
                <w:lang w:val="en-GB"/>
              </w:rPr>
            </w:pPr>
            <w:r w:rsidRPr="00866166">
              <w:rPr>
                <w:b/>
                <w:bCs/>
                <w:color w:val="000000"/>
                <w:sz w:val="16"/>
                <w:szCs w:val="16"/>
              </w:rPr>
              <w:t>0.54</w:t>
            </w:r>
          </w:p>
        </w:tc>
        <w:tc>
          <w:tcPr>
            <w:tcW w:w="144" w:type="pct"/>
            <w:tcBorders>
              <w:top w:val="nil"/>
              <w:left w:val="nil"/>
              <w:bottom w:val="nil"/>
              <w:right w:val="nil"/>
            </w:tcBorders>
            <w:vAlign w:val="center"/>
          </w:tcPr>
          <w:p w14:paraId="40BC8372"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1B0B929E" w14:textId="35E30D50" w:rsidR="002B78C3" w:rsidRPr="00866166" w:rsidRDefault="002B78C3" w:rsidP="002B78C3">
            <w:pPr>
              <w:spacing w:before="60" w:after="0" w:line="240" w:lineRule="auto"/>
              <w:jc w:val="left"/>
              <w:rPr>
                <w:sz w:val="16"/>
                <w:szCs w:val="16"/>
                <w:lang w:val="en-GB"/>
              </w:rPr>
            </w:pPr>
            <w:r w:rsidRPr="00866166">
              <w:rPr>
                <w:color w:val="000000"/>
                <w:sz w:val="16"/>
                <w:szCs w:val="16"/>
              </w:rPr>
              <w:t>sum∆t10.</w:t>
            </w:r>
            <w:r w:rsidR="006A4607" w:rsidRPr="00866166">
              <w:rPr>
                <w:color w:val="000000"/>
                <w:sz w:val="16"/>
                <w:szCs w:val="16"/>
              </w:rPr>
              <w:t>n</w:t>
            </w:r>
            <w:r w:rsidRPr="00866166">
              <w:rPr>
                <w:color w:val="000000"/>
                <w:sz w:val="16"/>
                <w:szCs w:val="16"/>
              </w:rPr>
              <w:t>ov</w:t>
            </w:r>
          </w:p>
        </w:tc>
        <w:tc>
          <w:tcPr>
            <w:tcW w:w="381" w:type="pct"/>
            <w:tcBorders>
              <w:top w:val="nil"/>
              <w:left w:val="nil"/>
              <w:bottom w:val="nil"/>
              <w:right w:val="nil"/>
            </w:tcBorders>
            <w:vAlign w:val="bottom"/>
          </w:tcPr>
          <w:p w14:paraId="260487F3" w14:textId="47AB55D6" w:rsidR="002B78C3" w:rsidRPr="00866166" w:rsidRDefault="002B78C3" w:rsidP="002B78C3">
            <w:pPr>
              <w:spacing w:before="60" w:after="0" w:line="240" w:lineRule="auto"/>
              <w:jc w:val="left"/>
              <w:rPr>
                <w:sz w:val="16"/>
                <w:szCs w:val="16"/>
                <w:lang w:val="en-GB"/>
              </w:rPr>
            </w:pPr>
            <w:r w:rsidRPr="00866166">
              <w:rPr>
                <w:b/>
                <w:bCs/>
                <w:color w:val="000000"/>
                <w:sz w:val="16"/>
                <w:szCs w:val="16"/>
              </w:rPr>
              <w:t>-0.39</w:t>
            </w:r>
          </w:p>
        </w:tc>
      </w:tr>
      <w:tr w:rsidR="002B78C3" w:rsidRPr="00866166" w14:paraId="24B8A719" w14:textId="77777777" w:rsidTr="005C6F2B">
        <w:tc>
          <w:tcPr>
            <w:tcW w:w="749" w:type="pct"/>
            <w:tcBorders>
              <w:top w:val="nil"/>
              <w:left w:val="nil"/>
              <w:bottom w:val="nil"/>
              <w:right w:val="nil"/>
            </w:tcBorders>
            <w:vAlign w:val="center"/>
          </w:tcPr>
          <w:p w14:paraId="320C5454"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1E0BE0A7" w14:textId="0B09A140"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48B61ABE" w14:textId="72B036DD"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0D2CCE15" w14:textId="7EC39B30" w:rsidR="002B78C3" w:rsidRPr="00866166" w:rsidRDefault="002B78C3" w:rsidP="002B78C3">
            <w:pPr>
              <w:spacing w:after="0" w:line="240" w:lineRule="auto"/>
              <w:jc w:val="left"/>
              <w:rPr>
                <w:sz w:val="16"/>
                <w:szCs w:val="16"/>
                <w:lang w:val="en-GB"/>
              </w:rPr>
            </w:pPr>
            <w:r w:rsidRPr="00866166">
              <w:rPr>
                <w:color w:val="000000"/>
                <w:sz w:val="16"/>
                <w:szCs w:val="16"/>
              </w:rPr>
              <w:t>sum∆t10.dec-FEB</w:t>
            </w:r>
          </w:p>
        </w:tc>
        <w:tc>
          <w:tcPr>
            <w:tcW w:w="345" w:type="pct"/>
            <w:tcBorders>
              <w:top w:val="nil"/>
              <w:left w:val="nil"/>
              <w:bottom w:val="nil"/>
              <w:right w:val="nil"/>
            </w:tcBorders>
            <w:vAlign w:val="bottom"/>
          </w:tcPr>
          <w:p w14:paraId="0AEAB40E" w14:textId="43D64EF1" w:rsidR="002B78C3" w:rsidRPr="00866166" w:rsidRDefault="002B78C3" w:rsidP="002B78C3">
            <w:pPr>
              <w:spacing w:after="0" w:line="240" w:lineRule="auto"/>
              <w:jc w:val="left"/>
              <w:rPr>
                <w:sz w:val="16"/>
                <w:szCs w:val="16"/>
                <w:lang w:val="en-GB"/>
              </w:rPr>
            </w:pPr>
            <w:r w:rsidRPr="00866166">
              <w:rPr>
                <w:b/>
                <w:bCs/>
                <w:color w:val="000000"/>
                <w:sz w:val="16"/>
                <w:szCs w:val="16"/>
              </w:rPr>
              <w:t>0.53</w:t>
            </w:r>
          </w:p>
        </w:tc>
        <w:tc>
          <w:tcPr>
            <w:tcW w:w="144" w:type="pct"/>
            <w:tcBorders>
              <w:top w:val="nil"/>
              <w:left w:val="nil"/>
              <w:bottom w:val="nil"/>
              <w:right w:val="nil"/>
            </w:tcBorders>
            <w:vAlign w:val="center"/>
          </w:tcPr>
          <w:p w14:paraId="690A27F1"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45AB44DB" w14:textId="441F9660" w:rsidR="002B78C3" w:rsidRPr="00866166" w:rsidRDefault="002B78C3" w:rsidP="002B78C3">
            <w:pPr>
              <w:spacing w:after="0" w:line="240" w:lineRule="auto"/>
              <w:jc w:val="left"/>
              <w:rPr>
                <w:sz w:val="16"/>
                <w:szCs w:val="16"/>
                <w:lang w:val="en-GB"/>
              </w:rPr>
            </w:pPr>
            <w:r w:rsidRPr="00866166">
              <w:rPr>
                <w:color w:val="000000"/>
                <w:sz w:val="16"/>
                <w:szCs w:val="16"/>
              </w:rPr>
              <w:t>sum∆t10.</w:t>
            </w:r>
            <w:r w:rsidR="006A4607" w:rsidRPr="00866166">
              <w:rPr>
                <w:color w:val="000000"/>
                <w:sz w:val="16"/>
                <w:szCs w:val="16"/>
              </w:rPr>
              <w:t>n</w:t>
            </w:r>
            <w:r w:rsidRPr="00866166">
              <w:rPr>
                <w:color w:val="000000"/>
                <w:sz w:val="16"/>
                <w:szCs w:val="16"/>
              </w:rPr>
              <w:t>ov</w:t>
            </w:r>
          </w:p>
        </w:tc>
        <w:tc>
          <w:tcPr>
            <w:tcW w:w="381" w:type="pct"/>
            <w:tcBorders>
              <w:top w:val="nil"/>
              <w:left w:val="nil"/>
              <w:bottom w:val="nil"/>
              <w:right w:val="nil"/>
            </w:tcBorders>
            <w:vAlign w:val="bottom"/>
          </w:tcPr>
          <w:p w14:paraId="567D6C82" w14:textId="5460B901" w:rsidR="002B78C3" w:rsidRPr="00866166" w:rsidRDefault="002B78C3" w:rsidP="002B78C3">
            <w:pPr>
              <w:spacing w:after="0" w:line="240" w:lineRule="auto"/>
              <w:jc w:val="left"/>
              <w:rPr>
                <w:sz w:val="16"/>
                <w:szCs w:val="16"/>
                <w:lang w:val="en-GB"/>
              </w:rPr>
            </w:pPr>
            <w:r w:rsidRPr="00866166">
              <w:rPr>
                <w:b/>
                <w:bCs/>
                <w:color w:val="000000"/>
                <w:sz w:val="16"/>
                <w:szCs w:val="16"/>
              </w:rPr>
              <w:t>-0.39</w:t>
            </w:r>
          </w:p>
        </w:tc>
      </w:tr>
      <w:tr w:rsidR="002B78C3" w:rsidRPr="00866166" w14:paraId="79C81129" w14:textId="77777777" w:rsidTr="005C6F2B">
        <w:tc>
          <w:tcPr>
            <w:tcW w:w="749" w:type="pct"/>
            <w:tcBorders>
              <w:top w:val="nil"/>
              <w:left w:val="nil"/>
              <w:bottom w:val="nil"/>
              <w:right w:val="nil"/>
            </w:tcBorders>
            <w:vAlign w:val="center"/>
          </w:tcPr>
          <w:p w14:paraId="5DACDFB5"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4C0F08A8" w14:textId="268A5DAB" w:rsidR="002B78C3" w:rsidRPr="00866166" w:rsidRDefault="002B78C3" w:rsidP="002B78C3">
            <w:pPr>
              <w:spacing w:before="60" w:after="0" w:line="240" w:lineRule="auto"/>
              <w:jc w:val="left"/>
              <w:rPr>
                <w:i/>
                <w:sz w:val="16"/>
                <w:szCs w:val="16"/>
                <w:lang w:val="en-GB"/>
              </w:rPr>
            </w:pPr>
            <w:r w:rsidRPr="00866166">
              <w:rPr>
                <w:i/>
                <w:color w:val="000000"/>
                <w:sz w:val="16"/>
                <w:szCs w:val="16"/>
              </w:rPr>
              <w:t>frost</w:t>
            </w:r>
          </w:p>
        </w:tc>
        <w:tc>
          <w:tcPr>
            <w:tcW w:w="383" w:type="pct"/>
            <w:tcBorders>
              <w:top w:val="nil"/>
              <w:left w:val="nil"/>
              <w:bottom w:val="nil"/>
              <w:right w:val="nil"/>
            </w:tcBorders>
            <w:vAlign w:val="center"/>
          </w:tcPr>
          <w:p w14:paraId="77CBF011" w14:textId="3419A2E5"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65C5B09D" w14:textId="4B37C22B"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tmin.JAN</w:t>
            </w:r>
            <w:proofErr w:type="spellEnd"/>
            <w:r w:rsidRPr="00866166">
              <w:rPr>
                <w:color w:val="000000"/>
                <w:sz w:val="16"/>
                <w:szCs w:val="16"/>
              </w:rPr>
              <w:t>-FEB</w:t>
            </w:r>
          </w:p>
        </w:tc>
        <w:tc>
          <w:tcPr>
            <w:tcW w:w="345" w:type="pct"/>
            <w:tcBorders>
              <w:top w:val="nil"/>
              <w:left w:val="nil"/>
              <w:bottom w:val="nil"/>
              <w:right w:val="nil"/>
            </w:tcBorders>
            <w:vAlign w:val="bottom"/>
          </w:tcPr>
          <w:p w14:paraId="6C155B5D" w14:textId="6C0CF6A5" w:rsidR="002B78C3" w:rsidRPr="00866166" w:rsidRDefault="002B78C3" w:rsidP="002B78C3">
            <w:pPr>
              <w:spacing w:before="60" w:after="0" w:line="240" w:lineRule="auto"/>
              <w:jc w:val="left"/>
              <w:rPr>
                <w:sz w:val="16"/>
                <w:szCs w:val="16"/>
                <w:lang w:val="en-GB"/>
              </w:rPr>
            </w:pPr>
            <w:r w:rsidRPr="00866166">
              <w:rPr>
                <w:b/>
                <w:bCs/>
                <w:color w:val="000000"/>
                <w:sz w:val="16"/>
                <w:szCs w:val="16"/>
              </w:rPr>
              <w:t>0.34</w:t>
            </w:r>
          </w:p>
        </w:tc>
        <w:tc>
          <w:tcPr>
            <w:tcW w:w="144" w:type="pct"/>
            <w:tcBorders>
              <w:top w:val="nil"/>
              <w:left w:val="nil"/>
              <w:bottom w:val="nil"/>
              <w:right w:val="nil"/>
            </w:tcBorders>
            <w:vAlign w:val="center"/>
          </w:tcPr>
          <w:p w14:paraId="0A5EE0F2"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74E85597" w14:textId="478624F5"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nfr.JAN</w:t>
            </w:r>
            <w:proofErr w:type="spellEnd"/>
            <w:r w:rsidRPr="00866166">
              <w:rPr>
                <w:color w:val="000000"/>
                <w:sz w:val="16"/>
                <w:szCs w:val="16"/>
              </w:rPr>
              <w:t>-MAR</w:t>
            </w:r>
          </w:p>
        </w:tc>
        <w:tc>
          <w:tcPr>
            <w:tcW w:w="381" w:type="pct"/>
            <w:tcBorders>
              <w:top w:val="nil"/>
              <w:left w:val="nil"/>
              <w:bottom w:val="nil"/>
              <w:right w:val="nil"/>
            </w:tcBorders>
            <w:vAlign w:val="bottom"/>
          </w:tcPr>
          <w:p w14:paraId="10286C1B" w14:textId="1041F04D" w:rsidR="002B78C3" w:rsidRPr="00866166" w:rsidRDefault="002B78C3" w:rsidP="002B78C3">
            <w:pPr>
              <w:spacing w:before="60" w:after="0" w:line="240" w:lineRule="auto"/>
              <w:jc w:val="left"/>
              <w:rPr>
                <w:sz w:val="16"/>
                <w:szCs w:val="16"/>
                <w:lang w:val="en-GB"/>
              </w:rPr>
            </w:pPr>
            <w:r w:rsidRPr="00866166">
              <w:rPr>
                <w:color w:val="000000"/>
                <w:sz w:val="16"/>
                <w:szCs w:val="16"/>
              </w:rPr>
              <w:t>-0.29</w:t>
            </w:r>
          </w:p>
        </w:tc>
      </w:tr>
      <w:tr w:rsidR="002B78C3" w:rsidRPr="00866166" w14:paraId="62AEF3FC" w14:textId="77777777" w:rsidTr="005C6F2B">
        <w:tc>
          <w:tcPr>
            <w:tcW w:w="749" w:type="pct"/>
            <w:tcBorders>
              <w:top w:val="nil"/>
              <w:left w:val="nil"/>
              <w:bottom w:val="nil"/>
              <w:right w:val="nil"/>
            </w:tcBorders>
            <w:vAlign w:val="center"/>
          </w:tcPr>
          <w:p w14:paraId="0B474B6F"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4925866A" w14:textId="75A80000"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3FA266FA" w14:textId="2DF0D9B8"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54554FD3" w14:textId="53750FD3"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tmin.JAN</w:t>
            </w:r>
            <w:proofErr w:type="spellEnd"/>
            <w:r w:rsidRPr="00866166">
              <w:rPr>
                <w:color w:val="000000"/>
                <w:sz w:val="16"/>
                <w:szCs w:val="16"/>
              </w:rPr>
              <w:t>-FEB</w:t>
            </w:r>
          </w:p>
        </w:tc>
        <w:tc>
          <w:tcPr>
            <w:tcW w:w="345" w:type="pct"/>
            <w:tcBorders>
              <w:top w:val="nil"/>
              <w:left w:val="nil"/>
              <w:bottom w:val="nil"/>
              <w:right w:val="nil"/>
            </w:tcBorders>
            <w:vAlign w:val="bottom"/>
          </w:tcPr>
          <w:p w14:paraId="67E424AC" w14:textId="0319F606" w:rsidR="002B78C3" w:rsidRPr="00866166" w:rsidRDefault="002B78C3" w:rsidP="002B78C3">
            <w:pPr>
              <w:spacing w:after="0" w:line="240" w:lineRule="auto"/>
              <w:jc w:val="left"/>
              <w:rPr>
                <w:sz w:val="16"/>
                <w:szCs w:val="16"/>
                <w:lang w:val="en-GB"/>
              </w:rPr>
            </w:pPr>
            <w:r w:rsidRPr="00866166">
              <w:rPr>
                <w:b/>
                <w:bCs/>
                <w:color w:val="000000"/>
                <w:sz w:val="16"/>
                <w:szCs w:val="16"/>
              </w:rPr>
              <w:t>0.38</w:t>
            </w:r>
          </w:p>
        </w:tc>
        <w:tc>
          <w:tcPr>
            <w:tcW w:w="144" w:type="pct"/>
            <w:tcBorders>
              <w:top w:val="nil"/>
              <w:left w:val="nil"/>
              <w:bottom w:val="nil"/>
              <w:right w:val="nil"/>
            </w:tcBorders>
            <w:vAlign w:val="center"/>
          </w:tcPr>
          <w:p w14:paraId="365FBE37" w14:textId="77777777" w:rsidR="002B78C3" w:rsidRPr="00866166" w:rsidRDefault="002B78C3" w:rsidP="002B78C3">
            <w:pPr>
              <w:spacing w:after="0" w:line="240" w:lineRule="auto"/>
              <w:jc w:val="left"/>
              <w:rPr>
                <w:sz w:val="16"/>
                <w:szCs w:val="16"/>
                <w:lang w:val="en-GB"/>
              </w:rPr>
            </w:pPr>
            <w:r w:rsidRPr="00866166">
              <w:rPr>
                <w:color w:val="000000"/>
                <w:sz w:val="16"/>
                <w:szCs w:val="16"/>
              </w:rPr>
              <w:t> </w:t>
            </w:r>
          </w:p>
        </w:tc>
        <w:tc>
          <w:tcPr>
            <w:tcW w:w="1034" w:type="pct"/>
            <w:tcBorders>
              <w:top w:val="nil"/>
              <w:left w:val="nil"/>
              <w:bottom w:val="nil"/>
              <w:right w:val="nil"/>
            </w:tcBorders>
            <w:vAlign w:val="bottom"/>
          </w:tcPr>
          <w:p w14:paraId="121114C2" w14:textId="195C449F"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nfr.JAN</w:t>
            </w:r>
            <w:proofErr w:type="spellEnd"/>
            <w:r w:rsidRPr="00866166">
              <w:rPr>
                <w:color w:val="000000"/>
                <w:sz w:val="16"/>
                <w:szCs w:val="16"/>
              </w:rPr>
              <w:t>-FEB</w:t>
            </w:r>
          </w:p>
        </w:tc>
        <w:tc>
          <w:tcPr>
            <w:tcW w:w="381" w:type="pct"/>
            <w:tcBorders>
              <w:top w:val="nil"/>
              <w:left w:val="nil"/>
              <w:bottom w:val="nil"/>
              <w:right w:val="nil"/>
            </w:tcBorders>
            <w:vAlign w:val="bottom"/>
          </w:tcPr>
          <w:p w14:paraId="3456029C" w14:textId="102E8C96" w:rsidR="002B78C3" w:rsidRPr="00866166" w:rsidRDefault="002B78C3" w:rsidP="002B78C3">
            <w:pPr>
              <w:spacing w:after="0" w:line="240" w:lineRule="auto"/>
              <w:jc w:val="left"/>
              <w:rPr>
                <w:sz w:val="16"/>
                <w:szCs w:val="16"/>
                <w:lang w:val="en-GB"/>
              </w:rPr>
            </w:pPr>
            <w:r w:rsidRPr="00866166">
              <w:rPr>
                <w:color w:val="000000"/>
                <w:sz w:val="16"/>
                <w:szCs w:val="16"/>
              </w:rPr>
              <w:t>-0.34</w:t>
            </w:r>
          </w:p>
        </w:tc>
      </w:tr>
      <w:tr w:rsidR="002B78C3" w:rsidRPr="00866166" w14:paraId="068A5EA2" w14:textId="77777777" w:rsidTr="005C6F2B">
        <w:tc>
          <w:tcPr>
            <w:tcW w:w="749" w:type="pct"/>
            <w:tcBorders>
              <w:top w:val="nil"/>
              <w:left w:val="nil"/>
              <w:bottom w:val="nil"/>
              <w:right w:val="nil"/>
            </w:tcBorders>
            <w:vAlign w:val="center"/>
          </w:tcPr>
          <w:p w14:paraId="2B77E499"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Cryptomeria</w:t>
            </w:r>
          </w:p>
        </w:tc>
        <w:tc>
          <w:tcPr>
            <w:tcW w:w="920" w:type="pct"/>
            <w:tcBorders>
              <w:top w:val="nil"/>
              <w:left w:val="nil"/>
              <w:bottom w:val="nil"/>
              <w:right w:val="nil"/>
            </w:tcBorders>
            <w:vAlign w:val="center"/>
          </w:tcPr>
          <w:p w14:paraId="31897DD3" w14:textId="08318145" w:rsidR="002B78C3" w:rsidRPr="00866166" w:rsidRDefault="002B78C3" w:rsidP="002B78C3">
            <w:pPr>
              <w:spacing w:before="60" w:after="0" w:line="240" w:lineRule="auto"/>
              <w:jc w:val="left"/>
              <w:rPr>
                <w:i/>
                <w:sz w:val="16"/>
                <w:szCs w:val="16"/>
                <w:lang w:val="en-GB"/>
              </w:rPr>
            </w:pPr>
            <w:r w:rsidRPr="00866166">
              <w:rPr>
                <w:i/>
                <w:color w:val="000000"/>
                <w:sz w:val="16"/>
                <w:szCs w:val="16"/>
              </w:rPr>
              <w:t>water availability</w:t>
            </w:r>
          </w:p>
        </w:tc>
        <w:tc>
          <w:tcPr>
            <w:tcW w:w="383" w:type="pct"/>
            <w:tcBorders>
              <w:top w:val="nil"/>
              <w:left w:val="nil"/>
              <w:bottom w:val="nil"/>
              <w:right w:val="nil"/>
            </w:tcBorders>
            <w:vAlign w:val="center"/>
          </w:tcPr>
          <w:p w14:paraId="02ACE2FE" w14:textId="3EE08E45"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3D8CEDDC" w14:textId="5A4182B3"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spei.APR</w:t>
            </w:r>
            <w:proofErr w:type="spellEnd"/>
            <w:r w:rsidRPr="00866166">
              <w:rPr>
                <w:color w:val="000000"/>
                <w:sz w:val="16"/>
                <w:szCs w:val="16"/>
              </w:rPr>
              <w:t>-JUL</w:t>
            </w:r>
          </w:p>
        </w:tc>
        <w:tc>
          <w:tcPr>
            <w:tcW w:w="345" w:type="pct"/>
            <w:tcBorders>
              <w:top w:val="nil"/>
              <w:left w:val="nil"/>
              <w:bottom w:val="nil"/>
              <w:right w:val="nil"/>
            </w:tcBorders>
            <w:vAlign w:val="bottom"/>
          </w:tcPr>
          <w:p w14:paraId="628DE49E" w14:textId="164E6AE9" w:rsidR="002B78C3" w:rsidRPr="00866166" w:rsidRDefault="002B78C3" w:rsidP="002B78C3">
            <w:pPr>
              <w:spacing w:before="60" w:after="0" w:line="240" w:lineRule="auto"/>
              <w:jc w:val="left"/>
              <w:rPr>
                <w:sz w:val="16"/>
                <w:szCs w:val="16"/>
                <w:lang w:val="en-GB"/>
              </w:rPr>
            </w:pPr>
            <w:r w:rsidRPr="00866166">
              <w:rPr>
                <w:b/>
                <w:bCs/>
                <w:color w:val="000000"/>
                <w:sz w:val="16"/>
                <w:szCs w:val="16"/>
              </w:rPr>
              <w:t>0.46</w:t>
            </w:r>
          </w:p>
        </w:tc>
        <w:tc>
          <w:tcPr>
            <w:tcW w:w="144" w:type="pct"/>
            <w:tcBorders>
              <w:top w:val="nil"/>
              <w:left w:val="nil"/>
              <w:bottom w:val="nil"/>
              <w:right w:val="nil"/>
            </w:tcBorders>
            <w:vAlign w:val="center"/>
          </w:tcPr>
          <w:p w14:paraId="78886E1E"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24F5643E" w14:textId="65F7A01F"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spei.nov</w:t>
            </w:r>
            <w:proofErr w:type="spellEnd"/>
            <w:r w:rsidRPr="00866166">
              <w:rPr>
                <w:color w:val="000000"/>
                <w:sz w:val="16"/>
                <w:szCs w:val="16"/>
              </w:rPr>
              <w:t>-JAN</w:t>
            </w:r>
          </w:p>
        </w:tc>
        <w:tc>
          <w:tcPr>
            <w:tcW w:w="381" w:type="pct"/>
            <w:tcBorders>
              <w:top w:val="nil"/>
              <w:left w:val="nil"/>
              <w:bottom w:val="nil"/>
              <w:right w:val="nil"/>
            </w:tcBorders>
            <w:vAlign w:val="bottom"/>
          </w:tcPr>
          <w:p w14:paraId="7513755D" w14:textId="3874DF66" w:rsidR="002B78C3" w:rsidRPr="00866166" w:rsidRDefault="002B78C3" w:rsidP="002B78C3">
            <w:pPr>
              <w:spacing w:before="60" w:after="0" w:line="240" w:lineRule="auto"/>
              <w:jc w:val="left"/>
              <w:rPr>
                <w:sz w:val="16"/>
                <w:szCs w:val="16"/>
                <w:lang w:val="en-GB"/>
              </w:rPr>
            </w:pPr>
            <w:r w:rsidRPr="00866166">
              <w:rPr>
                <w:b/>
                <w:bCs/>
                <w:color w:val="000000"/>
                <w:sz w:val="16"/>
                <w:szCs w:val="16"/>
              </w:rPr>
              <w:t>-0.36</w:t>
            </w:r>
          </w:p>
        </w:tc>
      </w:tr>
      <w:tr w:rsidR="002B78C3" w:rsidRPr="00866166" w14:paraId="5FCBD354" w14:textId="77777777" w:rsidTr="005C6F2B">
        <w:tc>
          <w:tcPr>
            <w:tcW w:w="749" w:type="pct"/>
            <w:tcBorders>
              <w:top w:val="nil"/>
              <w:left w:val="nil"/>
              <w:bottom w:val="nil"/>
              <w:right w:val="nil"/>
            </w:tcBorders>
            <w:vAlign w:val="center"/>
          </w:tcPr>
          <w:p w14:paraId="055D2B6C"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6257750C" w14:textId="6E38F10F" w:rsidR="002B78C3" w:rsidRPr="00866166" w:rsidRDefault="002B78C3" w:rsidP="002B78C3">
            <w:pPr>
              <w:spacing w:after="0" w:line="240" w:lineRule="auto"/>
              <w:jc w:val="left"/>
              <w:rPr>
                <w:i/>
                <w:sz w:val="16"/>
                <w:szCs w:val="16"/>
                <w:lang w:val="en-GB"/>
              </w:rPr>
            </w:pPr>
          </w:p>
        </w:tc>
        <w:tc>
          <w:tcPr>
            <w:tcW w:w="383" w:type="pct"/>
            <w:tcBorders>
              <w:top w:val="nil"/>
              <w:left w:val="nil"/>
              <w:bottom w:val="nil"/>
              <w:right w:val="nil"/>
            </w:tcBorders>
            <w:vAlign w:val="center"/>
          </w:tcPr>
          <w:p w14:paraId="50322AA5" w14:textId="7A692067"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2F9ADB40" w14:textId="55A8B95D"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spei.FEB</w:t>
            </w:r>
            <w:proofErr w:type="spellEnd"/>
            <w:r w:rsidRPr="00866166">
              <w:rPr>
                <w:color w:val="000000"/>
                <w:sz w:val="16"/>
                <w:szCs w:val="16"/>
              </w:rPr>
              <w:t>-JUL</w:t>
            </w:r>
          </w:p>
        </w:tc>
        <w:tc>
          <w:tcPr>
            <w:tcW w:w="345" w:type="pct"/>
            <w:tcBorders>
              <w:top w:val="nil"/>
              <w:left w:val="nil"/>
              <w:bottom w:val="nil"/>
              <w:right w:val="nil"/>
            </w:tcBorders>
            <w:vAlign w:val="bottom"/>
          </w:tcPr>
          <w:p w14:paraId="62DA01E3" w14:textId="09ED1F37" w:rsidR="002B78C3" w:rsidRPr="00866166" w:rsidRDefault="002B78C3" w:rsidP="002B78C3">
            <w:pPr>
              <w:spacing w:after="0" w:line="240" w:lineRule="auto"/>
              <w:jc w:val="left"/>
              <w:rPr>
                <w:sz w:val="16"/>
                <w:szCs w:val="16"/>
                <w:lang w:val="en-GB"/>
              </w:rPr>
            </w:pPr>
            <w:r w:rsidRPr="00866166">
              <w:rPr>
                <w:b/>
                <w:bCs/>
                <w:color w:val="000000"/>
                <w:sz w:val="16"/>
                <w:szCs w:val="16"/>
              </w:rPr>
              <w:t>0.46</w:t>
            </w:r>
          </w:p>
        </w:tc>
        <w:tc>
          <w:tcPr>
            <w:tcW w:w="144" w:type="pct"/>
            <w:tcBorders>
              <w:top w:val="nil"/>
              <w:left w:val="nil"/>
              <w:bottom w:val="nil"/>
              <w:right w:val="nil"/>
            </w:tcBorders>
            <w:vAlign w:val="center"/>
          </w:tcPr>
          <w:p w14:paraId="608740EC"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3FD2874F" w14:textId="0080CFB4"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spei.nov</w:t>
            </w:r>
            <w:proofErr w:type="spellEnd"/>
            <w:r w:rsidRPr="00866166">
              <w:rPr>
                <w:color w:val="000000"/>
                <w:sz w:val="16"/>
                <w:szCs w:val="16"/>
              </w:rPr>
              <w:t>-JAN</w:t>
            </w:r>
          </w:p>
        </w:tc>
        <w:tc>
          <w:tcPr>
            <w:tcW w:w="381" w:type="pct"/>
            <w:tcBorders>
              <w:top w:val="nil"/>
              <w:left w:val="nil"/>
              <w:bottom w:val="nil"/>
              <w:right w:val="nil"/>
            </w:tcBorders>
            <w:vAlign w:val="bottom"/>
          </w:tcPr>
          <w:p w14:paraId="0A9DB8EB" w14:textId="206C01C3" w:rsidR="002B78C3" w:rsidRPr="00866166" w:rsidRDefault="002B78C3" w:rsidP="002B78C3">
            <w:pPr>
              <w:spacing w:after="0" w:line="240" w:lineRule="auto"/>
              <w:jc w:val="left"/>
              <w:rPr>
                <w:sz w:val="16"/>
                <w:szCs w:val="16"/>
                <w:lang w:val="en-GB"/>
              </w:rPr>
            </w:pPr>
            <w:r w:rsidRPr="00866166">
              <w:rPr>
                <w:b/>
                <w:bCs/>
                <w:color w:val="000000"/>
                <w:sz w:val="16"/>
                <w:szCs w:val="16"/>
              </w:rPr>
              <w:t>-0.36</w:t>
            </w:r>
          </w:p>
        </w:tc>
      </w:tr>
      <w:tr w:rsidR="002B78C3" w:rsidRPr="00866166" w14:paraId="1F92F7FF" w14:textId="77777777" w:rsidTr="005C6F2B">
        <w:tc>
          <w:tcPr>
            <w:tcW w:w="749" w:type="pct"/>
            <w:tcBorders>
              <w:top w:val="nil"/>
              <w:left w:val="nil"/>
              <w:bottom w:val="nil"/>
              <w:right w:val="nil"/>
            </w:tcBorders>
            <w:vAlign w:val="center"/>
          </w:tcPr>
          <w:p w14:paraId="61DACDA6"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221056A9" w14:textId="11D0BC64" w:rsidR="002B78C3" w:rsidRPr="00866166" w:rsidRDefault="002B78C3" w:rsidP="002B78C3">
            <w:pPr>
              <w:spacing w:before="60" w:after="0" w:line="240" w:lineRule="auto"/>
              <w:jc w:val="left"/>
              <w:rPr>
                <w:i/>
                <w:sz w:val="16"/>
                <w:szCs w:val="16"/>
                <w:lang w:val="en-GB"/>
              </w:rPr>
            </w:pPr>
            <w:r w:rsidRPr="00866166">
              <w:rPr>
                <w:i/>
                <w:color w:val="000000"/>
                <w:sz w:val="16"/>
                <w:szCs w:val="16"/>
              </w:rPr>
              <w:t>temperature</w:t>
            </w:r>
          </w:p>
        </w:tc>
        <w:tc>
          <w:tcPr>
            <w:tcW w:w="383" w:type="pct"/>
            <w:tcBorders>
              <w:top w:val="nil"/>
              <w:left w:val="nil"/>
              <w:bottom w:val="nil"/>
              <w:right w:val="nil"/>
            </w:tcBorders>
            <w:vAlign w:val="center"/>
          </w:tcPr>
          <w:p w14:paraId="67D966D0" w14:textId="43EF7199"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1A4A161A" w14:textId="1D33E703"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vpd.JAN</w:t>
            </w:r>
            <w:proofErr w:type="spellEnd"/>
          </w:p>
        </w:tc>
        <w:tc>
          <w:tcPr>
            <w:tcW w:w="345" w:type="pct"/>
            <w:tcBorders>
              <w:top w:val="nil"/>
              <w:left w:val="nil"/>
              <w:bottom w:val="nil"/>
              <w:right w:val="nil"/>
            </w:tcBorders>
            <w:vAlign w:val="bottom"/>
          </w:tcPr>
          <w:p w14:paraId="273EA370" w14:textId="08C7073B" w:rsidR="002B78C3" w:rsidRPr="00866166" w:rsidRDefault="002B78C3" w:rsidP="002B78C3">
            <w:pPr>
              <w:spacing w:before="60" w:after="0" w:line="240" w:lineRule="auto"/>
              <w:jc w:val="left"/>
              <w:rPr>
                <w:sz w:val="16"/>
                <w:szCs w:val="16"/>
                <w:lang w:val="en-GB"/>
              </w:rPr>
            </w:pPr>
            <w:r w:rsidRPr="00866166">
              <w:rPr>
                <w:b/>
                <w:bCs/>
                <w:color w:val="000000"/>
                <w:sz w:val="16"/>
                <w:szCs w:val="16"/>
              </w:rPr>
              <w:t>0.46</w:t>
            </w:r>
          </w:p>
        </w:tc>
        <w:tc>
          <w:tcPr>
            <w:tcW w:w="144" w:type="pct"/>
            <w:tcBorders>
              <w:top w:val="nil"/>
              <w:left w:val="nil"/>
              <w:bottom w:val="nil"/>
              <w:right w:val="nil"/>
            </w:tcBorders>
            <w:vAlign w:val="center"/>
          </w:tcPr>
          <w:p w14:paraId="2910B7CF"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01685BEA" w14:textId="58F7DF39"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vpd.APR</w:t>
            </w:r>
            <w:proofErr w:type="spellEnd"/>
            <w:r w:rsidRPr="00866166">
              <w:rPr>
                <w:color w:val="000000"/>
                <w:sz w:val="16"/>
                <w:szCs w:val="16"/>
              </w:rPr>
              <w:t>-JUL</w:t>
            </w:r>
          </w:p>
        </w:tc>
        <w:tc>
          <w:tcPr>
            <w:tcW w:w="381" w:type="pct"/>
            <w:tcBorders>
              <w:top w:val="nil"/>
              <w:left w:val="nil"/>
              <w:bottom w:val="nil"/>
              <w:right w:val="nil"/>
            </w:tcBorders>
            <w:vAlign w:val="bottom"/>
          </w:tcPr>
          <w:p w14:paraId="1B9AE013" w14:textId="22A07D34" w:rsidR="002B78C3" w:rsidRPr="00866166" w:rsidRDefault="002B78C3" w:rsidP="002B78C3">
            <w:pPr>
              <w:spacing w:before="60" w:after="0" w:line="240" w:lineRule="auto"/>
              <w:jc w:val="left"/>
              <w:rPr>
                <w:sz w:val="16"/>
                <w:szCs w:val="16"/>
                <w:lang w:val="en-GB"/>
              </w:rPr>
            </w:pPr>
            <w:r w:rsidRPr="00866166">
              <w:rPr>
                <w:b/>
                <w:bCs/>
                <w:color w:val="000000"/>
                <w:sz w:val="16"/>
                <w:szCs w:val="16"/>
              </w:rPr>
              <w:t>-0.51</w:t>
            </w:r>
          </w:p>
        </w:tc>
      </w:tr>
      <w:tr w:rsidR="002B78C3" w:rsidRPr="00866166" w14:paraId="735E8F9D" w14:textId="77777777" w:rsidTr="005C6F2B">
        <w:tc>
          <w:tcPr>
            <w:tcW w:w="749" w:type="pct"/>
            <w:tcBorders>
              <w:top w:val="nil"/>
              <w:left w:val="nil"/>
              <w:bottom w:val="nil"/>
              <w:right w:val="nil"/>
            </w:tcBorders>
            <w:vAlign w:val="center"/>
          </w:tcPr>
          <w:p w14:paraId="6440AE5D"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206E1B3D" w14:textId="6A48D200"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3B17AF1A" w14:textId="33216443"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16A55E47" w14:textId="0AC4B548"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vpd.JAN</w:t>
            </w:r>
            <w:proofErr w:type="spellEnd"/>
          </w:p>
        </w:tc>
        <w:tc>
          <w:tcPr>
            <w:tcW w:w="345" w:type="pct"/>
            <w:tcBorders>
              <w:top w:val="nil"/>
              <w:left w:val="nil"/>
              <w:bottom w:val="nil"/>
              <w:right w:val="nil"/>
            </w:tcBorders>
            <w:vAlign w:val="bottom"/>
          </w:tcPr>
          <w:p w14:paraId="611E777F" w14:textId="34D9BBB1" w:rsidR="002B78C3" w:rsidRPr="00866166" w:rsidRDefault="002B78C3" w:rsidP="002B78C3">
            <w:pPr>
              <w:spacing w:after="0" w:line="240" w:lineRule="auto"/>
              <w:jc w:val="left"/>
              <w:rPr>
                <w:sz w:val="16"/>
                <w:szCs w:val="16"/>
                <w:lang w:val="en-GB"/>
              </w:rPr>
            </w:pPr>
            <w:r w:rsidRPr="00866166">
              <w:rPr>
                <w:b/>
                <w:bCs/>
                <w:color w:val="000000"/>
                <w:sz w:val="16"/>
                <w:szCs w:val="16"/>
              </w:rPr>
              <w:t>0.44</w:t>
            </w:r>
          </w:p>
        </w:tc>
        <w:tc>
          <w:tcPr>
            <w:tcW w:w="144" w:type="pct"/>
            <w:tcBorders>
              <w:top w:val="nil"/>
              <w:left w:val="nil"/>
              <w:bottom w:val="nil"/>
              <w:right w:val="nil"/>
            </w:tcBorders>
            <w:vAlign w:val="center"/>
          </w:tcPr>
          <w:p w14:paraId="68DB3BB2"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3D8DFF78" w14:textId="72185460"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vpd.APR</w:t>
            </w:r>
            <w:proofErr w:type="spellEnd"/>
            <w:r w:rsidRPr="00866166">
              <w:rPr>
                <w:color w:val="000000"/>
                <w:sz w:val="16"/>
                <w:szCs w:val="16"/>
              </w:rPr>
              <w:t>-JUL</w:t>
            </w:r>
          </w:p>
        </w:tc>
        <w:tc>
          <w:tcPr>
            <w:tcW w:w="381" w:type="pct"/>
            <w:tcBorders>
              <w:top w:val="nil"/>
              <w:left w:val="nil"/>
              <w:bottom w:val="nil"/>
              <w:right w:val="nil"/>
            </w:tcBorders>
            <w:vAlign w:val="bottom"/>
          </w:tcPr>
          <w:p w14:paraId="0B8E7657" w14:textId="6ECD6D50" w:rsidR="002B78C3" w:rsidRPr="00866166" w:rsidRDefault="002B78C3" w:rsidP="002B78C3">
            <w:pPr>
              <w:spacing w:after="0" w:line="240" w:lineRule="auto"/>
              <w:jc w:val="left"/>
              <w:rPr>
                <w:sz w:val="16"/>
                <w:szCs w:val="16"/>
                <w:lang w:val="en-GB"/>
              </w:rPr>
            </w:pPr>
            <w:r w:rsidRPr="00866166">
              <w:rPr>
                <w:b/>
                <w:bCs/>
                <w:color w:val="000000"/>
                <w:sz w:val="16"/>
                <w:szCs w:val="16"/>
              </w:rPr>
              <w:t>-0.44</w:t>
            </w:r>
          </w:p>
        </w:tc>
      </w:tr>
      <w:tr w:rsidR="002B78C3" w:rsidRPr="00866166" w14:paraId="1B54571C" w14:textId="77777777" w:rsidTr="005C6F2B">
        <w:tc>
          <w:tcPr>
            <w:tcW w:w="749" w:type="pct"/>
            <w:tcBorders>
              <w:top w:val="nil"/>
              <w:left w:val="nil"/>
              <w:bottom w:val="nil"/>
              <w:right w:val="nil"/>
            </w:tcBorders>
            <w:vAlign w:val="center"/>
          </w:tcPr>
          <w:p w14:paraId="3DCA894F"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1E026F52" w14:textId="3D4749A1" w:rsidR="002B78C3" w:rsidRPr="00866166" w:rsidRDefault="002B78C3" w:rsidP="002B78C3">
            <w:pPr>
              <w:spacing w:before="60" w:after="0" w:line="240" w:lineRule="auto"/>
              <w:jc w:val="left"/>
              <w:rPr>
                <w:i/>
                <w:sz w:val="16"/>
                <w:szCs w:val="16"/>
                <w:lang w:val="en-GB"/>
              </w:rPr>
            </w:pPr>
            <w:r w:rsidRPr="00866166">
              <w:rPr>
                <w:i/>
                <w:color w:val="000000"/>
                <w:sz w:val="16"/>
                <w:szCs w:val="16"/>
              </w:rPr>
              <w:t>frost</w:t>
            </w:r>
          </w:p>
        </w:tc>
        <w:tc>
          <w:tcPr>
            <w:tcW w:w="383" w:type="pct"/>
            <w:tcBorders>
              <w:top w:val="nil"/>
              <w:left w:val="nil"/>
              <w:bottom w:val="nil"/>
              <w:right w:val="nil"/>
            </w:tcBorders>
            <w:vAlign w:val="center"/>
          </w:tcPr>
          <w:p w14:paraId="5E756B8A" w14:textId="3D2052B9"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59AB634D" w14:textId="6094A457"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tmin.FEB</w:t>
            </w:r>
            <w:proofErr w:type="spellEnd"/>
          </w:p>
        </w:tc>
        <w:tc>
          <w:tcPr>
            <w:tcW w:w="345" w:type="pct"/>
            <w:tcBorders>
              <w:top w:val="nil"/>
              <w:left w:val="nil"/>
              <w:bottom w:val="nil"/>
              <w:right w:val="nil"/>
            </w:tcBorders>
            <w:vAlign w:val="bottom"/>
          </w:tcPr>
          <w:p w14:paraId="1F0D5678" w14:textId="13F925E0" w:rsidR="002B78C3" w:rsidRPr="00866166" w:rsidRDefault="002B78C3" w:rsidP="002B78C3">
            <w:pPr>
              <w:spacing w:before="60" w:after="0" w:line="240" w:lineRule="auto"/>
              <w:jc w:val="left"/>
              <w:rPr>
                <w:sz w:val="16"/>
                <w:szCs w:val="16"/>
                <w:lang w:val="en-GB"/>
              </w:rPr>
            </w:pPr>
            <w:r w:rsidRPr="00866166">
              <w:rPr>
                <w:color w:val="000000"/>
                <w:sz w:val="16"/>
                <w:szCs w:val="16"/>
              </w:rPr>
              <w:t>0.13</w:t>
            </w:r>
          </w:p>
        </w:tc>
        <w:tc>
          <w:tcPr>
            <w:tcW w:w="144" w:type="pct"/>
            <w:tcBorders>
              <w:top w:val="nil"/>
              <w:left w:val="nil"/>
              <w:bottom w:val="nil"/>
              <w:right w:val="nil"/>
            </w:tcBorders>
            <w:vAlign w:val="center"/>
          </w:tcPr>
          <w:p w14:paraId="5DBAF6BC" w14:textId="77777777" w:rsidR="002B78C3" w:rsidRPr="00866166" w:rsidRDefault="002B78C3" w:rsidP="002B78C3">
            <w:pPr>
              <w:spacing w:before="60" w:after="0" w:line="240" w:lineRule="auto"/>
              <w:jc w:val="left"/>
              <w:rPr>
                <w:sz w:val="16"/>
                <w:szCs w:val="16"/>
                <w:lang w:val="en-GB"/>
              </w:rPr>
            </w:pPr>
            <w:r w:rsidRPr="00866166">
              <w:rPr>
                <w:color w:val="000000"/>
                <w:sz w:val="16"/>
                <w:szCs w:val="16"/>
              </w:rPr>
              <w:t> </w:t>
            </w:r>
          </w:p>
        </w:tc>
        <w:tc>
          <w:tcPr>
            <w:tcW w:w="1034" w:type="pct"/>
            <w:tcBorders>
              <w:top w:val="nil"/>
              <w:left w:val="nil"/>
              <w:bottom w:val="nil"/>
              <w:right w:val="nil"/>
            </w:tcBorders>
            <w:vAlign w:val="bottom"/>
          </w:tcPr>
          <w:p w14:paraId="68986C87" w14:textId="403BD585"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nfr.oct</w:t>
            </w:r>
            <w:proofErr w:type="spellEnd"/>
            <w:r w:rsidRPr="00866166">
              <w:rPr>
                <w:color w:val="000000"/>
                <w:sz w:val="16"/>
                <w:szCs w:val="16"/>
              </w:rPr>
              <w:t>-FEB</w:t>
            </w:r>
          </w:p>
        </w:tc>
        <w:tc>
          <w:tcPr>
            <w:tcW w:w="381" w:type="pct"/>
            <w:tcBorders>
              <w:top w:val="nil"/>
              <w:left w:val="nil"/>
              <w:bottom w:val="nil"/>
              <w:right w:val="nil"/>
            </w:tcBorders>
            <w:vAlign w:val="bottom"/>
          </w:tcPr>
          <w:p w14:paraId="3A8855E7" w14:textId="238B223E" w:rsidR="002B78C3" w:rsidRPr="00866166" w:rsidRDefault="002B78C3" w:rsidP="002B78C3">
            <w:pPr>
              <w:spacing w:before="60" w:after="0" w:line="240" w:lineRule="auto"/>
              <w:jc w:val="left"/>
              <w:rPr>
                <w:sz w:val="16"/>
                <w:szCs w:val="16"/>
                <w:lang w:val="en-GB"/>
              </w:rPr>
            </w:pPr>
            <w:r w:rsidRPr="00866166">
              <w:rPr>
                <w:color w:val="000000"/>
                <w:sz w:val="16"/>
                <w:szCs w:val="16"/>
              </w:rPr>
              <w:t>-0.15</w:t>
            </w:r>
          </w:p>
        </w:tc>
      </w:tr>
      <w:tr w:rsidR="002B78C3" w:rsidRPr="00866166" w14:paraId="0839C139" w14:textId="77777777" w:rsidTr="005C6F2B">
        <w:tc>
          <w:tcPr>
            <w:tcW w:w="749" w:type="pct"/>
            <w:tcBorders>
              <w:top w:val="nil"/>
              <w:left w:val="nil"/>
              <w:bottom w:val="nil"/>
              <w:right w:val="nil"/>
            </w:tcBorders>
            <w:vAlign w:val="center"/>
          </w:tcPr>
          <w:p w14:paraId="0D9E9EFF"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19465D9A" w14:textId="281FFB19"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3B81A2EE" w14:textId="08883B86"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775450F6" w14:textId="011A97ED"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tmin.FEB</w:t>
            </w:r>
            <w:proofErr w:type="spellEnd"/>
            <w:r w:rsidRPr="00866166">
              <w:rPr>
                <w:color w:val="000000"/>
                <w:sz w:val="16"/>
                <w:szCs w:val="16"/>
              </w:rPr>
              <w:t>-APR</w:t>
            </w:r>
          </w:p>
        </w:tc>
        <w:tc>
          <w:tcPr>
            <w:tcW w:w="345" w:type="pct"/>
            <w:tcBorders>
              <w:top w:val="nil"/>
              <w:left w:val="nil"/>
              <w:bottom w:val="nil"/>
              <w:right w:val="nil"/>
            </w:tcBorders>
            <w:vAlign w:val="bottom"/>
          </w:tcPr>
          <w:p w14:paraId="78B2D8A9" w14:textId="11AA4D64" w:rsidR="002B78C3" w:rsidRPr="00866166" w:rsidRDefault="002B78C3" w:rsidP="002B78C3">
            <w:pPr>
              <w:spacing w:after="0" w:line="240" w:lineRule="auto"/>
              <w:jc w:val="left"/>
              <w:rPr>
                <w:sz w:val="16"/>
                <w:szCs w:val="16"/>
                <w:lang w:val="en-GB"/>
              </w:rPr>
            </w:pPr>
            <w:r w:rsidRPr="00866166">
              <w:rPr>
                <w:color w:val="000000"/>
                <w:sz w:val="16"/>
                <w:szCs w:val="16"/>
              </w:rPr>
              <w:t>0.19</w:t>
            </w:r>
          </w:p>
        </w:tc>
        <w:tc>
          <w:tcPr>
            <w:tcW w:w="144" w:type="pct"/>
            <w:tcBorders>
              <w:top w:val="nil"/>
              <w:left w:val="nil"/>
              <w:bottom w:val="nil"/>
              <w:right w:val="nil"/>
            </w:tcBorders>
            <w:vAlign w:val="center"/>
          </w:tcPr>
          <w:p w14:paraId="002ECFCC" w14:textId="77777777" w:rsidR="002B78C3" w:rsidRPr="00866166" w:rsidRDefault="002B78C3" w:rsidP="002B78C3">
            <w:pPr>
              <w:spacing w:after="0" w:line="240" w:lineRule="auto"/>
              <w:jc w:val="left"/>
              <w:rPr>
                <w:sz w:val="16"/>
                <w:szCs w:val="16"/>
                <w:lang w:val="en-GB"/>
              </w:rPr>
            </w:pPr>
            <w:r w:rsidRPr="00866166">
              <w:rPr>
                <w:color w:val="000000"/>
                <w:sz w:val="16"/>
                <w:szCs w:val="16"/>
              </w:rPr>
              <w:t> </w:t>
            </w:r>
          </w:p>
        </w:tc>
        <w:tc>
          <w:tcPr>
            <w:tcW w:w="1034" w:type="pct"/>
            <w:tcBorders>
              <w:top w:val="nil"/>
              <w:left w:val="nil"/>
              <w:bottom w:val="nil"/>
              <w:right w:val="nil"/>
            </w:tcBorders>
            <w:vAlign w:val="bottom"/>
          </w:tcPr>
          <w:p w14:paraId="1EE67717" w14:textId="0410C2DC"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nfr.APR</w:t>
            </w:r>
            <w:proofErr w:type="spellEnd"/>
          </w:p>
        </w:tc>
        <w:tc>
          <w:tcPr>
            <w:tcW w:w="381" w:type="pct"/>
            <w:tcBorders>
              <w:top w:val="nil"/>
              <w:left w:val="nil"/>
              <w:bottom w:val="nil"/>
              <w:right w:val="nil"/>
            </w:tcBorders>
            <w:vAlign w:val="bottom"/>
          </w:tcPr>
          <w:p w14:paraId="0A7366C1" w14:textId="388AF655" w:rsidR="002B78C3" w:rsidRPr="00866166" w:rsidRDefault="002B78C3" w:rsidP="002B78C3">
            <w:pPr>
              <w:spacing w:after="0" w:line="240" w:lineRule="auto"/>
              <w:jc w:val="left"/>
              <w:rPr>
                <w:sz w:val="16"/>
                <w:szCs w:val="16"/>
                <w:lang w:val="en-GB"/>
              </w:rPr>
            </w:pPr>
            <w:r w:rsidRPr="00866166">
              <w:rPr>
                <w:color w:val="000000"/>
                <w:sz w:val="16"/>
                <w:szCs w:val="16"/>
              </w:rPr>
              <w:t>-0.18</w:t>
            </w:r>
          </w:p>
        </w:tc>
      </w:tr>
      <w:tr w:rsidR="002B78C3" w:rsidRPr="00866166" w14:paraId="796DAFBD" w14:textId="77777777" w:rsidTr="005C6F2B">
        <w:tc>
          <w:tcPr>
            <w:tcW w:w="749" w:type="pct"/>
            <w:tcBorders>
              <w:top w:val="nil"/>
              <w:left w:val="nil"/>
              <w:bottom w:val="nil"/>
              <w:right w:val="nil"/>
            </w:tcBorders>
            <w:vAlign w:val="center"/>
          </w:tcPr>
          <w:p w14:paraId="1D46EA62"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Fagus</w:t>
            </w:r>
          </w:p>
        </w:tc>
        <w:tc>
          <w:tcPr>
            <w:tcW w:w="920" w:type="pct"/>
            <w:tcBorders>
              <w:top w:val="nil"/>
              <w:left w:val="nil"/>
              <w:bottom w:val="nil"/>
              <w:right w:val="nil"/>
            </w:tcBorders>
            <w:vAlign w:val="center"/>
          </w:tcPr>
          <w:p w14:paraId="449A684D" w14:textId="6A2218CE" w:rsidR="002B78C3" w:rsidRPr="00866166" w:rsidRDefault="002B78C3" w:rsidP="002B78C3">
            <w:pPr>
              <w:spacing w:before="60" w:after="0" w:line="240" w:lineRule="auto"/>
              <w:jc w:val="left"/>
              <w:rPr>
                <w:i/>
                <w:sz w:val="16"/>
                <w:szCs w:val="16"/>
                <w:lang w:val="en-GB"/>
              </w:rPr>
            </w:pPr>
            <w:r w:rsidRPr="00866166">
              <w:rPr>
                <w:i/>
                <w:color w:val="000000"/>
                <w:sz w:val="16"/>
                <w:szCs w:val="16"/>
              </w:rPr>
              <w:t>water availability</w:t>
            </w:r>
          </w:p>
        </w:tc>
        <w:tc>
          <w:tcPr>
            <w:tcW w:w="383" w:type="pct"/>
            <w:tcBorders>
              <w:top w:val="nil"/>
              <w:left w:val="nil"/>
              <w:bottom w:val="nil"/>
              <w:right w:val="nil"/>
            </w:tcBorders>
            <w:vAlign w:val="center"/>
          </w:tcPr>
          <w:p w14:paraId="72A01C60" w14:textId="5FE7F1BF"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036D76E1" w14:textId="7BFD5804"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spei.JUN</w:t>
            </w:r>
            <w:proofErr w:type="spellEnd"/>
            <w:r w:rsidRPr="00866166">
              <w:rPr>
                <w:color w:val="000000"/>
                <w:sz w:val="16"/>
                <w:szCs w:val="16"/>
              </w:rPr>
              <w:t>-JUL</w:t>
            </w:r>
          </w:p>
        </w:tc>
        <w:tc>
          <w:tcPr>
            <w:tcW w:w="345" w:type="pct"/>
            <w:tcBorders>
              <w:top w:val="nil"/>
              <w:left w:val="nil"/>
              <w:bottom w:val="nil"/>
              <w:right w:val="nil"/>
            </w:tcBorders>
            <w:vAlign w:val="bottom"/>
          </w:tcPr>
          <w:p w14:paraId="19764DB6" w14:textId="1C118087" w:rsidR="002B78C3" w:rsidRPr="00866166" w:rsidRDefault="002B78C3" w:rsidP="002B78C3">
            <w:pPr>
              <w:spacing w:before="60" w:after="0" w:line="240" w:lineRule="auto"/>
              <w:jc w:val="left"/>
              <w:rPr>
                <w:sz w:val="16"/>
                <w:szCs w:val="16"/>
                <w:lang w:val="en-GB"/>
              </w:rPr>
            </w:pPr>
            <w:r w:rsidRPr="00866166">
              <w:rPr>
                <w:b/>
                <w:bCs/>
                <w:color w:val="000000"/>
                <w:sz w:val="16"/>
                <w:szCs w:val="16"/>
              </w:rPr>
              <w:t>0.37</w:t>
            </w:r>
          </w:p>
        </w:tc>
        <w:tc>
          <w:tcPr>
            <w:tcW w:w="144" w:type="pct"/>
            <w:tcBorders>
              <w:top w:val="nil"/>
              <w:left w:val="nil"/>
              <w:bottom w:val="nil"/>
              <w:right w:val="nil"/>
            </w:tcBorders>
            <w:vAlign w:val="center"/>
          </w:tcPr>
          <w:p w14:paraId="6A900CE4" w14:textId="77777777" w:rsidR="002B78C3" w:rsidRPr="00866166" w:rsidRDefault="002B78C3" w:rsidP="002B78C3">
            <w:pPr>
              <w:spacing w:before="60" w:after="0" w:line="240" w:lineRule="auto"/>
              <w:jc w:val="left"/>
              <w:rPr>
                <w:sz w:val="16"/>
                <w:szCs w:val="16"/>
                <w:lang w:val="en-GB"/>
              </w:rPr>
            </w:pPr>
            <w:r w:rsidRPr="00866166">
              <w:rPr>
                <w:color w:val="000000"/>
                <w:sz w:val="16"/>
                <w:szCs w:val="16"/>
              </w:rPr>
              <w:t> </w:t>
            </w:r>
          </w:p>
        </w:tc>
        <w:tc>
          <w:tcPr>
            <w:tcW w:w="1034" w:type="pct"/>
            <w:tcBorders>
              <w:top w:val="nil"/>
              <w:left w:val="nil"/>
              <w:bottom w:val="nil"/>
              <w:right w:val="nil"/>
            </w:tcBorders>
            <w:vAlign w:val="bottom"/>
          </w:tcPr>
          <w:p w14:paraId="334B7580" w14:textId="661B8E4C"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spei.may</w:t>
            </w:r>
            <w:proofErr w:type="spellEnd"/>
          </w:p>
        </w:tc>
        <w:tc>
          <w:tcPr>
            <w:tcW w:w="381" w:type="pct"/>
            <w:tcBorders>
              <w:top w:val="nil"/>
              <w:left w:val="nil"/>
              <w:bottom w:val="nil"/>
              <w:right w:val="nil"/>
            </w:tcBorders>
            <w:vAlign w:val="bottom"/>
          </w:tcPr>
          <w:p w14:paraId="70E76DD6" w14:textId="42A85419" w:rsidR="002B78C3" w:rsidRPr="00866166" w:rsidRDefault="002B78C3" w:rsidP="002B78C3">
            <w:pPr>
              <w:spacing w:before="60" w:after="0" w:line="240" w:lineRule="auto"/>
              <w:jc w:val="left"/>
              <w:rPr>
                <w:sz w:val="16"/>
                <w:szCs w:val="16"/>
                <w:lang w:val="en-GB"/>
              </w:rPr>
            </w:pPr>
            <w:r w:rsidRPr="00866166">
              <w:rPr>
                <w:b/>
                <w:bCs/>
                <w:color w:val="000000"/>
                <w:sz w:val="16"/>
                <w:szCs w:val="16"/>
              </w:rPr>
              <w:t>-0.46</w:t>
            </w:r>
          </w:p>
        </w:tc>
      </w:tr>
      <w:tr w:rsidR="002B78C3" w:rsidRPr="00866166" w14:paraId="23EB3120" w14:textId="77777777" w:rsidTr="005C6F2B">
        <w:tc>
          <w:tcPr>
            <w:tcW w:w="749" w:type="pct"/>
            <w:tcBorders>
              <w:top w:val="nil"/>
              <w:left w:val="nil"/>
              <w:bottom w:val="nil"/>
              <w:right w:val="nil"/>
            </w:tcBorders>
            <w:vAlign w:val="center"/>
          </w:tcPr>
          <w:p w14:paraId="7FFBCF61"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7A4FC7D4" w14:textId="391E91CB" w:rsidR="002B78C3" w:rsidRPr="00866166" w:rsidRDefault="002B78C3" w:rsidP="002B78C3">
            <w:pPr>
              <w:spacing w:after="0" w:line="240" w:lineRule="auto"/>
              <w:jc w:val="left"/>
              <w:rPr>
                <w:i/>
                <w:sz w:val="16"/>
                <w:szCs w:val="16"/>
                <w:lang w:val="en-GB"/>
              </w:rPr>
            </w:pPr>
          </w:p>
        </w:tc>
        <w:tc>
          <w:tcPr>
            <w:tcW w:w="383" w:type="pct"/>
            <w:tcBorders>
              <w:top w:val="nil"/>
              <w:left w:val="nil"/>
              <w:bottom w:val="nil"/>
              <w:right w:val="nil"/>
            </w:tcBorders>
            <w:vAlign w:val="center"/>
          </w:tcPr>
          <w:p w14:paraId="61B1F923" w14:textId="7EAEFC7E"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03AFADED" w14:textId="3F9FD7BA"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prec.aug-sep</w:t>
            </w:r>
            <w:proofErr w:type="spellEnd"/>
          </w:p>
        </w:tc>
        <w:tc>
          <w:tcPr>
            <w:tcW w:w="345" w:type="pct"/>
            <w:tcBorders>
              <w:top w:val="nil"/>
              <w:left w:val="nil"/>
              <w:bottom w:val="nil"/>
              <w:right w:val="nil"/>
            </w:tcBorders>
            <w:vAlign w:val="bottom"/>
          </w:tcPr>
          <w:p w14:paraId="05B01A65" w14:textId="52630B0D" w:rsidR="002B78C3" w:rsidRPr="00866166" w:rsidRDefault="002B78C3" w:rsidP="002B78C3">
            <w:pPr>
              <w:spacing w:after="0" w:line="240" w:lineRule="auto"/>
              <w:jc w:val="left"/>
              <w:rPr>
                <w:sz w:val="16"/>
                <w:szCs w:val="16"/>
                <w:lang w:val="en-GB"/>
              </w:rPr>
            </w:pPr>
            <w:r w:rsidRPr="00866166">
              <w:rPr>
                <w:color w:val="000000"/>
                <w:sz w:val="16"/>
                <w:szCs w:val="16"/>
              </w:rPr>
              <w:t>0.34</w:t>
            </w:r>
          </w:p>
        </w:tc>
        <w:tc>
          <w:tcPr>
            <w:tcW w:w="144" w:type="pct"/>
            <w:tcBorders>
              <w:top w:val="nil"/>
              <w:left w:val="nil"/>
              <w:bottom w:val="nil"/>
              <w:right w:val="nil"/>
            </w:tcBorders>
            <w:vAlign w:val="center"/>
          </w:tcPr>
          <w:p w14:paraId="4FF13822"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740346F7" w14:textId="7E2163DA"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dmi.nov</w:t>
            </w:r>
            <w:proofErr w:type="spellEnd"/>
            <w:r w:rsidRPr="00866166">
              <w:rPr>
                <w:color w:val="000000"/>
                <w:sz w:val="16"/>
                <w:szCs w:val="16"/>
              </w:rPr>
              <w:t>-MAR</w:t>
            </w:r>
          </w:p>
        </w:tc>
        <w:tc>
          <w:tcPr>
            <w:tcW w:w="381" w:type="pct"/>
            <w:tcBorders>
              <w:top w:val="nil"/>
              <w:left w:val="nil"/>
              <w:bottom w:val="nil"/>
              <w:right w:val="nil"/>
            </w:tcBorders>
            <w:vAlign w:val="bottom"/>
          </w:tcPr>
          <w:p w14:paraId="3CC67109" w14:textId="300C2EDD" w:rsidR="002B78C3" w:rsidRPr="00866166" w:rsidRDefault="002B78C3" w:rsidP="002B78C3">
            <w:pPr>
              <w:spacing w:after="0" w:line="240" w:lineRule="auto"/>
              <w:jc w:val="left"/>
              <w:rPr>
                <w:sz w:val="16"/>
                <w:szCs w:val="16"/>
                <w:lang w:val="en-GB"/>
              </w:rPr>
            </w:pPr>
            <w:r w:rsidRPr="00866166">
              <w:rPr>
                <w:b/>
                <w:bCs/>
                <w:color w:val="000000"/>
                <w:sz w:val="16"/>
                <w:szCs w:val="16"/>
              </w:rPr>
              <w:t>-0.35</w:t>
            </w:r>
          </w:p>
        </w:tc>
      </w:tr>
      <w:tr w:rsidR="002B78C3" w:rsidRPr="00866166" w14:paraId="7512B03B" w14:textId="77777777" w:rsidTr="005C6F2B">
        <w:tc>
          <w:tcPr>
            <w:tcW w:w="749" w:type="pct"/>
            <w:tcBorders>
              <w:top w:val="nil"/>
              <w:left w:val="nil"/>
              <w:bottom w:val="nil"/>
              <w:right w:val="nil"/>
            </w:tcBorders>
            <w:vAlign w:val="center"/>
          </w:tcPr>
          <w:p w14:paraId="0F4D0C1A"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19D60AF4" w14:textId="7F909160" w:rsidR="002B78C3" w:rsidRPr="00866166" w:rsidRDefault="002B78C3" w:rsidP="002B78C3">
            <w:pPr>
              <w:spacing w:before="60" w:after="0" w:line="240" w:lineRule="auto"/>
              <w:jc w:val="left"/>
              <w:rPr>
                <w:i/>
                <w:sz w:val="16"/>
                <w:szCs w:val="16"/>
                <w:lang w:val="en-GB"/>
              </w:rPr>
            </w:pPr>
            <w:r w:rsidRPr="00866166">
              <w:rPr>
                <w:i/>
                <w:color w:val="000000"/>
                <w:sz w:val="16"/>
                <w:szCs w:val="16"/>
              </w:rPr>
              <w:t>temperature</w:t>
            </w:r>
          </w:p>
        </w:tc>
        <w:tc>
          <w:tcPr>
            <w:tcW w:w="383" w:type="pct"/>
            <w:tcBorders>
              <w:top w:val="nil"/>
              <w:left w:val="nil"/>
              <w:bottom w:val="nil"/>
              <w:right w:val="nil"/>
            </w:tcBorders>
            <w:vAlign w:val="center"/>
          </w:tcPr>
          <w:p w14:paraId="436EED62" w14:textId="5A413CB9"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1195B207" w14:textId="5B1CD06B"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vpd.may</w:t>
            </w:r>
            <w:proofErr w:type="spellEnd"/>
          </w:p>
        </w:tc>
        <w:tc>
          <w:tcPr>
            <w:tcW w:w="345" w:type="pct"/>
            <w:tcBorders>
              <w:top w:val="nil"/>
              <w:left w:val="nil"/>
              <w:bottom w:val="nil"/>
              <w:right w:val="nil"/>
            </w:tcBorders>
            <w:vAlign w:val="bottom"/>
          </w:tcPr>
          <w:p w14:paraId="36DB7FD3" w14:textId="278A4F85" w:rsidR="002B78C3" w:rsidRPr="00866166" w:rsidRDefault="002B78C3" w:rsidP="002B78C3">
            <w:pPr>
              <w:spacing w:before="60" w:after="0" w:line="240" w:lineRule="auto"/>
              <w:jc w:val="left"/>
              <w:rPr>
                <w:sz w:val="16"/>
                <w:szCs w:val="16"/>
                <w:lang w:val="en-GB"/>
              </w:rPr>
            </w:pPr>
            <w:r w:rsidRPr="00866166">
              <w:rPr>
                <w:b/>
                <w:bCs/>
                <w:color w:val="000000"/>
                <w:sz w:val="16"/>
                <w:szCs w:val="16"/>
              </w:rPr>
              <w:t>0.71</w:t>
            </w:r>
          </w:p>
        </w:tc>
        <w:tc>
          <w:tcPr>
            <w:tcW w:w="144" w:type="pct"/>
            <w:tcBorders>
              <w:top w:val="nil"/>
              <w:left w:val="nil"/>
              <w:bottom w:val="nil"/>
              <w:right w:val="nil"/>
            </w:tcBorders>
            <w:vAlign w:val="center"/>
          </w:tcPr>
          <w:p w14:paraId="1DC38DDB"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7225D9FB" w14:textId="115D0F73"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tmax.JUN</w:t>
            </w:r>
            <w:proofErr w:type="spellEnd"/>
            <w:r w:rsidRPr="00866166">
              <w:rPr>
                <w:color w:val="000000"/>
                <w:sz w:val="16"/>
                <w:szCs w:val="16"/>
              </w:rPr>
              <w:t>-JUL</w:t>
            </w:r>
          </w:p>
        </w:tc>
        <w:tc>
          <w:tcPr>
            <w:tcW w:w="381" w:type="pct"/>
            <w:tcBorders>
              <w:top w:val="nil"/>
              <w:left w:val="nil"/>
              <w:bottom w:val="nil"/>
              <w:right w:val="nil"/>
            </w:tcBorders>
            <w:vAlign w:val="bottom"/>
          </w:tcPr>
          <w:p w14:paraId="312860B4" w14:textId="549F8FE0" w:rsidR="002B78C3" w:rsidRPr="00866166" w:rsidRDefault="002B78C3" w:rsidP="002B78C3">
            <w:pPr>
              <w:spacing w:before="60" w:after="0" w:line="240" w:lineRule="auto"/>
              <w:jc w:val="left"/>
              <w:rPr>
                <w:sz w:val="16"/>
                <w:szCs w:val="16"/>
                <w:lang w:val="en-GB"/>
              </w:rPr>
            </w:pPr>
            <w:r w:rsidRPr="00866166">
              <w:rPr>
                <w:b/>
                <w:bCs/>
                <w:color w:val="000000"/>
                <w:sz w:val="16"/>
                <w:szCs w:val="16"/>
              </w:rPr>
              <w:t>-0.38</w:t>
            </w:r>
          </w:p>
        </w:tc>
      </w:tr>
      <w:tr w:rsidR="002B78C3" w:rsidRPr="00866166" w14:paraId="1F81B135" w14:textId="77777777" w:rsidTr="005C6F2B">
        <w:tc>
          <w:tcPr>
            <w:tcW w:w="749" w:type="pct"/>
            <w:tcBorders>
              <w:top w:val="nil"/>
              <w:left w:val="nil"/>
              <w:bottom w:val="nil"/>
              <w:right w:val="nil"/>
            </w:tcBorders>
            <w:vAlign w:val="center"/>
          </w:tcPr>
          <w:p w14:paraId="68FFB547"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34DA49B9" w14:textId="1757C02F"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354B0B62" w14:textId="4D5250CB"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1B008BE4" w14:textId="3FB72FAE"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vpd.sep</w:t>
            </w:r>
            <w:proofErr w:type="spellEnd"/>
            <w:r w:rsidRPr="00866166">
              <w:rPr>
                <w:color w:val="000000"/>
                <w:sz w:val="16"/>
                <w:szCs w:val="16"/>
              </w:rPr>
              <w:t>-FEB</w:t>
            </w:r>
          </w:p>
        </w:tc>
        <w:tc>
          <w:tcPr>
            <w:tcW w:w="345" w:type="pct"/>
            <w:tcBorders>
              <w:top w:val="nil"/>
              <w:left w:val="nil"/>
              <w:bottom w:val="nil"/>
              <w:right w:val="nil"/>
            </w:tcBorders>
            <w:vAlign w:val="bottom"/>
          </w:tcPr>
          <w:p w14:paraId="7F0362C5" w14:textId="67BCB712" w:rsidR="002B78C3" w:rsidRPr="00866166" w:rsidRDefault="002B78C3" w:rsidP="002B78C3">
            <w:pPr>
              <w:spacing w:after="0" w:line="240" w:lineRule="auto"/>
              <w:jc w:val="left"/>
              <w:rPr>
                <w:sz w:val="16"/>
                <w:szCs w:val="16"/>
                <w:lang w:val="en-GB"/>
              </w:rPr>
            </w:pPr>
            <w:r w:rsidRPr="00866166">
              <w:rPr>
                <w:b/>
                <w:bCs/>
                <w:color w:val="000000"/>
                <w:sz w:val="16"/>
                <w:szCs w:val="16"/>
              </w:rPr>
              <w:t>0.65</w:t>
            </w:r>
          </w:p>
        </w:tc>
        <w:tc>
          <w:tcPr>
            <w:tcW w:w="144" w:type="pct"/>
            <w:tcBorders>
              <w:top w:val="nil"/>
              <w:left w:val="nil"/>
              <w:bottom w:val="nil"/>
              <w:right w:val="nil"/>
            </w:tcBorders>
            <w:vAlign w:val="center"/>
          </w:tcPr>
          <w:p w14:paraId="3FF12191"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20A19736" w14:textId="0727DF7B" w:rsidR="002B78C3" w:rsidRPr="00866166" w:rsidRDefault="002B78C3" w:rsidP="002B78C3">
            <w:pPr>
              <w:spacing w:after="0" w:line="240" w:lineRule="auto"/>
              <w:jc w:val="left"/>
              <w:rPr>
                <w:sz w:val="16"/>
                <w:szCs w:val="16"/>
                <w:lang w:val="en-GB"/>
              </w:rPr>
            </w:pPr>
            <w:r w:rsidRPr="00866166">
              <w:rPr>
                <w:color w:val="000000"/>
                <w:sz w:val="16"/>
                <w:szCs w:val="16"/>
              </w:rPr>
              <w:t>sum∆t10.Nov</w:t>
            </w:r>
          </w:p>
        </w:tc>
        <w:tc>
          <w:tcPr>
            <w:tcW w:w="381" w:type="pct"/>
            <w:tcBorders>
              <w:top w:val="nil"/>
              <w:left w:val="nil"/>
              <w:bottom w:val="nil"/>
              <w:right w:val="nil"/>
            </w:tcBorders>
            <w:vAlign w:val="bottom"/>
          </w:tcPr>
          <w:p w14:paraId="7232BCCB" w14:textId="51DE656A" w:rsidR="002B78C3" w:rsidRPr="00866166" w:rsidRDefault="002B78C3" w:rsidP="002B78C3">
            <w:pPr>
              <w:spacing w:after="0" w:line="240" w:lineRule="auto"/>
              <w:jc w:val="left"/>
              <w:rPr>
                <w:sz w:val="16"/>
                <w:szCs w:val="16"/>
                <w:lang w:val="en-GB"/>
              </w:rPr>
            </w:pPr>
            <w:r w:rsidRPr="00866166">
              <w:rPr>
                <w:b/>
                <w:bCs/>
                <w:color w:val="000000"/>
                <w:sz w:val="16"/>
                <w:szCs w:val="16"/>
              </w:rPr>
              <w:t>-0.34</w:t>
            </w:r>
          </w:p>
        </w:tc>
      </w:tr>
      <w:tr w:rsidR="002B78C3" w:rsidRPr="00866166" w14:paraId="28470B67" w14:textId="77777777" w:rsidTr="005C6F2B">
        <w:tc>
          <w:tcPr>
            <w:tcW w:w="749" w:type="pct"/>
            <w:tcBorders>
              <w:top w:val="nil"/>
              <w:left w:val="nil"/>
              <w:bottom w:val="nil"/>
              <w:right w:val="nil"/>
            </w:tcBorders>
            <w:vAlign w:val="center"/>
          </w:tcPr>
          <w:p w14:paraId="3A2D9FAB"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035331BA" w14:textId="3F9A3131" w:rsidR="002B78C3" w:rsidRPr="00866166" w:rsidRDefault="002B78C3" w:rsidP="002B78C3">
            <w:pPr>
              <w:spacing w:before="60" w:after="0" w:line="240" w:lineRule="auto"/>
              <w:jc w:val="left"/>
              <w:rPr>
                <w:i/>
                <w:sz w:val="16"/>
                <w:szCs w:val="16"/>
                <w:lang w:val="en-GB"/>
              </w:rPr>
            </w:pPr>
            <w:r w:rsidRPr="00866166">
              <w:rPr>
                <w:i/>
                <w:color w:val="000000"/>
                <w:sz w:val="16"/>
                <w:szCs w:val="16"/>
              </w:rPr>
              <w:t>frost</w:t>
            </w:r>
          </w:p>
        </w:tc>
        <w:tc>
          <w:tcPr>
            <w:tcW w:w="383" w:type="pct"/>
            <w:tcBorders>
              <w:top w:val="nil"/>
              <w:left w:val="nil"/>
              <w:bottom w:val="nil"/>
              <w:right w:val="nil"/>
            </w:tcBorders>
            <w:vAlign w:val="center"/>
          </w:tcPr>
          <w:p w14:paraId="29A74E71" w14:textId="10545278"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1278FC6E" w14:textId="208617BA"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tmin.MAR</w:t>
            </w:r>
            <w:proofErr w:type="spellEnd"/>
            <w:r w:rsidRPr="00866166">
              <w:rPr>
                <w:color w:val="000000"/>
                <w:sz w:val="16"/>
                <w:szCs w:val="16"/>
              </w:rPr>
              <w:t>-APR</w:t>
            </w:r>
          </w:p>
        </w:tc>
        <w:tc>
          <w:tcPr>
            <w:tcW w:w="345" w:type="pct"/>
            <w:tcBorders>
              <w:top w:val="nil"/>
              <w:left w:val="nil"/>
              <w:bottom w:val="nil"/>
              <w:right w:val="nil"/>
            </w:tcBorders>
            <w:vAlign w:val="bottom"/>
          </w:tcPr>
          <w:p w14:paraId="4678B4FE" w14:textId="1014996D" w:rsidR="002B78C3" w:rsidRPr="00866166" w:rsidRDefault="002B78C3" w:rsidP="002B78C3">
            <w:pPr>
              <w:spacing w:before="60" w:after="0" w:line="240" w:lineRule="auto"/>
              <w:jc w:val="left"/>
              <w:rPr>
                <w:sz w:val="16"/>
                <w:szCs w:val="16"/>
                <w:lang w:val="en-GB"/>
              </w:rPr>
            </w:pPr>
            <w:r w:rsidRPr="00866166">
              <w:rPr>
                <w:b/>
                <w:bCs/>
                <w:color w:val="000000"/>
                <w:sz w:val="16"/>
                <w:szCs w:val="16"/>
              </w:rPr>
              <w:t>0.37</w:t>
            </w:r>
          </w:p>
        </w:tc>
        <w:tc>
          <w:tcPr>
            <w:tcW w:w="144" w:type="pct"/>
            <w:tcBorders>
              <w:top w:val="nil"/>
              <w:left w:val="nil"/>
              <w:bottom w:val="nil"/>
              <w:right w:val="nil"/>
            </w:tcBorders>
            <w:vAlign w:val="center"/>
          </w:tcPr>
          <w:p w14:paraId="1FC4547C"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49E9D537" w14:textId="62175281"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nfr.MAR</w:t>
            </w:r>
            <w:proofErr w:type="spellEnd"/>
            <w:r w:rsidRPr="00866166">
              <w:rPr>
                <w:color w:val="000000"/>
                <w:sz w:val="16"/>
                <w:szCs w:val="16"/>
              </w:rPr>
              <w:t>-APR</w:t>
            </w:r>
          </w:p>
        </w:tc>
        <w:tc>
          <w:tcPr>
            <w:tcW w:w="381" w:type="pct"/>
            <w:tcBorders>
              <w:top w:val="nil"/>
              <w:left w:val="nil"/>
              <w:bottom w:val="nil"/>
              <w:right w:val="nil"/>
            </w:tcBorders>
            <w:vAlign w:val="bottom"/>
          </w:tcPr>
          <w:p w14:paraId="2AA5735A" w14:textId="0B2AE64F" w:rsidR="002B78C3" w:rsidRPr="00866166" w:rsidRDefault="002B78C3" w:rsidP="002B78C3">
            <w:pPr>
              <w:spacing w:before="60" w:after="0" w:line="240" w:lineRule="auto"/>
              <w:jc w:val="left"/>
              <w:rPr>
                <w:sz w:val="16"/>
                <w:szCs w:val="16"/>
                <w:lang w:val="en-GB"/>
              </w:rPr>
            </w:pPr>
            <w:r w:rsidRPr="00866166">
              <w:rPr>
                <w:b/>
                <w:bCs/>
                <w:color w:val="000000"/>
                <w:sz w:val="16"/>
                <w:szCs w:val="16"/>
              </w:rPr>
              <w:t>-0.38</w:t>
            </w:r>
          </w:p>
        </w:tc>
      </w:tr>
      <w:tr w:rsidR="002B78C3" w:rsidRPr="00866166" w14:paraId="2A095356" w14:textId="77777777" w:rsidTr="005C6F2B">
        <w:tc>
          <w:tcPr>
            <w:tcW w:w="749" w:type="pct"/>
            <w:tcBorders>
              <w:top w:val="nil"/>
              <w:left w:val="nil"/>
              <w:bottom w:val="nil"/>
              <w:right w:val="nil"/>
            </w:tcBorders>
            <w:vAlign w:val="center"/>
          </w:tcPr>
          <w:p w14:paraId="488D41BD"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6E1FC8E6" w14:textId="460D0A9A"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546B0635" w14:textId="462F3F37"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28D9F366" w14:textId="67A563EF"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tmin.MAR</w:t>
            </w:r>
            <w:proofErr w:type="spellEnd"/>
            <w:r w:rsidRPr="00866166">
              <w:rPr>
                <w:color w:val="000000"/>
                <w:sz w:val="16"/>
                <w:szCs w:val="16"/>
              </w:rPr>
              <w:t>-APR</w:t>
            </w:r>
          </w:p>
        </w:tc>
        <w:tc>
          <w:tcPr>
            <w:tcW w:w="345" w:type="pct"/>
            <w:tcBorders>
              <w:top w:val="nil"/>
              <w:left w:val="nil"/>
              <w:bottom w:val="nil"/>
              <w:right w:val="nil"/>
            </w:tcBorders>
            <w:vAlign w:val="bottom"/>
          </w:tcPr>
          <w:p w14:paraId="4C5B6938" w14:textId="0120DBDF" w:rsidR="002B78C3" w:rsidRPr="00866166" w:rsidRDefault="002B78C3" w:rsidP="002B78C3">
            <w:pPr>
              <w:spacing w:after="0" w:line="240" w:lineRule="auto"/>
              <w:jc w:val="left"/>
              <w:rPr>
                <w:sz w:val="16"/>
                <w:szCs w:val="16"/>
                <w:lang w:val="en-GB"/>
              </w:rPr>
            </w:pPr>
            <w:r w:rsidRPr="00866166">
              <w:rPr>
                <w:b/>
                <w:bCs/>
                <w:color w:val="000000"/>
                <w:sz w:val="16"/>
                <w:szCs w:val="16"/>
              </w:rPr>
              <w:t>0.50</w:t>
            </w:r>
          </w:p>
        </w:tc>
        <w:tc>
          <w:tcPr>
            <w:tcW w:w="144" w:type="pct"/>
            <w:tcBorders>
              <w:top w:val="nil"/>
              <w:left w:val="nil"/>
              <w:bottom w:val="nil"/>
              <w:right w:val="nil"/>
            </w:tcBorders>
            <w:vAlign w:val="center"/>
          </w:tcPr>
          <w:p w14:paraId="69E06906"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612A09A8" w14:textId="27F87DB3"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nfr.MAR</w:t>
            </w:r>
            <w:proofErr w:type="spellEnd"/>
            <w:r w:rsidRPr="00866166">
              <w:rPr>
                <w:color w:val="000000"/>
                <w:sz w:val="16"/>
                <w:szCs w:val="16"/>
              </w:rPr>
              <w:t>-APR</w:t>
            </w:r>
          </w:p>
        </w:tc>
        <w:tc>
          <w:tcPr>
            <w:tcW w:w="381" w:type="pct"/>
            <w:tcBorders>
              <w:top w:val="nil"/>
              <w:left w:val="nil"/>
              <w:bottom w:val="nil"/>
              <w:right w:val="nil"/>
            </w:tcBorders>
            <w:vAlign w:val="bottom"/>
          </w:tcPr>
          <w:p w14:paraId="24C16340" w14:textId="24380E07" w:rsidR="002B78C3" w:rsidRPr="00866166" w:rsidRDefault="002B78C3" w:rsidP="002B78C3">
            <w:pPr>
              <w:spacing w:after="0" w:line="240" w:lineRule="auto"/>
              <w:jc w:val="left"/>
              <w:rPr>
                <w:sz w:val="16"/>
                <w:szCs w:val="16"/>
                <w:lang w:val="en-GB"/>
              </w:rPr>
            </w:pPr>
            <w:r w:rsidRPr="00866166">
              <w:rPr>
                <w:b/>
                <w:bCs/>
                <w:color w:val="000000"/>
                <w:sz w:val="16"/>
                <w:szCs w:val="16"/>
              </w:rPr>
              <w:t>-0.44</w:t>
            </w:r>
          </w:p>
        </w:tc>
      </w:tr>
      <w:tr w:rsidR="002B78C3" w:rsidRPr="00866166" w14:paraId="18F8B553" w14:textId="77777777" w:rsidTr="005C6F2B">
        <w:tc>
          <w:tcPr>
            <w:tcW w:w="749" w:type="pct"/>
            <w:tcBorders>
              <w:top w:val="nil"/>
              <w:left w:val="nil"/>
              <w:bottom w:val="nil"/>
              <w:right w:val="nil"/>
            </w:tcBorders>
            <w:vAlign w:val="center"/>
          </w:tcPr>
          <w:p w14:paraId="5C658291"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Metasequoia</w:t>
            </w:r>
          </w:p>
        </w:tc>
        <w:tc>
          <w:tcPr>
            <w:tcW w:w="920" w:type="pct"/>
            <w:tcBorders>
              <w:top w:val="nil"/>
              <w:left w:val="nil"/>
              <w:bottom w:val="nil"/>
              <w:right w:val="nil"/>
            </w:tcBorders>
            <w:vAlign w:val="center"/>
          </w:tcPr>
          <w:p w14:paraId="3D4EE6CB" w14:textId="00D55DAF" w:rsidR="002B78C3" w:rsidRPr="00866166" w:rsidRDefault="002B78C3" w:rsidP="002B78C3">
            <w:pPr>
              <w:spacing w:before="60" w:after="0" w:line="240" w:lineRule="auto"/>
              <w:jc w:val="left"/>
              <w:rPr>
                <w:i/>
                <w:sz w:val="16"/>
                <w:szCs w:val="16"/>
                <w:lang w:val="en-GB"/>
              </w:rPr>
            </w:pPr>
            <w:r w:rsidRPr="00866166">
              <w:rPr>
                <w:i/>
                <w:color w:val="000000"/>
                <w:sz w:val="16"/>
                <w:szCs w:val="16"/>
              </w:rPr>
              <w:t>water availability</w:t>
            </w:r>
          </w:p>
        </w:tc>
        <w:tc>
          <w:tcPr>
            <w:tcW w:w="383" w:type="pct"/>
            <w:tcBorders>
              <w:top w:val="nil"/>
              <w:left w:val="nil"/>
              <w:bottom w:val="nil"/>
              <w:right w:val="nil"/>
            </w:tcBorders>
            <w:vAlign w:val="center"/>
          </w:tcPr>
          <w:p w14:paraId="16F8C5BA" w14:textId="1322A1B6"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60C62B16" w14:textId="38579D53"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prec.aug</w:t>
            </w:r>
            <w:proofErr w:type="spellEnd"/>
            <w:r w:rsidRPr="00866166">
              <w:rPr>
                <w:color w:val="000000"/>
                <w:sz w:val="16"/>
                <w:szCs w:val="16"/>
              </w:rPr>
              <w:t>-oct</w:t>
            </w:r>
          </w:p>
        </w:tc>
        <w:tc>
          <w:tcPr>
            <w:tcW w:w="345" w:type="pct"/>
            <w:tcBorders>
              <w:top w:val="nil"/>
              <w:left w:val="nil"/>
              <w:bottom w:val="nil"/>
              <w:right w:val="nil"/>
            </w:tcBorders>
            <w:vAlign w:val="bottom"/>
          </w:tcPr>
          <w:p w14:paraId="2D6FE5E0" w14:textId="40EDF987" w:rsidR="002B78C3" w:rsidRPr="00866166" w:rsidRDefault="002B78C3" w:rsidP="002B78C3">
            <w:pPr>
              <w:spacing w:before="60" w:after="0" w:line="240" w:lineRule="auto"/>
              <w:jc w:val="left"/>
              <w:rPr>
                <w:sz w:val="16"/>
                <w:szCs w:val="16"/>
                <w:lang w:val="en-GB"/>
              </w:rPr>
            </w:pPr>
            <w:r w:rsidRPr="00866166">
              <w:rPr>
                <w:b/>
                <w:bCs/>
                <w:color w:val="000000"/>
                <w:sz w:val="16"/>
                <w:szCs w:val="16"/>
              </w:rPr>
              <w:t>0.52</w:t>
            </w:r>
          </w:p>
        </w:tc>
        <w:tc>
          <w:tcPr>
            <w:tcW w:w="144" w:type="pct"/>
            <w:tcBorders>
              <w:top w:val="nil"/>
              <w:left w:val="nil"/>
              <w:bottom w:val="nil"/>
              <w:right w:val="nil"/>
            </w:tcBorders>
            <w:vAlign w:val="center"/>
          </w:tcPr>
          <w:p w14:paraId="38D29805"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021EC2E6" w14:textId="42FDA56A"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prec.jun</w:t>
            </w:r>
            <w:proofErr w:type="spellEnd"/>
          </w:p>
        </w:tc>
        <w:tc>
          <w:tcPr>
            <w:tcW w:w="381" w:type="pct"/>
            <w:tcBorders>
              <w:top w:val="nil"/>
              <w:left w:val="nil"/>
              <w:bottom w:val="nil"/>
              <w:right w:val="nil"/>
            </w:tcBorders>
            <w:vAlign w:val="bottom"/>
          </w:tcPr>
          <w:p w14:paraId="7127A52D" w14:textId="7217D56A" w:rsidR="002B78C3" w:rsidRPr="00866166" w:rsidRDefault="002B78C3" w:rsidP="002B78C3">
            <w:pPr>
              <w:spacing w:before="60" w:after="0" w:line="240" w:lineRule="auto"/>
              <w:jc w:val="left"/>
              <w:rPr>
                <w:sz w:val="16"/>
                <w:szCs w:val="16"/>
                <w:lang w:val="en-GB"/>
              </w:rPr>
            </w:pPr>
            <w:r w:rsidRPr="00866166">
              <w:rPr>
                <w:color w:val="000000"/>
                <w:sz w:val="16"/>
                <w:szCs w:val="16"/>
              </w:rPr>
              <w:t>-0.30</w:t>
            </w:r>
          </w:p>
        </w:tc>
      </w:tr>
      <w:tr w:rsidR="002B78C3" w:rsidRPr="00866166" w14:paraId="71246BA8" w14:textId="77777777" w:rsidTr="005C6F2B">
        <w:tc>
          <w:tcPr>
            <w:tcW w:w="749" w:type="pct"/>
            <w:tcBorders>
              <w:top w:val="nil"/>
              <w:left w:val="nil"/>
              <w:bottom w:val="nil"/>
              <w:right w:val="nil"/>
            </w:tcBorders>
            <w:vAlign w:val="center"/>
          </w:tcPr>
          <w:p w14:paraId="1850F304"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7487AD54" w14:textId="1477B4EE" w:rsidR="002B78C3" w:rsidRPr="00866166" w:rsidRDefault="002B78C3" w:rsidP="002B78C3">
            <w:pPr>
              <w:spacing w:after="0" w:line="240" w:lineRule="auto"/>
              <w:jc w:val="left"/>
              <w:rPr>
                <w:i/>
                <w:sz w:val="16"/>
                <w:szCs w:val="16"/>
                <w:lang w:val="en-GB"/>
              </w:rPr>
            </w:pPr>
          </w:p>
        </w:tc>
        <w:tc>
          <w:tcPr>
            <w:tcW w:w="383" w:type="pct"/>
            <w:tcBorders>
              <w:top w:val="nil"/>
              <w:left w:val="nil"/>
              <w:bottom w:val="nil"/>
              <w:right w:val="nil"/>
            </w:tcBorders>
            <w:vAlign w:val="center"/>
          </w:tcPr>
          <w:p w14:paraId="1411574B" w14:textId="1EB7CADE"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784EA1BF" w14:textId="724E6C83"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prec.aug-sep</w:t>
            </w:r>
            <w:proofErr w:type="spellEnd"/>
          </w:p>
        </w:tc>
        <w:tc>
          <w:tcPr>
            <w:tcW w:w="345" w:type="pct"/>
            <w:tcBorders>
              <w:top w:val="nil"/>
              <w:left w:val="nil"/>
              <w:bottom w:val="nil"/>
              <w:right w:val="nil"/>
            </w:tcBorders>
            <w:vAlign w:val="bottom"/>
          </w:tcPr>
          <w:p w14:paraId="7BA023DB" w14:textId="52540F36" w:rsidR="002B78C3" w:rsidRPr="00866166" w:rsidRDefault="002B78C3" w:rsidP="002B78C3">
            <w:pPr>
              <w:spacing w:after="0" w:line="240" w:lineRule="auto"/>
              <w:jc w:val="left"/>
              <w:rPr>
                <w:sz w:val="16"/>
                <w:szCs w:val="16"/>
                <w:lang w:val="en-GB"/>
              </w:rPr>
            </w:pPr>
            <w:r w:rsidRPr="00866166">
              <w:rPr>
                <w:b/>
                <w:bCs/>
                <w:color w:val="000000"/>
                <w:sz w:val="16"/>
                <w:szCs w:val="16"/>
              </w:rPr>
              <w:t>0.58</w:t>
            </w:r>
          </w:p>
        </w:tc>
        <w:tc>
          <w:tcPr>
            <w:tcW w:w="144" w:type="pct"/>
            <w:tcBorders>
              <w:top w:val="nil"/>
              <w:left w:val="nil"/>
              <w:bottom w:val="nil"/>
              <w:right w:val="nil"/>
            </w:tcBorders>
            <w:vAlign w:val="center"/>
          </w:tcPr>
          <w:p w14:paraId="498C71FC"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2BFD99E7" w14:textId="4E19617D"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prec.jun</w:t>
            </w:r>
            <w:proofErr w:type="spellEnd"/>
          </w:p>
        </w:tc>
        <w:tc>
          <w:tcPr>
            <w:tcW w:w="381" w:type="pct"/>
            <w:tcBorders>
              <w:top w:val="nil"/>
              <w:left w:val="nil"/>
              <w:bottom w:val="nil"/>
              <w:right w:val="nil"/>
            </w:tcBorders>
            <w:vAlign w:val="bottom"/>
          </w:tcPr>
          <w:p w14:paraId="3B060617" w14:textId="187DEADD" w:rsidR="002B78C3" w:rsidRPr="00866166" w:rsidRDefault="002B78C3" w:rsidP="002B78C3">
            <w:pPr>
              <w:spacing w:after="0" w:line="240" w:lineRule="auto"/>
              <w:jc w:val="left"/>
              <w:rPr>
                <w:sz w:val="16"/>
                <w:szCs w:val="16"/>
                <w:lang w:val="en-GB"/>
              </w:rPr>
            </w:pPr>
            <w:r w:rsidRPr="00866166">
              <w:rPr>
                <w:color w:val="000000"/>
                <w:sz w:val="16"/>
                <w:szCs w:val="16"/>
              </w:rPr>
              <w:t>-0.33</w:t>
            </w:r>
          </w:p>
        </w:tc>
      </w:tr>
      <w:tr w:rsidR="002B78C3" w:rsidRPr="00866166" w14:paraId="0DD350C7" w14:textId="77777777" w:rsidTr="005C6F2B">
        <w:tc>
          <w:tcPr>
            <w:tcW w:w="749" w:type="pct"/>
            <w:tcBorders>
              <w:top w:val="nil"/>
              <w:left w:val="nil"/>
              <w:bottom w:val="nil"/>
              <w:right w:val="nil"/>
            </w:tcBorders>
            <w:vAlign w:val="center"/>
          </w:tcPr>
          <w:p w14:paraId="7B5D6C26"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4A0AF31A" w14:textId="67CCED38" w:rsidR="002B78C3" w:rsidRPr="00866166" w:rsidRDefault="002B78C3" w:rsidP="002B78C3">
            <w:pPr>
              <w:spacing w:before="60" w:after="0" w:line="240" w:lineRule="auto"/>
              <w:jc w:val="left"/>
              <w:rPr>
                <w:i/>
                <w:sz w:val="16"/>
                <w:szCs w:val="16"/>
                <w:lang w:val="en-GB"/>
              </w:rPr>
            </w:pPr>
            <w:r w:rsidRPr="00866166">
              <w:rPr>
                <w:i/>
                <w:color w:val="000000"/>
                <w:sz w:val="16"/>
                <w:szCs w:val="16"/>
              </w:rPr>
              <w:t>temperature</w:t>
            </w:r>
          </w:p>
        </w:tc>
        <w:tc>
          <w:tcPr>
            <w:tcW w:w="383" w:type="pct"/>
            <w:tcBorders>
              <w:top w:val="nil"/>
              <w:left w:val="nil"/>
              <w:bottom w:val="nil"/>
              <w:right w:val="nil"/>
            </w:tcBorders>
            <w:vAlign w:val="center"/>
          </w:tcPr>
          <w:p w14:paraId="211D0BAE" w14:textId="0C8EA1BA"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7255E6E1" w14:textId="33F415AA"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pet.FEB</w:t>
            </w:r>
            <w:proofErr w:type="spellEnd"/>
            <w:r w:rsidRPr="00866166">
              <w:rPr>
                <w:color w:val="000000"/>
                <w:sz w:val="16"/>
                <w:szCs w:val="16"/>
              </w:rPr>
              <w:t>-MAY</w:t>
            </w:r>
          </w:p>
        </w:tc>
        <w:tc>
          <w:tcPr>
            <w:tcW w:w="345" w:type="pct"/>
            <w:tcBorders>
              <w:top w:val="nil"/>
              <w:left w:val="nil"/>
              <w:bottom w:val="nil"/>
              <w:right w:val="nil"/>
            </w:tcBorders>
            <w:vAlign w:val="bottom"/>
          </w:tcPr>
          <w:p w14:paraId="64872951" w14:textId="73B1F5BB" w:rsidR="002B78C3" w:rsidRPr="00866166" w:rsidRDefault="002B78C3" w:rsidP="002B78C3">
            <w:pPr>
              <w:spacing w:before="60" w:after="0" w:line="240" w:lineRule="auto"/>
              <w:jc w:val="left"/>
              <w:rPr>
                <w:sz w:val="16"/>
                <w:szCs w:val="16"/>
                <w:lang w:val="en-GB"/>
              </w:rPr>
            </w:pPr>
            <w:r w:rsidRPr="00866166">
              <w:rPr>
                <w:b/>
                <w:bCs/>
                <w:color w:val="000000"/>
                <w:sz w:val="16"/>
                <w:szCs w:val="16"/>
              </w:rPr>
              <w:t>0.52</w:t>
            </w:r>
          </w:p>
        </w:tc>
        <w:tc>
          <w:tcPr>
            <w:tcW w:w="144" w:type="pct"/>
            <w:tcBorders>
              <w:top w:val="nil"/>
              <w:left w:val="nil"/>
              <w:bottom w:val="nil"/>
              <w:right w:val="nil"/>
            </w:tcBorders>
            <w:vAlign w:val="center"/>
          </w:tcPr>
          <w:p w14:paraId="3048F1B4"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796D41BB" w14:textId="0106037B" w:rsidR="002B78C3" w:rsidRPr="00866166" w:rsidRDefault="002B78C3" w:rsidP="002B78C3">
            <w:pPr>
              <w:spacing w:before="60" w:after="0" w:line="240" w:lineRule="auto"/>
              <w:jc w:val="left"/>
              <w:rPr>
                <w:sz w:val="16"/>
                <w:szCs w:val="16"/>
                <w:lang w:val="en-GB"/>
              </w:rPr>
            </w:pPr>
            <w:r w:rsidRPr="00866166">
              <w:rPr>
                <w:color w:val="000000"/>
                <w:sz w:val="16"/>
                <w:szCs w:val="16"/>
              </w:rPr>
              <w:t>sum∆t10.oct-MAR</w:t>
            </w:r>
          </w:p>
        </w:tc>
        <w:tc>
          <w:tcPr>
            <w:tcW w:w="381" w:type="pct"/>
            <w:tcBorders>
              <w:top w:val="nil"/>
              <w:left w:val="nil"/>
              <w:bottom w:val="nil"/>
              <w:right w:val="nil"/>
            </w:tcBorders>
            <w:vAlign w:val="bottom"/>
          </w:tcPr>
          <w:p w14:paraId="6F7F9DBD" w14:textId="0E70D1A5" w:rsidR="002B78C3" w:rsidRPr="00866166" w:rsidRDefault="002B78C3" w:rsidP="002B78C3">
            <w:pPr>
              <w:spacing w:before="60" w:after="0" w:line="240" w:lineRule="auto"/>
              <w:jc w:val="left"/>
              <w:rPr>
                <w:sz w:val="16"/>
                <w:szCs w:val="16"/>
                <w:lang w:val="en-GB"/>
              </w:rPr>
            </w:pPr>
            <w:r w:rsidRPr="00866166">
              <w:rPr>
                <w:b/>
                <w:bCs/>
                <w:color w:val="000000"/>
                <w:sz w:val="16"/>
                <w:szCs w:val="16"/>
              </w:rPr>
              <w:t>-0.44</w:t>
            </w:r>
          </w:p>
        </w:tc>
      </w:tr>
      <w:tr w:rsidR="002B78C3" w:rsidRPr="00866166" w14:paraId="4D909755" w14:textId="77777777" w:rsidTr="005C6F2B">
        <w:tc>
          <w:tcPr>
            <w:tcW w:w="749" w:type="pct"/>
            <w:tcBorders>
              <w:top w:val="nil"/>
              <w:left w:val="nil"/>
              <w:bottom w:val="nil"/>
              <w:right w:val="nil"/>
            </w:tcBorders>
            <w:vAlign w:val="center"/>
          </w:tcPr>
          <w:p w14:paraId="7ECE922B"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55CA7E72" w14:textId="3C399A0F"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5461BAF2" w14:textId="473DC51C"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444DC675" w14:textId="00DFD923"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temp.FEB</w:t>
            </w:r>
            <w:proofErr w:type="spellEnd"/>
            <w:r w:rsidRPr="00866166">
              <w:rPr>
                <w:color w:val="000000"/>
                <w:sz w:val="16"/>
                <w:szCs w:val="16"/>
              </w:rPr>
              <w:t>-MAY</w:t>
            </w:r>
          </w:p>
        </w:tc>
        <w:tc>
          <w:tcPr>
            <w:tcW w:w="345" w:type="pct"/>
            <w:tcBorders>
              <w:top w:val="nil"/>
              <w:left w:val="nil"/>
              <w:bottom w:val="nil"/>
              <w:right w:val="nil"/>
            </w:tcBorders>
            <w:vAlign w:val="bottom"/>
          </w:tcPr>
          <w:p w14:paraId="76C34999" w14:textId="11ABB028" w:rsidR="002B78C3" w:rsidRPr="00866166" w:rsidRDefault="002B78C3" w:rsidP="002B78C3">
            <w:pPr>
              <w:spacing w:after="0" w:line="240" w:lineRule="auto"/>
              <w:jc w:val="left"/>
              <w:rPr>
                <w:sz w:val="16"/>
                <w:szCs w:val="16"/>
                <w:lang w:val="en-GB"/>
              </w:rPr>
            </w:pPr>
            <w:r w:rsidRPr="00866166">
              <w:rPr>
                <w:b/>
                <w:bCs/>
                <w:color w:val="000000"/>
                <w:sz w:val="16"/>
                <w:szCs w:val="16"/>
              </w:rPr>
              <w:t>0.59</w:t>
            </w:r>
          </w:p>
        </w:tc>
        <w:tc>
          <w:tcPr>
            <w:tcW w:w="144" w:type="pct"/>
            <w:tcBorders>
              <w:top w:val="nil"/>
              <w:left w:val="nil"/>
              <w:bottom w:val="nil"/>
              <w:right w:val="nil"/>
            </w:tcBorders>
            <w:vAlign w:val="center"/>
          </w:tcPr>
          <w:p w14:paraId="3CEB5D48"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2C665FCF" w14:textId="206AF0E1" w:rsidR="002B78C3" w:rsidRPr="00866166" w:rsidRDefault="002B78C3" w:rsidP="002B78C3">
            <w:pPr>
              <w:spacing w:after="0" w:line="240" w:lineRule="auto"/>
              <w:jc w:val="left"/>
              <w:rPr>
                <w:sz w:val="16"/>
                <w:szCs w:val="16"/>
                <w:lang w:val="en-GB"/>
              </w:rPr>
            </w:pPr>
            <w:r w:rsidRPr="00866166">
              <w:rPr>
                <w:color w:val="000000"/>
                <w:sz w:val="16"/>
                <w:szCs w:val="16"/>
              </w:rPr>
              <w:t>sum∆t05.JUL</w:t>
            </w:r>
          </w:p>
        </w:tc>
        <w:tc>
          <w:tcPr>
            <w:tcW w:w="381" w:type="pct"/>
            <w:tcBorders>
              <w:top w:val="nil"/>
              <w:left w:val="nil"/>
              <w:bottom w:val="nil"/>
              <w:right w:val="nil"/>
            </w:tcBorders>
            <w:vAlign w:val="bottom"/>
          </w:tcPr>
          <w:p w14:paraId="6E765B11" w14:textId="16516635" w:rsidR="002B78C3" w:rsidRPr="00866166" w:rsidRDefault="002B78C3" w:rsidP="002B78C3">
            <w:pPr>
              <w:spacing w:after="0" w:line="240" w:lineRule="auto"/>
              <w:jc w:val="left"/>
              <w:rPr>
                <w:sz w:val="16"/>
                <w:szCs w:val="16"/>
                <w:lang w:val="en-GB"/>
              </w:rPr>
            </w:pPr>
            <w:r w:rsidRPr="00866166">
              <w:rPr>
                <w:b/>
                <w:bCs/>
                <w:color w:val="000000"/>
                <w:sz w:val="16"/>
                <w:szCs w:val="16"/>
              </w:rPr>
              <w:t>-0.33</w:t>
            </w:r>
          </w:p>
        </w:tc>
      </w:tr>
      <w:tr w:rsidR="002B78C3" w:rsidRPr="00866166" w14:paraId="477EAF41" w14:textId="77777777" w:rsidTr="005C6F2B">
        <w:tc>
          <w:tcPr>
            <w:tcW w:w="749" w:type="pct"/>
            <w:tcBorders>
              <w:top w:val="nil"/>
              <w:left w:val="nil"/>
              <w:bottom w:val="nil"/>
              <w:right w:val="nil"/>
            </w:tcBorders>
            <w:vAlign w:val="center"/>
          </w:tcPr>
          <w:p w14:paraId="6EAFF622"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6F826026" w14:textId="61C3183C" w:rsidR="002B78C3" w:rsidRPr="00866166" w:rsidRDefault="002B78C3" w:rsidP="002B78C3">
            <w:pPr>
              <w:spacing w:before="60" w:after="0" w:line="240" w:lineRule="auto"/>
              <w:jc w:val="left"/>
              <w:rPr>
                <w:i/>
                <w:sz w:val="16"/>
                <w:szCs w:val="16"/>
                <w:lang w:val="en-GB"/>
              </w:rPr>
            </w:pPr>
            <w:r w:rsidRPr="00866166">
              <w:rPr>
                <w:i/>
                <w:color w:val="000000"/>
                <w:sz w:val="16"/>
                <w:szCs w:val="16"/>
              </w:rPr>
              <w:t>frost</w:t>
            </w:r>
          </w:p>
        </w:tc>
        <w:tc>
          <w:tcPr>
            <w:tcW w:w="383" w:type="pct"/>
            <w:tcBorders>
              <w:top w:val="nil"/>
              <w:left w:val="nil"/>
              <w:bottom w:val="nil"/>
              <w:right w:val="nil"/>
            </w:tcBorders>
            <w:vAlign w:val="center"/>
          </w:tcPr>
          <w:p w14:paraId="77AF7DEC" w14:textId="7A8789D2"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227ECB23" w14:textId="41393CD5"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tmin.FEB</w:t>
            </w:r>
            <w:proofErr w:type="spellEnd"/>
            <w:r w:rsidRPr="00866166">
              <w:rPr>
                <w:color w:val="000000"/>
                <w:sz w:val="16"/>
                <w:szCs w:val="16"/>
              </w:rPr>
              <w:t>-APR</w:t>
            </w:r>
          </w:p>
        </w:tc>
        <w:tc>
          <w:tcPr>
            <w:tcW w:w="345" w:type="pct"/>
            <w:tcBorders>
              <w:top w:val="nil"/>
              <w:left w:val="nil"/>
              <w:bottom w:val="nil"/>
              <w:right w:val="nil"/>
            </w:tcBorders>
            <w:vAlign w:val="bottom"/>
          </w:tcPr>
          <w:p w14:paraId="7543AFB0" w14:textId="649FA16C" w:rsidR="002B78C3" w:rsidRPr="00866166" w:rsidRDefault="002B78C3" w:rsidP="002B78C3">
            <w:pPr>
              <w:spacing w:before="60" w:after="0" w:line="240" w:lineRule="auto"/>
              <w:jc w:val="left"/>
              <w:rPr>
                <w:sz w:val="16"/>
                <w:szCs w:val="16"/>
                <w:lang w:val="en-GB"/>
              </w:rPr>
            </w:pPr>
            <w:r w:rsidRPr="00866166">
              <w:rPr>
                <w:b/>
                <w:bCs/>
                <w:color w:val="000000"/>
                <w:sz w:val="16"/>
                <w:szCs w:val="16"/>
              </w:rPr>
              <w:t>0.50</w:t>
            </w:r>
          </w:p>
        </w:tc>
        <w:tc>
          <w:tcPr>
            <w:tcW w:w="144" w:type="pct"/>
            <w:tcBorders>
              <w:top w:val="nil"/>
              <w:left w:val="nil"/>
              <w:bottom w:val="nil"/>
              <w:right w:val="nil"/>
            </w:tcBorders>
            <w:vAlign w:val="center"/>
          </w:tcPr>
          <w:p w14:paraId="40B7F90F"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6CDA93AE" w14:textId="36C7AD26"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nfr.FEB</w:t>
            </w:r>
            <w:proofErr w:type="spellEnd"/>
            <w:r w:rsidRPr="00866166">
              <w:rPr>
                <w:color w:val="000000"/>
                <w:sz w:val="16"/>
                <w:szCs w:val="16"/>
              </w:rPr>
              <w:t>-APR</w:t>
            </w:r>
          </w:p>
        </w:tc>
        <w:tc>
          <w:tcPr>
            <w:tcW w:w="381" w:type="pct"/>
            <w:tcBorders>
              <w:top w:val="nil"/>
              <w:left w:val="nil"/>
              <w:bottom w:val="nil"/>
              <w:right w:val="nil"/>
            </w:tcBorders>
            <w:vAlign w:val="bottom"/>
          </w:tcPr>
          <w:p w14:paraId="1860753F" w14:textId="4702E687" w:rsidR="002B78C3" w:rsidRPr="00866166" w:rsidRDefault="002B78C3" w:rsidP="002B78C3">
            <w:pPr>
              <w:spacing w:before="60" w:after="0" w:line="240" w:lineRule="auto"/>
              <w:jc w:val="left"/>
              <w:rPr>
                <w:sz w:val="16"/>
                <w:szCs w:val="16"/>
                <w:lang w:val="en-GB"/>
              </w:rPr>
            </w:pPr>
            <w:r w:rsidRPr="00866166">
              <w:rPr>
                <w:b/>
                <w:bCs/>
                <w:color w:val="000000"/>
                <w:sz w:val="16"/>
                <w:szCs w:val="16"/>
              </w:rPr>
              <w:t>-0.5</w:t>
            </w:r>
            <w:r w:rsidR="005E1948" w:rsidRPr="00866166">
              <w:rPr>
                <w:b/>
                <w:bCs/>
                <w:color w:val="000000"/>
                <w:sz w:val="16"/>
                <w:szCs w:val="16"/>
              </w:rPr>
              <w:t>0</w:t>
            </w:r>
          </w:p>
        </w:tc>
      </w:tr>
      <w:tr w:rsidR="002B78C3" w:rsidRPr="00866166" w14:paraId="22D15A3F" w14:textId="77777777" w:rsidTr="005C6F2B">
        <w:tc>
          <w:tcPr>
            <w:tcW w:w="749" w:type="pct"/>
            <w:tcBorders>
              <w:top w:val="nil"/>
              <w:left w:val="nil"/>
              <w:bottom w:val="nil"/>
              <w:right w:val="nil"/>
            </w:tcBorders>
            <w:vAlign w:val="center"/>
          </w:tcPr>
          <w:p w14:paraId="62162162"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060BA577" w14:textId="67C0D9E3"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07D7792F" w14:textId="115EA8A9"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7050C754" w14:textId="353BD8F0"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tmin.FEB</w:t>
            </w:r>
            <w:proofErr w:type="spellEnd"/>
            <w:r w:rsidRPr="00866166">
              <w:rPr>
                <w:color w:val="000000"/>
                <w:sz w:val="16"/>
                <w:szCs w:val="16"/>
              </w:rPr>
              <w:t>-APR</w:t>
            </w:r>
          </w:p>
        </w:tc>
        <w:tc>
          <w:tcPr>
            <w:tcW w:w="345" w:type="pct"/>
            <w:tcBorders>
              <w:top w:val="nil"/>
              <w:left w:val="nil"/>
              <w:bottom w:val="nil"/>
              <w:right w:val="nil"/>
            </w:tcBorders>
            <w:vAlign w:val="bottom"/>
          </w:tcPr>
          <w:p w14:paraId="65FBD7C0" w14:textId="24CA61C0" w:rsidR="002B78C3" w:rsidRPr="00866166" w:rsidRDefault="002B78C3" w:rsidP="002B78C3">
            <w:pPr>
              <w:spacing w:after="0" w:line="240" w:lineRule="auto"/>
              <w:jc w:val="left"/>
              <w:rPr>
                <w:sz w:val="16"/>
                <w:szCs w:val="16"/>
                <w:lang w:val="en-GB"/>
              </w:rPr>
            </w:pPr>
            <w:r w:rsidRPr="00866166">
              <w:rPr>
                <w:b/>
                <w:bCs/>
                <w:color w:val="000000"/>
                <w:sz w:val="16"/>
                <w:szCs w:val="16"/>
              </w:rPr>
              <w:t>0.56</w:t>
            </w:r>
          </w:p>
        </w:tc>
        <w:tc>
          <w:tcPr>
            <w:tcW w:w="144" w:type="pct"/>
            <w:tcBorders>
              <w:top w:val="nil"/>
              <w:left w:val="nil"/>
              <w:bottom w:val="nil"/>
              <w:right w:val="nil"/>
            </w:tcBorders>
            <w:vAlign w:val="center"/>
          </w:tcPr>
          <w:p w14:paraId="0990D2DF"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13F65AA1" w14:textId="6B06B327"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nfr.JAN</w:t>
            </w:r>
            <w:proofErr w:type="spellEnd"/>
            <w:r w:rsidRPr="00866166">
              <w:rPr>
                <w:color w:val="000000"/>
                <w:sz w:val="16"/>
                <w:szCs w:val="16"/>
              </w:rPr>
              <w:t>-APR</w:t>
            </w:r>
          </w:p>
        </w:tc>
        <w:tc>
          <w:tcPr>
            <w:tcW w:w="381" w:type="pct"/>
            <w:tcBorders>
              <w:top w:val="nil"/>
              <w:left w:val="nil"/>
              <w:bottom w:val="nil"/>
              <w:right w:val="nil"/>
            </w:tcBorders>
            <w:vAlign w:val="bottom"/>
          </w:tcPr>
          <w:p w14:paraId="6CFF8D01" w14:textId="087E0C7C" w:rsidR="002B78C3" w:rsidRPr="00866166" w:rsidRDefault="002B78C3" w:rsidP="002B78C3">
            <w:pPr>
              <w:spacing w:after="0" w:line="240" w:lineRule="auto"/>
              <w:jc w:val="left"/>
              <w:rPr>
                <w:sz w:val="16"/>
                <w:szCs w:val="16"/>
                <w:lang w:val="en-GB"/>
              </w:rPr>
            </w:pPr>
            <w:r w:rsidRPr="00866166">
              <w:rPr>
                <w:b/>
                <w:bCs/>
                <w:color w:val="000000"/>
                <w:sz w:val="16"/>
                <w:szCs w:val="16"/>
              </w:rPr>
              <w:t>-0.55</w:t>
            </w:r>
          </w:p>
        </w:tc>
      </w:tr>
      <w:tr w:rsidR="002B78C3" w:rsidRPr="00866166" w14:paraId="53752642" w14:textId="77777777" w:rsidTr="005C6F2B">
        <w:tc>
          <w:tcPr>
            <w:tcW w:w="749" w:type="pct"/>
            <w:tcBorders>
              <w:top w:val="nil"/>
              <w:left w:val="nil"/>
              <w:bottom w:val="nil"/>
              <w:right w:val="nil"/>
            </w:tcBorders>
            <w:vAlign w:val="center"/>
          </w:tcPr>
          <w:p w14:paraId="681487DF"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Picea</w:t>
            </w:r>
          </w:p>
        </w:tc>
        <w:tc>
          <w:tcPr>
            <w:tcW w:w="920" w:type="pct"/>
            <w:tcBorders>
              <w:top w:val="nil"/>
              <w:left w:val="nil"/>
              <w:bottom w:val="nil"/>
              <w:right w:val="nil"/>
            </w:tcBorders>
            <w:vAlign w:val="center"/>
          </w:tcPr>
          <w:p w14:paraId="76AD5312" w14:textId="25880EC3" w:rsidR="002B78C3" w:rsidRPr="00866166" w:rsidRDefault="002B78C3" w:rsidP="002B78C3">
            <w:pPr>
              <w:spacing w:before="60" w:after="0" w:line="240" w:lineRule="auto"/>
              <w:jc w:val="left"/>
              <w:rPr>
                <w:i/>
                <w:sz w:val="16"/>
                <w:szCs w:val="16"/>
                <w:lang w:val="en-GB"/>
              </w:rPr>
            </w:pPr>
            <w:r w:rsidRPr="00866166">
              <w:rPr>
                <w:i/>
                <w:color w:val="000000"/>
                <w:sz w:val="16"/>
                <w:szCs w:val="16"/>
              </w:rPr>
              <w:t>water availability</w:t>
            </w:r>
          </w:p>
        </w:tc>
        <w:tc>
          <w:tcPr>
            <w:tcW w:w="383" w:type="pct"/>
            <w:tcBorders>
              <w:top w:val="nil"/>
              <w:left w:val="nil"/>
              <w:bottom w:val="nil"/>
              <w:right w:val="nil"/>
            </w:tcBorders>
            <w:vAlign w:val="center"/>
          </w:tcPr>
          <w:p w14:paraId="7258CA4E" w14:textId="7D69CE15"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5355FA69" w14:textId="35C89975"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spei.APR</w:t>
            </w:r>
            <w:proofErr w:type="spellEnd"/>
            <w:r w:rsidRPr="00866166">
              <w:rPr>
                <w:color w:val="000000"/>
                <w:sz w:val="16"/>
                <w:szCs w:val="16"/>
              </w:rPr>
              <w:t>-JUL</w:t>
            </w:r>
          </w:p>
        </w:tc>
        <w:tc>
          <w:tcPr>
            <w:tcW w:w="345" w:type="pct"/>
            <w:tcBorders>
              <w:top w:val="nil"/>
              <w:left w:val="nil"/>
              <w:bottom w:val="nil"/>
              <w:right w:val="nil"/>
            </w:tcBorders>
            <w:vAlign w:val="bottom"/>
          </w:tcPr>
          <w:p w14:paraId="24747386" w14:textId="500F392B" w:rsidR="002B78C3" w:rsidRPr="00866166" w:rsidRDefault="002B78C3" w:rsidP="002B78C3">
            <w:pPr>
              <w:spacing w:before="60" w:after="0" w:line="240" w:lineRule="auto"/>
              <w:jc w:val="left"/>
              <w:rPr>
                <w:sz w:val="16"/>
                <w:szCs w:val="16"/>
                <w:lang w:val="en-GB"/>
              </w:rPr>
            </w:pPr>
            <w:r w:rsidRPr="00866166">
              <w:rPr>
                <w:b/>
                <w:bCs/>
                <w:color w:val="000000"/>
                <w:sz w:val="16"/>
                <w:szCs w:val="16"/>
              </w:rPr>
              <w:t>0.46</w:t>
            </w:r>
          </w:p>
        </w:tc>
        <w:tc>
          <w:tcPr>
            <w:tcW w:w="144" w:type="pct"/>
            <w:tcBorders>
              <w:top w:val="nil"/>
              <w:left w:val="nil"/>
              <w:bottom w:val="nil"/>
              <w:right w:val="nil"/>
            </w:tcBorders>
            <w:vAlign w:val="center"/>
          </w:tcPr>
          <w:p w14:paraId="2280AC4E"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3D5EF0E5" w14:textId="3B3BB27A"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dmi.dec</w:t>
            </w:r>
            <w:proofErr w:type="spellEnd"/>
          </w:p>
        </w:tc>
        <w:tc>
          <w:tcPr>
            <w:tcW w:w="381" w:type="pct"/>
            <w:tcBorders>
              <w:top w:val="nil"/>
              <w:left w:val="nil"/>
              <w:bottom w:val="nil"/>
              <w:right w:val="nil"/>
            </w:tcBorders>
            <w:vAlign w:val="bottom"/>
          </w:tcPr>
          <w:p w14:paraId="7E4C62BF" w14:textId="4591B66A" w:rsidR="002B78C3" w:rsidRPr="00866166" w:rsidRDefault="002B78C3" w:rsidP="002B78C3">
            <w:pPr>
              <w:spacing w:before="60" w:after="0" w:line="240" w:lineRule="auto"/>
              <w:jc w:val="left"/>
              <w:rPr>
                <w:sz w:val="16"/>
                <w:szCs w:val="16"/>
                <w:lang w:val="en-GB"/>
              </w:rPr>
            </w:pPr>
            <w:r w:rsidRPr="00866166">
              <w:rPr>
                <w:b/>
                <w:bCs/>
                <w:color w:val="000000"/>
                <w:sz w:val="16"/>
                <w:szCs w:val="16"/>
              </w:rPr>
              <w:t>-0.39</w:t>
            </w:r>
          </w:p>
        </w:tc>
      </w:tr>
      <w:tr w:rsidR="002B78C3" w:rsidRPr="00866166" w14:paraId="4722EE8C" w14:textId="77777777" w:rsidTr="005C6F2B">
        <w:tc>
          <w:tcPr>
            <w:tcW w:w="749" w:type="pct"/>
            <w:tcBorders>
              <w:top w:val="nil"/>
              <w:left w:val="nil"/>
              <w:bottom w:val="nil"/>
              <w:right w:val="nil"/>
            </w:tcBorders>
            <w:vAlign w:val="center"/>
          </w:tcPr>
          <w:p w14:paraId="504988F8"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30186783" w14:textId="63FA8B39" w:rsidR="002B78C3" w:rsidRPr="00866166" w:rsidRDefault="002B78C3" w:rsidP="002B78C3">
            <w:pPr>
              <w:spacing w:after="0" w:line="240" w:lineRule="auto"/>
              <w:jc w:val="left"/>
              <w:rPr>
                <w:i/>
                <w:sz w:val="16"/>
                <w:szCs w:val="16"/>
                <w:lang w:val="en-GB"/>
              </w:rPr>
            </w:pPr>
          </w:p>
        </w:tc>
        <w:tc>
          <w:tcPr>
            <w:tcW w:w="383" w:type="pct"/>
            <w:tcBorders>
              <w:top w:val="nil"/>
              <w:left w:val="nil"/>
              <w:bottom w:val="nil"/>
              <w:right w:val="nil"/>
            </w:tcBorders>
            <w:vAlign w:val="center"/>
          </w:tcPr>
          <w:p w14:paraId="3347E921" w14:textId="1A554749"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68C756FA" w14:textId="747A3F9E"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spei.APR</w:t>
            </w:r>
            <w:proofErr w:type="spellEnd"/>
            <w:r w:rsidRPr="00866166">
              <w:rPr>
                <w:color w:val="000000"/>
                <w:sz w:val="16"/>
                <w:szCs w:val="16"/>
              </w:rPr>
              <w:t>-JUL</w:t>
            </w:r>
          </w:p>
        </w:tc>
        <w:tc>
          <w:tcPr>
            <w:tcW w:w="345" w:type="pct"/>
            <w:tcBorders>
              <w:top w:val="nil"/>
              <w:left w:val="nil"/>
              <w:bottom w:val="nil"/>
              <w:right w:val="nil"/>
            </w:tcBorders>
            <w:vAlign w:val="bottom"/>
          </w:tcPr>
          <w:p w14:paraId="4260934E" w14:textId="6EF80FC8" w:rsidR="002B78C3" w:rsidRPr="00866166" w:rsidRDefault="002B78C3" w:rsidP="002B78C3">
            <w:pPr>
              <w:spacing w:after="0" w:line="240" w:lineRule="auto"/>
              <w:jc w:val="left"/>
              <w:rPr>
                <w:sz w:val="16"/>
                <w:szCs w:val="16"/>
                <w:lang w:val="en-GB"/>
              </w:rPr>
            </w:pPr>
            <w:r w:rsidRPr="00866166">
              <w:rPr>
                <w:b/>
                <w:bCs/>
                <w:color w:val="000000"/>
                <w:sz w:val="16"/>
                <w:szCs w:val="16"/>
              </w:rPr>
              <w:t>0.48</w:t>
            </w:r>
          </w:p>
        </w:tc>
        <w:tc>
          <w:tcPr>
            <w:tcW w:w="144" w:type="pct"/>
            <w:tcBorders>
              <w:top w:val="nil"/>
              <w:left w:val="nil"/>
              <w:bottom w:val="nil"/>
              <w:right w:val="nil"/>
            </w:tcBorders>
            <w:vAlign w:val="center"/>
          </w:tcPr>
          <w:p w14:paraId="0DFFF30D"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2F1BF9CA" w14:textId="467A6F68"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dmi.dec</w:t>
            </w:r>
            <w:proofErr w:type="spellEnd"/>
          </w:p>
        </w:tc>
        <w:tc>
          <w:tcPr>
            <w:tcW w:w="381" w:type="pct"/>
            <w:tcBorders>
              <w:top w:val="nil"/>
              <w:left w:val="nil"/>
              <w:bottom w:val="nil"/>
              <w:right w:val="nil"/>
            </w:tcBorders>
            <w:vAlign w:val="bottom"/>
          </w:tcPr>
          <w:p w14:paraId="5F4A7979" w14:textId="36F02638" w:rsidR="002B78C3" w:rsidRPr="00866166" w:rsidRDefault="002B78C3" w:rsidP="002B78C3">
            <w:pPr>
              <w:spacing w:after="0" w:line="240" w:lineRule="auto"/>
              <w:jc w:val="left"/>
              <w:rPr>
                <w:sz w:val="16"/>
                <w:szCs w:val="16"/>
                <w:lang w:val="en-GB"/>
              </w:rPr>
            </w:pPr>
            <w:r w:rsidRPr="00866166">
              <w:rPr>
                <w:color w:val="000000"/>
                <w:sz w:val="16"/>
                <w:szCs w:val="16"/>
              </w:rPr>
              <w:t>-0.32</w:t>
            </w:r>
          </w:p>
        </w:tc>
      </w:tr>
      <w:tr w:rsidR="002B78C3" w:rsidRPr="00866166" w14:paraId="709B50EE" w14:textId="77777777" w:rsidTr="005C6F2B">
        <w:tc>
          <w:tcPr>
            <w:tcW w:w="749" w:type="pct"/>
            <w:tcBorders>
              <w:top w:val="nil"/>
              <w:left w:val="nil"/>
              <w:bottom w:val="nil"/>
              <w:right w:val="nil"/>
            </w:tcBorders>
            <w:vAlign w:val="center"/>
          </w:tcPr>
          <w:p w14:paraId="69A54452"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043AFD52" w14:textId="0F50C5EB" w:rsidR="002B78C3" w:rsidRPr="00866166" w:rsidRDefault="002B78C3" w:rsidP="002B78C3">
            <w:pPr>
              <w:spacing w:before="60" w:after="0" w:line="240" w:lineRule="auto"/>
              <w:jc w:val="left"/>
              <w:rPr>
                <w:i/>
                <w:sz w:val="16"/>
                <w:szCs w:val="16"/>
                <w:lang w:val="en-GB"/>
              </w:rPr>
            </w:pPr>
            <w:r w:rsidRPr="00866166">
              <w:rPr>
                <w:i/>
                <w:color w:val="000000"/>
                <w:sz w:val="16"/>
                <w:szCs w:val="16"/>
              </w:rPr>
              <w:t>temperature</w:t>
            </w:r>
          </w:p>
        </w:tc>
        <w:tc>
          <w:tcPr>
            <w:tcW w:w="383" w:type="pct"/>
            <w:tcBorders>
              <w:top w:val="nil"/>
              <w:left w:val="nil"/>
              <w:bottom w:val="nil"/>
              <w:right w:val="nil"/>
            </w:tcBorders>
            <w:vAlign w:val="center"/>
          </w:tcPr>
          <w:p w14:paraId="6614EC1B" w14:textId="148B2E13"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4BB2C64A" w14:textId="1732F948"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vpd.oct</w:t>
            </w:r>
            <w:proofErr w:type="spellEnd"/>
            <w:r w:rsidRPr="00866166">
              <w:rPr>
                <w:color w:val="000000"/>
                <w:sz w:val="16"/>
                <w:szCs w:val="16"/>
              </w:rPr>
              <w:t>-JAN</w:t>
            </w:r>
          </w:p>
        </w:tc>
        <w:tc>
          <w:tcPr>
            <w:tcW w:w="345" w:type="pct"/>
            <w:tcBorders>
              <w:top w:val="nil"/>
              <w:left w:val="nil"/>
              <w:bottom w:val="nil"/>
              <w:right w:val="nil"/>
            </w:tcBorders>
            <w:vAlign w:val="bottom"/>
          </w:tcPr>
          <w:p w14:paraId="246DCFBD" w14:textId="5B009AE7" w:rsidR="002B78C3" w:rsidRPr="00866166" w:rsidRDefault="002B78C3" w:rsidP="002B78C3">
            <w:pPr>
              <w:spacing w:before="60" w:after="0" w:line="240" w:lineRule="auto"/>
              <w:jc w:val="left"/>
              <w:rPr>
                <w:sz w:val="16"/>
                <w:szCs w:val="16"/>
                <w:lang w:val="en-GB"/>
              </w:rPr>
            </w:pPr>
            <w:r w:rsidRPr="00866166">
              <w:rPr>
                <w:color w:val="000000"/>
                <w:sz w:val="16"/>
                <w:szCs w:val="16"/>
              </w:rPr>
              <w:t>0.30</w:t>
            </w:r>
          </w:p>
        </w:tc>
        <w:tc>
          <w:tcPr>
            <w:tcW w:w="144" w:type="pct"/>
            <w:tcBorders>
              <w:top w:val="nil"/>
              <w:left w:val="nil"/>
              <w:bottom w:val="nil"/>
              <w:right w:val="nil"/>
            </w:tcBorders>
            <w:vAlign w:val="center"/>
          </w:tcPr>
          <w:p w14:paraId="23C74ABF"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2F8B46FF" w14:textId="6712F3BF"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vpd.APR</w:t>
            </w:r>
            <w:proofErr w:type="spellEnd"/>
            <w:r w:rsidRPr="00866166">
              <w:rPr>
                <w:color w:val="000000"/>
                <w:sz w:val="16"/>
                <w:szCs w:val="16"/>
              </w:rPr>
              <w:t>-JUL</w:t>
            </w:r>
          </w:p>
        </w:tc>
        <w:tc>
          <w:tcPr>
            <w:tcW w:w="381" w:type="pct"/>
            <w:tcBorders>
              <w:top w:val="nil"/>
              <w:left w:val="nil"/>
              <w:bottom w:val="nil"/>
              <w:right w:val="nil"/>
            </w:tcBorders>
            <w:vAlign w:val="bottom"/>
          </w:tcPr>
          <w:p w14:paraId="0D2F74AA" w14:textId="5F090D5D" w:rsidR="002B78C3" w:rsidRPr="00866166" w:rsidRDefault="002B78C3" w:rsidP="002B78C3">
            <w:pPr>
              <w:spacing w:before="60" w:after="0" w:line="240" w:lineRule="auto"/>
              <w:jc w:val="left"/>
              <w:rPr>
                <w:sz w:val="16"/>
                <w:szCs w:val="16"/>
                <w:lang w:val="en-GB"/>
              </w:rPr>
            </w:pPr>
            <w:r w:rsidRPr="00866166">
              <w:rPr>
                <w:b/>
                <w:bCs/>
                <w:color w:val="000000"/>
                <w:sz w:val="16"/>
                <w:szCs w:val="16"/>
              </w:rPr>
              <w:t>-0.33</w:t>
            </w:r>
          </w:p>
        </w:tc>
      </w:tr>
      <w:tr w:rsidR="002B78C3" w:rsidRPr="00866166" w14:paraId="40414CBB" w14:textId="77777777" w:rsidTr="005C6F2B">
        <w:tc>
          <w:tcPr>
            <w:tcW w:w="749" w:type="pct"/>
            <w:tcBorders>
              <w:top w:val="nil"/>
              <w:left w:val="nil"/>
              <w:bottom w:val="nil"/>
              <w:right w:val="nil"/>
            </w:tcBorders>
            <w:vAlign w:val="center"/>
          </w:tcPr>
          <w:p w14:paraId="117CBCFD"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796AF991" w14:textId="3D43AD73"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17F530B5" w14:textId="72507A36"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345A3B23" w14:textId="0C73E944"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vpd.sep</w:t>
            </w:r>
            <w:proofErr w:type="spellEnd"/>
            <w:r w:rsidRPr="00866166">
              <w:rPr>
                <w:color w:val="000000"/>
                <w:sz w:val="16"/>
                <w:szCs w:val="16"/>
              </w:rPr>
              <w:t>-JAN</w:t>
            </w:r>
          </w:p>
        </w:tc>
        <w:tc>
          <w:tcPr>
            <w:tcW w:w="345" w:type="pct"/>
            <w:tcBorders>
              <w:top w:val="nil"/>
              <w:left w:val="nil"/>
              <w:bottom w:val="nil"/>
              <w:right w:val="nil"/>
            </w:tcBorders>
            <w:vAlign w:val="bottom"/>
          </w:tcPr>
          <w:p w14:paraId="049B8E14" w14:textId="0310B903" w:rsidR="002B78C3" w:rsidRPr="00866166" w:rsidRDefault="002B78C3" w:rsidP="002B78C3">
            <w:pPr>
              <w:spacing w:after="0" w:line="240" w:lineRule="auto"/>
              <w:jc w:val="left"/>
              <w:rPr>
                <w:sz w:val="16"/>
                <w:szCs w:val="16"/>
                <w:lang w:val="en-GB"/>
              </w:rPr>
            </w:pPr>
            <w:r w:rsidRPr="00866166">
              <w:rPr>
                <w:b/>
                <w:bCs/>
                <w:color w:val="000000"/>
                <w:sz w:val="16"/>
                <w:szCs w:val="16"/>
              </w:rPr>
              <w:t>0.45</w:t>
            </w:r>
          </w:p>
        </w:tc>
        <w:tc>
          <w:tcPr>
            <w:tcW w:w="144" w:type="pct"/>
            <w:tcBorders>
              <w:top w:val="nil"/>
              <w:left w:val="nil"/>
              <w:bottom w:val="nil"/>
              <w:right w:val="nil"/>
            </w:tcBorders>
            <w:vAlign w:val="center"/>
          </w:tcPr>
          <w:p w14:paraId="5EA63901" w14:textId="77777777" w:rsidR="002B78C3" w:rsidRPr="00866166" w:rsidRDefault="002B78C3" w:rsidP="002B78C3">
            <w:pPr>
              <w:spacing w:after="0" w:line="240" w:lineRule="auto"/>
              <w:jc w:val="left"/>
              <w:rPr>
                <w:sz w:val="16"/>
                <w:szCs w:val="16"/>
                <w:lang w:val="en-GB"/>
              </w:rPr>
            </w:pPr>
            <w:r w:rsidRPr="00866166">
              <w:rPr>
                <w:color w:val="000000"/>
                <w:sz w:val="16"/>
                <w:szCs w:val="16"/>
              </w:rPr>
              <w:t> </w:t>
            </w:r>
          </w:p>
        </w:tc>
        <w:tc>
          <w:tcPr>
            <w:tcW w:w="1034" w:type="pct"/>
            <w:tcBorders>
              <w:top w:val="nil"/>
              <w:left w:val="nil"/>
              <w:bottom w:val="nil"/>
              <w:right w:val="nil"/>
            </w:tcBorders>
            <w:vAlign w:val="bottom"/>
          </w:tcPr>
          <w:p w14:paraId="29E5CDDB" w14:textId="4116A780"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vpd.APR</w:t>
            </w:r>
            <w:proofErr w:type="spellEnd"/>
            <w:r w:rsidRPr="00866166">
              <w:rPr>
                <w:color w:val="000000"/>
                <w:sz w:val="16"/>
                <w:szCs w:val="16"/>
              </w:rPr>
              <w:t>-JUL</w:t>
            </w:r>
          </w:p>
        </w:tc>
        <w:tc>
          <w:tcPr>
            <w:tcW w:w="381" w:type="pct"/>
            <w:tcBorders>
              <w:top w:val="nil"/>
              <w:left w:val="nil"/>
              <w:bottom w:val="nil"/>
              <w:right w:val="nil"/>
            </w:tcBorders>
            <w:vAlign w:val="bottom"/>
          </w:tcPr>
          <w:p w14:paraId="70171303" w14:textId="1763272A" w:rsidR="002B78C3" w:rsidRPr="00866166" w:rsidRDefault="002B78C3" w:rsidP="002B78C3">
            <w:pPr>
              <w:spacing w:after="0" w:line="240" w:lineRule="auto"/>
              <w:jc w:val="left"/>
              <w:rPr>
                <w:sz w:val="16"/>
                <w:szCs w:val="16"/>
                <w:lang w:val="en-GB"/>
              </w:rPr>
            </w:pPr>
            <w:r w:rsidRPr="00866166">
              <w:rPr>
                <w:color w:val="000000"/>
                <w:sz w:val="16"/>
                <w:szCs w:val="16"/>
              </w:rPr>
              <w:t>-0.30</w:t>
            </w:r>
          </w:p>
        </w:tc>
      </w:tr>
      <w:tr w:rsidR="002B78C3" w:rsidRPr="00866166" w14:paraId="5A665318" w14:textId="77777777" w:rsidTr="005C6F2B">
        <w:tc>
          <w:tcPr>
            <w:tcW w:w="749" w:type="pct"/>
            <w:tcBorders>
              <w:top w:val="nil"/>
              <w:left w:val="nil"/>
              <w:bottom w:val="nil"/>
              <w:right w:val="nil"/>
            </w:tcBorders>
            <w:vAlign w:val="center"/>
          </w:tcPr>
          <w:p w14:paraId="0A182F71"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5CE0B4ED" w14:textId="1017748E" w:rsidR="002B78C3" w:rsidRPr="00866166" w:rsidRDefault="002B78C3" w:rsidP="002B78C3">
            <w:pPr>
              <w:spacing w:before="60" w:after="0" w:line="240" w:lineRule="auto"/>
              <w:jc w:val="left"/>
              <w:rPr>
                <w:i/>
                <w:sz w:val="16"/>
                <w:szCs w:val="16"/>
                <w:lang w:val="en-GB"/>
              </w:rPr>
            </w:pPr>
            <w:r w:rsidRPr="00866166">
              <w:rPr>
                <w:i/>
                <w:color w:val="000000"/>
                <w:sz w:val="16"/>
                <w:szCs w:val="16"/>
              </w:rPr>
              <w:t>frost</w:t>
            </w:r>
          </w:p>
        </w:tc>
        <w:tc>
          <w:tcPr>
            <w:tcW w:w="383" w:type="pct"/>
            <w:tcBorders>
              <w:top w:val="nil"/>
              <w:left w:val="nil"/>
              <w:bottom w:val="nil"/>
              <w:right w:val="nil"/>
            </w:tcBorders>
            <w:vAlign w:val="center"/>
          </w:tcPr>
          <w:p w14:paraId="3389CEC0" w14:textId="6ADDDC83"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48CD6FBF" w14:textId="27183D2B"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tmin.oct-nov</w:t>
            </w:r>
            <w:proofErr w:type="spellEnd"/>
          </w:p>
        </w:tc>
        <w:tc>
          <w:tcPr>
            <w:tcW w:w="345" w:type="pct"/>
            <w:tcBorders>
              <w:top w:val="nil"/>
              <w:left w:val="nil"/>
              <w:bottom w:val="nil"/>
              <w:right w:val="nil"/>
            </w:tcBorders>
            <w:vAlign w:val="bottom"/>
          </w:tcPr>
          <w:p w14:paraId="0C44BD9E" w14:textId="2B0FB22B" w:rsidR="002B78C3" w:rsidRPr="00866166" w:rsidRDefault="002B78C3" w:rsidP="002B78C3">
            <w:pPr>
              <w:spacing w:before="60" w:after="0" w:line="240" w:lineRule="auto"/>
              <w:jc w:val="left"/>
              <w:rPr>
                <w:sz w:val="16"/>
                <w:szCs w:val="16"/>
                <w:lang w:val="en-GB"/>
              </w:rPr>
            </w:pPr>
            <w:r w:rsidRPr="00866166">
              <w:rPr>
                <w:color w:val="000000"/>
                <w:sz w:val="16"/>
                <w:szCs w:val="16"/>
              </w:rPr>
              <w:t>0.29</w:t>
            </w:r>
          </w:p>
        </w:tc>
        <w:tc>
          <w:tcPr>
            <w:tcW w:w="144" w:type="pct"/>
            <w:tcBorders>
              <w:top w:val="nil"/>
              <w:left w:val="nil"/>
              <w:bottom w:val="nil"/>
              <w:right w:val="nil"/>
            </w:tcBorders>
            <w:vAlign w:val="center"/>
          </w:tcPr>
          <w:p w14:paraId="442B17F6"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44430FBC" w14:textId="46C80203"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nfr.oct-nov</w:t>
            </w:r>
            <w:proofErr w:type="spellEnd"/>
          </w:p>
        </w:tc>
        <w:tc>
          <w:tcPr>
            <w:tcW w:w="381" w:type="pct"/>
            <w:tcBorders>
              <w:top w:val="nil"/>
              <w:left w:val="nil"/>
              <w:bottom w:val="nil"/>
              <w:right w:val="nil"/>
            </w:tcBorders>
            <w:vAlign w:val="bottom"/>
          </w:tcPr>
          <w:p w14:paraId="5BBF7131" w14:textId="2664ED0B" w:rsidR="002B78C3" w:rsidRPr="00866166" w:rsidRDefault="002B78C3" w:rsidP="002B78C3">
            <w:pPr>
              <w:spacing w:before="60" w:after="0" w:line="240" w:lineRule="auto"/>
              <w:jc w:val="left"/>
              <w:rPr>
                <w:sz w:val="16"/>
                <w:szCs w:val="16"/>
                <w:lang w:val="en-GB"/>
              </w:rPr>
            </w:pPr>
            <w:r w:rsidRPr="00866166">
              <w:rPr>
                <w:color w:val="000000"/>
                <w:sz w:val="16"/>
                <w:szCs w:val="16"/>
              </w:rPr>
              <w:t>-0.32</w:t>
            </w:r>
          </w:p>
        </w:tc>
      </w:tr>
      <w:tr w:rsidR="002B78C3" w:rsidRPr="00866166" w14:paraId="74AD588A" w14:textId="77777777" w:rsidTr="005C6F2B">
        <w:tc>
          <w:tcPr>
            <w:tcW w:w="749" w:type="pct"/>
            <w:tcBorders>
              <w:top w:val="nil"/>
              <w:left w:val="nil"/>
              <w:bottom w:val="nil"/>
              <w:right w:val="nil"/>
            </w:tcBorders>
            <w:vAlign w:val="center"/>
          </w:tcPr>
          <w:p w14:paraId="228EA7F2"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55CDBBCA" w14:textId="03ED9580"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50AA1C28" w14:textId="258696B3"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29071A53" w14:textId="2BA925B9"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tmin.oct-nov</w:t>
            </w:r>
            <w:proofErr w:type="spellEnd"/>
          </w:p>
        </w:tc>
        <w:tc>
          <w:tcPr>
            <w:tcW w:w="345" w:type="pct"/>
            <w:tcBorders>
              <w:top w:val="nil"/>
              <w:left w:val="nil"/>
              <w:bottom w:val="nil"/>
              <w:right w:val="nil"/>
            </w:tcBorders>
            <w:vAlign w:val="bottom"/>
          </w:tcPr>
          <w:p w14:paraId="1089BC4B" w14:textId="41438016" w:rsidR="002B78C3" w:rsidRPr="00866166" w:rsidRDefault="002B78C3" w:rsidP="002B78C3">
            <w:pPr>
              <w:spacing w:after="0" w:line="240" w:lineRule="auto"/>
              <w:jc w:val="left"/>
              <w:rPr>
                <w:sz w:val="16"/>
                <w:szCs w:val="16"/>
                <w:lang w:val="en-GB"/>
              </w:rPr>
            </w:pPr>
            <w:r w:rsidRPr="00866166">
              <w:rPr>
                <w:color w:val="000000"/>
                <w:sz w:val="16"/>
                <w:szCs w:val="16"/>
              </w:rPr>
              <w:t>0.30</w:t>
            </w:r>
          </w:p>
        </w:tc>
        <w:tc>
          <w:tcPr>
            <w:tcW w:w="144" w:type="pct"/>
            <w:tcBorders>
              <w:top w:val="nil"/>
              <w:left w:val="nil"/>
              <w:bottom w:val="nil"/>
              <w:right w:val="nil"/>
            </w:tcBorders>
            <w:vAlign w:val="center"/>
          </w:tcPr>
          <w:p w14:paraId="0F09506E"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735F54DD" w14:textId="749B4E9D"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nfr.oct-nov</w:t>
            </w:r>
            <w:proofErr w:type="spellEnd"/>
          </w:p>
        </w:tc>
        <w:tc>
          <w:tcPr>
            <w:tcW w:w="381" w:type="pct"/>
            <w:tcBorders>
              <w:top w:val="nil"/>
              <w:left w:val="nil"/>
              <w:bottom w:val="nil"/>
              <w:right w:val="nil"/>
            </w:tcBorders>
            <w:vAlign w:val="bottom"/>
          </w:tcPr>
          <w:p w14:paraId="2B479860" w14:textId="0C327897" w:rsidR="002B78C3" w:rsidRPr="00866166" w:rsidRDefault="002B78C3" w:rsidP="002B78C3">
            <w:pPr>
              <w:spacing w:after="0" w:line="240" w:lineRule="auto"/>
              <w:jc w:val="left"/>
              <w:rPr>
                <w:sz w:val="16"/>
                <w:szCs w:val="16"/>
                <w:lang w:val="en-GB"/>
              </w:rPr>
            </w:pPr>
            <w:r w:rsidRPr="00866166">
              <w:rPr>
                <w:color w:val="000000"/>
                <w:sz w:val="16"/>
                <w:szCs w:val="16"/>
              </w:rPr>
              <w:t>-0.28</w:t>
            </w:r>
          </w:p>
        </w:tc>
      </w:tr>
      <w:tr w:rsidR="002B78C3" w:rsidRPr="00866166" w14:paraId="143FE91D" w14:textId="77777777" w:rsidTr="005C6F2B">
        <w:tc>
          <w:tcPr>
            <w:tcW w:w="749" w:type="pct"/>
            <w:tcBorders>
              <w:top w:val="nil"/>
              <w:left w:val="nil"/>
              <w:bottom w:val="nil"/>
              <w:right w:val="nil"/>
            </w:tcBorders>
            <w:vAlign w:val="center"/>
          </w:tcPr>
          <w:p w14:paraId="188BD00E"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Thuja</w:t>
            </w:r>
          </w:p>
        </w:tc>
        <w:tc>
          <w:tcPr>
            <w:tcW w:w="920" w:type="pct"/>
            <w:tcBorders>
              <w:top w:val="nil"/>
              <w:left w:val="nil"/>
              <w:bottom w:val="nil"/>
              <w:right w:val="nil"/>
            </w:tcBorders>
            <w:vAlign w:val="center"/>
          </w:tcPr>
          <w:p w14:paraId="46B96A59" w14:textId="4056D9CD" w:rsidR="002B78C3" w:rsidRPr="00866166" w:rsidRDefault="002B78C3" w:rsidP="002B78C3">
            <w:pPr>
              <w:spacing w:before="60" w:after="0" w:line="240" w:lineRule="auto"/>
              <w:jc w:val="left"/>
              <w:rPr>
                <w:i/>
                <w:sz w:val="16"/>
                <w:szCs w:val="16"/>
                <w:lang w:val="en-GB"/>
              </w:rPr>
            </w:pPr>
            <w:r w:rsidRPr="00866166">
              <w:rPr>
                <w:i/>
                <w:color w:val="000000"/>
                <w:sz w:val="16"/>
                <w:szCs w:val="16"/>
              </w:rPr>
              <w:t>water availability</w:t>
            </w:r>
          </w:p>
        </w:tc>
        <w:tc>
          <w:tcPr>
            <w:tcW w:w="383" w:type="pct"/>
            <w:tcBorders>
              <w:top w:val="nil"/>
              <w:left w:val="nil"/>
              <w:bottom w:val="nil"/>
              <w:right w:val="nil"/>
            </w:tcBorders>
            <w:vAlign w:val="center"/>
          </w:tcPr>
          <w:p w14:paraId="5231BA30" w14:textId="166D1C25"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58C0A5D1" w14:textId="250240C7"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spei.aug-sep</w:t>
            </w:r>
            <w:proofErr w:type="spellEnd"/>
          </w:p>
        </w:tc>
        <w:tc>
          <w:tcPr>
            <w:tcW w:w="345" w:type="pct"/>
            <w:tcBorders>
              <w:top w:val="nil"/>
              <w:left w:val="nil"/>
              <w:bottom w:val="nil"/>
              <w:right w:val="nil"/>
            </w:tcBorders>
            <w:vAlign w:val="bottom"/>
          </w:tcPr>
          <w:p w14:paraId="71A62FB8" w14:textId="213BF2DB" w:rsidR="002B78C3" w:rsidRPr="00866166" w:rsidRDefault="002B78C3" w:rsidP="002B78C3">
            <w:pPr>
              <w:spacing w:before="60" w:after="0" w:line="240" w:lineRule="auto"/>
              <w:jc w:val="left"/>
              <w:rPr>
                <w:sz w:val="16"/>
                <w:szCs w:val="16"/>
                <w:lang w:val="en-GB"/>
              </w:rPr>
            </w:pPr>
            <w:r w:rsidRPr="00866166">
              <w:rPr>
                <w:b/>
                <w:bCs/>
                <w:color w:val="000000"/>
                <w:sz w:val="16"/>
                <w:szCs w:val="16"/>
              </w:rPr>
              <w:t>0.44</w:t>
            </w:r>
          </w:p>
        </w:tc>
        <w:tc>
          <w:tcPr>
            <w:tcW w:w="144" w:type="pct"/>
            <w:tcBorders>
              <w:top w:val="nil"/>
              <w:left w:val="nil"/>
              <w:bottom w:val="nil"/>
              <w:right w:val="nil"/>
            </w:tcBorders>
            <w:vAlign w:val="center"/>
          </w:tcPr>
          <w:p w14:paraId="0F819C29"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7A507D2D" w14:textId="592B174E"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prec.oct-dec</w:t>
            </w:r>
            <w:proofErr w:type="spellEnd"/>
          </w:p>
        </w:tc>
        <w:tc>
          <w:tcPr>
            <w:tcW w:w="381" w:type="pct"/>
            <w:tcBorders>
              <w:top w:val="nil"/>
              <w:left w:val="nil"/>
              <w:bottom w:val="nil"/>
              <w:right w:val="nil"/>
            </w:tcBorders>
            <w:vAlign w:val="bottom"/>
          </w:tcPr>
          <w:p w14:paraId="7CDF0E98" w14:textId="127737E0" w:rsidR="002B78C3" w:rsidRPr="00866166" w:rsidRDefault="002B78C3" w:rsidP="002B78C3">
            <w:pPr>
              <w:spacing w:before="60" w:after="0" w:line="240" w:lineRule="auto"/>
              <w:jc w:val="left"/>
              <w:rPr>
                <w:sz w:val="16"/>
                <w:szCs w:val="16"/>
                <w:lang w:val="en-GB"/>
              </w:rPr>
            </w:pPr>
            <w:r w:rsidRPr="00866166">
              <w:rPr>
                <w:color w:val="000000"/>
                <w:sz w:val="16"/>
                <w:szCs w:val="16"/>
              </w:rPr>
              <w:t>-0.27</w:t>
            </w:r>
          </w:p>
        </w:tc>
      </w:tr>
      <w:tr w:rsidR="002B78C3" w:rsidRPr="00866166" w14:paraId="77762CA5" w14:textId="77777777" w:rsidTr="005C6F2B">
        <w:tc>
          <w:tcPr>
            <w:tcW w:w="749" w:type="pct"/>
            <w:tcBorders>
              <w:top w:val="nil"/>
              <w:left w:val="nil"/>
              <w:bottom w:val="nil"/>
              <w:right w:val="nil"/>
            </w:tcBorders>
            <w:vAlign w:val="center"/>
          </w:tcPr>
          <w:p w14:paraId="72DEB5CE"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64F1897C" w14:textId="3CD514BD" w:rsidR="002B78C3" w:rsidRPr="00866166" w:rsidRDefault="002B78C3" w:rsidP="002B78C3">
            <w:pPr>
              <w:spacing w:after="0" w:line="240" w:lineRule="auto"/>
              <w:jc w:val="left"/>
              <w:rPr>
                <w:i/>
                <w:sz w:val="16"/>
                <w:szCs w:val="16"/>
                <w:lang w:val="en-GB"/>
              </w:rPr>
            </w:pPr>
          </w:p>
        </w:tc>
        <w:tc>
          <w:tcPr>
            <w:tcW w:w="383" w:type="pct"/>
            <w:tcBorders>
              <w:top w:val="nil"/>
              <w:left w:val="nil"/>
              <w:bottom w:val="nil"/>
              <w:right w:val="nil"/>
            </w:tcBorders>
            <w:vAlign w:val="center"/>
          </w:tcPr>
          <w:p w14:paraId="21343862" w14:textId="37A2B9C5"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6B63D560" w14:textId="6532234E"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dmi.jul-sep</w:t>
            </w:r>
            <w:proofErr w:type="spellEnd"/>
          </w:p>
        </w:tc>
        <w:tc>
          <w:tcPr>
            <w:tcW w:w="345" w:type="pct"/>
            <w:tcBorders>
              <w:top w:val="nil"/>
              <w:left w:val="nil"/>
              <w:bottom w:val="nil"/>
              <w:right w:val="nil"/>
            </w:tcBorders>
            <w:vAlign w:val="bottom"/>
          </w:tcPr>
          <w:p w14:paraId="6FFDB28B" w14:textId="2475196B" w:rsidR="002B78C3" w:rsidRPr="00866166" w:rsidRDefault="002B78C3" w:rsidP="002B78C3">
            <w:pPr>
              <w:spacing w:after="0" w:line="240" w:lineRule="auto"/>
              <w:jc w:val="left"/>
              <w:rPr>
                <w:sz w:val="16"/>
                <w:szCs w:val="16"/>
                <w:lang w:val="en-GB"/>
              </w:rPr>
            </w:pPr>
            <w:r w:rsidRPr="00866166">
              <w:rPr>
                <w:b/>
                <w:bCs/>
                <w:color w:val="000000"/>
                <w:sz w:val="16"/>
                <w:szCs w:val="16"/>
              </w:rPr>
              <w:t>0.38</w:t>
            </w:r>
          </w:p>
        </w:tc>
        <w:tc>
          <w:tcPr>
            <w:tcW w:w="144" w:type="pct"/>
            <w:tcBorders>
              <w:top w:val="nil"/>
              <w:left w:val="nil"/>
              <w:bottom w:val="nil"/>
              <w:right w:val="nil"/>
            </w:tcBorders>
            <w:vAlign w:val="center"/>
          </w:tcPr>
          <w:p w14:paraId="72B76346"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00685A1D" w14:textId="23777EB7"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dmi.dec</w:t>
            </w:r>
            <w:proofErr w:type="spellEnd"/>
          </w:p>
        </w:tc>
        <w:tc>
          <w:tcPr>
            <w:tcW w:w="381" w:type="pct"/>
            <w:tcBorders>
              <w:top w:val="nil"/>
              <w:left w:val="nil"/>
              <w:bottom w:val="nil"/>
              <w:right w:val="nil"/>
            </w:tcBorders>
            <w:vAlign w:val="bottom"/>
          </w:tcPr>
          <w:p w14:paraId="3E55AA61" w14:textId="6596FC60" w:rsidR="002B78C3" w:rsidRPr="00866166" w:rsidRDefault="002B78C3" w:rsidP="002B78C3">
            <w:pPr>
              <w:spacing w:after="0" w:line="240" w:lineRule="auto"/>
              <w:jc w:val="left"/>
              <w:rPr>
                <w:sz w:val="16"/>
                <w:szCs w:val="16"/>
                <w:lang w:val="en-GB"/>
              </w:rPr>
            </w:pPr>
            <w:r w:rsidRPr="00866166">
              <w:rPr>
                <w:b/>
                <w:bCs/>
                <w:color w:val="000000"/>
                <w:sz w:val="16"/>
                <w:szCs w:val="16"/>
              </w:rPr>
              <w:t>-0.37</w:t>
            </w:r>
          </w:p>
        </w:tc>
      </w:tr>
      <w:tr w:rsidR="002B78C3" w:rsidRPr="00866166" w14:paraId="125144F0" w14:textId="77777777" w:rsidTr="005C6F2B">
        <w:tc>
          <w:tcPr>
            <w:tcW w:w="749" w:type="pct"/>
            <w:tcBorders>
              <w:top w:val="nil"/>
              <w:left w:val="nil"/>
              <w:bottom w:val="nil"/>
              <w:right w:val="nil"/>
            </w:tcBorders>
            <w:vAlign w:val="center"/>
          </w:tcPr>
          <w:p w14:paraId="04329DF5"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24E27EF2" w14:textId="7B06D958" w:rsidR="002B78C3" w:rsidRPr="00866166" w:rsidRDefault="002B78C3" w:rsidP="002B78C3">
            <w:pPr>
              <w:spacing w:before="60" w:after="0" w:line="240" w:lineRule="auto"/>
              <w:jc w:val="left"/>
              <w:rPr>
                <w:i/>
                <w:sz w:val="16"/>
                <w:szCs w:val="16"/>
                <w:lang w:val="en-GB"/>
              </w:rPr>
            </w:pPr>
            <w:r w:rsidRPr="00866166">
              <w:rPr>
                <w:i/>
                <w:color w:val="000000"/>
                <w:sz w:val="16"/>
                <w:szCs w:val="16"/>
              </w:rPr>
              <w:t>temperature</w:t>
            </w:r>
          </w:p>
        </w:tc>
        <w:tc>
          <w:tcPr>
            <w:tcW w:w="383" w:type="pct"/>
            <w:tcBorders>
              <w:top w:val="nil"/>
              <w:left w:val="nil"/>
              <w:bottom w:val="nil"/>
              <w:right w:val="nil"/>
            </w:tcBorders>
            <w:vAlign w:val="center"/>
          </w:tcPr>
          <w:p w14:paraId="202CD392" w14:textId="1C4F2751"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72BD50B7" w14:textId="3C664CB0"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vpd.oct</w:t>
            </w:r>
            <w:proofErr w:type="spellEnd"/>
          </w:p>
        </w:tc>
        <w:tc>
          <w:tcPr>
            <w:tcW w:w="345" w:type="pct"/>
            <w:tcBorders>
              <w:top w:val="nil"/>
              <w:left w:val="nil"/>
              <w:bottom w:val="nil"/>
              <w:right w:val="nil"/>
            </w:tcBorders>
            <w:vAlign w:val="bottom"/>
          </w:tcPr>
          <w:p w14:paraId="63CE8406" w14:textId="742865DF" w:rsidR="002B78C3" w:rsidRPr="00866166" w:rsidRDefault="002B78C3" w:rsidP="002B78C3">
            <w:pPr>
              <w:spacing w:before="60" w:after="0" w:line="240" w:lineRule="auto"/>
              <w:jc w:val="left"/>
              <w:rPr>
                <w:sz w:val="16"/>
                <w:szCs w:val="16"/>
                <w:lang w:val="en-GB"/>
              </w:rPr>
            </w:pPr>
            <w:r w:rsidRPr="00866166">
              <w:rPr>
                <w:b/>
                <w:bCs/>
                <w:color w:val="000000"/>
                <w:sz w:val="16"/>
                <w:szCs w:val="16"/>
              </w:rPr>
              <w:t>0.47</w:t>
            </w:r>
          </w:p>
        </w:tc>
        <w:tc>
          <w:tcPr>
            <w:tcW w:w="144" w:type="pct"/>
            <w:tcBorders>
              <w:top w:val="nil"/>
              <w:left w:val="nil"/>
              <w:bottom w:val="nil"/>
              <w:right w:val="nil"/>
            </w:tcBorders>
            <w:vAlign w:val="center"/>
          </w:tcPr>
          <w:p w14:paraId="04ABCAA7"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4D8A0E6E" w14:textId="4BCD4790" w:rsidR="002B78C3" w:rsidRPr="00866166" w:rsidRDefault="002B78C3" w:rsidP="002B78C3">
            <w:pPr>
              <w:spacing w:before="60" w:after="0" w:line="240" w:lineRule="auto"/>
              <w:jc w:val="left"/>
              <w:rPr>
                <w:sz w:val="16"/>
                <w:szCs w:val="16"/>
                <w:lang w:val="en-GB"/>
              </w:rPr>
            </w:pPr>
            <w:r w:rsidRPr="00866166">
              <w:rPr>
                <w:color w:val="000000"/>
                <w:sz w:val="16"/>
                <w:szCs w:val="16"/>
              </w:rPr>
              <w:t>sum∆t10.Nov</w:t>
            </w:r>
          </w:p>
        </w:tc>
        <w:tc>
          <w:tcPr>
            <w:tcW w:w="381" w:type="pct"/>
            <w:tcBorders>
              <w:top w:val="nil"/>
              <w:left w:val="nil"/>
              <w:bottom w:val="nil"/>
              <w:right w:val="nil"/>
            </w:tcBorders>
            <w:vAlign w:val="bottom"/>
          </w:tcPr>
          <w:p w14:paraId="445880C8" w14:textId="3F0E5756" w:rsidR="002B78C3" w:rsidRPr="00866166" w:rsidRDefault="002B78C3" w:rsidP="002B78C3">
            <w:pPr>
              <w:spacing w:before="60" w:after="0" w:line="240" w:lineRule="auto"/>
              <w:jc w:val="left"/>
              <w:rPr>
                <w:sz w:val="16"/>
                <w:szCs w:val="16"/>
                <w:lang w:val="en-GB"/>
              </w:rPr>
            </w:pPr>
            <w:r w:rsidRPr="00866166">
              <w:rPr>
                <w:color w:val="000000"/>
                <w:sz w:val="16"/>
                <w:szCs w:val="16"/>
              </w:rPr>
              <w:t>-0.21</w:t>
            </w:r>
          </w:p>
        </w:tc>
      </w:tr>
      <w:tr w:rsidR="002B78C3" w:rsidRPr="00866166" w14:paraId="401C72CA" w14:textId="77777777" w:rsidTr="005C6F2B">
        <w:tc>
          <w:tcPr>
            <w:tcW w:w="749" w:type="pct"/>
            <w:tcBorders>
              <w:top w:val="nil"/>
              <w:left w:val="nil"/>
              <w:bottom w:val="nil"/>
              <w:right w:val="nil"/>
            </w:tcBorders>
            <w:vAlign w:val="center"/>
          </w:tcPr>
          <w:p w14:paraId="52CE5B37"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518E3761" w14:textId="6260B0C5"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57EF5B61" w14:textId="691A27DC"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14917B99" w14:textId="7B8E5A08"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temp.JAN</w:t>
            </w:r>
            <w:proofErr w:type="spellEnd"/>
          </w:p>
        </w:tc>
        <w:tc>
          <w:tcPr>
            <w:tcW w:w="345" w:type="pct"/>
            <w:tcBorders>
              <w:top w:val="nil"/>
              <w:left w:val="nil"/>
              <w:bottom w:val="nil"/>
              <w:right w:val="nil"/>
            </w:tcBorders>
            <w:vAlign w:val="bottom"/>
          </w:tcPr>
          <w:p w14:paraId="2C3F4A84" w14:textId="3CC68236" w:rsidR="002B78C3" w:rsidRPr="00866166" w:rsidRDefault="002B78C3" w:rsidP="002B78C3">
            <w:pPr>
              <w:spacing w:after="0" w:line="240" w:lineRule="auto"/>
              <w:jc w:val="left"/>
              <w:rPr>
                <w:sz w:val="16"/>
                <w:szCs w:val="16"/>
                <w:lang w:val="en-GB"/>
              </w:rPr>
            </w:pPr>
            <w:r w:rsidRPr="00866166">
              <w:rPr>
                <w:b/>
                <w:bCs/>
                <w:color w:val="000000"/>
                <w:sz w:val="16"/>
                <w:szCs w:val="16"/>
              </w:rPr>
              <w:t>0.53</w:t>
            </w:r>
          </w:p>
        </w:tc>
        <w:tc>
          <w:tcPr>
            <w:tcW w:w="144" w:type="pct"/>
            <w:tcBorders>
              <w:top w:val="nil"/>
              <w:left w:val="nil"/>
              <w:bottom w:val="nil"/>
              <w:right w:val="nil"/>
            </w:tcBorders>
            <w:vAlign w:val="center"/>
          </w:tcPr>
          <w:p w14:paraId="131A6AB2"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777BDFBD" w14:textId="3913B9D3"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tmax.Jul</w:t>
            </w:r>
            <w:proofErr w:type="spellEnd"/>
          </w:p>
        </w:tc>
        <w:tc>
          <w:tcPr>
            <w:tcW w:w="381" w:type="pct"/>
            <w:tcBorders>
              <w:top w:val="nil"/>
              <w:left w:val="nil"/>
              <w:bottom w:val="nil"/>
              <w:right w:val="nil"/>
            </w:tcBorders>
            <w:vAlign w:val="bottom"/>
          </w:tcPr>
          <w:p w14:paraId="664354E3" w14:textId="4681F479" w:rsidR="002B78C3" w:rsidRPr="00866166" w:rsidRDefault="002B78C3" w:rsidP="002B78C3">
            <w:pPr>
              <w:spacing w:after="0" w:line="240" w:lineRule="auto"/>
              <w:jc w:val="left"/>
              <w:rPr>
                <w:sz w:val="16"/>
                <w:szCs w:val="16"/>
                <w:lang w:val="en-GB"/>
              </w:rPr>
            </w:pPr>
            <w:r w:rsidRPr="00866166">
              <w:rPr>
                <w:color w:val="000000"/>
                <w:sz w:val="16"/>
                <w:szCs w:val="16"/>
              </w:rPr>
              <w:t>-0.31</w:t>
            </w:r>
          </w:p>
        </w:tc>
      </w:tr>
      <w:tr w:rsidR="002B78C3" w:rsidRPr="00866166" w14:paraId="3D935D58" w14:textId="77777777" w:rsidTr="005C6F2B">
        <w:tc>
          <w:tcPr>
            <w:tcW w:w="749" w:type="pct"/>
            <w:tcBorders>
              <w:top w:val="nil"/>
              <w:left w:val="nil"/>
              <w:bottom w:val="nil"/>
              <w:right w:val="nil"/>
            </w:tcBorders>
            <w:vAlign w:val="center"/>
          </w:tcPr>
          <w:p w14:paraId="6A08242D"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5560D47F" w14:textId="358322CA" w:rsidR="002B78C3" w:rsidRPr="00866166" w:rsidRDefault="002B78C3" w:rsidP="002B78C3">
            <w:pPr>
              <w:spacing w:before="60" w:after="0" w:line="240" w:lineRule="auto"/>
              <w:jc w:val="left"/>
              <w:rPr>
                <w:i/>
                <w:sz w:val="16"/>
                <w:szCs w:val="16"/>
                <w:lang w:val="en-GB"/>
              </w:rPr>
            </w:pPr>
            <w:r w:rsidRPr="00866166">
              <w:rPr>
                <w:i/>
                <w:color w:val="000000"/>
                <w:sz w:val="16"/>
                <w:szCs w:val="16"/>
              </w:rPr>
              <w:t>frost</w:t>
            </w:r>
          </w:p>
        </w:tc>
        <w:tc>
          <w:tcPr>
            <w:tcW w:w="383" w:type="pct"/>
            <w:tcBorders>
              <w:top w:val="nil"/>
              <w:left w:val="nil"/>
              <w:bottom w:val="nil"/>
              <w:right w:val="nil"/>
            </w:tcBorders>
            <w:vAlign w:val="center"/>
          </w:tcPr>
          <w:p w14:paraId="7EC4F987" w14:textId="37EBB6B3"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65A5B7BC" w14:textId="514C52DF"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tmin.dec</w:t>
            </w:r>
            <w:proofErr w:type="spellEnd"/>
          </w:p>
        </w:tc>
        <w:tc>
          <w:tcPr>
            <w:tcW w:w="345" w:type="pct"/>
            <w:tcBorders>
              <w:top w:val="nil"/>
              <w:left w:val="nil"/>
              <w:bottom w:val="nil"/>
              <w:right w:val="nil"/>
            </w:tcBorders>
            <w:vAlign w:val="bottom"/>
          </w:tcPr>
          <w:p w14:paraId="2186A5B4" w14:textId="52CE883C" w:rsidR="002B78C3" w:rsidRPr="00866166" w:rsidRDefault="002B78C3" w:rsidP="002B78C3">
            <w:pPr>
              <w:spacing w:before="60" w:after="0" w:line="240" w:lineRule="auto"/>
              <w:jc w:val="left"/>
              <w:rPr>
                <w:sz w:val="16"/>
                <w:szCs w:val="16"/>
                <w:lang w:val="en-GB"/>
              </w:rPr>
            </w:pPr>
            <w:r w:rsidRPr="00866166">
              <w:rPr>
                <w:b/>
                <w:bCs/>
                <w:color w:val="000000"/>
                <w:sz w:val="16"/>
                <w:szCs w:val="16"/>
              </w:rPr>
              <w:t>0.29</w:t>
            </w:r>
          </w:p>
        </w:tc>
        <w:tc>
          <w:tcPr>
            <w:tcW w:w="144" w:type="pct"/>
            <w:tcBorders>
              <w:top w:val="nil"/>
              <w:left w:val="nil"/>
              <w:bottom w:val="nil"/>
              <w:right w:val="nil"/>
            </w:tcBorders>
            <w:vAlign w:val="center"/>
          </w:tcPr>
          <w:p w14:paraId="458FAE47"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341DA300" w14:textId="68522EBF"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nfr.MAR</w:t>
            </w:r>
            <w:proofErr w:type="spellEnd"/>
            <w:r w:rsidRPr="00866166">
              <w:rPr>
                <w:color w:val="000000"/>
                <w:sz w:val="16"/>
                <w:szCs w:val="16"/>
              </w:rPr>
              <w:t>-APR</w:t>
            </w:r>
          </w:p>
        </w:tc>
        <w:tc>
          <w:tcPr>
            <w:tcW w:w="381" w:type="pct"/>
            <w:tcBorders>
              <w:top w:val="nil"/>
              <w:left w:val="nil"/>
              <w:bottom w:val="nil"/>
              <w:right w:val="nil"/>
            </w:tcBorders>
            <w:vAlign w:val="bottom"/>
          </w:tcPr>
          <w:p w14:paraId="7002FC3B" w14:textId="697ED3E6" w:rsidR="002B78C3" w:rsidRPr="00866166" w:rsidRDefault="002B78C3" w:rsidP="002B78C3">
            <w:pPr>
              <w:spacing w:before="60" w:after="0" w:line="240" w:lineRule="auto"/>
              <w:jc w:val="left"/>
              <w:rPr>
                <w:sz w:val="16"/>
                <w:szCs w:val="16"/>
                <w:lang w:val="en-GB"/>
              </w:rPr>
            </w:pPr>
            <w:r w:rsidRPr="00866166">
              <w:rPr>
                <w:color w:val="000000"/>
                <w:sz w:val="16"/>
                <w:szCs w:val="16"/>
              </w:rPr>
              <w:t>-0.25</w:t>
            </w:r>
          </w:p>
        </w:tc>
      </w:tr>
      <w:tr w:rsidR="002B78C3" w:rsidRPr="00866166" w14:paraId="404D44C8" w14:textId="77777777" w:rsidTr="005C6F2B">
        <w:tc>
          <w:tcPr>
            <w:tcW w:w="749" w:type="pct"/>
            <w:tcBorders>
              <w:top w:val="nil"/>
              <w:left w:val="nil"/>
              <w:bottom w:val="nil"/>
              <w:right w:val="nil"/>
            </w:tcBorders>
            <w:vAlign w:val="center"/>
          </w:tcPr>
          <w:p w14:paraId="5970C0D3"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55A23FE9" w14:textId="0E8F5DBE"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4C7A9EA4" w14:textId="110B954B"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1724E0FB" w14:textId="0F24019F"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tmin.MAR</w:t>
            </w:r>
            <w:proofErr w:type="spellEnd"/>
          </w:p>
        </w:tc>
        <w:tc>
          <w:tcPr>
            <w:tcW w:w="345" w:type="pct"/>
            <w:tcBorders>
              <w:top w:val="nil"/>
              <w:left w:val="nil"/>
              <w:bottom w:val="nil"/>
              <w:right w:val="nil"/>
            </w:tcBorders>
            <w:vAlign w:val="bottom"/>
          </w:tcPr>
          <w:p w14:paraId="7CD7CA22" w14:textId="26138773" w:rsidR="002B78C3" w:rsidRPr="00866166" w:rsidRDefault="002B78C3" w:rsidP="002B78C3">
            <w:pPr>
              <w:spacing w:after="0" w:line="240" w:lineRule="auto"/>
              <w:jc w:val="left"/>
              <w:rPr>
                <w:sz w:val="16"/>
                <w:szCs w:val="16"/>
                <w:lang w:val="en-GB"/>
              </w:rPr>
            </w:pPr>
            <w:r w:rsidRPr="00866166">
              <w:rPr>
                <w:b/>
                <w:bCs/>
                <w:color w:val="000000"/>
                <w:sz w:val="16"/>
                <w:szCs w:val="16"/>
              </w:rPr>
              <w:t>0.32</w:t>
            </w:r>
          </w:p>
        </w:tc>
        <w:tc>
          <w:tcPr>
            <w:tcW w:w="144" w:type="pct"/>
            <w:tcBorders>
              <w:top w:val="nil"/>
              <w:left w:val="nil"/>
              <w:bottom w:val="nil"/>
              <w:right w:val="nil"/>
            </w:tcBorders>
            <w:vAlign w:val="center"/>
          </w:tcPr>
          <w:p w14:paraId="7D726918"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2936A98B" w14:textId="0EE388DD"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nfr.MAR</w:t>
            </w:r>
            <w:proofErr w:type="spellEnd"/>
          </w:p>
        </w:tc>
        <w:tc>
          <w:tcPr>
            <w:tcW w:w="381" w:type="pct"/>
            <w:tcBorders>
              <w:top w:val="nil"/>
              <w:left w:val="nil"/>
              <w:bottom w:val="nil"/>
              <w:right w:val="nil"/>
            </w:tcBorders>
            <w:vAlign w:val="bottom"/>
          </w:tcPr>
          <w:p w14:paraId="3112FBA9" w14:textId="666D8F30" w:rsidR="002B78C3" w:rsidRPr="00866166" w:rsidRDefault="002B78C3" w:rsidP="002B78C3">
            <w:pPr>
              <w:spacing w:after="0" w:line="240" w:lineRule="auto"/>
              <w:jc w:val="left"/>
              <w:rPr>
                <w:sz w:val="16"/>
                <w:szCs w:val="16"/>
                <w:lang w:val="en-GB"/>
              </w:rPr>
            </w:pPr>
            <w:r w:rsidRPr="00866166">
              <w:rPr>
                <w:color w:val="000000"/>
                <w:sz w:val="16"/>
                <w:szCs w:val="16"/>
              </w:rPr>
              <w:t>-0.31</w:t>
            </w:r>
          </w:p>
        </w:tc>
      </w:tr>
      <w:tr w:rsidR="002B78C3" w:rsidRPr="00866166" w14:paraId="223C710A" w14:textId="77777777" w:rsidTr="005C6F2B">
        <w:tc>
          <w:tcPr>
            <w:tcW w:w="749" w:type="pct"/>
            <w:tcBorders>
              <w:top w:val="nil"/>
              <w:left w:val="nil"/>
              <w:bottom w:val="nil"/>
              <w:right w:val="nil"/>
            </w:tcBorders>
            <w:vAlign w:val="center"/>
          </w:tcPr>
          <w:p w14:paraId="64C90043" w14:textId="77777777" w:rsidR="002B78C3" w:rsidRPr="00866166" w:rsidRDefault="002B78C3" w:rsidP="002B78C3">
            <w:pPr>
              <w:spacing w:before="60" w:after="0" w:line="240" w:lineRule="auto"/>
              <w:jc w:val="left"/>
              <w:rPr>
                <w:sz w:val="16"/>
                <w:szCs w:val="16"/>
                <w:lang w:val="en-GB"/>
              </w:rPr>
            </w:pPr>
            <w:proofErr w:type="spellStart"/>
            <w:r w:rsidRPr="00866166">
              <w:rPr>
                <w:i/>
                <w:iCs/>
                <w:color w:val="000000"/>
                <w:sz w:val="16"/>
                <w:szCs w:val="16"/>
              </w:rPr>
              <w:t>Tusga</w:t>
            </w:r>
            <w:proofErr w:type="spellEnd"/>
          </w:p>
        </w:tc>
        <w:tc>
          <w:tcPr>
            <w:tcW w:w="920" w:type="pct"/>
            <w:tcBorders>
              <w:top w:val="nil"/>
              <w:left w:val="nil"/>
              <w:bottom w:val="nil"/>
              <w:right w:val="nil"/>
            </w:tcBorders>
            <w:vAlign w:val="center"/>
          </w:tcPr>
          <w:p w14:paraId="0E1C0381" w14:textId="1FA64BBE" w:rsidR="002B78C3" w:rsidRPr="00866166" w:rsidRDefault="002B78C3" w:rsidP="002B78C3">
            <w:pPr>
              <w:spacing w:before="60" w:after="0" w:line="240" w:lineRule="auto"/>
              <w:jc w:val="left"/>
              <w:rPr>
                <w:i/>
                <w:sz w:val="16"/>
                <w:szCs w:val="16"/>
                <w:lang w:val="en-GB"/>
              </w:rPr>
            </w:pPr>
            <w:r w:rsidRPr="00866166">
              <w:rPr>
                <w:i/>
                <w:color w:val="000000"/>
                <w:sz w:val="16"/>
                <w:szCs w:val="16"/>
              </w:rPr>
              <w:t>water availability</w:t>
            </w:r>
          </w:p>
        </w:tc>
        <w:tc>
          <w:tcPr>
            <w:tcW w:w="383" w:type="pct"/>
            <w:tcBorders>
              <w:top w:val="nil"/>
              <w:left w:val="nil"/>
              <w:bottom w:val="nil"/>
              <w:right w:val="nil"/>
            </w:tcBorders>
            <w:vAlign w:val="center"/>
          </w:tcPr>
          <w:p w14:paraId="63BF1453" w14:textId="74A004D7"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347B914A" w14:textId="3CB7D8D4"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spei.JUL</w:t>
            </w:r>
            <w:proofErr w:type="spellEnd"/>
          </w:p>
        </w:tc>
        <w:tc>
          <w:tcPr>
            <w:tcW w:w="345" w:type="pct"/>
            <w:tcBorders>
              <w:top w:val="nil"/>
              <w:left w:val="nil"/>
              <w:bottom w:val="nil"/>
              <w:right w:val="nil"/>
            </w:tcBorders>
            <w:vAlign w:val="bottom"/>
          </w:tcPr>
          <w:p w14:paraId="03819542" w14:textId="72EE5910" w:rsidR="002B78C3" w:rsidRPr="00866166" w:rsidRDefault="002B78C3" w:rsidP="002B78C3">
            <w:pPr>
              <w:spacing w:before="60" w:after="0" w:line="240" w:lineRule="auto"/>
              <w:jc w:val="left"/>
              <w:rPr>
                <w:sz w:val="16"/>
                <w:szCs w:val="16"/>
                <w:lang w:val="en-GB"/>
              </w:rPr>
            </w:pPr>
            <w:r w:rsidRPr="00866166">
              <w:rPr>
                <w:b/>
                <w:bCs/>
                <w:color w:val="000000"/>
                <w:sz w:val="16"/>
                <w:szCs w:val="16"/>
              </w:rPr>
              <w:t>0.67</w:t>
            </w:r>
          </w:p>
        </w:tc>
        <w:tc>
          <w:tcPr>
            <w:tcW w:w="144" w:type="pct"/>
            <w:tcBorders>
              <w:top w:val="nil"/>
              <w:left w:val="nil"/>
              <w:bottom w:val="nil"/>
              <w:right w:val="nil"/>
            </w:tcBorders>
            <w:vAlign w:val="center"/>
          </w:tcPr>
          <w:p w14:paraId="1D47C27F" w14:textId="77777777" w:rsidR="002B78C3" w:rsidRPr="00866166" w:rsidRDefault="002B78C3" w:rsidP="002B78C3">
            <w:pPr>
              <w:spacing w:before="60"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64FD3A7B" w14:textId="2A938155"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dmi.jul</w:t>
            </w:r>
            <w:proofErr w:type="spellEnd"/>
          </w:p>
        </w:tc>
        <w:tc>
          <w:tcPr>
            <w:tcW w:w="381" w:type="pct"/>
            <w:tcBorders>
              <w:top w:val="nil"/>
              <w:left w:val="nil"/>
              <w:bottom w:val="nil"/>
              <w:right w:val="nil"/>
            </w:tcBorders>
            <w:vAlign w:val="bottom"/>
          </w:tcPr>
          <w:p w14:paraId="61B9714D" w14:textId="7050D9A3" w:rsidR="002B78C3" w:rsidRPr="00866166" w:rsidRDefault="002B78C3" w:rsidP="002B78C3">
            <w:pPr>
              <w:spacing w:before="60" w:after="0" w:line="240" w:lineRule="auto"/>
              <w:jc w:val="left"/>
              <w:rPr>
                <w:sz w:val="16"/>
                <w:szCs w:val="16"/>
                <w:lang w:val="en-GB"/>
              </w:rPr>
            </w:pPr>
            <w:r w:rsidRPr="00866166">
              <w:rPr>
                <w:b/>
                <w:bCs/>
                <w:color w:val="000000"/>
                <w:sz w:val="16"/>
                <w:szCs w:val="16"/>
              </w:rPr>
              <w:t>-0.49</w:t>
            </w:r>
          </w:p>
        </w:tc>
      </w:tr>
      <w:tr w:rsidR="002B78C3" w:rsidRPr="00866166" w14:paraId="09B40E5A" w14:textId="77777777" w:rsidTr="005C6F2B">
        <w:tc>
          <w:tcPr>
            <w:tcW w:w="749" w:type="pct"/>
            <w:tcBorders>
              <w:top w:val="nil"/>
              <w:left w:val="nil"/>
              <w:bottom w:val="nil"/>
              <w:right w:val="nil"/>
            </w:tcBorders>
            <w:vAlign w:val="center"/>
          </w:tcPr>
          <w:p w14:paraId="03C94CDA"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5C95EDDB" w14:textId="49B470E5" w:rsidR="002B78C3" w:rsidRPr="00866166" w:rsidRDefault="002B78C3" w:rsidP="002B78C3">
            <w:pPr>
              <w:spacing w:after="0" w:line="240" w:lineRule="auto"/>
              <w:jc w:val="left"/>
              <w:rPr>
                <w:i/>
                <w:sz w:val="16"/>
                <w:szCs w:val="16"/>
                <w:lang w:val="en-GB"/>
              </w:rPr>
            </w:pPr>
          </w:p>
        </w:tc>
        <w:tc>
          <w:tcPr>
            <w:tcW w:w="383" w:type="pct"/>
            <w:tcBorders>
              <w:top w:val="nil"/>
              <w:left w:val="nil"/>
              <w:bottom w:val="nil"/>
              <w:right w:val="nil"/>
            </w:tcBorders>
            <w:vAlign w:val="center"/>
          </w:tcPr>
          <w:p w14:paraId="7ED2E044" w14:textId="5E4848A8"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7AF29E9D" w14:textId="50547342"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spei.JUL</w:t>
            </w:r>
            <w:proofErr w:type="spellEnd"/>
          </w:p>
        </w:tc>
        <w:tc>
          <w:tcPr>
            <w:tcW w:w="345" w:type="pct"/>
            <w:tcBorders>
              <w:top w:val="nil"/>
              <w:left w:val="nil"/>
              <w:bottom w:val="nil"/>
              <w:right w:val="nil"/>
            </w:tcBorders>
            <w:vAlign w:val="bottom"/>
          </w:tcPr>
          <w:p w14:paraId="48BBEE70" w14:textId="523855EE" w:rsidR="002B78C3" w:rsidRPr="00866166" w:rsidRDefault="002B78C3" w:rsidP="002B78C3">
            <w:pPr>
              <w:spacing w:after="0" w:line="240" w:lineRule="auto"/>
              <w:jc w:val="left"/>
              <w:rPr>
                <w:sz w:val="16"/>
                <w:szCs w:val="16"/>
                <w:lang w:val="en-GB"/>
              </w:rPr>
            </w:pPr>
            <w:r w:rsidRPr="00866166">
              <w:rPr>
                <w:b/>
                <w:bCs/>
                <w:color w:val="000000"/>
                <w:sz w:val="16"/>
                <w:szCs w:val="16"/>
              </w:rPr>
              <w:t>0.52</w:t>
            </w:r>
          </w:p>
        </w:tc>
        <w:tc>
          <w:tcPr>
            <w:tcW w:w="144" w:type="pct"/>
            <w:tcBorders>
              <w:top w:val="nil"/>
              <w:left w:val="nil"/>
              <w:bottom w:val="nil"/>
              <w:right w:val="nil"/>
            </w:tcBorders>
            <w:vAlign w:val="center"/>
          </w:tcPr>
          <w:p w14:paraId="6CB70CD6"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457458E4" w14:textId="3E804BA6"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prec.jul</w:t>
            </w:r>
            <w:proofErr w:type="spellEnd"/>
          </w:p>
        </w:tc>
        <w:tc>
          <w:tcPr>
            <w:tcW w:w="381" w:type="pct"/>
            <w:tcBorders>
              <w:top w:val="nil"/>
              <w:left w:val="nil"/>
              <w:bottom w:val="nil"/>
              <w:right w:val="nil"/>
            </w:tcBorders>
            <w:vAlign w:val="bottom"/>
          </w:tcPr>
          <w:p w14:paraId="1B82F314" w14:textId="489C2258" w:rsidR="002B78C3" w:rsidRPr="00866166" w:rsidRDefault="002B78C3" w:rsidP="002B78C3">
            <w:pPr>
              <w:spacing w:after="0" w:line="240" w:lineRule="auto"/>
              <w:jc w:val="left"/>
              <w:rPr>
                <w:sz w:val="16"/>
                <w:szCs w:val="16"/>
                <w:lang w:val="en-GB"/>
              </w:rPr>
            </w:pPr>
            <w:r w:rsidRPr="00866166">
              <w:rPr>
                <w:b/>
                <w:bCs/>
                <w:color w:val="000000"/>
                <w:sz w:val="16"/>
                <w:szCs w:val="16"/>
              </w:rPr>
              <w:t>-0.31</w:t>
            </w:r>
          </w:p>
        </w:tc>
      </w:tr>
      <w:tr w:rsidR="002B78C3" w:rsidRPr="00866166" w14:paraId="743BD2F8" w14:textId="77777777" w:rsidTr="005C6F2B">
        <w:tc>
          <w:tcPr>
            <w:tcW w:w="749" w:type="pct"/>
            <w:tcBorders>
              <w:top w:val="nil"/>
              <w:left w:val="nil"/>
              <w:bottom w:val="nil"/>
              <w:right w:val="nil"/>
            </w:tcBorders>
            <w:vAlign w:val="center"/>
          </w:tcPr>
          <w:p w14:paraId="7BECED81"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4B606D2B" w14:textId="20283C81" w:rsidR="002B78C3" w:rsidRPr="00866166" w:rsidRDefault="002B78C3" w:rsidP="002B78C3">
            <w:pPr>
              <w:spacing w:before="60" w:after="0" w:line="240" w:lineRule="auto"/>
              <w:jc w:val="left"/>
              <w:rPr>
                <w:i/>
                <w:sz w:val="16"/>
                <w:szCs w:val="16"/>
                <w:lang w:val="en-GB"/>
              </w:rPr>
            </w:pPr>
            <w:r w:rsidRPr="00866166">
              <w:rPr>
                <w:i/>
                <w:color w:val="000000"/>
                <w:sz w:val="16"/>
                <w:szCs w:val="16"/>
              </w:rPr>
              <w:t>temperature</w:t>
            </w:r>
          </w:p>
        </w:tc>
        <w:tc>
          <w:tcPr>
            <w:tcW w:w="383" w:type="pct"/>
            <w:tcBorders>
              <w:top w:val="nil"/>
              <w:left w:val="nil"/>
              <w:bottom w:val="nil"/>
              <w:right w:val="nil"/>
            </w:tcBorders>
            <w:vAlign w:val="center"/>
          </w:tcPr>
          <w:p w14:paraId="4D48D579" w14:textId="3A380243"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7E326E67" w14:textId="1A08374C"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vpd.Jul</w:t>
            </w:r>
            <w:proofErr w:type="spellEnd"/>
          </w:p>
        </w:tc>
        <w:tc>
          <w:tcPr>
            <w:tcW w:w="345" w:type="pct"/>
            <w:tcBorders>
              <w:top w:val="nil"/>
              <w:left w:val="nil"/>
              <w:bottom w:val="nil"/>
              <w:right w:val="nil"/>
            </w:tcBorders>
            <w:vAlign w:val="bottom"/>
          </w:tcPr>
          <w:p w14:paraId="6FC25163" w14:textId="3FC7A715" w:rsidR="002B78C3" w:rsidRPr="00866166" w:rsidRDefault="002B78C3" w:rsidP="002B78C3">
            <w:pPr>
              <w:spacing w:before="60" w:after="0" w:line="240" w:lineRule="auto"/>
              <w:jc w:val="left"/>
              <w:rPr>
                <w:sz w:val="16"/>
                <w:szCs w:val="16"/>
                <w:lang w:val="en-GB"/>
              </w:rPr>
            </w:pPr>
            <w:r w:rsidRPr="00866166">
              <w:rPr>
                <w:b/>
                <w:bCs/>
                <w:color w:val="000000"/>
                <w:sz w:val="16"/>
                <w:szCs w:val="16"/>
              </w:rPr>
              <w:t>0.44</w:t>
            </w:r>
          </w:p>
        </w:tc>
        <w:tc>
          <w:tcPr>
            <w:tcW w:w="144" w:type="pct"/>
            <w:tcBorders>
              <w:top w:val="nil"/>
              <w:left w:val="nil"/>
              <w:bottom w:val="nil"/>
              <w:right w:val="nil"/>
            </w:tcBorders>
            <w:vAlign w:val="center"/>
          </w:tcPr>
          <w:p w14:paraId="0CB9396E" w14:textId="77777777" w:rsidR="002B78C3" w:rsidRPr="00866166" w:rsidRDefault="002B78C3" w:rsidP="002B78C3">
            <w:pPr>
              <w:spacing w:before="60" w:after="0" w:line="240" w:lineRule="auto"/>
              <w:jc w:val="left"/>
              <w:rPr>
                <w:sz w:val="16"/>
                <w:szCs w:val="16"/>
                <w:lang w:val="en-GB"/>
              </w:rPr>
            </w:pPr>
            <w:r w:rsidRPr="00866166">
              <w:rPr>
                <w:color w:val="000000"/>
                <w:sz w:val="16"/>
                <w:szCs w:val="16"/>
              </w:rPr>
              <w:t> </w:t>
            </w:r>
          </w:p>
        </w:tc>
        <w:tc>
          <w:tcPr>
            <w:tcW w:w="1034" w:type="pct"/>
            <w:tcBorders>
              <w:top w:val="nil"/>
              <w:left w:val="nil"/>
              <w:bottom w:val="nil"/>
              <w:right w:val="nil"/>
            </w:tcBorders>
            <w:vAlign w:val="bottom"/>
          </w:tcPr>
          <w:p w14:paraId="38DCEB2E" w14:textId="3AC57462" w:rsidR="002B78C3" w:rsidRPr="00866166" w:rsidRDefault="002B78C3" w:rsidP="002B78C3">
            <w:pPr>
              <w:spacing w:before="60" w:after="0" w:line="240" w:lineRule="auto"/>
              <w:jc w:val="left"/>
              <w:rPr>
                <w:sz w:val="16"/>
                <w:szCs w:val="16"/>
                <w:lang w:val="en-GB"/>
              </w:rPr>
            </w:pPr>
            <w:r w:rsidRPr="00866166">
              <w:rPr>
                <w:color w:val="000000"/>
                <w:sz w:val="16"/>
                <w:szCs w:val="16"/>
              </w:rPr>
              <w:t>sum∆t05.JUN-JUL</w:t>
            </w:r>
          </w:p>
        </w:tc>
        <w:tc>
          <w:tcPr>
            <w:tcW w:w="381" w:type="pct"/>
            <w:tcBorders>
              <w:top w:val="nil"/>
              <w:left w:val="nil"/>
              <w:bottom w:val="nil"/>
              <w:right w:val="nil"/>
            </w:tcBorders>
            <w:vAlign w:val="bottom"/>
          </w:tcPr>
          <w:p w14:paraId="0E3722B9" w14:textId="78375BE4" w:rsidR="002B78C3" w:rsidRPr="00866166" w:rsidRDefault="002B78C3" w:rsidP="002B78C3">
            <w:pPr>
              <w:spacing w:before="60" w:after="0" w:line="240" w:lineRule="auto"/>
              <w:jc w:val="left"/>
              <w:rPr>
                <w:sz w:val="16"/>
                <w:szCs w:val="16"/>
                <w:lang w:val="en-GB"/>
              </w:rPr>
            </w:pPr>
            <w:r w:rsidRPr="00866166">
              <w:rPr>
                <w:b/>
                <w:bCs/>
                <w:color w:val="000000"/>
                <w:sz w:val="16"/>
                <w:szCs w:val="16"/>
              </w:rPr>
              <w:t>-0.68</w:t>
            </w:r>
          </w:p>
        </w:tc>
      </w:tr>
      <w:tr w:rsidR="002B78C3" w:rsidRPr="00866166" w14:paraId="7FF997EF" w14:textId="77777777" w:rsidTr="005C6F2B">
        <w:tc>
          <w:tcPr>
            <w:tcW w:w="749" w:type="pct"/>
            <w:tcBorders>
              <w:top w:val="nil"/>
              <w:left w:val="nil"/>
              <w:bottom w:val="nil"/>
              <w:right w:val="nil"/>
            </w:tcBorders>
            <w:vAlign w:val="center"/>
          </w:tcPr>
          <w:p w14:paraId="3619640A" w14:textId="77777777" w:rsidR="002B78C3" w:rsidRPr="00866166" w:rsidRDefault="002B78C3" w:rsidP="002B78C3">
            <w:pPr>
              <w:spacing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071F9580" w14:textId="711D24C3" w:rsidR="002B78C3" w:rsidRPr="00866166" w:rsidRDefault="002B78C3" w:rsidP="002B78C3">
            <w:pPr>
              <w:spacing w:after="0" w:line="240" w:lineRule="auto"/>
              <w:jc w:val="left"/>
              <w:rPr>
                <w:i/>
                <w:sz w:val="16"/>
                <w:szCs w:val="16"/>
                <w:lang w:val="en-GB"/>
              </w:rPr>
            </w:pPr>
            <w:r w:rsidRPr="00866166">
              <w:rPr>
                <w:i/>
                <w:color w:val="000000"/>
                <w:sz w:val="16"/>
                <w:szCs w:val="16"/>
              </w:rPr>
              <w:t> </w:t>
            </w:r>
          </w:p>
        </w:tc>
        <w:tc>
          <w:tcPr>
            <w:tcW w:w="383" w:type="pct"/>
            <w:tcBorders>
              <w:top w:val="nil"/>
              <w:left w:val="nil"/>
              <w:bottom w:val="nil"/>
              <w:right w:val="nil"/>
            </w:tcBorders>
            <w:vAlign w:val="center"/>
          </w:tcPr>
          <w:p w14:paraId="61B6F603" w14:textId="61ED27B5" w:rsidR="002B78C3" w:rsidRPr="00866166" w:rsidRDefault="002B78C3" w:rsidP="002B78C3">
            <w:pPr>
              <w:spacing w:after="0" w:line="240" w:lineRule="auto"/>
              <w:jc w:val="left"/>
              <w:rPr>
                <w:sz w:val="16"/>
                <w:szCs w:val="16"/>
                <w:lang w:val="en-GB"/>
              </w:rPr>
            </w:pPr>
            <w:r w:rsidRPr="00866166">
              <w:rPr>
                <w:color w:val="000000"/>
                <w:sz w:val="16"/>
                <w:szCs w:val="16"/>
              </w:rPr>
              <w:t>VI</w:t>
            </w:r>
          </w:p>
        </w:tc>
        <w:tc>
          <w:tcPr>
            <w:tcW w:w="1044" w:type="pct"/>
            <w:tcBorders>
              <w:top w:val="nil"/>
              <w:left w:val="nil"/>
              <w:bottom w:val="nil"/>
              <w:right w:val="nil"/>
            </w:tcBorders>
            <w:vAlign w:val="bottom"/>
          </w:tcPr>
          <w:p w14:paraId="4308B8DE" w14:textId="6E0628F1"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pet.aug</w:t>
            </w:r>
            <w:proofErr w:type="spellEnd"/>
          </w:p>
        </w:tc>
        <w:tc>
          <w:tcPr>
            <w:tcW w:w="345" w:type="pct"/>
            <w:tcBorders>
              <w:top w:val="nil"/>
              <w:left w:val="nil"/>
              <w:bottom w:val="nil"/>
              <w:right w:val="nil"/>
            </w:tcBorders>
            <w:vAlign w:val="bottom"/>
          </w:tcPr>
          <w:p w14:paraId="40A8E614" w14:textId="64F4D6D2" w:rsidR="002B78C3" w:rsidRPr="00866166" w:rsidRDefault="002B78C3" w:rsidP="002B78C3">
            <w:pPr>
              <w:spacing w:after="0" w:line="240" w:lineRule="auto"/>
              <w:jc w:val="left"/>
              <w:rPr>
                <w:sz w:val="16"/>
                <w:szCs w:val="16"/>
                <w:lang w:val="en-GB"/>
              </w:rPr>
            </w:pPr>
            <w:r w:rsidRPr="00866166">
              <w:rPr>
                <w:color w:val="000000"/>
                <w:sz w:val="16"/>
                <w:szCs w:val="16"/>
              </w:rPr>
              <w:t>0.39</w:t>
            </w:r>
          </w:p>
        </w:tc>
        <w:tc>
          <w:tcPr>
            <w:tcW w:w="144" w:type="pct"/>
            <w:tcBorders>
              <w:top w:val="nil"/>
              <w:left w:val="nil"/>
              <w:bottom w:val="nil"/>
              <w:right w:val="nil"/>
            </w:tcBorders>
            <w:vAlign w:val="center"/>
          </w:tcPr>
          <w:p w14:paraId="2A8F6768" w14:textId="77777777" w:rsidR="002B78C3" w:rsidRPr="00866166" w:rsidRDefault="002B78C3" w:rsidP="002B78C3">
            <w:pPr>
              <w:spacing w:after="0" w:line="240" w:lineRule="auto"/>
              <w:jc w:val="left"/>
              <w:rPr>
                <w:sz w:val="16"/>
                <w:szCs w:val="16"/>
                <w:lang w:val="en-GB"/>
              </w:rPr>
            </w:pPr>
            <w:r w:rsidRPr="00866166">
              <w:rPr>
                <w:b/>
                <w:bCs/>
                <w:color w:val="000000"/>
                <w:sz w:val="16"/>
                <w:szCs w:val="16"/>
              </w:rPr>
              <w:t> </w:t>
            </w:r>
          </w:p>
        </w:tc>
        <w:tc>
          <w:tcPr>
            <w:tcW w:w="1034" w:type="pct"/>
            <w:tcBorders>
              <w:top w:val="nil"/>
              <w:left w:val="nil"/>
              <w:bottom w:val="nil"/>
              <w:right w:val="nil"/>
            </w:tcBorders>
            <w:vAlign w:val="bottom"/>
          </w:tcPr>
          <w:p w14:paraId="5A7EC7F6" w14:textId="68B28736" w:rsidR="002B78C3" w:rsidRPr="00866166" w:rsidRDefault="002B78C3" w:rsidP="002B78C3">
            <w:pPr>
              <w:spacing w:after="0" w:line="240" w:lineRule="auto"/>
              <w:jc w:val="left"/>
              <w:rPr>
                <w:sz w:val="16"/>
                <w:szCs w:val="16"/>
                <w:lang w:val="en-GB"/>
              </w:rPr>
            </w:pPr>
            <w:proofErr w:type="spellStart"/>
            <w:r w:rsidRPr="00866166">
              <w:rPr>
                <w:color w:val="000000"/>
                <w:sz w:val="16"/>
                <w:szCs w:val="16"/>
              </w:rPr>
              <w:t>temp.JUL</w:t>
            </w:r>
            <w:proofErr w:type="spellEnd"/>
          </w:p>
        </w:tc>
        <w:tc>
          <w:tcPr>
            <w:tcW w:w="381" w:type="pct"/>
            <w:tcBorders>
              <w:top w:val="nil"/>
              <w:left w:val="nil"/>
              <w:bottom w:val="nil"/>
              <w:right w:val="nil"/>
            </w:tcBorders>
            <w:vAlign w:val="bottom"/>
          </w:tcPr>
          <w:p w14:paraId="4CCA17A3" w14:textId="228B72D4" w:rsidR="002B78C3" w:rsidRPr="00866166" w:rsidRDefault="002B78C3" w:rsidP="002B78C3">
            <w:pPr>
              <w:spacing w:after="0" w:line="240" w:lineRule="auto"/>
              <w:jc w:val="left"/>
              <w:rPr>
                <w:sz w:val="16"/>
                <w:szCs w:val="16"/>
                <w:lang w:val="en-GB"/>
              </w:rPr>
            </w:pPr>
            <w:r w:rsidRPr="00866166">
              <w:rPr>
                <w:b/>
                <w:bCs/>
                <w:color w:val="000000"/>
                <w:sz w:val="16"/>
                <w:szCs w:val="16"/>
              </w:rPr>
              <w:t>-0.58</w:t>
            </w:r>
          </w:p>
        </w:tc>
      </w:tr>
      <w:tr w:rsidR="002B78C3" w:rsidRPr="00866166" w14:paraId="419DC6A4" w14:textId="77777777" w:rsidTr="005C6F2B">
        <w:tc>
          <w:tcPr>
            <w:tcW w:w="749" w:type="pct"/>
            <w:tcBorders>
              <w:top w:val="nil"/>
              <w:left w:val="nil"/>
              <w:bottom w:val="nil"/>
              <w:right w:val="nil"/>
            </w:tcBorders>
            <w:vAlign w:val="center"/>
          </w:tcPr>
          <w:p w14:paraId="51FFD654" w14:textId="77777777" w:rsidR="002B78C3" w:rsidRPr="00866166" w:rsidRDefault="002B78C3" w:rsidP="002B78C3">
            <w:pPr>
              <w:spacing w:before="60" w:after="0" w:line="240" w:lineRule="auto"/>
              <w:jc w:val="left"/>
              <w:rPr>
                <w:sz w:val="16"/>
                <w:szCs w:val="16"/>
                <w:lang w:val="en-GB"/>
              </w:rPr>
            </w:pPr>
            <w:r w:rsidRPr="00866166">
              <w:rPr>
                <w:i/>
                <w:iCs/>
                <w:color w:val="000000"/>
                <w:sz w:val="16"/>
                <w:szCs w:val="16"/>
              </w:rPr>
              <w:t> </w:t>
            </w:r>
          </w:p>
        </w:tc>
        <w:tc>
          <w:tcPr>
            <w:tcW w:w="920" w:type="pct"/>
            <w:tcBorders>
              <w:top w:val="nil"/>
              <w:left w:val="nil"/>
              <w:bottom w:val="nil"/>
              <w:right w:val="nil"/>
            </w:tcBorders>
            <w:vAlign w:val="center"/>
          </w:tcPr>
          <w:p w14:paraId="5ECE346C" w14:textId="6D1F9304" w:rsidR="002B78C3" w:rsidRPr="00866166" w:rsidRDefault="002B78C3" w:rsidP="002B78C3">
            <w:pPr>
              <w:spacing w:before="60" w:after="0" w:line="240" w:lineRule="auto"/>
              <w:jc w:val="left"/>
              <w:rPr>
                <w:i/>
                <w:sz w:val="16"/>
                <w:szCs w:val="16"/>
                <w:lang w:val="en-GB"/>
              </w:rPr>
            </w:pPr>
            <w:r w:rsidRPr="00866166">
              <w:rPr>
                <w:i/>
                <w:color w:val="000000"/>
                <w:sz w:val="16"/>
                <w:szCs w:val="16"/>
              </w:rPr>
              <w:t>frost</w:t>
            </w:r>
          </w:p>
        </w:tc>
        <w:tc>
          <w:tcPr>
            <w:tcW w:w="383" w:type="pct"/>
            <w:tcBorders>
              <w:top w:val="nil"/>
              <w:left w:val="nil"/>
              <w:bottom w:val="nil"/>
              <w:right w:val="nil"/>
            </w:tcBorders>
            <w:vAlign w:val="center"/>
          </w:tcPr>
          <w:p w14:paraId="27BE0042" w14:textId="79784E92" w:rsidR="002B78C3" w:rsidRPr="00866166" w:rsidRDefault="002B78C3" w:rsidP="002B78C3">
            <w:pPr>
              <w:spacing w:before="60" w:after="0" w:line="240" w:lineRule="auto"/>
              <w:jc w:val="left"/>
              <w:rPr>
                <w:sz w:val="16"/>
                <w:szCs w:val="16"/>
                <w:lang w:val="en-GB"/>
              </w:rPr>
            </w:pPr>
            <w:r w:rsidRPr="00866166">
              <w:rPr>
                <w:color w:val="000000"/>
                <w:sz w:val="16"/>
                <w:szCs w:val="16"/>
              </w:rPr>
              <w:t>BAI</w:t>
            </w:r>
          </w:p>
        </w:tc>
        <w:tc>
          <w:tcPr>
            <w:tcW w:w="1044" w:type="pct"/>
            <w:tcBorders>
              <w:top w:val="nil"/>
              <w:left w:val="nil"/>
              <w:bottom w:val="nil"/>
              <w:right w:val="nil"/>
            </w:tcBorders>
            <w:vAlign w:val="bottom"/>
          </w:tcPr>
          <w:p w14:paraId="3F1CA278" w14:textId="36B34601"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tmin.FEB</w:t>
            </w:r>
            <w:proofErr w:type="spellEnd"/>
          </w:p>
        </w:tc>
        <w:tc>
          <w:tcPr>
            <w:tcW w:w="345" w:type="pct"/>
            <w:tcBorders>
              <w:top w:val="nil"/>
              <w:left w:val="nil"/>
              <w:bottom w:val="nil"/>
              <w:right w:val="nil"/>
            </w:tcBorders>
            <w:vAlign w:val="bottom"/>
          </w:tcPr>
          <w:p w14:paraId="48919BCD" w14:textId="42828644" w:rsidR="002B78C3" w:rsidRPr="00866166" w:rsidRDefault="002B78C3" w:rsidP="002B78C3">
            <w:pPr>
              <w:spacing w:before="60" w:after="0" w:line="240" w:lineRule="auto"/>
              <w:jc w:val="left"/>
              <w:rPr>
                <w:sz w:val="16"/>
                <w:szCs w:val="16"/>
                <w:lang w:val="en-GB"/>
              </w:rPr>
            </w:pPr>
            <w:r w:rsidRPr="00866166">
              <w:rPr>
                <w:b/>
                <w:bCs/>
                <w:color w:val="000000"/>
                <w:sz w:val="16"/>
                <w:szCs w:val="16"/>
              </w:rPr>
              <w:t>0.46</w:t>
            </w:r>
          </w:p>
        </w:tc>
        <w:tc>
          <w:tcPr>
            <w:tcW w:w="144" w:type="pct"/>
            <w:tcBorders>
              <w:top w:val="nil"/>
              <w:left w:val="nil"/>
              <w:bottom w:val="nil"/>
              <w:right w:val="nil"/>
            </w:tcBorders>
            <w:vAlign w:val="center"/>
          </w:tcPr>
          <w:p w14:paraId="1512E8E2" w14:textId="77777777" w:rsidR="002B78C3" w:rsidRPr="00866166" w:rsidRDefault="002B78C3" w:rsidP="002B78C3">
            <w:pPr>
              <w:spacing w:before="60" w:after="0" w:line="240" w:lineRule="auto"/>
              <w:jc w:val="left"/>
              <w:rPr>
                <w:sz w:val="16"/>
                <w:szCs w:val="16"/>
                <w:lang w:val="en-GB"/>
              </w:rPr>
            </w:pPr>
            <w:r w:rsidRPr="00866166">
              <w:rPr>
                <w:color w:val="000000"/>
                <w:sz w:val="16"/>
                <w:szCs w:val="16"/>
              </w:rPr>
              <w:t> </w:t>
            </w:r>
          </w:p>
        </w:tc>
        <w:tc>
          <w:tcPr>
            <w:tcW w:w="1034" w:type="pct"/>
            <w:tcBorders>
              <w:top w:val="nil"/>
              <w:left w:val="nil"/>
              <w:bottom w:val="nil"/>
              <w:right w:val="nil"/>
            </w:tcBorders>
            <w:vAlign w:val="bottom"/>
          </w:tcPr>
          <w:p w14:paraId="117CDEAD" w14:textId="52CDCEC5" w:rsidR="002B78C3" w:rsidRPr="00866166" w:rsidRDefault="002B78C3" w:rsidP="002B78C3">
            <w:pPr>
              <w:spacing w:before="60" w:after="0" w:line="240" w:lineRule="auto"/>
              <w:jc w:val="left"/>
              <w:rPr>
                <w:sz w:val="16"/>
                <w:szCs w:val="16"/>
                <w:lang w:val="en-GB"/>
              </w:rPr>
            </w:pPr>
            <w:proofErr w:type="spellStart"/>
            <w:r w:rsidRPr="00866166">
              <w:rPr>
                <w:color w:val="000000"/>
                <w:sz w:val="16"/>
                <w:szCs w:val="16"/>
              </w:rPr>
              <w:t>nfr.FEB</w:t>
            </w:r>
            <w:proofErr w:type="spellEnd"/>
          </w:p>
        </w:tc>
        <w:tc>
          <w:tcPr>
            <w:tcW w:w="381" w:type="pct"/>
            <w:tcBorders>
              <w:top w:val="nil"/>
              <w:left w:val="nil"/>
              <w:bottom w:val="nil"/>
              <w:right w:val="nil"/>
            </w:tcBorders>
            <w:vAlign w:val="bottom"/>
          </w:tcPr>
          <w:p w14:paraId="7E774BA4" w14:textId="39C59382" w:rsidR="002B78C3" w:rsidRPr="00866166" w:rsidRDefault="002B78C3" w:rsidP="002B78C3">
            <w:pPr>
              <w:spacing w:before="60" w:after="0" w:line="240" w:lineRule="auto"/>
              <w:jc w:val="left"/>
              <w:rPr>
                <w:sz w:val="16"/>
                <w:szCs w:val="16"/>
                <w:lang w:val="en-GB"/>
              </w:rPr>
            </w:pPr>
            <w:r w:rsidRPr="00866166">
              <w:rPr>
                <w:b/>
                <w:bCs/>
                <w:color w:val="000000"/>
                <w:sz w:val="16"/>
                <w:szCs w:val="16"/>
              </w:rPr>
              <w:t>-0.45</w:t>
            </w:r>
          </w:p>
        </w:tc>
      </w:tr>
      <w:tr w:rsidR="002B78C3" w:rsidRPr="00866166" w14:paraId="6947CA62" w14:textId="77777777" w:rsidTr="005C6F2B">
        <w:tc>
          <w:tcPr>
            <w:tcW w:w="749" w:type="pct"/>
            <w:tcBorders>
              <w:top w:val="nil"/>
              <w:left w:val="nil"/>
              <w:bottom w:val="single" w:sz="4" w:space="0" w:color="auto"/>
              <w:right w:val="nil"/>
            </w:tcBorders>
            <w:vAlign w:val="center"/>
          </w:tcPr>
          <w:p w14:paraId="5CDA695A" w14:textId="77777777" w:rsidR="002B78C3" w:rsidRPr="00866166" w:rsidRDefault="002B78C3" w:rsidP="002B78C3">
            <w:pPr>
              <w:spacing w:after="60" w:line="240" w:lineRule="auto"/>
              <w:jc w:val="left"/>
              <w:rPr>
                <w:sz w:val="16"/>
                <w:szCs w:val="16"/>
                <w:lang w:val="en-GB"/>
              </w:rPr>
            </w:pPr>
            <w:r w:rsidRPr="00866166">
              <w:rPr>
                <w:i/>
                <w:iCs/>
                <w:color w:val="000000"/>
                <w:sz w:val="16"/>
                <w:szCs w:val="16"/>
              </w:rPr>
              <w:t> </w:t>
            </w:r>
          </w:p>
        </w:tc>
        <w:tc>
          <w:tcPr>
            <w:tcW w:w="920" w:type="pct"/>
            <w:tcBorders>
              <w:top w:val="nil"/>
              <w:left w:val="nil"/>
              <w:bottom w:val="single" w:sz="4" w:space="0" w:color="auto"/>
              <w:right w:val="nil"/>
            </w:tcBorders>
            <w:vAlign w:val="center"/>
          </w:tcPr>
          <w:p w14:paraId="4208917D" w14:textId="1963D54D" w:rsidR="002B78C3" w:rsidRPr="00866166" w:rsidRDefault="002B78C3" w:rsidP="002B78C3">
            <w:pPr>
              <w:spacing w:after="60" w:line="240" w:lineRule="auto"/>
              <w:jc w:val="left"/>
              <w:rPr>
                <w:i/>
                <w:sz w:val="16"/>
                <w:szCs w:val="16"/>
                <w:lang w:val="en-GB"/>
              </w:rPr>
            </w:pPr>
            <w:r w:rsidRPr="00866166">
              <w:rPr>
                <w:i/>
                <w:color w:val="000000"/>
                <w:sz w:val="16"/>
                <w:szCs w:val="16"/>
              </w:rPr>
              <w:t> </w:t>
            </w:r>
          </w:p>
        </w:tc>
        <w:tc>
          <w:tcPr>
            <w:tcW w:w="383" w:type="pct"/>
            <w:tcBorders>
              <w:top w:val="nil"/>
              <w:left w:val="nil"/>
              <w:bottom w:val="single" w:sz="4" w:space="0" w:color="auto"/>
              <w:right w:val="nil"/>
            </w:tcBorders>
            <w:vAlign w:val="center"/>
          </w:tcPr>
          <w:p w14:paraId="5DC2428C" w14:textId="03A99FF0" w:rsidR="002B78C3" w:rsidRPr="00866166" w:rsidRDefault="002B78C3" w:rsidP="002B78C3">
            <w:pPr>
              <w:spacing w:after="60" w:line="240" w:lineRule="auto"/>
              <w:jc w:val="left"/>
              <w:rPr>
                <w:sz w:val="16"/>
                <w:szCs w:val="16"/>
                <w:lang w:val="en-GB"/>
              </w:rPr>
            </w:pPr>
            <w:r w:rsidRPr="00866166">
              <w:rPr>
                <w:color w:val="000000"/>
                <w:sz w:val="16"/>
                <w:szCs w:val="16"/>
              </w:rPr>
              <w:t>VI</w:t>
            </w:r>
          </w:p>
        </w:tc>
        <w:tc>
          <w:tcPr>
            <w:tcW w:w="1044" w:type="pct"/>
            <w:tcBorders>
              <w:top w:val="nil"/>
              <w:left w:val="nil"/>
              <w:bottom w:val="single" w:sz="4" w:space="0" w:color="auto"/>
              <w:right w:val="nil"/>
            </w:tcBorders>
            <w:vAlign w:val="bottom"/>
          </w:tcPr>
          <w:p w14:paraId="007FE269" w14:textId="112D6224" w:rsidR="002B78C3" w:rsidRPr="00866166" w:rsidRDefault="002B78C3" w:rsidP="002B78C3">
            <w:pPr>
              <w:spacing w:after="60" w:line="240" w:lineRule="auto"/>
              <w:jc w:val="left"/>
              <w:rPr>
                <w:sz w:val="16"/>
                <w:szCs w:val="16"/>
                <w:lang w:val="en-GB"/>
              </w:rPr>
            </w:pPr>
            <w:proofErr w:type="spellStart"/>
            <w:r w:rsidRPr="00866166">
              <w:rPr>
                <w:color w:val="000000"/>
                <w:sz w:val="16"/>
                <w:szCs w:val="16"/>
              </w:rPr>
              <w:t>tmin.FEB</w:t>
            </w:r>
            <w:proofErr w:type="spellEnd"/>
            <w:r w:rsidRPr="00866166">
              <w:rPr>
                <w:color w:val="000000"/>
                <w:sz w:val="16"/>
                <w:szCs w:val="16"/>
              </w:rPr>
              <w:t>-APR</w:t>
            </w:r>
          </w:p>
        </w:tc>
        <w:tc>
          <w:tcPr>
            <w:tcW w:w="345" w:type="pct"/>
            <w:tcBorders>
              <w:top w:val="nil"/>
              <w:left w:val="nil"/>
              <w:bottom w:val="single" w:sz="4" w:space="0" w:color="auto"/>
              <w:right w:val="nil"/>
            </w:tcBorders>
            <w:vAlign w:val="bottom"/>
          </w:tcPr>
          <w:p w14:paraId="451D78B0" w14:textId="6F064B6A" w:rsidR="002B78C3" w:rsidRPr="00866166" w:rsidRDefault="002B78C3" w:rsidP="002B78C3">
            <w:pPr>
              <w:spacing w:after="60" w:line="240" w:lineRule="auto"/>
              <w:jc w:val="left"/>
              <w:rPr>
                <w:sz w:val="16"/>
                <w:szCs w:val="16"/>
                <w:lang w:val="en-GB"/>
              </w:rPr>
            </w:pPr>
            <w:r w:rsidRPr="00866166">
              <w:rPr>
                <w:color w:val="000000"/>
                <w:sz w:val="16"/>
                <w:szCs w:val="16"/>
              </w:rPr>
              <w:t>0.38</w:t>
            </w:r>
          </w:p>
        </w:tc>
        <w:tc>
          <w:tcPr>
            <w:tcW w:w="144" w:type="pct"/>
            <w:tcBorders>
              <w:top w:val="nil"/>
              <w:left w:val="nil"/>
              <w:bottom w:val="single" w:sz="4" w:space="0" w:color="auto"/>
              <w:right w:val="nil"/>
            </w:tcBorders>
            <w:vAlign w:val="center"/>
          </w:tcPr>
          <w:p w14:paraId="16ABC7AA" w14:textId="77777777" w:rsidR="002B78C3" w:rsidRPr="00866166" w:rsidRDefault="002B78C3" w:rsidP="002B78C3">
            <w:pPr>
              <w:spacing w:after="60" w:line="240" w:lineRule="auto"/>
              <w:jc w:val="left"/>
              <w:rPr>
                <w:sz w:val="16"/>
                <w:szCs w:val="16"/>
                <w:lang w:val="en-GB"/>
              </w:rPr>
            </w:pPr>
            <w:r w:rsidRPr="00866166">
              <w:rPr>
                <w:b/>
                <w:bCs/>
                <w:color w:val="000000"/>
                <w:sz w:val="16"/>
                <w:szCs w:val="16"/>
              </w:rPr>
              <w:t> </w:t>
            </w:r>
          </w:p>
        </w:tc>
        <w:tc>
          <w:tcPr>
            <w:tcW w:w="1034" w:type="pct"/>
            <w:tcBorders>
              <w:top w:val="nil"/>
              <w:left w:val="nil"/>
              <w:bottom w:val="single" w:sz="4" w:space="0" w:color="auto"/>
              <w:right w:val="nil"/>
            </w:tcBorders>
            <w:vAlign w:val="bottom"/>
          </w:tcPr>
          <w:p w14:paraId="57178DE3" w14:textId="5DBBB9DC" w:rsidR="002B78C3" w:rsidRPr="00866166" w:rsidRDefault="002B78C3" w:rsidP="002B78C3">
            <w:pPr>
              <w:spacing w:after="60" w:line="240" w:lineRule="auto"/>
              <w:jc w:val="left"/>
              <w:rPr>
                <w:sz w:val="16"/>
                <w:szCs w:val="16"/>
                <w:lang w:val="en-GB"/>
              </w:rPr>
            </w:pPr>
            <w:proofErr w:type="spellStart"/>
            <w:r w:rsidRPr="00866166">
              <w:rPr>
                <w:color w:val="000000"/>
                <w:sz w:val="16"/>
                <w:szCs w:val="16"/>
              </w:rPr>
              <w:t>nfr.FEB</w:t>
            </w:r>
            <w:proofErr w:type="spellEnd"/>
          </w:p>
        </w:tc>
        <w:tc>
          <w:tcPr>
            <w:tcW w:w="381" w:type="pct"/>
            <w:tcBorders>
              <w:top w:val="nil"/>
              <w:left w:val="nil"/>
              <w:bottom w:val="single" w:sz="4" w:space="0" w:color="auto"/>
              <w:right w:val="nil"/>
            </w:tcBorders>
            <w:vAlign w:val="bottom"/>
          </w:tcPr>
          <w:p w14:paraId="3DAB2218" w14:textId="51E24036" w:rsidR="002B78C3" w:rsidRPr="00866166" w:rsidRDefault="002B78C3" w:rsidP="002B78C3">
            <w:pPr>
              <w:spacing w:after="60" w:line="240" w:lineRule="auto"/>
              <w:jc w:val="left"/>
              <w:rPr>
                <w:sz w:val="16"/>
                <w:szCs w:val="16"/>
                <w:lang w:val="en-GB"/>
              </w:rPr>
            </w:pPr>
            <w:r w:rsidRPr="00866166">
              <w:rPr>
                <w:color w:val="000000"/>
                <w:sz w:val="16"/>
                <w:szCs w:val="16"/>
              </w:rPr>
              <w:t>-0.40</w:t>
            </w:r>
          </w:p>
        </w:tc>
      </w:tr>
    </w:tbl>
    <w:p w14:paraId="08B2DE1B" w14:textId="560B5337" w:rsidR="00065DB6" w:rsidRPr="00866166" w:rsidRDefault="00C119BA" w:rsidP="00306EE1">
      <w:pPr>
        <w:rPr>
          <w:sz w:val="18"/>
          <w:szCs w:val="18"/>
        </w:rPr>
      </w:pPr>
      <w:proofErr w:type="spellStart"/>
      <w:r w:rsidRPr="00866166">
        <w:rPr>
          <w:sz w:val="18"/>
          <w:szCs w:val="18"/>
          <w:lang w:val="en-GB"/>
        </w:rPr>
        <w:t>incr</w:t>
      </w:r>
      <w:proofErr w:type="spellEnd"/>
      <w:r w:rsidRPr="00866166">
        <w:rPr>
          <w:sz w:val="18"/>
          <w:szCs w:val="18"/>
          <w:lang w:val="en-GB"/>
        </w:rPr>
        <w:t xml:space="preserve"> = increment </w:t>
      </w:r>
      <w:r w:rsidR="00065DB6" w:rsidRPr="00866166">
        <w:rPr>
          <w:sz w:val="18"/>
          <w:szCs w:val="18"/>
          <w:lang w:val="en-GB"/>
        </w:rPr>
        <w:t>variable</w:t>
      </w:r>
      <w:r w:rsidR="00D64FA7" w:rsidRPr="00866166">
        <w:rPr>
          <w:sz w:val="18"/>
          <w:szCs w:val="18"/>
          <w:lang w:val="en-GB"/>
        </w:rPr>
        <w:t xml:space="preserve">, </w:t>
      </w:r>
      <w:r w:rsidR="00D64FA7" w:rsidRPr="00866166">
        <w:rPr>
          <w:sz w:val="18"/>
          <w:szCs w:val="18"/>
        </w:rPr>
        <w:t xml:space="preserve">see </w:t>
      </w:r>
      <w:r w:rsidR="0016198B" w:rsidRPr="00866166">
        <w:rPr>
          <w:sz w:val="18"/>
          <w:szCs w:val="18"/>
        </w:rPr>
        <w:t>Tab</w:t>
      </w:r>
      <w:r w:rsidR="002E6242" w:rsidRPr="00866166">
        <w:rPr>
          <w:sz w:val="18"/>
          <w:szCs w:val="18"/>
        </w:rPr>
        <w:t xml:space="preserve">le 2 </w:t>
      </w:r>
      <w:r w:rsidR="00D64FA7" w:rsidRPr="00866166">
        <w:rPr>
          <w:sz w:val="18"/>
          <w:szCs w:val="18"/>
        </w:rPr>
        <w:t>for abbreviations of climate variables</w:t>
      </w:r>
    </w:p>
    <w:p w14:paraId="0F8C8AA1" w14:textId="4A4D7F76" w:rsidR="00065DB6" w:rsidRPr="00866166" w:rsidRDefault="00065DB6" w:rsidP="00306EE1">
      <w:pPr>
        <w:rPr>
          <w:rFonts w:ascii="Times New Roman" w:hAnsi="Times New Roman" w:cs="Times New Roman"/>
          <w:lang w:val="en-GB"/>
        </w:rPr>
        <w:sectPr w:rsidR="00065DB6" w:rsidRPr="00866166" w:rsidSect="00C827AB">
          <w:pgSz w:w="11906" w:h="16838"/>
          <w:pgMar w:top="1417" w:right="1417" w:bottom="1134" w:left="1417" w:header="708" w:footer="708" w:gutter="0"/>
          <w:cols w:space="708"/>
          <w:docGrid w:linePitch="360"/>
        </w:sectPr>
      </w:pPr>
    </w:p>
    <w:p w14:paraId="4DB7BB80" w14:textId="003A41C9" w:rsidR="00797299" w:rsidRPr="00866166" w:rsidRDefault="00FD6401" w:rsidP="006B3E4E">
      <w:pPr>
        <w:spacing w:line="240" w:lineRule="auto"/>
        <w:jc w:val="center"/>
        <w:rPr>
          <w:rFonts w:ascii="Times New Roman" w:hAnsi="Times New Roman" w:cs="Times New Roman"/>
          <w:lang w:val="en-GB"/>
        </w:rPr>
      </w:pPr>
      <w:r w:rsidRPr="00866166">
        <w:rPr>
          <w:noProof/>
          <w:lang w:val="de-DE" w:eastAsia="de-DE"/>
        </w:rPr>
        <w:lastRenderedPageBreak/>
        <w:drawing>
          <wp:inline distT="0" distB="0" distL="0" distR="0" wp14:anchorId="55FA72A4" wp14:editId="398D9DE9">
            <wp:extent cx="5222298" cy="8280000"/>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22298" cy="8280000"/>
                    </a:xfrm>
                    <a:prstGeom prst="rect">
                      <a:avLst/>
                    </a:prstGeom>
                  </pic:spPr>
                </pic:pic>
              </a:graphicData>
            </a:graphic>
          </wp:inline>
        </w:drawing>
      </w:r>
    </w:p>
    <w:p w14:paraId="4AC8E178" w14:textId="5978884E" w:rsidR="006B3E4E" w:rsidRPr="00866166" w:rsidRDefault="00726E77" w:rsidP="00726E77">
      <w:pPr>
        <w:spacing w:line="240" w:lineRule="auto"/>
        <w:rPr>
          <w:sz w:val="18"/>
          <w:szCs w:val="18"/>
          <w:lang w:val="en-GB"/>
        </w:rPr>
      </w:pPr>
      <w:r w:rsidRPr="00866166">
        <w:rPr>
          <w:sz w:val="18"/>
          <w:szCs w:val="18"/>
          <w:lang w:val="en-GB"/>
        </w:rPr>
        <w:t>Fig. S</w:t>
      </w:r>
      <w:r w:rsidR="00A91A7B" w:rsidRPr="00866166">
        <w:rPr>
          <w:sz w:val="18"/>
          <w:szCs w:val="18"/>
          <w:lang w:val="en-GB"/>
        </w:rPr>
        <w:t>6</w:t>
      </w:r>
      <w:r w:rsidRPr="00866166">
        <w:rPr>
          <w:sz w:val="18"/>
          <w:szCs w:val="18"/>
          <w:lang w:val="en-GB"/>
        </w:rPr>
        <w:t>: Correlation coefficients between increment variables (basal area increment, BAI, and volume increment, VI) and monthly standardized precipitation evapotranspiration index (spei), vapor pressure deficit (vpd) and the number of frost days (nfr) for the period 1985–2012. Lower case abbreviations (a–d) denote months of the previous year (April–December), upper case abbreviations (J–S) indicate months of the current year (January–September). Significant correlation coefficients are highlighted by asterisks (</w:t>
      </w:r>
      <w:r w:rsidRPr="00866166">
        <w:rPr>
          <w:i/>
          <w:sz w:val="18"/>
          <w:szCs w:val="18"/>
          <w:lang w:val="en-GB"/>
        </w:rPr>
        <w:t>p</w:t>
      </w:r>
      <w:r w:rsidRPr="00866166">
        <w:rPr>
          <w:sz w:val="18"/>
          <w:szCs w:val="18"/>
          <w:lang w:val="en-GB"/>
        </w:rPr>
        <w:t xml:space="preserve"> &lt; 0.05).</w:t>
      </w:r>
    </w:p>
    <w:p w14:paraId="26F828BA" w14:textId="6F90694D" w:rsidR="006B3E4E" w:rsidRPr="00866166" w:rsidRDefault="006B3E4E" w:rsidP="00726E77">
      <w:pPr>
        <w:spacing w:line="240" w:lineRule="auto"/>
        <w:rPr>
          <w:sz w:val="18"/>
          <w:szCs w:val="18"/>
          <w:lang w:val="en-GB"/>
        </w:rPr>
        <w:sectPr w:rsidR="006B3E4E" w:rsidRPr="00866166" w:rsidSect="00C827AB">
          <w:pgSz w:w="11906" w:h="16838"/>
          <w:pgMar w:top="1417" w:right="1417" w:bottom="1134" w:left="1417" w:header="708" w:footer="708" w:gutter="0"/>
          <w:cols w:space="708"/>
          <w:docGrid w:linePitch="360"/>
        </w:sectPr>
      </w:pPr>
    </w:p>
    <w:p w14:paraId="383070EF" w14:textId="77777777" w:rsidR="004E38C0" w:rsidRPr="00866166" w:rsidRDefault="004E38C0" w:rsidP="004E38C0">
      <w:pPr>
        <w:rPr>
          <w:sz w:val="22"/>
          <w:szCs w:val="22"/>
        </w:rPr>
      </w:pPr>
      <w:bookmarkStart w:id="55" w:name="_Ref524376316"/>
    </w:p>
    <w:p w14:paraId="79C568FA" w14:textId="34CC738D" w:rsidR="006B3E4E" w:rsidRPr="00866166" w:rsidRDefault="006B3E4E" w:rsidP="006B3E4E">
      <w:pPr>
        <w:pStyle w:val="Beschriftung"/>
        <w:keepNext/>
        <w:spacing w:after="120"/>
        <w:rPr>
          <w:b w:val="0"/>
          <w:color w:val="auto"/>
        </w:rPr>
      </w:pPr>
      <w:r w:rsidRPr="00866166">
        <w:rPr>
          <w:b w:val="0"/>
          <w:color w:val="auto"/>
        </w:rPr>
        <w:t>Tab</w:t>
      </w:r>
      <w:r w:rsidR="00630A21" w:rsidRPr="00866166">
        <w:rPr>
          <w:b w:val="0"/>
          <w:color w:val="auto"/>
        </w:rPr>
        <w:t>le</w:t>
      </w:r>
      <w:bookmarkEnd w:id="55"/>
      <w:r w:rsidR="008B22CA" w:rsidRPr="00866166">
        <w:rPr>
          <w:b w:val="0"/>
          <w:color w:val="auto"/>
        </w:rPr>
        <w:t xml:space="preserve"> S4</w:t>
      </w:r>
      <w:r w:rsidRPr="00866166">
        <w:rPr>
          <w:b w:val="0"/>
          <w:color w:val="auto"/>
        </w:rPr>
        <w:t xml:space="preserve">: Highest positive (pos) and </w:t>
      </w:r>
      <w:r w:rsidR="002A4E7C" w:rsidRPr="00866166">
        <w:rPr>
          <w:b w:val="0"/>
          <w:color w:val="auto"/>
        </w:rPr>
        <w:t xml:space="preserve">lowest </w:t>
      </w:r>
      <w:r w:rsidRPr="00866166">
        <w:rPr>
          <w:b w:val="0"/>
          <w:color w:val="auto"/>
        </w:rPr>
        <w:t>negative (neg) bootstrapped correlation coefficients (bcc) between the species’ increment variables (basal area increment, BAI, and volume increment, VI) and the standardized precipitation evapotranspiration index (spei), vapor pressure deficit (vpd) and the number of frost days (nfr) at the month and timescale (</w:t>
      </w:r>
      <w:proofErr w:type="spellStart"/>
      <w:r w:rsidRPr="00866166">
        <w:rPr>
          <w:b w:val="0"/>
          <w:color w:val="auto"/>
        </w:rPr>
        <w:t>ts</w:t>
      </w:r>
      <w:proofErr w:type="spellEnd"/>
      <w:r w:rsidRPr="00866166">
        <w:rPr>
          <w:b w:val="0"/>
          <w:color w:val="auto"/>
        </w:rPr>
        <w:t>) of the year at which the highest correlation was reached. Lower case abbreviations (</w:t>
      </w:r>
      <w:proofErr w:type="spellStart"/>
      <w:r w:rsidRPr="00866166">
        <w:rPr>
          <w:b w:val="0"/>
          <w:color w:val="auto"/>
        </w:rPr>
        <w:t>apr</w:t>
      </w:r>
      <w:proofErr w:type="spellEnd"/>
      <w:r w:rsidRPr="00866166">
        <w:rPr>
          <w:b w:val="0"/>
          <w:color w:val="auto"/>
        </w:rPr>
        <w:t>–</w:t>
      </w:r>
      <w:proofErr w:type="spellStart"/>
      <w:r w:rsidRPr="00866166">
        <w:rPr>
          <w:b w:val="0"/>
          <w:color w:val="auto"/>
        </w:rPr>
        <w:t>dec</w:t>
      </w:r>
      <w:proofErr w:type="spellEnd"/>
      <w:r w:rsidRPr="00866166">
        <w:rPr>
          <w:b w:val="0"/>
          <w:color w:val="auto"/>
        </w:rPr>
        <w:t>) denote months of the previous year (April–December), upper case abbreviations (JAN–SEP) indicate months of the current year (January–September). Significant bcc are highlighted in bold (</w:t>
      </w:r>
      <w:r w:rsidRPr="00866166">
        <w:rPr>
          <w:b w:val="0"/>
          <w:i/>
          <w:color w:val="auto"/>
        </w:rPr>
        <w:t>p</w:t>
      </w:r>
      <w:r w:rsidRPr="00866166">
        <w:rPr>
          <w:b w:val="0"/>
          <w:color w:val="auto"/>
        </w:rPr>
        <w:t xml:space="preserve"> &lt; 0.05).</w:t>
      </w:r>
    </w:p>
    <w:tbl>
      <w:tblPr>
        <w:tblStyle w:val="Tabellenraster"/>
        <w:tblW w:w="5000" w:type="pct"/>
        <w:tblLook w:val="04A0" w:firstRow="1" w:lastRow="0" w:firstColumn="1" w:lastColumn="0" w:noHBand="0" w:noVBand="1"/>
      </w:tblPr>
      <w:tblGrid>
        <w:gridCol w:w="1287"/>
        <w:gridCol w:w="752"/>
        <w:gridCol w:w="1118"/>
        <w:gridCol w:w="669"/>
        <w:gridCol w:w="267"/>
        <w:gridCol w:w="1127"/>
        <w:gridCol w:w="721"/>
        <w:gridCol w:w="267"/>
        <w:gridCol w:w="1119"/>
        <w:gridCol w:w="670"/>
        <w:gridCol w:w="267"/>
        <w:gridCol w:w="1131"/>
        <w:gridCol w:w="722"/>
        <w:gridCol w:w="267"/>
        <w:gridCol w:w="1093"/>
        <w:gridCol w:w="699"/>
        <w:gridCol w:w="267"/>
        <w:gridCol w:w="1131"/>
        <w:gridCol w:w="713"/>
      </w:tblGrid>
      <w:tr w:rsidR="006B3E4E" w:rsidRPr="00866166" w14:paraId="5519C56D" w14:textId="77777777" w:rsidTr="008B22CA">
        <w:tc>
          <w:tcPr>
            <w:tcW w:w="451" w:type="pct"/>
            <w:tcBorders>
              <w:left w:val="nil"/>
              <w:bottom w:val="nil"/>
              <w:right w:val="nil"/>
            </w:tcBorders>
          </w:tcPr>
          <w:p w14:paraId="255935BC" w14:textId="77777777" w:rsidR="006B3E4E" w:rsidRPr="00866166" w:rsidRDefault="006B3E4E" w:rsidP="008B22CA">
            <w:pPr>
              <w:spacing w:before="40" w:after="40" w:line="240" w:lineRule="auto"/>
              <w:jc w:val="left"/>
              <w:rPr>
                <w:rFonts w:eastAsia="Times New Roman"/>
                <w:bCs/>
                <w:iCs/>
                <w:color w:val="000000"/>
                <w:sz w:val="18"/>
                <w:szCs w:val="18"/>
                <w:lang w:eastAsia="de-DE"/>
              </w:rPr>
            </w:pPr>
            <w:r w:rsidRPr="00866166">
              <w:rPr>
                <w:rFonts w:eastAsia="Times New Roman"/>
                <w:bCs/>
                <w:iCs/>
                <w:color w:val="000000"/>
                <w:sz w:val="18"/>
                <w:szCs w:val="18"/>
                <w:lang w:eastAsia="de-DE"/>
              </w:rPr>
              <w:t>species</w:t>
            </w:r>
          </w:p>
        </w:tc>
        <w:tc>
          <w:tcPr>
            <w:tcW w:w="264" w:type="pct"/>
            <w:tcBorders>
              <w:left w:val="nil"/>
              <w:bottom w:val="nil"/>
              <w:right w:val="nil"/>
            </w:tcBorders>
          </w:tcPr>
          <w:p w14:paraId="6A6F2AF6" w14:textId="77777777" w:rsidR="006B3E4E" w:rsidRPr="00866166" w:rsidRDefault="006B3E4E" w:rsidP="008B22CA">
            <w:pPr>
              <w:spacing w:before="40" w:after="40" w:line="240" w:lineRule="auto"/>
              <w:jc w:val="left"/>
              <w:rPr>
                <w:rFonts w:eastAsia="Times New Roman"/>
                <w:color w:val="000000"/>
                <w:sz w:val="18"/>
                <w:szCs w:val="18"/>
                <w:lang w:eastAsia="de-DE"/>
              </w:rPr>
            </w:pPr>
            <w:proofErr w:type="spellStart"/>
            <w:r w:rsidRPr="00866166">
              <w:rPr>
                <w:rFonts w:eastAsia="Times New Roman"/>
                <w:color w:val="000000"/>
                <w:sz w:val="18"/>
                <w:szCs w:val="18"/>
                <w:lang w:eastAsia="de-DE"/>
              </w:rPr>
              <w:t>incr</w:t>
            </w:r>
            <w:proofErr w:type="spellEnd"/>
          </w:p>
        </w:tc>
        <w:tc>
          <w:tcPr>
            <w:tcW w:w="627" w:type="pct"/>
            <w:gridSpan w:val="2"/>
            <w:tcBorders>
              <w:left w:val="nil"/>
              <w:bottom w:val="single" w:sz="4" w:space="0" w:color="auto"/>
              <w:right w:val="nil"/>
            </w:tcBorders>
          </w:tcPr>
          <w:p w14:paraId="45D00C03" w14:textId="77777777" w:rsidR="006B3E4E" w:rsidRPr="00866166" w:rsidRDefault="006B3E4E" w:rsidP="008B22CA">
            <w:pPr>
              <w:spacing w:before="40" w:after="40" w:line="240" w:lineRule="auto"/>
              <w:jc w:val="left"/>
              <w:rPr>
                <w:rFonts w:eastAsia="Times New Roman"/>
                <w:bCs/>
                <w:color w:val="000000"/>
                <w:sz w:val="18"/>
                <w:szCs w:val="18"/>
                <w:lang w:eastAsia="de-DE"/>
              </w:rPr>
            </w:pPr>
            <w:r w:rsidRPr="00866166">
              <w:rPr>
                <w:rFonts w:eastAsia="Times New Roman"/>
                <w:color w:val="000000"/>
                <w:sz w:val="18"/>
                <w:szCs w:val="18"/>
                <w:lang w:eastAsia="de-DE"/>
              </w:rPr>
              <w:t>spei</w:t>
            </w:r>
          </w:p>
        </w:tc>
        <w:tc>
          <w:tcPr>
            <w:tcW w:w="92" w:type="pct"/>
            <w:tcBorders>
              <w:left w:val="nil"/>
              <w:bottom w:val="single" w:sz="4" w:space="0" w:color="auto"/>
              <w:right w:val="nil"/>
            </w:tcBorders>
          </w:tcPr>
          <w:p w14:paraId="5969B777"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648" w:type="pct"/>
            <w:gridSpan w:val="2"/>
            <w:tcBorders>
              <w:left w:val="nil"/>
              <w:bottom w:val="single" w:sz="4" w:space="0" w:color="auto"/>
              <w:right w:val="nil"/>
            </w:tcBorders>
          </w:tcPr>
          <w:p w14:paraId="47B02B0B" w14:textId="77777777" w:rsidR="006B3E4E" w:rsidRPr="00866166" w:rsidRDefault="006B3E4E" w:rsidP="008B22CA">
            <w:pPr>
              <w:spacing w:before="40" w:after="40" w:line="240" w:lineRule="auto"/>
              <w:jc w:val="left"/>
              <w:rPr>
                <w:rFonts w:eastAsia="Times New Roman"/>
                <w:bCs/>
                <w:color w:val="000000"/>
                <w:sz w:val="18"/>
                <w:szCs w:val="18"/>
                <w:lang w:eastAsia="de-DE"/>
              </w:rPr>
            </w:pPr>
          </w:p>
        </w:tc>
        <w:tc>
          <w:tcPr>
            <w:tcW w:w="92" w:type="pct"/>
            <w:tcBorders>
              <w:left w:val="nil"/>
              <w:bottom w:val="nil"/>
              <w:right w:val="nil"/>
            </w:tcBorders>
          </w:tcPr>
          <w:p w14:paraId="4C702487"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627" w:type="pct"/>
            <w:gridSpan w:val="2"/>
            <w:tcBorders>
              <w:left w:val="nil"/>
              <w:bottom w:val="single" w:sz="4" w:space="0" w:color="auto"/>
              <w:right w:val="nil"/>
            </w:tcBorders>
          </w:tcPr>
          <w:p w14:paraId="05363F97" w14:textId="77777777" w:rsidR="006B3E4E" w:rsidRPr="00866166" w:rsidRDefault="006B3E4E" w:rsidP="008B22CA">
            <w:pPr>
              <w:spacing w:before="40" w:after="40" w:line="240" w:lineRule="auto"/>
              <w:jc w:val="left"/>
              <w:rPr>
                <w:rFonts w:eastAsia="Times New Roman"/>
                <w:bCs/>
                <w:color w:val="000000"/>
                <w:sz w:val="18"/>
                <w:szCs w:val="18"/>
                <w:lang w:eastAsia="de-DE"/>
              </w:rPr>
            </w:pPr>
            <w:r w:rsidRPr="00866166">
              <w:rPr>
                <w:rFonts w:eastAsia="Times New Roman"/>
                <w:color w:val="000000"/>
                <w:sz w:val="18"/>
                <w:szCs w:val="18"/>
                <w:lang w:eastAsia="de-DE"/>
              </w:rPr>
              <w:t>vpd</w:t>
            </w:r>
          </w:p>
        </w:tc>
        <w:tc>
          <w:tcPr>
            <w:tcW w:w="92" w:type="pct"/>
            <w:tcBorders>
              <w:left w:val="nil"/>
              <w:bottom w:val="single" w:sz="4" w:space="0" w:color="auto"/>
              <w:right w:val="nil"/>
            </w:tcBorders>
          </w:tcPr>
          <w:p w14:paraId="0D323097"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649" w:type="pct"/>
            <w:gridSpan w:val="2"/>
            <w:tcBorders>
              <w:left w:val="nil"/>
              <w:bottom w:val="single" w:sz="4" w:space="0" w:color="auto"/>
              <w:right w:val="nil"/>
            </w:tcBorders>
          </w:tcPr>
          <w:p w14:paraId="597ED530"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92" w:type="pct"/>
            <w:tcBorders>
              <w:left w:val="nil"/>
              <w:bottom w:val="nil"/>
              <w:right w:val="nil"/>
            </w:tcBorders>
          </w:tcPr>
          <w:p w14:paraId="71C58573"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628" w:type="pct"/>
            <w:gridSpan w:val="2"/>
            <w:tcBorders>
              <w:left w:val="nil"/>
              <w:bottom w:val="single" w:sz="4" w:space="0" w:color="auto"/>
              <w:right w:val="nil"/>
            </w:tcBorders>
          </w:tcPr>
          <w:p w14:paraId="419D8603"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color w:val="000000"/>
                <w:sz w:val="18"/>
                <w:szCs w:val="18"/>
                <w:lang w:eastAsia="de-DE"/>
              </w:rPr>
              <w:t>nfr</w:t>
            </w:r>
          </w:p>
        </w:tc>
        <w:tc>
          <w:tcPr>
            <w:tcW w:w="92" w:type="pct"/>
            <w:tcBorders>
              <w:left w:val="nil"/>
              <w:bottom w:val="single" w:sz="4" w:space="0" w:color="auto"/>
              <w:right w:val="nil"/>
            </w:tcBorders>
          </w:tcPr>
          <w:p w14:paraId="532AF708"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646" w:type="pct"/>
            <w:gridSpan w:val="2"/>
            <w:tcBorders>
              <w:left w:val="nil"/>
              <w:bottom w:val="single" w:sz="4" w:space="0" w:color="auto"/>
              <w:right w:val="nil"/>
            </w:tcBorders>
          </w:tcPr>
          <w:p w14:paraId="3253D4DC" w14:textId="77777777" w:rsidR="006B3E4E" w:rsidRPr="00866166" w:rsidRDefault="006B3E4E" w:rsidP="008B22CA">
            <w:pPr>
              <w:spacing w:before="40" w:after="40" w:line="240" w:lineRule="auto"/>
              <w:jc w:val="left"/>
              <w:rPr>
                <w:rFonts w:eastAsia="Times New Roman"/>
                <w:color w:val="000000"/>
                <w:sz w:val="18"/>
                <w:szCs w:val="18"/>
                <w:lang w:eastAsia="de-DE"/>
              </w:rPr>
            </w:pPr>
          </w:p>
        </w:tc>
      </w:tr>
      <w:tr w:rsidR="006B3E4E" w:rsidRPr="00866166" w14:paraId="3FE8470B" w14:textId="77777777" w:rsidTr="008B22CA">
        <w:tc>
          <w:tcPr>
            <w:tcW w:w="451" w:type="pct"/>
            <w:tcBorders>
              <w:top w:val="nil"/>
              <w:left w:val="nil"/>
              <w:bottom w:val="nil"/>
              <w:right w:val="nil"/>
            </w:tcBorders>
          </w:tcPr>
          <w:p w14:paraId="58B7C7B4" w14:textId="77777777" w:rsidR="006B3E4E" w:rsidRPr="00866166" w:rsidRDefault="006B3E4E" w:rsidP="008B22CA">
            <w:pPr>
              <w:spacing w:before="40" w:after="40" w:line="240" w:lineRule="auto"/>
              <w:jc w:val="left"/>
              <w:rPr>
                <w:rFonts w:eastAsia="Times New Roman"/>
                <w:bCs/>
                <w:iCs/>
                <w:color w:val="000000"/>
                <w:sz w:val="18"/>
                <w:szCs w:val="18"/>
                <w:lang w:eastAsia="de-DE"/>
              </w:rPr>
            </w:pPr>
          </w:p>
        </w:tc>
        <w:tc>
          <w:tcPr>
            <w:tcW w:w="264" w:type="pct"/>
            <w:tcBorders>
              <w:top w:val="nil"/>
              <w:left w:val="nil"/>
              <w:bottom w:val="nil"/>
              <w:right w:val="nil"/>
            </w:tcBorders>
          </w:tcPr>
          <w:p w14:paraId="1D752DD1"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627" w:type="pct"/>
            <w:gridSpan w:val="2"/>
            <w:tcBorders>
              <w:top w:val="single" w:sz="4" w:space="0" w:color="auto"/>
              <w:left w:val="nil"/>
              <w:bottom w:val="single" w:sz="4" w:space="0" w:color="auto"/>
              <w:right w:val="nil"/>
            </w:tcBorders>
          </w:tcPr>
          <w:p w14:paraId="336B7435" w14:textId="77777777" w:rsidR="006B3E4E" w:rsidRPr="00866166" w:rsidRDefault="006B3E4E" w:rsidP="008B22CA">
            <w:pPr>
              <w:spacing w:before="40" w:after="40" w:line="240" w:lineRule="auto"/>
              <w:jc w:val="left"/>
              <w:rPr>
                <w:rFonts w:eastAsia="Times New Roman"/>
                <w:bCs/>
                <w:color w:val="000000"/>
                <w:sz w:val="18"/>
                <w:szCs w:val="18"/>
                <w:lang w:eastAsia="de-DE"/>
              </w:rPr>
            </w:pPr>
            <w:r w:rsidRPr="00866166">
              <w:rPr>
                <w:rFonts w:eastAsia="Times New Roman"/>
                <w:color w:val="000000"/>
                <w:sz w:val="18"/>
                <w:szCs w:val="18"/>
                <w:lang w:eastAsia="de-DE"/>
              </w:rPr>
              <w:t>highest positive correlation</w:t>
            </w:r>
          </w:p>
        </w:tc>
        <w:tc>
          <w:tcPr>
            <w:tcW w:w="92" w:type="pct"/>
            <w:tcBorders>
              <w:top w:val="single" w:sz="4" w:space="0" w:color="auto"/>
              <w:left w:val="nil"/>
              <w:bottom w:val="nil"/>
              <w:right w:val="nil"/>
            </w:tcBorders>
          </w:tcPr>
          <w:p w14:paraId="3C55E175"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648" w:type="pct"/>
            <w:gridSpan w:val="2"/>
            <w:tcBorders>
              <w:top w:val="single" w:sz="4" w:space="0" w:color="auto"/>
              <w:left w:val="nil"/>
              <w:bottom w:val="single" w:sz="4" w:space="0" w:color="auto"/>
              <w:right w:val="nil"/>
            </w:tcBorders>
          </w:tcPr>
          <w:p w14:paraId="45B714EE" w14:textId="77777777" w:rsidR="006B3E4E" w:rsidRPr="00866166" w:rsidRDefault="006B3E4E" w:rsidP="008B22CA">
            <w:pPr>
              <w:spacing w:before="40" w:after="40" w:line="240" w:lineRule="auto"/>
              <w:jc w:val="left"/>
              <w:rPr>
                <w:rFonts w:eastAsia="Times New Roman"/>
                <w:bCs/>
                <w:color w:val="000000"/>
                <w:sz w:val="18"/>
                <w:szCs w:val="18"/>
                <w:lang w:eastAsia="de-DE"/>
              </w:rPr>
            </w:pPr>
            <w:r w:rsidRPr="00866166">
              <w:rPr>
                <w:rFonts w:eastAsia="Times New Roman"/>
                <w:color w:val="000000"/>
                <w:sz w:val="18"/>
                <w:szCs w:val="18"/>
                <w:lang w:eastAsia="de-DE"/>
              </w:rPr>
              <w:t>highest negative correlation</w:t>
            </w:r>
          </w:p>
        </w:tc>
        <w:tc>
          <w:tcPr>
            <w:tcW w:w="92" w:type="pct"/>
            <w:tcBorders>
              <w:top w:val="nil"/>
              <w:left w:val="nil"/>
              <w:bottom w:val="nil"/>
              <w:right w:val="nil"/>
            </w:tcBorders>
          </w:tcPr>
          <w:p w14:paraId="1BAAB69F"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627" w:type="pct"/>
            <w:gridSpan w:val="2"/>
            <w:tcBorders>
              <w:top w:val="single" w:sz="4" w:space="0" w:color="auto"/>
              <w:left w:val="nil"/>
              <w:bottom w:val="single" w:sz="4" w:space="0" w:color="auto"/>
              <w:right w:val="nil"/>
            </w:tcBorders>
          </w:tcPr>
          <w:p w14:paraId="7F2CA229" w14:textId="77777777" w:rsidR="006B3E4E" w:rsidRPr="00866166" w:rsidRDefault="006B3E4E" w:rsidP="008B22CA">
            <w:pPr>
              <w:spacing w:before="40" w:after="40" w:line="240" w:lineRule="auto"/>
              <w:jc w:val="left"/>
              <w:rPr>
                <w:rFonts w:eastAsia="Times New Roman"/>
                <w:bCs/>
                <w:color w:val="000000"/>
                <w:sz w:val="18"/>
                <w:szCs w:val="18"/>
                <w:lang w:eastAsia="de-DE"/>
              </w:rPr>
            </w:pPr>
            <w:r w:rsidRPr="00866166">
              <w:rPr>
                <w:rFonts w:eastAsia="Times New Roman"/>
                <w:color w:val="000000"/>
                <w:sz w:val="18"/>
                <w:szCs w:val="18"/>
                <w:lang w:eastAsia="de-DE"/>
              </w:rPr>
              <w:t>highest positive correlation</w:t>
            </w:r>
          </w:p>
        </w:tc>
        <w:tc>
          <w:tcPr>
            <w:tcW w:w="92" w:type="pct"/>
            <w:tcBorders>
              <w:top w:val="single" w:sz="4" w:space="0" w:color="auto"/>
              <w:left w:val="nil"/>
              <w:bottom w:val="nil"/>
              <w:right w:val="nil"/>
            </w:tcBorders>
          </w:tcPr>
          <w:p w14:paraId="6E560C22"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649" w:type="pct"/>
            <w:gridSpan w:val="2"/>
            <w:tcBorders>
              <w:top w:val="single" w:sz="4" w:space="0" w:color="auto"/>
              <w:left w:val="nil"/>
              <w:bottom w:val="single" w:sz="4" w:space="0" w:color="auto"/>
              <w:right w:val="nil"/>
            </w:tcBorders>
          </w:tcPr>
          <w:p w14:paraId="761C5D53"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color w:val="000000"/>
                <w:sz w:val="18"/>
                <w:szCs w:val="18"/>
                <w:lang w:eastAsia="de-DE"/>
              </w:rPr>
              <w:t>highest negative correlation</w:t>
            </w:r>
          </w:p>
        </w:tc>
        <w:tc>
          <w:tcPr>
            <w:tcW w:w="92" w:type="pct"/>
            <w:tcBorders>
              <w:top w:val="nil"/>
              <w:left w:val="nil"/>
              <w:bottom w:val="nil"/>
              <w:right w:val="nil"/>
            </w:tcBorders>
          </w:tcPr>
          <w:p w14:paraId="3935256D"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628" w:type="pct"/>
            <w:gridSpan w:val="2"/>
            <w:tcBorders>
              <w:top w:val="single" w:sz="4" w:space="0" w:color="auto"/>
              <w:left w:val="nil"/>
              <w:bottom w:val="single" w:sz="4" w:space="0" w:color="auto"/>
              <w:right w:val="nil"/>
            </w:tcBorders>
          </w:tcPr>
          <w:p w14:paraId="46E98C35"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color w:val="000000"/>
                <w:sz w:val="18"/>
                <w:szCs w:val="18"/>
                <w:lang w:eastAsia="de-DE"/>
              </w:rPr>
              <w:t>highest positive correlation</w:t>
            </w:r>
          </w:p>
        </w:tc>
        <w:tc>
          <w:tcPr>
            <w:tcW w:w="92" w:type="pct"/>
            <w:tcBorders>
              <w:top w:val="single" w:sz="4" w:space="0" w:color="auto"/>
              <w:left w:val="nil"/>
              <w:bottom w:val="nil"/>
              <w:right w:val="nil"/>
            </w:tcBorders>
          </w:tcPr>
          <w:p w14:paraId="08B49D48"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646" w:type="pct"/>
            <w:gridSpan w:val="2"/>
            <w:tcBorders>
              <w:top w:val="single" w:sz="4" w:space="0" w:color="auto"/>
              <w:left w:val="nil"/>
              <w:bottom w:val="single" w:sz="4" w:space="0" w:color="auto"/>
              <w:right w:val="nil"/>
            </w:tcBorders>
          </w:tcPr>
          <w:p w14:paraId="14028656"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color w:val="000000"/>
                <w:sz w:val="18"/>
                <w:szCs w:val="18"/>
                <w:lang w:eastAsia="de-DE"/>
              </w:rPr>
              <w:t>highest negative correlation</w:t>
            </w:r>
          </w:p>
        </w:tc>
      </w:tr>
      <w:tr w:rsidR="006B3E4E" w:rsidRPr="00866166" w14:paraId="2D50F220" w14:textId="77777777" w:rsidTr="008B22CA">
        <w:tc>
          <w:tcPr>
            <w:tcW w:w="451" w:type="pct"/>
            <w:tcBorders>
              <w:top w:val="nil"/>
              <w:left w:val="nil"/>
              <w:right w:val="nil"/>
            </w:tcBorders>
          </w:tcPr>
          <w:p w14:paraId="4CFA3482" w14:textId="77777777" w:rsidR="006B3E4E" w:rsidRPr="00866166" w:rsidRDefault="006B3E4E" w:rsidP="008B22CA">
            <w:pPr>
              <w:spacing w:before="40" w:after="40" w:line="240" w:lineRule="auto"/>
              <w:jc w:val="left"/>
              <w:rPr>
                <w:rFonts w:eastAsia="Times New Roman"/>
                <w:bCs/>
                <w:iCs/>
                <w:color w:val="000000"/>
                <w:sz w:val="18"/>
                <w:szCs w:val="18"/>
                <w:lang w:eastAsia="de-DE"/>
              </w:rPr>
            </w:pPr>
          </w:p>
        </w:tc>
        <w:tc>
          <w:tcPr>
            <w:tcW w:w="264" w:type="pct"/>
            <w:tcBorders>
              <w:top w:val="nil"/>
              <w:left w:val="nil"/>
              <w:right w:val="nil"/>
            </w:tcBorders>
          </w:tcPr>
          <w:p w14:paraId="35BD2BF4"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392" w:type="pct"/>
            <w:tcBorders>
              <w:top w:val="single" w:sz="4" w:space="0" w:color="auto"/>
              <w:left w:val="nil"/>
              <w:right w:val="nil"/>
            </w:tcBorders>
          </w:tcPr>
          <w:p w14:paraId="354C097B"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color w:val="000000"/>
                <w:sz w:val="18"/>
                <w:szCs w:val="18"/>
                <w:lang w:eastAsia="de-DE"/>
              </w:rPr>
              <w:t xml:space="preserve">month &amp; </w:t>
            </w:r>
            <w:proofErr w:type="spellStart"/>
            <w:r w:rsidRPr="00866166">
              <w:rPr>
                <w:rFonts w:eastAsia="Times New Roman"/>
                <w:color w:val="000000"/>
                <w:sz w:val="18"/>
                <w:szCs w:val="18"/>
                <w:lang w:eastAsia="de-DE"/>
              </w:rPr>
              <w:t>ts</w:t>
            </w:r>
            <w:proofErr w:type="spellEnd"/>
          </w:p>
        </w:tc>
        <w:tc>
          <w:tcPr>
            <w:tcW w:w="235" w:type="pct"/>
            <w:tcBorders>
              <w:top w:val="single" w:sz="4" w:space="0" w:color="auto"/>
              <w:left w:val="nil"/>
              <w:right w:val="nil"/>
            </w:tcBorders>
          </w:tcPr>
          <w:p w14:paraId="4114855B" w14:textId="77777777" w:rsidR="006B3E4E" w:rsidRPr="00866166" w:rsidRDefault="006B3E4E" w:rsidP="008B22CA">
            <w:pPr>
              <w:spacing w:before="40" w:after="40" w:line="240" w:lineRule="auto"/>
              <w:jc w:val="left"/>
              <w:rPr>
                <w:rFonts w:eastAsia="Times New Roman"/>
                <w:bCs/>
                <w:color w:val="000000"/>
                <w:sz w:val="18"/>
                <w:szCs w:val="18"/>
                <w:lang w:eastAsia="de-DE"/>
              </w:rPr>
            </w:pPr>
            <w:r w:rsidRPr="00866166">
              <w:rPr>
                <w:rFonts w:eastAsia="Times New Roman"/>
                <w:bCs/>
                <w:color w:val="000000"/>
                <w:sz w:val="18"/>
                <w:szCs w:val="18"/>
                <w:lang w:eastAsia="de-DE"/>
              </w:rPr>
              <w:t>bcc</w:t>
            </w:r>
          </w:p>
        </w:tc>
        <w:tc>
          <w:tcPr>
            <w:tcW w:w="92" w:type="pct"/>
            <w:tcBorders>
              <w:top w:val="nil"/>
              <w:left w:val="nil"/>
              <w:right w:val="nil"/>
            </w:tcBorders>
          </w:tcPr>
          <w:p w14:paraId="4B4CCD73"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395" w:type="pct"/>
            <w:tcBorders>
              <w:top w:val="single" w:sz="4" w:space="0" w:color="auto"/>
              <w:left w:val="nil"/>
              <w:right w:val="nil"/>
            </w:tcBorders>
          </w:tcPr>
          <w:p w14:paraId="5C728300"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color w:val="000000"/>
                <w:sz w:val="18"/>
                <w:szCs w:val="18"/>
                <w:lang w:eastAsia="de-DE"/>
              </w:rPr>
              <w:t xml:space="preserve">month &amp; </w:t>
            </w:r>
            <w:proofErr w:type="spellStart"/>
            <w:r w:rsidRPr="00866166">
              <w:rPr>
                <w:rFonts w:eastAsia="Times New Roman"/>
                <w:color w:val="000000"/>
                <w:sz w:val="18"/>
                <w:szCs w:val="18"/>
                <w:lang w:eastAsia="de-DE"/>
              </w:rPr>
              <w:t>ts</w:t>
            </w:r>
            <w:proofErr w:type="spellEnd"/>
          </w:p>
        </w:tc>
        <w:tc>
          <w:tcPr>
            <w:tcW w:w="253" w:type="pct"/>
            <w:tcBorders>
              <w:top w:val="single" w:sz="4" w:space="0" w:color="auto"/>
              <w:left w:val="nil"/>
              <w:right w:val="nil"/>
            </w:tcBorders>
          </w:tcPr>
          <w:p w14:paraId="3018891E" w14:textId="77777777" w:rsidR="006B3E4E" w:rsidRPr="00866166" w:rsidRDefault="006B3E4E" w:rsidP="008B22CA">
            <w:pPr>
              <w:spacing w:before="40" w:after="40" w:line="240" w:lineRule="auto"/>
              <w:jc w:val="left"/>
              <w:rPr>
                <w:rFonts w:eastAsia="Times New Roman"/>
                <w:bCs/>
                <w:color w:val="000000"/>
                <w:sz w:val="18"/>
                <w:szCs w:val="18"/>
                <w:lang w:eastAsia="de-DE"/>
              </w:rPr>
            </w:pPr>
            <w:r w:rsidRPr="00866166">
              <w:rPr>
                <w:rFonts w:eastAsia="Times New Roman"/>
                <w:bCs/>
                <w:color w:val="000000"/>
                <w:sz w:val="18"/>
                <w:szCs w:val="18"/>
                <w:lang w:eastAsia="de-DE"/>
              </w:rPr>
              <w:t>bcc</w:t>
            </w:r>
          </w:p>
        </w:tc>
        <w:tc>
          <w:tcPr>
            <w:tcW w:w="92" w:type="pct"/>
            <w:tcBorders>
              <w:top w:val="nil"/>
              <w:left w:val="nil"/>
              <w:right w:val="nil"/>
            </w:tcBorders>
          </w:tcPr>
          <w:p w14:paraId="38510FE0"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392" w:type="pct"/>
            <w:tcBorders>
              <w:top w:val="single" w:sz="4" w:space="0" w:color="auto"/>
              <w:left w:val="nil"/>
              <w:right w:val="nil"/>
            </w:tcBorders>
          </w:tcPr>
          <w:p w14:paraId="18DAE543"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color w:val="000000"/>
                <w:sz w:val="18"/>
                <w:szCs w:val="18"/>
                <w:lang w:eastAsia="de-DE"/>
              </w:rPr>
              <w:t xml:space="preserve">month &amp; </w:t>
            </w:r>
            <w:proofErr w:type="spellStart"/>
            <w:r w:rsidRPr="00866166">
              <w:rPr>
                <w:rFonts w:eastAsia="Times New Roman"/>
                <w:color w:val="000000"/>
                <w:sz w:val="18"/>
                <w:szCs w:val="18"/>
                <w:lang w:eastAsia="de-DE"/>
              </w:rPr>
              <w:t>ts</w:t>
            </w:r>
            <w:proofErr w:type="spellEnd"/>
          </w:p>
        </w:tc>
        <w:tc>
          <w:tcPr>
            <w:tcW w:w="235" w:type="pct"/>
            <w:tcBorders>
              <w:top w:val="single" w:sz="4" w:space="0" w:color="auto"/>
              <w:left w:val="nil"/>
              <w:right w:val="nil"/>
            </w:tcBorders>
          </w:tcPr>
          <w:p w14:paraId="2099E97F" w14:textId="77777777" w:rsidR="006B3E4E" w:rsidRPr="00866166" w:rsidRDefault="006B3E4E" w:rsidP="008B22CA">
            <w:pPr>
              <w:spacing w:before="40" w:after="40" w:line="240" w:lineRule="auto"/>
              <w:jc w:val="left"/>
              <w:rPr>
                <w:rFonts w:eastAsia="Times New Roman"/>
                <w:bCs/>
                <w:color w:val="000000"/>
                <w:sz w:val="18"/>
                <w:szCs w:val="18"/>
                <w:lang w:eastAsia="de-DE"/>
              </w:rPr>
            </w:pPr>
            <w:r w:rsidRPr="00866166">
              <w:rPr>
                <w:rFonts w:eastAsia="Times New Roman"/>
                <w:bCs/>
                <w:color w:val="000000"/>
                <w:sz w:val="18"/>
                <w:szCs w:val="18"/>
                <w:lang w:eastAsia="de-DE"/>
              </w:rPr>
              <w:t>bcc</w:t>
            </w:r>
          </w:p>
        </w:tc>
        <w:tc>
          <w:tcPr>
            <w:tcW w:w="92" w:type="pct"/>
            <w:tcBorders>
              <w:top w:val="nil"/>
              <w:left w:val="nil"/>
              <w:right w:val="nil"/>
            </w:tcBorders>
          </w:tcPr>
          <w:p w14:paraId="4B9F82C8"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396" w:type="pct"/>
            <w:tcBorders>
              <w:top w:val="single" w:sz="4" w:space="0" w:color="auto"/>
              <w:left w:val="nil"/>
              <w:right w:val="nil"/>
            </w:tcBorders>
          </w:tcPr>
          <w:p w14:paraId="4168FDBC"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color w:val="000000"/>
                <w:sz w:val="18"/>
                <w:szCs w:val="18"/>
                <w:lang w:eastAsia="de-DE"/>
              </w:rPr>
              <w:t xml:space="preserve">month &amp; </w:t>
            </w:r>
            <w:proofErr w:type="spellStart"/>
            <w:r w:rsidRPr="00866166">
              <w:rPr>
                <w:rFonts w:eastAsia="Times New Roman"/>
                <w:color w:val="000000"/>
                <w:sz w:val="18"/>
                <w:szCs w:val="18"/>
                <w:lang w:eastAsia="de-DE"/>
              </w:rPr>
              <w:t>ts</w:t>
            </w:r>
            <w:proofErr w:type="spellEnd"/>
          </w:p>
        </w:tc>
        <w:tc>
          <w:tcPr>
            <w:tcW w:w="253" w:type="pct"/>
            <w:tcBorders>
              <w:top w:val="single" w:sz="4" w:space="0" w:color="auto"/>
              <w:left w:val="nil"/>
              <w:right w:val="nil"/>
            </w:tcBorders>
          </w:tcPr>
          <w:p w14:paraId="73DAEF48"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bCs/>
                <w:color w:val="000000"/>
                <w:sz w:val="18"/>
                <w:szCs w:val="18"/>
                <w:lang w:eastAsia="de-DE"/>
              </w:rPr>
              <w:t>bcc</w:t>
            </w:r>
          </w:p>
        </w:tc>
        <w:tc>
          <w:tcPr>
            <w:tcW w:w="92" w:type="pct"/>
            <w:tcBorders>
              <w:top w:val="nil"/>
              <w:left w:val="nil"/>
              <w:right w:val="nil"/>
            </w:tcBorders>
          </w:tcPr>
          <w:p w14:paraId="311AA321"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383" w:type="pct"/>
            <w:tcBorders>
              <w:top w:val="single" w:sz="4" w:space="0" w:color="auto"/>
              <w:left w:val="nil"/>
              <w:right w:val="nil"/>
            </w:tcBorders>
          </w:tcPr>
          <w:p w14:paraId="65F0FA22"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color w:val="000000"/>
                <w:sz w:val="18"/>
                <w:szCs w:val="18"/>
                <w:lang w:eastAsia="de-DE"/>
              </w:rPr>
              <w:t xml:space="preserve">month &amp; </w:t>
            </w:r>
            <w:proofErr w:type="spellStart"/>
            <w:r w:rsidRPr="00866166">
              <w:rPr>
                <w:rFonts w:eastAsia="Times New Roman"/>
                <w:color w:val="000000"/>
                <w:sz w:val="18"/>
                <w:szCs w:val="18"/>
                <w:lang w:eastAsia="de-DE"/>
              </w:rPr>
              <w:t>ts</w:t>
            </w:r>
            <w:proofErr w:type="spellEnd"/>
          </w:p>
        </w:tc>
        <w:tc>
          <w:tcPr>
            <w:tcW w:w="245" w:type="pct"/>
            <w:tcBorders>
              <w:top w:val="single" w:sz="4" w:space="0" w:color="auto"/>
              <w:left w:val="nil"/>
              <w:right w:val="nil"/>
            </w:tcBorders>
          </w:tcPr>
          <w:p w14:paraId="68B8DFB0"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bCs/>
                <w:color w:val="000000"/>
                <w:sz w:val="18"/>
                <w:szCs w:val="18"/>
                <w:lang w:eastAsia="de-DE"/>
              </w:rPr>
              <w:t>bcc</w:t>
            </w:r>
          </w:p>
        </w:tc>
        <w:tc>
          <w:tcPr>
            <w:tcW w:w="92" w:type="pct"/>
            <w:tcBorders>
              <w:top w:val="nil"/>
              <w:left w:val="nil"/>
              <w:right w:val="nil"/>
            </w:tcBorders>
          </w:tcPr>
          <w:p w14:paraId="176A4E03" w14:textId="77777777" w:rsidR="006B3E4E" w:rsidRPr="00866166" w:rsidRDefault="006B3E4E" w:rsidP="008B22CA">
            <w:pPr>
              <w:spacing w:before="40" w:after="40" w:line="240" w:lineRule="auto"/>
              <w:jc w:val="left"/>
              <w:rPr>
                <w:rFonts w:eastAsia="Times New Roman"/>
                <w:color w:val="000000"/>
                <w:sz w:val="18"/>
                <w:szCs w:val="18"/>
                <w:lang w:eastAsia="de-DE"/>
              </w:rPr>
            </w:pPr>
          </w:p>
        </w:tc>
        <w:tc>
          <w:tcPr>
            <w:tcW w:w="396" w:type="pct"/>
            <w:tcBorders>
              <w:top w:val="single" w:sz="4" w:space="0" w:color="auto"/>
              <w:left w:val="nil"/>
              <w:right w:val="nil"/>
            </w:tcBorders>
          </w:tcPr>
          <w:p w14:paraId="643F9238"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color w:val="000000"/>
                <w:sz w:val="18"/>
                <w:szCs w:val="18"/>
                <w:lang w:eastAsia="de-DE"/>
              </w:rPr>
              <w:t xml:space="preserve">month &amp; </w:t>
            </w:r>
            <w:proofErr w:type="spellStart"/>
            <w:r w:rsidRPr="00866166">
              <w:rPr>
                <w:rFonts w:eastAsia="Times New Roman"/>
                <w:color w:val="000000"/>
                <w:sz w:val="18"/>
                <w:szCs w:val="18"/>
                <w:lang w:eastAsia="de-DE"/>
              </w:rPr>
              <w:t>ts</w:t>
            </w:r>
            <w:proofErr w:type="spellEnd"/>
          </w:p>
        </w:tc>
        <w:tc>
          <w:tcPr>
            <w:tcW w:w="250" w:type="pct"/>
            <w:tcBorders>
              <w:top w:val="single" w:sz="4" w:space="0" w:color="auto"/>
              <w:left w:val="nil"/>
              <w:right w:val="nil"/>
            </w:tcBorders>
          </w:tcPr>
          <w:p w14:paraId="75D952F8" w14:textId="77777777" w:rsidR="006B3E4E" w:rsidRPr="00866166" w:rsidRDefault="006B3E4E" w:rsidP="008B22CA">
            <w:pPr>
              <w:spacing w:before="40" w:after="40" w:line="240" w:lineRule="auto"/>
              <w:jc w:val="left"/>
              <w:rPr>
                <w:rFonts w:eastAsia="Times New Roman"/>
                <w:color w:val="000000"/>
                <w:sz w:val="18"/>
                <w:szCs w:val="18"/>
                <w:lang w:eastAsia="de-DE"/>
              </w:rPr>
            </w:pPr>
            <w:r w:rsidRPr="00866166">
              <w:rPr>
                <w:rFonts w:eastAsia="Times New Roman"/>
                <w:bCs/>
                <w:color w:val="000000"/>
                <w:sz w:val="18"/>
                <w:szCs w:val="18"/>
                <w:lang w:eastAsia="de-DE"/>
              </w:rPr>
              <w:t>bcc</w:t>
            </w:r>
          </w:p>
        </w:tc>
      </w:tr>
      <w:tr w:rsidR="005C6F2B" w:rsidRPr="00866166" w14:paraId="3D397609" w14:textId="77777777" w:rsidTr="005C6F2B">
        <w:tc>
          <w:tcPr>
            <w:tcW w:w="451" w:type="pct"/>
            <w:tcBorders>
              <w:left w:val="nil"/>
              <w:bottom w:val="nil"/>
              <w:right w:val="nil"/>
            </w:tcBorders>
          </w:tcPr>
          <w:p w14:paraId="15657D2F" w14:textId="77777777" w:rsidR="005C6F2B" w:rsidRPr="00866166" w:rsidRDefault="005C6F2B" w:rsidP="005C6F2B">
            <w:pPr>
              <w:spacing w:before="40" w:after="0" w:line="240" w:lineRule="auto"/>
              <w:jc w:val="left"/>
              <w:rPr>
                <w:sz w:val="18"/>
                <w:szCs w:val="18"/>
              </w:rPr>
            </w:pPr>
            <w:r w:rsidRPr="00866166">
              <w:rPr>
                <w:rFonts w:eastAsia="Times New Roman"/>
                <w:bCs/>
                <w:i/>
                <w:iCs/>
                <w:color w:val="000000"/>
                <w:sz w:val="18"/>
                <w:szCs w:val="18"/>
                <w:lang w:eastAsia="de-DE"/>
              </w:rPr>
              <w:t>Acer</w:t>
            </w:r>
          </w:p>
        </w:tc>
        <w:tc>
          <w:tcPr>
            <w:tcW w:w="264" w:type="pct"/>
            <w:tcBorders>
              <w:left w:val="nil"/>
              <w:bottom w:val="nil"/>
              <w:right w:val="nil"/>
            </w:tcBorders>
          </w:tcPr>
          <w:p w14:paraId="71803975" w14:textId="77777777" w:rsidR="005C6F2B" w:rsidRPr="00866166" w:rsidRDefault="005C6F2B" w:rsidP="005C6F2B">
            <w:pPr>
              <w:spacing w:before="40" w:after="0" w:line="240" w:lineRule="auto"/>
              <w:jc w:val="left"/>
              <w:rPr>
                <w:sz w:val="18"/>
                <w:szCs w:val="18"/>
              </w:rPr>
            </w:pPr>
            <w:r w:rsidRPr="00866166">
              <w:rPr>
                <w:rFonts w:eastAsia="Times New Roman"/>
                <w:color w:val="000000"/>
                <w:sz w:val="18"/>
                <w:szCs w:val="18"/>
                <w:lang w:eastAsia="de-DE"/>
              </w:rPr>
              <w:t>BAI</w:t>
            </w:r>
          </w:p>
        </w:tc>
        <w:tc>
          <w:tcPr>
            <w:tcW w:w="392" w:type="pct"/>
            <w:tcBorders>
              <w:left w:val="nil"/>
              <w:bottom w:val="nil"/>
              <w:right w:val="nil"/>
            </w:tcBorders>
            <w:vAlign w:val="bottom"/>
          </w:tcPr>
          <w:p w14:paraId="5F291EFC" w14:textId="5F88C966" w:rsidR="005C6F2B" w:rsidRPr="00866166" w:rsidRDefault="005C6F2B" w:rsidP="005C6F2B">
            <w:pPr>
              <w:spacing w:before="40" w:after="0" w:line="240" w:lineRule="auto"/>
              <w:jc w:val="left"/>
              <w:rPr>
                <w:sz w:val="18"/>
                <w:szCs w:val="18"/>
              </w:rPr>
            </w:pPr>
            <w:r w:rsidRPr="00866166">
              <w:rPr>
                <w:color w:val="000000"/>
                <w:sz w:val="18"/>
                <w:szCs w:val="18"/>
              </w:rPr>
              <w:t>JUL-SEP</w:t>
            </w:r>
          </w:p>
        </w:tc>
        <w:tc>
          <w:tcPr>
            <w:tcW w:w="235" w:type="pct"/>
            <w:tcBorders>
              <w:left w:val="nil"/>
              <w:bottom w:val="nil"/>
              <w:right w:val="nil"/>
            </w:tcBorders>
            <w:vAlign w:val="bottom"/>
          </w:tcPr>
          <w:p w14:paraId="47968F86" w14:textId="2DB0F47B"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55</w:t>
            </w:r>
          </w:p>
        </w:tc>
        <w:tc>
          <w:tcPr>
            <w:tcW w:w="92" w:type="pct"/>
            <w:tcBorders>
              <w:left w:val="nil"/>
              <w:bottom w:val="nil"/>
              <w:right w:val="nil"/>
            </w:tcBorders>
            <w:vAlign w:val="bottom"/>
          </w:tcPr>
          <w:p w14:paraId="760CE9AF" w14:textId="5D805879"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5" w:type="pct"/>
            <w:tcBorders>
              <w:left w:val="nil"/>
              <w:bottom w:val="nil"/>
              <w:right w:val="nil"/>
            </w:tcBorders>
            <w:vAlign w:val="bottom"/>
          </w:tcPr>
          <w:p w14:paraId="686DCEE4" w14:textId="6345F571" w:rsidR="005C6F2B" w:rsidRPr="00866166" w:rsidRDefault="005C6F2B" w:rsidP="005C6F2B">
            <w:pPr>
              <w:spacing w:before="40" w:after="0" w:line="240" w:lineRule="auto"/>
              <w:jc w:val="left"/>
              <w:rPr>
                <w:sz w:val="18"/>
                <w:szCs w:val="18"/>
              </w:rPr>
            </w:pPr>
            <w:r w:rsidRPr="00866166">
              <w:rPr>
                <w:color w:val="000000"/>
                <w:sz w:val="18"/>
                <w:szCs w:val="18"/>
              </w:rPr>
              <w:t>MAY</w:t>
            </w:r>
          </w:p>
        </w:tc>
        <w:tc>
          <w:tcPr>
            <w:tcW w:w="253" w:type="pct"/>
            <w:tcBorders>
              <w:left w:val="nil"/>
              <w:bottom w:val="nil"/>
              <w:right w:val="nil"/>
            </w:tcBorders>
            <w:vAlign w:val="bottom"/>
          </w:tcPr>
          <w:p w14:paraId="57A6E575" w14:textId="260BB2DA"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56</w:t>
            </w:r>
          </w:p>
        </w:tc>
        <w:tc>
          <w:tcPr>
            <w:tcW w:w="92" w:type="pct"/>
            <w:tcBorders>
              <w:left w:val="nil"/>
              <w:bottom w:val="nil"/>
              <w:right w:val="nil"/>
            </w:tcBorders>
            <w:vAlign w:val="bottom"/>
          </w:tcPr>
          <w:p w14:paraId="38BD912C" w14:textId="758E986C"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2" w:type="pct"/>
            <w:tcBorders>
              <w:left w:val="nil"/>
              <w:bottom w:val="nil"/>
              <w:right w:val="nil"/>
            </w:tcBorders>
            <w:vAlign w:val="bottom"/>
          </w:tcPr>
          <w:p w14:paraId="5B770C64" w14:textId="4640959A" w:rsidR="005C6F2B" w:rsidRPr="00866166" w:rsidRDefault="005C6F2B" w:rsidP="005C6F2B">
            <w:pPr>
              <w:spacing w:before="40" w:after="0" w:line="240" w:lineRule="auto"/>
              <w:jc w:val="left"/>
              <w:rPr>
                <w:sz w:val="18"/>
                <w:szCs w:val="18"/>
              </w:rPr>
            </w:pPr>
            <w:r w:rsidRPr="00866166">
              <w:rPr>
                <w:color w:val="000000"/>
                <w:sz w:val="18"/>
                <w:szCs w:val="18"/>
              </w:rPr>
              <w:t>MAY</w:t>
            </w:r>
          </w:p>
        </w:tc>
        <w:tc>
          <w:tcPr>
            <w:tcW w:w="235" w:type="pct"/>
            <w:tcBorders>
              <w:left w:val="nil"/>
              <w:bottom w:val="nil"/>
              <w:right w:val="nil"/>
            </w:tcBorders>
            <w:vAlign w:val="bottom"/>
          </w:tcPr>
          <w:p w14:paraId="01233624" w14:textId="07C0EE0E"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55</w:t>
            </w:r>
          </w:p>
        </w:tc>
        <w:tc>
          <w:tcPr>
            <w:tcW w:w="92" w:type="pct"/>
            <w:tcBorders>
              <w:left w:val="nil"/>
              <w:bottom w:val="nil"/>
              <w:right w:val="nil"/>
            </w:tcBorders>
            <w:vAlign w:val="bottom"/>
          </w:tcPr>
          <w:p w14:paraId="3EE0C670" w14:textId="3C741C20"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left w:val="nil"/>
              <w:bottom w:val="nil"/>
              <w:right w:val="nil"/>
            </w:tcBorders>
            <w:vAlign w:val="bottom"/>
          </w:tcPr>
          <w:p w14:paraId="50299BD7" w14:textId="22FE125A" w:rsidR="005C6F2B" w:rsidRPr="00866166" w:rsidRDefault="005C6F2B" w:rsidP="005C6F2B">
            <w:pPr>
              <w:spacing w:before="40" w:after="0" w:line="240" w:lineRule="auto"/>
              <w:jc w:val="left"/>
              <w:rPr>
                <w:sz w:val="18"/>
                <w:szCs w:val="18"/>
              </w:rPr>
            </w:pPr>
            <w:r w:rsidRPr="00866166">
              <w:rPr>
                <w:color w:val="000000"/>
                <w:sz w:val="18"/>
                <w:szCs w:val="18"/>
              </w:rPr>
              <w:t>JUL</w:t>
            </w:r>
          </w:p>
        </w:tc>
        <w:tc>
          <w:tcPr>
            <w:tcW w:w="253" w:type="pct"/>
            <w:tcBorders>
              <w:left w:val="nil"/>
              <w:bottom w:val="nil"/>
              <w:right w:val="nil"/>
            </w:tcBorders>
            <w:vAlign w:val="bottom"/>
          </w:tcPr>
          <w:p w14:paraId="674C74A6" w14:textId="39B0A359"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45</w:t>
            </w:r>
          </w:p>
        </w:tc>
        <w:tc>
          <w:tcPr>
            <w:tcW w:w="92" w:type="pct"/>
            <w:tcBorders>
              <w:left w:val="nil"/>
              <w:bottom w:val="nil"/>
              <w:right w:val="nil"/>
            </w:tcBorders>
            <w:vAlign w:val="bottom"/>
          </w:tcPr>
          <w:p w14:paraId="7B23F392" w14:textId="3EF9670D"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83" w:type="pct"/>
            <w:tcBorders>
              <w:left w:val="nil"/>
              <w:bottom w:val="nil"/>
              <w:right w:val="nil"/>
            </w:tcBorders>
            <w:vAlign w:val="bottom"/>
          </w:tcPr>
          <w:p w14:paraId="2D441E21" w14:textId="0C59EFFD" w:rsidR="005C6F2B" w:rsidRPr="00866166" w:rsidRDefault="005C6F2B" w:rsidP="005C6F2B">
            <w:pPr>
              <w:spacing w:before="40" w:after="0" w:line="240" w:lineRule="auto"/>
              <w:jc w:val="left"/>
              <w:rPr>
                <w:sz w:val="18"/>
                <w:szCs w:val="18"/>
              </w:rPr>
            </w:pPr>
            <w:r w:rsidRPr="00866166">
              <w:rPr>
                <w:color w:val="000000"/>
                <w:sz w:val="18"/>
                <w:szCs w:val="18"/>
              </w:rPr>
              <w:t>oct-</w:t>
            </w:r>
            <w:proofErr w:type="spellStart"/>
            <w:r w:rsidRPr="00866166">
              <w:rPr>
                <w:color w:val="000000"/>
                <w:sz w:val="18"/>
                <w:szCs w:val="18"/>
              </w:rPr>
              <w:t>dec</w:t>
            </w:r>
            <w:proofErr w:type="spellEnd"/>
          </w:p>
        </w:tc>
        <w:tc>
          <w:tcPr>
            <w:tcW w:w="245" w:type="pct"/>
            <w:tcBorders>
              <w:left w:val="nil"/>
              <w:bottom w:val="nil"/>
              <w:right w:val="nil"/>
            </w:tcBorders>
            <w:vAlign w:val="bottom"/>
          </w:tcPr>
          <w:p w14:paraId="294495A8" w14:textId="39B486F2"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w:t>
            </w:r>
            <w:r w:rsidR="005B77C4" w:rsidRPr="00866166">
              <w:rPr>
                <w:color w:val="000000"/>
                <w:sz w:val="18"/>
                <w:szCs w:val="18"/>
              </w:rPr>
              <w:t>0</w:t>
            </w:r>
          </w:p>
        </w:tc>
        <w:tc>
          <w:tcPr>
            <w:tcW w:w="92" w:type="pct"/>
            <w:tcBorders>
              <w:left w:val="nil"/>
              <w:bottom w:val="nil"/>
              <w:right w:val="nil"/>
            </w:tcBorders>
            <w:vAlign w:val="bottom"/>
          </w:tcPr>
          <w:p w14:paraId="472E1450" w14:textId="0017C267"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left w:val="nil"/>
              <w:bottom w:val="nil"/>
              <w:right w:val="nil"/>
            </w:tcBorders>
            <w:vAlign w:val="bottom"/>
          </w:tcPr>
          <w:p w14:paraId="4DCE2970" w14:textId="7A4F6624" w:rsidR="005C6F2B" w:rsidRPr="00866166" w:rsidRDefault="005C6F2B" w:rsidP="005C6F2B">
            <w:pPr>
              <w:spacing w:before="40" w:after="0" w:line="240" w:lineRule="auto"/>
              <w:jc w:val="left"/>
              <w:rPr>
                <w:sz w:val="18"/>
                <w:szCs w:val="18"/>
              </w:rPr>
            </w:pPr>
            <w:r w:rsidRPr="00866166">
              <w:rPr>
                <w:color w:val="000000"/>
                <w:sz w:val="18"/>
                <w:szCs w:val="18"/>
              </w:rPr>
              <w:t>JAN-APR</w:t>
            </w:r>
          </w:p>
        </w:tc>
        <w:tc>
          <w:tcPr>
            <w:tcW w:w="250" w:type="pct"/>
            <w:tcBorders>
              <w:left w:val="nil"/>
              <w:bottom w:val="nil"/>
              <w:right w:val="nil"/>
            </w:tcBorders>
            <w:vAlign w:val="bottom"/>
          </w:tcPr>
          <w:p w14:paraId="7918887F" w14:textId="30FD88C0" w:rsidR="005C6F2B" w:rsidRPr="00866166" w:rsidRDefault="005C6F2B" w:rsidP="005C6F2B">
            <w:pPr>
              <w:spacing w:before="40" w:after="0" w:line="240" w:lineRule="auto"/>
              <w:jc w:val="left"/>
              <w:rPr>
                <w:rFonts w:eastAsia="Times New Roman"/>
                <w:color w:val="000000"/>
                <w:sz w:val="18"/>
                <w:szCs w:val="18"/>
                <w:lang w:eastAsia="de-DE"/>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49</w:t>
            </w:r>
          </w:p>
        </w:tc>
      </w:tr>
      <w:tr w:rsidR="005C6F2B" w:rsidRPr="00866166" w14:paraId="35992F92" w14:textId="77777777" w:rsidTr="005C6F2B">
        <w:tc>
          <w:tcPr>
            <w:tcW w:w="451" w:type="pct"/>
            <w:tcBorders>
              <w:top w:val="nil"/>
              <w:left w:val="nil"/>
              <w:bottom w:val="nil"/>
              <w:right w:val="nil"/>
            </w:tcBorders>
          </w:tcPr>
          <w:p w14:paraId="60720186"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 </w:t>
            </w:r>
          </w:p>
        </w:tc>
        <w:tc>
          <w:tcPr>
            <w:tcW w:w="264" w:type="pct"/>
            <w:tcBorders>
              <w:top w:val="nil"/>
              <w:left w:val="nil"/>
              <w:bottom w:val="nil"/>
              <w:right w:val="nil"/>
            </w:tcBorders>
          </w:tcPr>
          <w:p w14:paraId="10B14BBF"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VI</w:t>
            </w:r>
          </w:p>
        </w:tc>
        <w:tc>
          <w:tcPr>
            <w:tcW w:w="392" w:type="pct"/>
            <w:tcBorders>
              <w:top w:val="nil"/>
              <w:left w:val="nil"/>
              <w:bottom w:val="nil"/>
              <w:right w:val="nil"/>
            </w:tcBorders>
            <w:vAlign w:val="bottom"/>
          </w:tcPr>
          <w:p w14:paraId="7CB39E99" w14:textId="7540C4A4" w:rsidR="005C6F2B" w:rsidRPr="00866166" w:rsidRDefault="005C6F2B" w:rsidP="005C6F2B">
            <w:pPr>
              <w:spacing w:after="0" w:line="240" w:lineRule="auto"/>
              <w:jc w:val="left"/>
              <w:rPr>
                <w:sz w:val="18"/>
                <w:szCs w:val="18"/>
              </w:rPr>
            </w:pPr>
            <w:r w:rsidRPr="00866166">
              <w:rPr>
                <w:color w:val="000000"/>
                <w:sz w:val="18"/>
                <w:szCs w:val="18"/>
              </w:rPr>
              <w:t>JUN-SEP</w:t>
            </w:r>
          </w:p>
        </w:tc>
        <w:tc>
          <w:tcPr>
            <w:tcW w:w="235" w:type="pct"/>
            <w:tcBorders>
              <w:top w:val="nil"/>
              <w:left w:val="nil"/>
              <w:bottom w:val="nil"/>
              <w:right w:val="nil"/>
            </w:tcBorders>
            <w:vAlign w:val="bottom"/>
          </w:tcPr>
          <w:p w14:paraId="11D846FA" w14:textId="42D58338"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59</w:t>
            </w:r>
          </w:p>
        </w:tc>
        <w:tc>
          <w:tcPr>
            <w:tcW w:w="92" w:type="pct"/>
            <w:tcBorders>
              <w:top w:val="nil"/>
              <w:left w:val="nil"/>
              <w:bottom w:val="nil"/>
              <w:right w:val="nil"/>
            </w:tcBorders>
            <w:vAlign w:val="bottom"/>
          </w:tcPr>
          <w:p w14:paraId="31278DCF" w14:textId="224F8D2C" w:rsidR="005C6F2B" w:rsidRPr="00866166" w:rsidRDefault="005C6F2B" w:rsidP="005C6F2B">
            <w:pPr>
              <w:spacing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5577FF63" w14:textId="314C60F0" w:rsidR="005C6F2B" w:rsidRPr="00866166" w:rsidRDefault="005C6F2B" w:rsidP="005C6F2B">
            <w:pPr>
              <w:spacing w:after="0" w:line="240" w:lineRule="auto"/>
              <w:jc w:val="left"/>
              <w:rPr>
                <w:sz w:val="18"/>
                <w:szCs w:val="18"/>
              </w:rPr>
            </w:pPr>
            <w:r w:rsidRPr="00866166">
              <w:rPr>
                <w:color w:val="000000"/>
                <w:sz w:val="18"/>
                <w:szCs w:val="18"/>
              </w:rPr>
              <w:t>MAY</w:t>
            </w:r>
          </w:p>
        </w:tc>
        <w:tc>
          <w:tcPr>
            <w:tcW w:w="253" w:type="pct"/>
            <w:tcBorders>
              <w:top w:val="nil"/>
              <w:left w:val="nil"/>
              <w:bottom w:val="nil"/>
              <w:right w:val="nil"/>
            </w:tcBorders>
            <w:vAlign w:val="bottom"/>
          </w:tcPr>
          <w:p w14:paraId="778D53DA" w14:textId="6FB690A0"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41</w:t>
            </w:r>
          </w:p>
        </w:tc>
        <w:tc>
          <w:tcPr>
            <w:tcW w:w="92" w:type="pct"/>
            <w:tcBorders>
              <w:top w:val="nil"/>
              <w:left w:val="nil"/>
              <w:bottom w:val="nil"/>
              <w:right w:val="nil"/>
            </w:tcBorders>
            <w:vAlign w:val="bottom"/>
          </w:tcPr>
          <w:p w14:paraId="03D6B8B4" w14:textId="6E8E8610" w:rsidR="005C6F2B" w:rsidRPr="00866166" w:rsidRDefault="005C6F2B" w:rsidP="005C6F2B">
            <w:pPr>
              <w:spacing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5F787115" w14:textId="39C9CD56" w:rsidR="005C6F2B" w:rsidRPr="00866166" w:rsidRDefault="005C6F2B" w:rsidP="005C6F2B">
            <w:pPr>
              <w:spacing w:after="0" w:line="240" w:lineRule="auto"/>
              <w:jc w:val="left"/>
              <w:rPr>
                <w:sz w:val="18"/>
                <w:szCs w:val="18"/>
              </w:rPr>
            </w:pPr>
            <w:proofErr w:type="spellStart"/>
            <w:r w:rsidRPr="00866166">
              <w:rPr>
                <w:color w:val="000000"/>
                <w:sz w:val="18"/>
                <w:szCs w:val="18"/>
              </w:rPr>
              <w:t>dec</w:t>
            </w:r>
            <w:proofErr w:type="spellEnd"/>
            <w:r w:rsidRPr="00866166">
              <w:rPr>
                <w:color w:val="000000"/>
                <w:sz w:val="18"/>
                <w:szCs w:val="18"/>
              </w:rPr>
              <w:t>-MAY</w:t>
            </w:r>
          </w:p>
        </w:tc>
        <w:tc>
          <w:tcPr>
            <w:tcW w:w="235" w:type="pct"/>
            <w:tcBorders>
              <w:top w:val="nil"/>
              <w:left w:val="nil"/>
              <w:bottom w:val="nil"/>
              <w:right w:val="nil"/>
            </w:tcBorders>
            <w:vAlign w:val="bottom"/>
          </w:tcPr>
          <w:p w14:paraId="2A972C77" w14:textId="61685FFD"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53</w:t>
            </w:r>
          </w:p>
        </w:tc>
        <w:tc>
          <w:tcPr>
            <w:tcW w:w="92" w:type="pct"/>
            <w:tcBorders>
              <w:top w:val="nil"/>
              <w:left w:val="nil"/>
              <w:bottom w:val="nil"/>
              <w:right w:val="nil"/>
            </w:tcBorders>
            <w:vAlign w:val="bottom"/>
          </w:tcPr>
          <w:p w14:paraId="0491920C" w14:textId="1997573F"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5F9C8E67" w14:textId="7BDBF2CB" w:rsidR="005C6F2B" w:rsidRPr="00866166" w:rsidRDefault="005C6F2B" w:rsidP="005C6F2B">
            <w:pPr>
              <w:spacing w:after="0" w:line="240" w:lineRule="auto"/>
              <w:jc w:val="left"/>
              <w:rPr>
                <w:sz w:val="18"/>
                <w:szCs w:val="18"/>
              </w:rPr>
            </w:pPr>
            <w:r w:rsidRPr="00866166">
              <w:rPr>
                <w:color w:val="000000"/>
                <w:sz w:val="18"/>
                <w:szCs w:val="18"/>
              </w:rPr>
              <w:t>JUL</w:t>
            </w:r>
          </w:p>
        </w:tc>
        <w:tc>
          <w:tcPr>
            <w:tcW w:w="253" w:type="pct"/>
            <w:tcBorders>
              <w:top w:val="nil"/>
              <w:left w:val="nil"/>
              <w:bottom w:val="nil"/>
              <w:right w:val="nil"/>
            </w:tcBorders>
            <w:vAlign w:val="bottom"/>
          </w:tcPr>
          <w:p w14:paraId="14100087" w14:textId="70E11710"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51</w:t>
            </w:r>
          </w:p>
        </w:tc>
        <w:tc>
          <w:tcPr>
            <w:tcW w:w="92" w:type="pct"/>
            <w:tcBorders>
              <w:top w:val="nil"/>
              <w:left w:val="nil"/>
              <w:bottom w:val="nil"/>
              <w:right w:val="nil"/>
            </w:tcBorders>
            <w:vAlign w:val="bottom"/>
          </w:tcPr>
          <w:p w14:paraId="44F0FF3A" w14:textId="38E83011" w:rsidR="005C6F2B" w:rsidRPr="00866166" w:rsidRDefault="005C6F2B" w:rsidP="005C6F2B">
            <w:pPr>
              <w:spacing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6C7C3925" w14:textId="2233D857" w:rsidR="005C6F2B" w:rsidRPr="00866166" w:rsidRDefault="005C6F2B" w:rsidP="005C6F2B">
            <w:pPr>
              <w:spacing w:after="0" w:line="240" w:lineRule="auto"/>
              <w:jc w:val="left"/>
              <w:rPr>
                <w:sz w:val="18"/>
                <w:szCs w:val="18"/>
              </w:rPr>
            </w:pPr>
            <w:r w:rsidRPr="00866166">
              <w:rPr>
                <w:color w:val="000000"/>
                <w:sz w:val="18"/>
                <w:szCs w:val="18"/>
              </w:rPr>
              <w:t>oct</w:t>
            </w:r>
          </w:p>
        </w:tc>
        <w:tc>
          <w:tcPr>
            <w:tcW w:w="245" w:type="pct"/>
            <w:tcBorders>
              <w:top w:val="nil"/>
              <w:left w:val="nil"/>
              <w:bottom w:val="nil"/>
              <w:right w:val="nil"/>
            </w:tcBorders>
            <w:vAlign w:val="bottom"/>
          </w:tcPr>
          <w:p w14:paraId="74A941EA" w14:textId="30E143CE"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11</w:t>
            </w:r>
          </w:p>
        </w:tc>
        <w:tc>
          <w:tcPr>
            <w:tcW w:w="92" w:type="pct"/>
            <w:tcBorders>
              <w:top w:val="nil"/>
              <w:left w:val="nil"/>
              <w:bottom w:val="nil"/>
              <w:right w:val="nil"/>
            </w:tcBorders>
            <w:vAlign w:val="bottom"/>
          </w:tcPr>
          <w:p w14:paraId="1C52A96B" w14:textId="7C7829E0"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2A3A27A4" w14:textId="2AC1D8D0" w:rsidR="005C6F2B" w:rsidRPr="00866166" w:rsidRDefault="005C6F2B" w:rsidP="005C6F2B">
            <w:pPr>
              <w:spacing w:after="0" w:line="240" w:lineRule="auto"/>
              <w:jc w:val="left"/>
              <w:rPr>
                <w:sz w:val="18"/>
                <w:szCs w:val="18"/>
              </w:rPr>
            </w:pPr>
            <w:r w:rsidRPr="00866166">
              <w:rPr>
                <w:color w:val="000000"/>
                <w:sz w:val="18"/>
                <w:szCs w:val="18"/>
              </w:rPr>
              <w:t>JAN-</w:t>
            </w:r>
            <w:r w:rsidR="00444543" w:rsidRPr="00866166">
              <w:rPr>
                <w:color w:val="000000"/>
                <w:sz w:val="18"/>
                <w:szCs w:val="18"/>
              </w:rPr>
              <w:t>APR</w:t>
            </w:r>
          </w:p>
        </w:tc>
        <w:tc>
          <w:tcPr>
            <w:tcW w:w="250" w:type="pct"/>
            <w:tcBorders>
              <w:top w:val="nil"/>
              <w:left w:val="nil"/>
              <w:bottom w:val="nil"/>
              <w:right w:val="nil"/>
            </w:tcBorders>
            <w:vAlign w:val="bottom"/>
          </w:tcPr>
          <w:p w14:paraId="140F9A25" w14:textId="20E73177" w:rsidR="005C6F2B" w:rsidRPr="00866166" w:rsidRDefault="005C6F2B" w:rsidP="005C6F2B">
            <w:pPr>
              <w:spacing w:after="0" w:line="240" w:lineRule="auto"/>
              <w:jc w:val="left"/>
              <w:rPr>
                <w:rFonts w:eastAsia="Times New Roman"/>
                <w:color w:val="000000"/>
                <w:sz w:val="18"/>
                <w:szCs w:val="18"/>
                <w:lang w:eastAsia="de-DE"/>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54</w:t>
            </w:r>
          </w:p>
        </w:tc>
      </w:tr>
      <w:tr w:rsidR="005C6F2B" w:rsidRPr="00866166" w14:paraId="2736F726" w14:textId="77777777" w:rsidTr="005C6F2B">
        <w:tc>
          <w:tcPr>
            <w:tcW w:w="451" w:type="pct"/>
            <w:tcBorders>
              <w:top w:val="nil"/>
              <w:left w:val="nil"/>
              <w:bottom w:val="nil"/>
              <w:right w:val="nil"/>
            </w:tcBorders>
          </w:tcPr>
          <w:p w14:paraId="50C2BB5F" w14:textId="77777777" w:rsidR="005C6F2B" w:rsidRPr="00866166" w:rsidRDefault="005C6F2B" w:rsidP="005C6F2B">
            <w:pPr>
              <w:spacing w:before="40" w:after="0" w:line="240" w:lineRule="auto"/>
              <w:jc w:val="left"/>
              <w:rPr>
                <w:sz w:val="18"/>
                <w:szCs w:val="18"/>
              </w:rPr>
            </w:pPr>
            <w:r w:rsidRPr="00866166">
              <w:rPr>
                <w:rFonts w:eastAsia="Times New Roman"/>
                <w:bCs/>
                <w:i/>
                <w:iCs/>
                <w:color w:val="000000"/>
                <w:sz w:val="18"/>
                <w:szCs w:val="18"/>
                <w:lang w:eastAsia="de-DE"/>
              </w:rPr>
              <w:t>Betula</w:t>
            </w:r>
          </w:p>
        </w:tc>
        <w:tc>
          <w:tcPr>
            <w:tcW w:w="264" w:type="pct"/>
            <w:tcBorders>
              <w:top w:val="nil"/>
              <w:left w:val="nil"/>
              <w:bottom w:val="nil"/>
              <w:right w:val="nil"/>
            </w:tcBorders>
          </w:tcPr>
          <w:p w14:paraId="599B025A" w14:textId="77777777" w:rsidR="005C6F2B" w:rsidRPr="00866166" w:rsidRDefault="005C6F2B" w:rsidP="005C6F2B">
            <w:pPr>
              <w:spacing w:before="40" w:after="0" w:line="240" w:lineRule="auto"/>
              <w:jc w:val="left"/>
              <w:rPr>
                <w:sz w:val="18"/>
                <w:szCs w:val="18"/>
              </w:rPr>
            </w:pPr>
            <w:r w:rsidRPr="00866166">
              <w:rPr>
                <w:rFonts w:eastAsia="Times New Roman"/>
                <w:color w:val="000000"/>
                <w:sz w:val="18"/>
                <w:szCs w:val="18"/>
                <w:lang w:eastAsia="de-DE"/>
              </w:rPr>
              <w:t>BAI</w:t>
            </w:r>
          </w:p>
        </w:tc>
        <w:tc>
          <w:tcPr>
            <w:tcW w:w="392" w:type="pct"/>
            <w:tcBorders>
              <w:top w:val="nil"/>
              <w:left w:val="nil"/>
              <w:bottom w:val="nil"/>
              <w:right w:val="nil"/>
            </w:tcBorders>
            <w:vAlign w:val="bottom"/>
          </w:tcPr>
          <w:p w14:paraId="2AB6248B" w14:textId="79C3612F" w:rsidR="005C6F2B" w:rsidRPr="00866166" w:rsidRDefault="005C6F2B" w:rsidP="005C6F2B">
            <w:pPr>
              <w:spacing w:before="40" w:after="0" w:line="240" w:lineRule="auto"/>
              <w:jc w:val="left"/>
              <w:rPr>
                <w:sz w:val="18"/>
                <w:szCs w:val="18"/>
              </w:rPr>
            </w:pPr>
            <w:r w:rsidRPr="00866166">
              <w:rPr>
                <w:color w:val="000000"/>
                <w:sz w:val="18"/>
                <w:szCs w:val="18"/>
              </w:rPr>
              <w:t>FEB-JUL</w:t>
            </w:r>
          </w:p>
        </w:tc>
        <w:tc>
          <w:tcPr>
            <w:tcW w:w="235" w:type="pct"/>
            <w:tcBorders>
              <w:top w:val="nil"/>
              <w:left w:val="nil"/>
              <w:bottom w:val="nil"/>
              <w:right w:val="nil"/>
            </w:tcBorders>
            <w:vAlign w:val="bottom"/>
          </w:tcPr>
          <w:p w14:paraId="28A4A6EA" w14:textId="14214FE6"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35</w:t>
            </w:r>
          </w:p>
        </w:tc>
        <w:tc>
          <w:tcPr>
            <w:tcW w:w="92" w:type="pct"/>
            <w:tcBorders>
              <w:top w:val="nil"/>
              <w:left w:val="nil"/>
              <w:bottom w:val="nil"/>
              <w:right w:val="nil"/>
            </w:tcBorders>
            <w:vAlign w:val="bottom"/>
          </w:tcPr>
          <w:p w14:paraId="4FA41E3F" w14:textId="0AB8C76D"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66293C6A" w14:textId="13AC062C" w:rsidR="005C6F2B" w:rsidRPr="00866166" w:rsidRDefault="005C6F2B" w:rsidP="005C6F2B">
            <w:pPr>
              <w:spacing w:before="40" w:after="0" w:line="240" w:lineRule="auto"/>
              <w:jc w:val="left"/>
              <w:rPr>
                <w:sz w:val="18"/>
                <w:szCs w:val="18"/>
              </w:rPr>
            </w:pPr>
            <w:proofErr w:type="spellStart"/>
            <w:r w:rsidRPr="00866166">
              <w:rPr>
                <w:color w:val="000000"/>
                <w:sz w:val="18"/>
                <w:szCs w:val="18"/>
              </w:rPr>
              <w:t>nov-dec</w:t>
            </w:r>
            <w:proofErr w:type="spellEnd"/>
          </w:p>
        </w:tc>
        <w:tc>
          <w:tcPr>
            <w:tcW w:w="253" w:type="pct"/>
            <w:tcBorders>
              <w:top w:val="nil"/>
              <w:left w:val="nil"/>
              <w:bottom w:val="nil"/>
              <w:right w:val="nil"/>
            </w:tcBorders>
            <w:vAlign w:val="bottom"/>
          </w:tcPr>
          <w:p w14:paraId="56FF8D11" w14:textId="53CFF646"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49</w:t>
            </w:r>
          </w:p>
        </w:tc>
        <w:tc>
          <w:tcPr>
            <w:tcW w:w="92" w:type="pct"/>
            <w:tcBorders>
              <w:top w:val="nil"/>
              <w:left w:val="nil"/>
              <w:bottom w:val="nil"/>
              <w:right w:val="nil"/>
            </w:tcBorders>
            <w:vAlign w:val="bottom"/>
          </w:tcPr>
          <w:p w14:paraId="24D3A7DC" w14:textId="3DD00BB7"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66DB5EDD" w14:textId="4A1D1ADF" w:rsidR="005C6F2B" w:rsidRPr="00866166" w:rsidRDefault="005C6F2B" w:rsidP="005C6F2B">
            <w:pPr>
              <w:spacing w:before="40" w:after="0" w:line="240" w:lineRule="auto"/>
              <w:jc w:val="left"/>
              <w:rPr>
                <w:sz w:val="18"/>
                <w:szCs w:val="18"/>
              </w:rPr>
            </w:pPr>
            <w:proofErr w:type="spellStart"/>
            <w:r w:rsidRPr="00866166">
              <w:rPr>
                <w:color w:val="000000"/>
                <w:sz w:val="18"/>
                <w:szCs w:val="18"/>
              </w:rPr>
              <w:t>dec</w:t>
            </w:r>
            <w:proofErr w:type="spellEnd"/>
            <w:r w:rsidRPr="00866166">
              <w:rPr>
                <w:color w:val="000000"/>
                <w:sz w:val="18"/>
                <w:szCs w:val="18"/>
              </w:rPr>
              <w:t>-JAN</w:t>
            </w:r>
          </w:p>
        </w:tc>
        <w:tc>
          <w:tcPr>
            <w:tcW w:w="235" w:type="pct"/>
            <w:tcBorders>
              <w:top w:val="nil"/>
              <w:left w:val="nil"/>
              <w:bottom w:val="nil"/>
              <w:right w:val="nil"/>
            </w:tcBorders>
            <w:vAlign w:val="bottom"/>
          </w:tcPr>
          <w:p w14:paraId="08D32A1E" w14:textId="57662A6A"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w:t>
            </w:r>
            <w:r w:rsidR="00FD6401" w:rsidRPr="00866166">
              <w:rPr>
                <w:b/>
                <w:bCs/>
                <w:color w:val="000000"/>
                <w:sz w:val="18"/>
                <w:szCs w:val="18"/>
              </w:rPr>
              <w:t>0</w:t>
            </w:r>
          </w:p>
        </w:tc>
        <w:tc>
          <w:tcPr>
            <w:tcW w:w="92" w:type="pct"/>
            <w:tcBorders>
              <w:top w:val="nil"/>
              <w:left w:val="nil"/>
              <w:bottom w:val="nil"/>
              <w:right w:val="nil"/>
            </w:tcBorders>
            <w:vAlign w:val="bottom"/>
          </w:tcPr>
          <w:p w14:paraId="28036E9B" w14:textId="793285AC"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26B70282" w14:textId="687703EA" w:rsidR="005C6F2B" w:rsidRPr="00866166" w:rsidRDefault="005C6F2B" w:rsidP="005C6F2B">
            <w:pPr>
              <w:spacing w:before="40" w:after="0" w:line="240" w:lineRule="auto"/>
              <w:jc w:val="left"/>
              <w:rPr>
                <w:sz w:val="18"/>
                <w:szCs w:val="18"/>
              </w:rPr>
            </w:pPr>
            <w:r w:rsidRPr="00866166">
              <w:rPr>
                <w:color w:val="000000"/>
                <w:sz w:val="18"/>
                <w:szCs w:val="18"/>
              </w:rPr>
              <w:t>JUN</w:t>
            </w:r>
          </w:p>
        </w:tc>
        <w:tc>
          <w:tcPr>
            <w:tcW w:w="253" w:type="pct"/>
            <w:tcBorders>
              <w:top w:val="nil"/>
              <w:left w:val="nil"/>
              <w:bottom w:val="nil"/>
              <w:right w:val="nil"/>
            </w:tcBorders>
            <w:vAlign w:val="bottom"/>
          </w:tcPr>
          <w:p w14:paraId="55E7F2AB" w14:textId="6C3B4A97"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31</w:t>
            </w:r>
          </w:p>
        </w:tc>
        <w:tc>
          <w:tcPr>
            <w:tcW w:w="92" w:type="pct"/>
            <w:tcBorders>
              <w:top w:val="nil"/>
              <w:left w:val="nil"/>
              <w:bottom w:val="nil"/>
              <w:right w:val="nil"/>
            </w:tcBorders>
            <w:vAlign w:val="bottom"/>
          </w:tcPr>
          <w:p w14:paraId="3E5561DD" w14:textId="7131E947"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6C9829A8" w14:textId="05558EA2" w:rsidR="005C6F2B" w:rsidRPr="00866166" w:rsidRDefault="005C6F2B" w:rsidP="005C6F2B">
            <w:pPr>
              <w:spacing w:before="40" w:after="0" w:line="240" w:lineRule="auto"/>
              <w:jc w:val="left"/>
              <w:rPr>
                <w:sz w:val="18"/>
                <w:szCs w:val="18"/>
              </w:rPr>
            </w:pPr>
            <w:proofErr w:type="spellStart"/>
            <w:r w:rsidRPr="00866166">
              <w:rPr>
                <w:color w:val="000000"/>
                <w:sz w:val="18"/>
                <w:szCs w:val="18"/>
              </w:rPr>
              <w:t>dec</w:t>
            </w:r>
            <w:proofErr w:type="spellEnd"/>
          </w:p>
        </w:tc>
        <w:tc>
          <w:tcPr>
            <w:tcW w:w="245" w:type="pct"/>
            <w:tcBorders>
              <w:top w:val="nil"/>
              <w:left w:val="nil"/>
              <w:bottom w:val="nil"/>
              <w:right w:val="nil"/>
            </w:tcBorders>
            <w:vAlign w:val="bottom"/>
          </w:tcPr>
          <w:p w14:paraId="24831216" w14:textId="359A3945"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09</w:t>
            </w:r>
          </w:p>
        </w:tc>
        <w:tc>
          <w:tcPr>
            <w:tcW w:w="92" w:type="pct"/>
            <w:tcBorders>
              <w:top w:val="nil"/>
              <w:left w:val="nil"/>
              <w:bottom w:val="nil"/>
              <w:right w:val="nil"/>
            </w:tcBorders>
            <w:vAlign w:val="bottom"/>
          </w:tcPr>
          <w:p w14:paraId="535999CD" w14:textId="5A6132DC"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2F6E3613" w14:textId="52C3A353" w:rsidR="005C6F2B" w:rsidRPr="00866166" w:rsidRDefault="005C6F2B" w:rsidP="005C6F2B">
            <w:pPr>
              <w:spacing w:before="40" w:after="0" w:line="240" w:lineRule="auto"/>
              <w:jc w:val="left"/>
              <w:rPr>
                <w:sz w:val="18"/>
                <w:szCs w:val="18"/>
              </w:rPr>
            </w:pPr>
            <w:proofErr w:type="spellStart"/>
            <w:r w:rsidRPr="00866166">
              <w:rPr>
                <w:color w:val="000000"/>
                <w:sz w:val="18"/>
                <w:szCs w:val="18"/>
              </w:rPr>
              <w:t>nov</w:t>
            </w:r>
            <w:proofErr w:type="spellEnd"/>
            <w:r w:rsidRPr="00866166">
              <w:rPr>
                <w:color w:val="000000"/>
                <w:sz w:val="18"/>
                <w:szCs w:val="18"/>
              </w:rPr>
              <w:t>-APR</w:t>
            </w:r>
          </w:p>
        </w:tc>
        <w:tc>
          <w:tcPr>
            <w:tcW w:w="250" w:type="pct"/>
            <w:tcBorders>
              <w:top w:val="nil"/>
              <w:left w:val="nil"/>
              <w:bottom w:val="nil"/>
              <w:right w:val="nil"/>
            </w:tcBorders>
            <w:vAlign w:val="bottom"/>
          </w:tcPr>
          <w:p w14:paraId="321D4042" w14:textId="592A9204" w:rsidR="005C6F2B" w:rsidRPr="00866166" w:rsidRDefault="005C6F2B" w:rsidP="005C6F2B">
            <w:pPr>
              <w:spacing w:before="40" w:after="0" w:line="240" w:lineRule="auto"/>
              <w:jc w:val="left"/>
              <w:rPr>
                <w:rFonts w:eastAsia="Times New Roman"/>
                <w:color w:val="000000"/>
                <w:sz w:val="18"/>
                <w:szCs w:val="18"/>
                <w:lang w:eastAsia="de-DE"/>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41</w:t>
            </w:r>
          </w:p>
        </w:tc>
      </w:tr>
      <w:tr w:rsidR="005C6F2B" w:rsidRPr="00866166" w14:paraId="5FE6FE5F" w14:textId="77777777" w:rsidTr="005C6F2B">
        <w:tc>
          <w:tcPr>
            <w:tcW w:w="451" w:type="pct"/>
            <w:tcBorders>
              <w:top w:val="nil"/>
              <w:left w:val="nil"/>
              <w:bottom w:val="nil"/>
              <w:right w:val="nil"/>
            </w:tcBorders>
          </w:tcPr>
          <w:p w14:paraId="02B4381D"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 </w:t>
            </w:r>
          </w:p>
        </w:tc>
        <w:tc>
          <w:tcPr>
            <w:tcW w:w="264" w:type="pct"/>
            <w:tcBorders>
              <w:top w:val="nil"/>
              <w:left w:val="nil"/>
              <w:bottom w:val="nil"/>
              <w:right w:val="nil"/>
            </w:tcBorders>
          </w:tcPr>
          <w:p w14:paraId="56D952B4"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VI</w:t>
            </w:r>
          </w:p>
        </w:tc>
        <w:tc>
          <w:tcPr>
            <w:tcW w:w="392" w:type="pct"/>
            <w:tcBorders>
              <w:top w:val="nil"/>
              <w:left w:val="nil"/>
              <w:bottom w:val="nil"/>
              <w:right w:val="nil"/>
            </w:tcBorders>
            <w:vAlign w:val="bottom"/>
          </w:tcPr>
          <w:p w14:paraId="6A4696A3" w14:textId="07D9BE56" w:rsidR="005C6F2B" w:rsidRPr="00866166" w:rsidRDefault="005C6F2B" w:rsidP="005C6F2B">
            <w:pPr>
              <w:spacing w:after="0" w:line="240" w:lineRule="auto"/>
              <w:jc w:val="left"/>
              <w:rPr>
                <w:sz w:val="18"/>
                <w:szCs w:val="18"/>
              </w:rPr>
            </w:pPr>
            <w:r w:rsidRPr="00866166">
              <w:rPr>
                <w:color w:val="000000"/>
                <w:sz w:val="18"/>
                <w:szCs w:val="18"/>
              </w:rPr>
              <w:t>may-oct</w:t>
            </w:r>
          </w:p>
        </w:tc>
        <w:tc>
          <w:tcPr>
            <w:tcW w:w="235" w:type="pct"/>
            <w:tcBorders>
              <w:top w:val="nil"/>
              <w:left w:val="nil"/>
              <w:bottom w:val="nil"/>
              <w:right w:val="nil"/>
            </w:tcBorders>
            <w:vAlign w:val="bottom"/>
          </w:tcPr>
          <w:p w14:paraId="310DD47E" w14:textId="50A4857B"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34</w:t>
            </w:r>
          </w:p>
        </w:tc>
        <w:tc>
          <w:tcPr>
            <w:tcW w:w="92" w:type="pct"/>
            <w:tcBorders>
              <w:top w:val="nil"/>
              <w:left w:val="nil"/>
              <w:bottom w:val="nil"/>
              <w:right w:val="nil"/>
            </w:tcBorders>
            <w:vAlign w:val="bottom"/>
          </w:tcPr>
          <w:p w14:paraId="7A9DA11D" w14:textId="1DBDB63D" w:rsidR="005C6F2B" w:rsidRPr="00866166" w:rsidRDefault="005C6F2B" w:rsidP="005C6F2B">
            <w:pPr>
              <w:spacing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0C3AD059" w14:textId="67E22B40" w:rsidR="005C6F2B" w:rsidRPr="00866166" w:rsidRDefault="005C6F2B" w:rsidP="005C6F2B">
            <w:pPr>
              <w:spacing w:after="0" w:line="240" w:lineRule="auto"/>
              <w:jc w:val="left"/>
              <w:rPr>
                <w:sz w:val="18"/>
                <w:szCs w:val="18"/>
              </w:rPr>
            </w:pPr>
            <w:r w:rsidRPr="00866166">
              <w:rPr>
                <w:color w:val="000000"/>
                <w:sz w:val="18"/>
                <w:szCs w:val="18"/>
              </w:rPr>
              <w:t>AUG</w:t>
            </w:r>
          </w:p>
        </w:tc>
        <w:tc>
          <w:tcPr>
            <w:tcW w:w="253" w:type="pct"/>
            <w:tcBorders>
              <w:top w:val="nil"/>
              <w:left w:val="nil"/>
              <w:bottom w:val="nil"/>
              <w:right w:val="nil"/>
            </w:tcBorders>
            <w:vAlign w:val="bottom"/>
          </w:tcPr>
          <w:p w14:paraId="47578EB8" w14:textId="1D157525"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47</w:t>
            </w:r>
          </w:p>
        </w:tc>
        <w:tc>
          <w:tcPr>
            <w:tcW w:w="92" w:type="pct"/>
            <w:tcBorders>
              <w:top w:val="nil"/>
              <w:left w:val="nil"/>
              <w:bottom w:val="nil"/>
              <w:right w:val="nil"/>
            </w:tcBorders>
            <w:vAlign w:val="bottom"/>
          </w:tcPr>
          <w:p w14:paraId="050AFF04" w14:textId="22B56FD5" w:rsidR="005C6F2B" w:rsidRPr="00866166" w:rsidRDefault="005C6F2B" w:rsidP="005C6F2B">
            <w:pPr>
              <w:spacing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11E5EB96" w14:textId="1E918C7B" w:rsidR="005C6F2B" w:rsidRPr="00866166" w:rsidRDefault="005C6F2B" w:rsidP="005C6F2B">
            <w:pPr>
              <w:spacing w:after="0" w:line="240" w:lineRule="auto"/>
              <w:jc w:val="left"/>
              <w:rPr>
                <w:sz w:val="18"/>
                <w:szCs w:val="18"/>
              </w:rPr>
            </w:pPr>
            <w:proofErr w:type="spellStart"/>
            <w:r w:rsidRPr="00866166">
              <w:rPr>
                <w:color w:val="000000"/>
                <w:sz w:val="18"/>
                <w:szCs w:val="18"/>
              </w:rPr>
              <w:t>dec</w:t>
            </w:r>
            <w:proofErr w:type="spellEnd"/>
            <w:r w:rsidRPr="00866166">
              <w:rPr>
                <w:color w:val="000000"/>
                <w:sz w:val="18"/>
                <w:szCs w:val="18"/>
              </w:rPr>
              <w:t>-JAN</w:t>
            </w:r>
          </w:p>
        </w:tc>
        <w:tc>
          <w:tcPr>
            <w:tcW w:w="235" w:type="pct"/>
            <w:tcBorders>
              <w:top w:val="nil"/>
              <w:left w:val="nil"/>
              <w:bottom w:val="nil"/>
              <w:right w:val="nil"/>
            </w:tcBorders>
            <w:vAlign w:val="bottom"/>
          </w:tcPr>
          <w:p w14:paraId="3C8B96A2" w14:textId="2306F4F4"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47</w:t>
            </w:r>
          </w:p>
        </w:tc>
        <w:tc>
          <w:tcPr>
            <w:tcW w:w="92" w:type="pct"/>
            <w:tcBorders>
              <w:top w:val="nil"/>
              <w:left w:val="nil"/>
              <w:bottom w:val="nil"/>
              <w:right w:val="nil"/>
            </w:tcBorders>
            <w:vAlign w:val="bottom"/>
          </w:tcPr>
          <w:p w14:paraId="521EA715" w14:textId="0AAB450B"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7CFCAF7C" w14:textId="5F1AA870" w:rsidR="005C6F2B" w:rsidRPr="00866166" w:rsidRDefault="005C6F2B" w:rsidP="005C6F2B">
            <w:pPr>
              <w:spacing w:after="0" w:line="240" w:lineRule="auto"/>
              <w:jc w:val="left"/>
              <w:rPr>
                <w:sz w:val="18"/>
                <w:szCs w:val="18"/>
              </w:rPr>
            </w:pPr>
            <w:proofErr w:type="spellStart"/>
            <w:r w:rsidRPr="00866166">
              <w:rPr>
                <w:color w:val="000000"/>
                <w:sz w:val="18"/>
                <w:szCs w:val="18"/>
              </w:rPr>
              <w:t>jul</w:t>
            </w:r>
            <w:proofErr w:type="spellEnd"/>
          </w:p>
        </w:tc>
        <w:tc>
          <w:tcPr>
            <w:tcW w:w="253" w:type="pct"/>
            <w:tcBorders>
              <w:top w:val="nil"/>
              <w:left w:val="nil"/>
              <w:bottom w:val="nil"/>
              <w:right w:val="nil"/>
            </w:tcBorders>
            <w:vAlign w:val="bottom"/>
          </w:tcPr>
          <w:p w14:paraId="04E5269B" w14:textId="7BF60991"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25</w:t>
            </w:r>
          </w:p>
        </w:tc>
        <w:tc>
          <w:tcPr>
            <w:tcW w:w="92" w:type="pct"/>
            <w:tcBorders>
              <w:top w:val="nil"/>
              <w:left w:val="nil"/>
              <w:bottom w:val="nil"/>
              <w:right w:val="nil"/>
            </w:tcBorders>
            <w:vAlign w:val="bottom"/>
          </w:tcPr>
          <w:p w14:paraId="6606B3D7" w14:textId="61200B7B" w:rsidR="005C6F2B" w:rsidRPr="00866166" w:rsidRDefault="005C6F2B" w:rsidP="005C6F2B">
            <w:pPr>
              <w:spacing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2A2E2D67" w14:textId="3A67267D" w:rsidR="005C6F2B" w:rsidRPr="00866166" w:rsidRDefault="005C6F2B" w:rsidP="005C6F2B">
            <w:pPr>
              <w:spacing w:after="0" w:line="240" w:lineRule="auto"/>
              <w:jc w:val="left"/>
              <w:rPr>
                <w:sz w:val="18"/>
                <w:szCs w:val="18"/>
              </w:rPr>
            </w:pPr>
            <w:r w:rsidRPr="00866166">
              <w:rPr>
                <w:color w:val="000000"/>
                <w:sz w:val="18"/>
                <w:szCs w:val="18"/>
              </w:rPr>
              <w:t>FEB</w:t>
            </w:r>
          </w:p>
        </w:tc>
        <w:tc>
          <w:tcPr>
            <w:tcW w:w="245" w:type="pct"/>
            <w:tcBorders>
              <w:top w:val="nil"/>
              <w:left w:val="nil"/>
              <w:bottom w:val="nil"/>
              <w:right w:val="nil"/>
            </w:tcBorders>
            <w:vAlign w:val="bottom"/>
          </w:tcPr>
          <w:p w14:paraId="48908A48" w14:textId="4B828BC8"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04</w:t>
            </w:r>
          </w:p>
        </w:tc>
        <w:tc>
          <w:tcPr>
            <w:tcW w:w="92" w:type="pct"/>
            <w:tcBorders>
              <w:top w:val="nil"/>
              <w:left w:val="nil"/>
              <w:bottom w:val="nil"/>
              <w:right w:val="nil"/>
            </w:tcBorders>
            <w:vAlign w:val="bottom"/>
          </w:tcPr>
          <w:p w14:paraId="6C15B908" w14:textId="41478834"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18684FAF" w14:textId="082DEF28" w:rsidR="005C6F2B" w:rsidRPr="00866166" w:rsidRDefault="005C6F2B" w:rsidP="005C6F2B">
            <w:pPr>
              <w:spacing w:after="0" w:line="240" w:lineRule="auto"/>
              <w:jc w:val="left"/>
              <w:rPr>
                <w:sz w:val="18"/>
                <w:szCs w:val="18"/>
              </w:rPr>
            </w:pPr>
            <w:r w:rsidRPr="00866166">
              <w:rPr>
                <w:color w:val="000000"/>
                <w:sz w:val="18"/>
                <w:szCs w:val="18"/>
              </w:rPr>
              <w:t>oct-JAN</w:t>
            </w:r>
          </w:p>
        </w:tc>
        <w:tc>
          <w:tcPr>
            <w:tcW w:w="250" w:type="pct"/>
            <w:tcBorders>
              <w:top w:val="nil"/>
              <w:left w:val="nil"/>
              <w:bottom w:val="nil"/>
              <w:right w:val="nil"/>
            </w:tcBorders>
            <w:vAlign w:val="bottom"/>
          </w:tcPr>
          <w:p w14:paraId="74C5B613" w14:textId="34EC9BD1" w:rsidR="005C6F2B" w:rsidRPr="00866166" w:rsidRDefault="005C6F2B" w:rsidP="005C6F2B">
            <w:pPr>
              <w:spacing w:after="0" w:line="240" w:lineRule="auto"/>
              <w:jc w:val="left"/>
              <w:rPr>
                <w:rFonts w:eastAsia="Times New Roman"/>
                <w:color w:val="000000"/>
                <w:sz w:val="18"/>
                <w:szCs w:val="18"/>
                <w:lang w:eastAsia="de-DE"/>
              </w:rPr>
            </w:pPr>
            <w:r w:rsidRPr="00866166">
              <w:rPr>
                <w:color w:val="000000"/>
                <w:sz w:val="18"/>
                <w:szCs w:val="18"/>
              </w:rPr>
              <w:t>-0</w:t>
            </w:r>
            <w:r w:rsidR="00FD6401" w:rsidRPr="00866166">
              <w:rPr>
                <w:color w:val="000000"/>
                <w:sz w:val="18"/>
                <w:szCs w:val="18"/>
              </w:rPr>
              <w:t>.</w:t>
            </w:r>
            <w:r w:rsidRPr="00866166">
              <w:rPr>
                <w:color w:val="000000"/>
                <w:sz w:val="18"/>
                <w:szCs w:val="18"/>
              </w:rPr>
              <w:t>35</w:t>
            </w:r>
          </w:p>
        </w:tc>
      </w:tr>
      <w:tr w:rsidR="005C6F2B" w:rsidRPr="00866166" w14:paraId="1F07AC4F" w14:textId="77777777" w:rsidTr="005C6F2B">
        <w:tc>
          <w:tcPr>
            <w:tcW w:w="451" w:type="pct"/>
            <w:tcBorders>
              <w:top w:val="nil"/>
              <w:left w:val="nil"/>
              <w:bottom w:val="nil"/>
              <w:right w:val="nil"/>
            </w:tcBorders>
          </w:tcPr>
          <w:p w14:paraId="3BB96BF0" w14:textId="77777777" w:rsidR="005C6F2B" w:rsidRPr="00866166" w:rsidRDefault="005C6F2B" w:rsidP="005C6F2B">
            <w:pPr>
              <w:spacing w:before="40" w:after="0" w:line="240" w:lineRule="auto"/>
              <w:jc w:val="left"/>
              <w:rPr>
                <w:sz w:val="18"/>
                <w:szCs w:val="18"/>
              </w:rPr>
            </w:pPr>
            <w:r w:rsidRPr="00866166">
              <w:rPr>
                <w:rFonts w:eastAsia="Times New Roman"/>
                <w:bCs/>
                <w:i/>
                <w:iCs/>
                <w:color w:val="000000"/>
                <w:sz w:val="18"/>
                <w:szCs w:val="18"/>
                <w:lang w:eastAsia="de-DE"/>
              </w:rPr>
              <w:t>Castanea</w:t>
            </w:r>
          </w:p>
        </w:tc>
        <w:tc>
          <w:tcPr>
            <w:tcW w:w="264" w:type="pct"/>
            <w:tcBorders>
              <w:top w:val="nil"/>
              <w:left w:val="nil"/>
              <w:bottom w:val="nil"/>
              <w:right w:val="nil"/>
            </w:tcBorders>
          </w:tcPr>
          <w:p w14:paraId="536E9F77" w14:textId="77777777" w:rsidR="005C6F2B" w:rsidRPr="00866166" w:rsidRDefault="005C6F2B" w:rsidP="005C6F2B">
            <w:pPr>
              <w:spacing w:before="40" w:after="0" w:line="240" w:lineRule="auto"/>
              <w:jc w:val="left"/>
              <w:rPr>
                <w:sz w:val="18"/>
                <w:szCs w:val="18"/>
              </w:rPr>
            </w:pPr>
            <w:r w:rsidRPr="00866166">
              <w:rPr>
                <w:rFonts w:eastAsia="Times New Roman"/>
                <w:color w:val="000000"/>
                <w:sz w:val="18"/>
                <w:szCs w:val="18"/>
                <w:lang w:eastAsia="de-DE"/>
              </w:rPr>
              <w:t>BAI</w:t>
            </w:r>
          </w:p>
        </w:tc>
        <w:tc>
          <w:tcPr>
            <w:tcW w:w="392" w:type="pct"/>
            <w:tcBorders>
              <w:top w:val="nil"/>
              <w:left w:val="nil"/>
              <w:bottom w:val="nil"/>
              <w:right w:val="nil"/>
            </w:tcBorders>
            <w:vAlign w:val="bottom"/>
          </w:tcPr>
          <w:p w14:paraId="55E88ACB" w14:textId="773EB741" w:rsidR="005C6F2B" w:rsidRPr="00866166" w:rsidRDefault="005C6F2B" w:rsidP="005C6F2B">
            <w:pPr>
              <w:spacing w:before="40" w:after="0" w:line="240" w:lineRule="auto"/>
              <w:jc w:val="left"/>
              <w:rPr>
                <w:sz w:val="18"/>
                <w:szCs w:val="18"/>
              </w:rPr>
            </w:pPr>
            <w:r w:rsidRPr="00866166">
              <w:rPr>
                <w:color w:val="000000"/>
                <w:sz w:val="18"/>
                <w:szCs w:val="18"/>
              </w:rPr>
              <w:t>JUL-SEP</w:t>
            </w:r>
          </w:p>
        </w:tc>
        <w:tc>
          <w:tcPr>
            <w:tcW w:w="235" w:type="pct"/>
            <w:tcBorders>
              <w:top w:val="nil"/>
              <w:left w:val="nil"/>
              <w:bottom w:val="nil"/>
              <w:right w:val="nil"/>
            </w:tcBorders>
            <w:vAlign w:val="bottom"/>
          </w:tcPr>
          <w:p w14:paraId="55218388" w14:textId="68FAAC50"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41</w:t>
            </w:r>
          </w:p>
        </w:tc>
        <w:tc>
          <w:tcPr>
            <w:tcW w:w="92" w:type="pct"/>
            <w:tcBorders>
              <w:top w:val="nil"/>
              <w:left w:val="nil"/>
              <w:bottom w:val="nil"/>
              <w:right w:val="nil"/>
            </w:tcBorders>
            <w:vAlign w:val="bottom"/>
          </w:tcPr>
          <w:p w14:paraId="01BFE6EE" w14:textId="3C2E8989"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3A0AE8DE" w14:textId="3E3096A5" w:rsidR="005C6F2B" w:rsidRPr="00866166" w:rsidRDefault="005C6F2B" w:rsidP="005C6F2B">
            <w:pPr>
              <w:spacing w:before="40" w:after="0" w:line="240" w:lineRule="auto"/>
              <w:jc w:val="left"/>
              <w:rPr>
                <w:sz w:val="18"/>
                <w:szCs w:val="18"/>
              </w:rPr>
            </w:pPr>
            <w:r w:rsidRPr="00866166">
              <w:rPr>
                <w:color w:val="000000"/>
                <w:sz w:val="18"/>
                <w:szCs w:val="18"/>
              </w:rPr>
              <w:t>MAY</w:t>
            </w:r>
          </w:p>
        </w:tc>
        <w:tc>
          <w:tcPr>
            <w:tcW w:w="253" w:type="pct"/>
            <w:tcBorders>
              <w:top w:val="nil"/>
              <w:left w:val="nil"/>
              <w:bottom w:val="nil"/>
              <w:right w:val="nil"/>
            </w:tcBorders>
            <w:vAlign w:val="bottom"/>
          </w:tcPr>
          <w:p w14:paraId="4F944D2A" w14:textId="798EC27E"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36</w:t>
            </w:r>
          </w:p>
        </w:tc>
        <w:tc>
          <w:tcPr>
            <w:tcW w:w="92" w:type="pct"/>
            <w:tcBorders>
              <w:top w:val="nil"/>
              <w:left w:val="nil"/>
              <w:bottom w:val="nil"/>
              <w:right w:val="nil"/>
            </w:tcBorders>
            <w:vAlign w:val="bottom"/>
          </w:tcPr>
          <w:p w14:paraId="07611DCD" w14:textId="05CADD6A"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33C0F746" w14:textId="6640256F" w:rsidR="005C6F2B" w:rsidRPr="00866166" w:rsidRDefault="005C6F2B" w:rsidP="005C6F2B">
            <w:pPr>
              <w:spacing w:before="40" w:after="0" w:line="240" w:lineRule="auto"/>
              <w:jc w:val="left"/>
              <w:rPr>
                <w:sz w:val="18"/>
                <w:szCs w:val="18"/>
              </w:rPr>
            </w:pPr>
            <w:proofErr w:type="spellStart"/>
            <w:r w:rsidRPr="00866166">
              <w:rPr>
                <w:color w:val="000000"/>
                <w:sz w:val="18"/>
                <w:szCs w:val="18"/>
              </w:rPr>
              <w:t>dec</w:t>
            </w:r>
            <w:proofErr w:type="spellEnd"/>
            <w:r w:rsidRPr="00866166">
              <w:rPr>
                <w:color w:val="000000"/>
                <w:sz w:val="18"/>
                <w:szCs w:val="18"/>
              </w:rPr>
              <w:t>-JAN</w:t>
            </w:r>
          </w:p>
        </w:tc>
        <w:tc>
          <w:tcPr>
            <w:tcW w:w="235" w:type="pct"/>
            <w:tcBorders>
              <w:top w:val="nil"/>
              <w:left w:val="nil"/>
              <w:bottom w:val="nil"/>
              <w:right w:val="nil"/>
            </w:tcBorders>
            <w:vAlign w:val="bottom"/>
          </w:tcPr>
          <w:p w14:paraId="0CDAFBF2" w14:textId="05760CD0"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w:t>
            </w:r>
            <w:r w:rsidR="00FD6401" w:rsidRPr="00866166">
              <w:rPr>
                <w:b/>
                <w:bCs/>
                <w:color w:val="000000"/>
                <w:sz w:val="18"/>
                <w:szCs w:val="18"/>
              </w:rPr>
              <w:t>0</w:t>
            </w:r>
          </w:p>
        </w:tc>
        <w:tc>
          <w:tcPr>
            <w:tcW w:w="92" w:type="pct"/>
            <w:tcBorders>
              <w:top w:val="nil"/>
              <w:left w:val="nil"/>
              <w:bottom w:val="nil"/>
              <w:right w:val="nil"/>
            </w:tcBorders>
            <w:vAlign w:val="bottom"/>
          </w:tcPr>
          <w:p w14:paraId="48001947" w14:textId="4010CEB1"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46D692A2" w14:textId="39C7DF27" w:rsidR="005C6F2B" w:rsidRPr="00866166" w:rsidRDefault="005C6F2B" w:rsidP="005C6F2B">
            <w:pPr>
              <w:spacing w:before="40" w:after="0" w:line="240" w:lineRule="auto"/>
              <w:jc w:val="left"/>
              <w:rPr>
                <w:sz w:val="18"/>
                <w:szCs w:val="18"/>
              </w:rPr>
            </w:pPr>
            <w:r w:rsidRPr="00866166">
              <w:rPr>
                <w:color w:val="000000"/>
                <w:sz w:val="18"/>
                <w:szCs w:val="18"/>
              </w:rPr>
              <w:t>JUL</w:t>
            </w:r>
          </w:p>
        </w:tc>
        <w:tc>
          <w:tcPr>
            <w:tcW w:w="253" w:type="pct"/>
            <w:tcBorders>
              <w:top w:val="nil"/>
              <w:left w:val="nil"/>
              <w:bottom w:val="nil"/>
              <w:right w:val="nil"/>
            </w:tcBorders>
            <w:vAlign w:val="bottom"/>
          </w:tcPr>
          <w:p w14:paraId="30C42286" w14:textId="19DDF8C5"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36</w:t>
            </w:r>
          </w:p>
        </w:tc>
        <w:tc>
          <w:tcPr>
            <w:tcW w:w="92" w:type="pct"/>
            <w:tcBorders>
              <w:top w:val="nil"/>
              <w:left w:val="nil"/>
              <w:bottom w:val="nil"/>
              <w:right w:val="nil"/>
            </w:tcBorders>
            <w:vAlign w:val="bottom"/>
          </w:tcPr>
          <w:p w14:paraId="6F6D4811" w14:textId="119C29B6"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4E72A8C3" w14:textId="1E718885" w:rsidR="005C6F2B" w:rsidRPr="00866166" w:rsidRDefault="005C6F2B" w:rsidP="005C6F2B">
            <w:pPr>
              <w:spacing w:before="40" w:after="0" w:line="240" w:lineRule="auto"/>
              <w:jc w:val="left"/>
              <w:rPr>
                <w:sz w:val="18"/>
                <w:szCs w:val="18"/>
              </w:rPr>
            </w:pPr>
            <w:proofErr w:type="spellStart"/>
            <w:r w:rsidRPr="00866166">
              <w:rPr>
                <w:color w:val="000000"/>
                <w:sz w:val="18"/>
                <w:szCs w:val="18"/>
              </w:rPr>
              <w:t>dec</w:t>
            </w:r>
            <w:proofErr w:type="spellEnd"/>
          </w:p>
        </w:tc>
        <w:tc>
          <w:tcPr>
            <w:tcW w:w="245" w:type="pct"/>
            <w:tcBorders>
              <w:top w:val="nil"/>
              <w:left w:val="nil"/>
              <w:bottom w:val="nil"/>
              <w:right w:val="nil"/>
            </w:tcBorders>
            <w:vAlign w:val="bottom"/>
          </w:tcPr>
          <w:p w14:paraId="1FC132F5" w14:textId="7499EBE8"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16</w:t>
            </w:r>
          </w:p>
        </w:tc>
        <w:tc>
          <w:tcPr>
            <w:tcW w:w="92" w:type="pct"/>
            <w:tcBorders>
              <w:top w:val="nil"/>
              <w:left w:val="nil"/>
              <w:bottom w:val="nil"/>
              <w:right w:val="nil"/>
            </w:tcBorders>
            <w:vAlign w:val="bottom"/>
          </w:tcPr>
          <w:p w14:paraId="51CCACFB" w14:textId="6DA4DE89"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3414FA11" w14:textId="6060BF99" w:rsidR="005C6F2B" w:rsidRPr="00866166" w:rsidRDefault="005C6F2B" w:rsidP="005C6F2B">
            <w:pPr>
              <w:spacing w:before="40" w:after="0" w:line="240" w:lineRule="auto"/>
              <w:jc w:val="left"/>
              <w:rPr>
                <w:sz w:val="18"/>
                <w:szCs w:val="18"/>
              </w:rPr>
            </w:pPr>
            <w:r w:rsidRPr="00866166">
              <w:rPr>
                <w:color w:val="000000"/>
                <w:sz w:val="18"/>
                <w:szCs w:val="18"/>
              </w:rPr>
              <w:t>JAN-MAR</w:t>
            </w:r>
          </w:p>
        </w:tc>
        <w:tc>
          <w:tcPr>
            <w:tcW w:w="250" w:type="pct"/>
            <w:tcBorders>
              <w:top w:val="nil"/>
              <w:left w:val="nil"/>
              <w:bottom w:val="nil"/>
              <w:right w:val="nil"/>
            </w:tcBorders>
            <w:vAlign w:val="bottom"/>
          </w:tcPr>
          <w:p w14:paraId="23CA32B2" w14:textId="16F59D47" w:rsidR="005C6F2B" w:rsidRPr="00866166" w:rsidRDefault="005C6F2B" w:rsidP="005C6F2B">
            <w:pPr>
              <w:spacing w:before="40" w:after="0" w:line="240" w:lineRule="auto"/>
              <w:jc w:val="left"/>
              <w:rPr>
                <w:rFonts w:eastAsia="Times New Roman"/>
                <w:color w:val="000000"/>
                <w:sz w:val="18"/>
                <w:szCs w:val="18"/>
                <w:lang w:eastAsia="de-DE"/>
              </w:rPr>
            </w:pPr>
            <w:r w:rsidRPr="00866166">
              <w:rPr>
                <w:color w:val="000000"/>
                <w:sz w:val="18"/>
                <w:szCs w:val="18"/>
              </w:rPr>
              <w:t>-0</w:t>
            </w:r>
            <w:r w:rsidR="00FD6401" w:rsidRPr="00866166">
              <w:rPr>
                <w:color w:val="000000"/>
                <w:sz w:val="18"/>
                <w:szCs w:val="18"/>
              </w:rPr>
              <w:t>.</w:t>
            </w:r>
            <w:r w:rsidRPr="00866166">
              <w:rPr>
                <w:color w:val="000000"/>
                <w:sz w:val="18"/>
                <w:szCs w:val="18"/>
              </w:rPr>
              <w:t>29</w:t>
            </w:r>
          </w:p>
        </w:tc>
      </w:tr>
      <w:tr w:rsidR="005C6F2B" w:rsidRPr="00866166" w14:paraId="45C5C923" w14:textId="77777777" w:rsidTr="005C6F2B">
        <w:tc>
          <w:tcPr>
            <w:tcW w:w="451" w:type="pct"/>
            <w:tcBorders>
              <w:top w:val="nil"/>
              <w:left w:val="nil"/>
              <w:bottom w:val="nil"/>
              <w:right w:val="nil"/>
            </w:tcBorders>
          </w:tcPr>
          <w:p w14:paraId="046A1DC8"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 </w:t>
            </w:r>
          </w:p>
        </w:tc>
        <w:tc>
          <w:tcPr>
            <w:tcW w:w="264" w:type="pct"/>
            <w:tcBorders>
              <w:top w:val="nil"/>
              <w:left w:val="nil"/>
              <w:bottom w:val="nil"/>
              <w:right w:val="nil"/>
            </w:tcBorders>
          </w:tcPr>
          <w:p w14:paraId="76053547"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VI</w:t>
            </w:r>
          </w:p>
        </w:tc>
        <w:tc>
          <w:tcPr>
            <w:tcW w:w="392" w:type="pct"/>
            <w:tcBorders>
              <w:top w:val="nil"/>
              <w:left w:val="nil"/>
              <w:bottom w:val="nil"/>
              <w:right w:val="nil"/>
            </w:tcBorders>
            <w:vAlign w:val="bottom"/>
          </w:tcPr>
          <w:p w14:paraId="40D9EAC4" w14:textId="280834F2" w:rsidR="005C6F2B" w:rsidRPr="00866166" w:rsidRDefault="005C6F2B" w:rsidP="005C6F2B">
            <w:pPr>
              <w:spacing w:after="0" w:line="240" w:lineRule="auto"/>
              <w:jc w:val="left"/>
              <w:rPr>
                <w:sz w:val="18"/>
                <w:szCs w:val="18"/>
              </w:rPr>
            </w:pPr>
            <w:r w:rsidRPr="00866166">
              <w:rPr>
                <w:color w:val="000000"/>
                <w:sz w:val="18"/>
                <w:szCs w:val="18"/>
              </w:rPr>
              <w:t>JUL</w:t>
            </w:r>
          </w:p>
        </w:tc>
        <w:tc>
          <w:tcPr>
            <w:tcW w:w="235" w:type="pct"/>
            <w:tcBorders>
              <w:top w:val="nil"/>
              <w:left w:val="nil"/>
              <w:bottom w:val="nil"/>
              <w:right w:val="nil"/>
            </w:tcBorders>
            <w:vAlign w:val="bottom"/>
          </w:tcPr>
          <w:p w14:paraId="0310325B" w14:textId="6C7E77B9"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39</w:t>
            </w:r>
          </w:p>
        </w:tc>
        <w:tc>
          <w:tcPr>
            <w:tcW w:w="92" w:type="pct"/>
            <w:tcBorders>
              <w:top w:val="nil"/>
              <w:left w:val="nil"/>
              <w:bottom w:val="nil"/>
              <w:right w:val="nil"/>
            </w:tcBorders>
            <w:vAlign w:val="bottom"/>
          </w:tcPr>
          <w:p w14:paraId="1F6875AC" w14:textId="7E979FCB" w:rsidR="005C6F2B" w:rsidRPr="00866166" w:rsidRDefault="005C6F2B" w:rsidP="005C6F2B">
            <w:pPr>
              <w:spacing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05770C33" w14:textId="64251C8E" w:rsidR="005C6F2B" w:rsidRPr="00866166" w:rsidRDefault="005C6F2B" w:rsidP="005C6F2B">
            <w:pPr>
              <w:spacing w:after="0" w:line="240" w:lineRule="auto"/>
              <w:jc w:val="left"/>
              <w:rPr>
                <w:sz w:val="18"/>
                <w:szCs w:val="18"/>
              </w:rPr>
            </w:pPr>
            <w:r w:rsidRPr="00866166">
              <w:rPr>
                <w:color w:val="000000"/>
                <w:sz w:val="18"/>
                <w:szCs w:val="18"/>
              </w:rPr>
              <w:t>MAY</w:t>
            </w:r>
          </w:p>
        </w:tc>
        <w:tc>
          <w:tcPr>
            <w:tcW w:w="253" w:type="pct"/>
            <w:tcBorders>
              <w:top w:val="nil"/>
              <w:left w:val="nil"/>
              <w:bottom w:val="nil"/>
              <w:right w:val="nil"/>
            </w:tcBorders>
            <w:vAlign w:val="bottom"/>
          </w:tcPr>
          <w:p w14:paraId="431BBA4C" w14:textId="2CF6FB29"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w:t>
            </w:r>
            <w:r w:rsidR="00E74F7B" w:rsidRPr="00866166">
              <w:rPr>
                <w:b/>
                <w:bCs/>
                <w:color w:val="000000"/>
                <w:sz w:val="18"/>
                <w:szCs w:val="18"/>
              </w:rPr>
              <w:t>0</w:t>
            </w:r>
          </w:p>
        </w:tc>
        <w:tc>
          <w:tcPr>
            <w:tcW w:w="92" w:type="pct"/>
            <w:tcBorders>
              <w:top w:val="nil"/>
              <w:left w:val="nil"/>
              <w:bottom w:val="nil"/>
              <w:right w:val="nil"/>
            </w:tcBorders>
            <w:vAlign w:val="bottom"/>
          </w:tcPr>
          <w:p w14:paraId="19C6D12D" w14:textId="1BF0F9C1" w:rsidR="005C6F2B" w:rsidRPr="00866166" w:rsidRDefault="005C6F2B" w:rsidP="005C6F2B">
            <w:pPr>
              <w:spacing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7B535D79" w14:textId="4AA77FB1" w:rsidR="005C6F2B" w:rsidRPr="00866166" w:rsidRDefault="005C6F2B" w:rsidP="005C6F2B">
            <w:pPr>
              <w:spacing w:after="0" w:line="240" w:lineRule="auto"/>
              <w:jc w:val="left"/>
              <w:rPr>
                <w:sz w:val="18"/>
                <w:szCs w:val="18"/>
              </w:rPr>
            </w:pPr>
            <w:proofErr w:type="spellStart"/>
            <w:r w:rsidRPr="00866166">
              <w:rPr>
                <w:color w:val="000000"/>
                <w:sz w:val="18"/>
                <w:szCs w:val="18"/>
              </w:rPr>
              <w:t>dec</w:t>
            </w:r>
            <w:proofErr w:type="spellEnd"/>
            <w:r w:rsidRPr="00866166">
              <w:rPr>
                <w:color w:val="000000"/>
                <w:sz w:val="18"/>
                <w:szCs w:val="18"/>
              </w:rPr>
              <w:t>-JAN</w:t>
            </w:r>
          </w:p>
        </w:tc>
        <w:tc>
          <w:tcPr>
            <w:tcW w:w="235" w:type="pct"/>
            <w:tcBorders>
              <w:top w:val="nil"/>
              <w:left w:val="nil"/>
              <w:bottom w:val="nil"/>
              <w:right w:val="nil"/>
            </w:tcBorders>
            <w:vAlign w:val="bottom"/>
          </w:tcPr>
          <w:p w14:paraId="4835D8A7" w14:textId="79E5CE6C"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48</w:t>
            </w:r>
          </w:p>
        </w:tc>
        <w:tc>
          <w:tcPr>
            <w:tcW w:w="92" w:type="pct"/>
            <w:tcBorders>
              <w:top w:val="nil"/>
              <w:left w:val="nil"/>
              <w:bottom w:val="nil"/>
              <w:right w:val="nil"/>
            </w:tcBorders>
            <w:vAlign w:val="bottom"/>
          </w:tcPr>
          <w:p w14:paraId="54C55582" w14:textId="2EF0B921"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316E4A13" w14:textId="2EB4EC93" w:rsidR="005C6F2B" w:rsidRPr="00866166" w:rsidRDefault="005C6F2B" w:rsidP="005C6F2B">
            <w:pPr>
              <w:spacing w:after="0" w:line="240" w:lineRule="auto"/>
              <w:jc w:val="left"/>
              <w:rPr>
                <w:sz w:val="18"/>
                <w:szCs w:val="18"/>
              </w:rPr>
            </w:pPr>
            <w:r w:rsidRPr="00866166">
              <w:rPr>
                <w:color w:val="000000"/>
                <w:sz w:val="18"/>
                <w:szCs w:val="18"/>
              </w:rPr>
              <w:t>JUL</w:t>
            </w:r>
          </w:p>
        </w:tc>
        <w:tc>
          <w:tcPr>
            <w:tcW w:w="253" w:type="pct"/>
            <w:tcBorders>
              <w:top w:val="nil"/>
              <w:left w:val="nil"/>
              <w:bottom w:val="nil"/>
              <w:right w:val="nil"/>
            </w:tcBorders>
            <w:vAlign w:val="bottom"/>
          </w:tcPr>
          <w:p w14:paraId="6F1C7951" w14:textId="586D5FEC"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33</w:t>
            </w:r>
          </w:p>
        </w:tc>
        <w:tc>
          <w:tcPr>
            <w:tcW w:w="92" w:type="pct"/>
            <w:tcBorders>
              <w:top w:val="nil"/>
              <w:left w:val="nil"/>
              <w:bottom w:val="nil"/>
              <w:right w:val="nil"/>
            </w:tcBorders>
            <w:vAlign w:val="bottom"/>
          </w:tcPr>
          <w:p w14:paraId="3266FE08" w14:textId="36EB875C" w:rsidR="005C6F2B" w:rsidRPr="00866166" w:rsidRDefault="005C6F2B" w:rsidP="005C6F2B">
            <w:pPr>
              <w:spacing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342C3812" w14:textId="23AAA536" w:rsidR="005C6F2B" w:rsidRPr="00866166" w:rsidRDefault="005C6F2B" w:rsidP="005C6F2B">
            <w:pPr>
              <w:spacing w:after="0" w:line="240" w:lineRule="auto"/>
              <w:jc w:val="left"/>
              <w:rPr>
                <w:sz w:val="18"/>
                <w:szCs w:val="18"/>
              </w:rPr>
            </w:pPr>
            <w:proofErr w:type="spellStart"/>
            <w:r w:rsidRPr="00866166">
              <w:rPr>
                <w:color w:val="000000"/>
                <w:sz w:val="18"/>
                <w:szCs w:val="18"/>
              </w:rPr>
              <w:t>dec</w:t>
            </w:r>
            <w:proofErr w:type="spellEnd"/>
          </w:p>
        </w:tc>
        <w:tc>
          <w:tcPr>
            <w:tcW w:w="245" w:type="pct"/>
            <w:tcBorders>
              <w:top w:val="nil"/>
              <w:left w:val="nil"/>
              <w:bottom w:val="nil"/>
              <w:right w:val="nil"/>
            </w:tcBorders>
            <w:vAlign w:val="bottom"/>
          </w:tcPr>
          <w:p w14:paraId="1F6FE91A" w14:textId="323814EF"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16</w:t>
            </w:r>
          </w:p>
        </w:tc>
        <w:tc>
          <w:tcPr>
            <w:tcW w:w="92" w:type="pct"/>
            <w:tcBorders>
              <w:top w:val="nil"/>
              <w:left w:val="nil"/>
              <w:bottom w:val="nil"/>
              <w:right w:val="nil"/>
            </w:tcBorders>
            <w:vAlign w:val="bottom"/>
          </w:tcPr>
          <w:p w14:paraId="234E46C4" w14:textId="5CB05CC5"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0CFD8926" w14:textId="621BE528" w:rsidR="005C6F2B" w:rsidRPr="00866166" w:rsidRDefault="005C6F2B" w:rsidP="005C6F2B">
            <w:pPr>
              <w:spacing w:after="0" w:line="240" w:lineRule="auto"/>
              <w:jc w:val="left"/>
              <w:rPr>
                <w:sz w:val="18"/>
                <w:szCs w:val="18"/>
              </w:rPr>
            </w:pPr>
            <w:r w:rsidRPr="00866166">
              <w:rPr>
                <w:color w:val="000000"/>
                <w:sz w:val="18"/>
                <w:szCs w:val="18"/>
              </w:rPr>
              <w:t>JAN-FEB</w:t>
            </w:r>
          </w:p>
        </w:tc>
        <w:tc>
          <w:tcPr>
            <w:tcW w:w="250" w:type="pct"/>
            <w:tcBorders>
              <w:top w:val="nil"/>
              <w:left w:val="nil"/>
              <w:bottom w:val="nil"/>
              <w:right w:val="nil"/>
            </w:tcBorders>
            <w:vAlign w:val="bottom"/>
          </w:tcPr>
          <w:p w14:paraId="75833644" w14:textId="7676FA71" w:rsidR="005C6F2B" w:rsidRPr="00866166" w:rsidRDefault="005C6F2B" w:rsidP="005C6F2B">
            <w:pPr>
              <w:spacing w:after="0" w:line="240" w:lineRule="auto"/>
              <w:jc w:val="left"/>
              <w:rPr>
                <w:rFonts w:eastAsia="Times New Roman"/>
                <w:color w:val="000000"/>
                <w:sz w:val="18"/>
                <w:szCs w:val="18"/>
                <w:lang w:eastAsia="de-DE"/>
              </w:rPr>
            </w:pPr>
            <w:r w:rsidRPr="00866166">
              <w:rPr>
                <w:color w:val="000000"/>
                <w:sz w:val="18"/>
                <w:szCs w:val="18"/>
              </w:rPr>
              <w:t>-0</w:t>
            </w:r>
            <w:r w:rsidR="00FD6401" w:rsidRPr="00866166">
              <w:rPr>
                <w:color w:val="000000"/>
                <w:sz w:val="18"/>
                <w:szCs w:val="18"/>
              </w:rPr>
              <w:t>.</w:t>
            </w:r>
            <w:r w:rsidRPr="00866166">
              <w:rPr>
                <w:color w:val="000000"/>
                <w:sz w:val="18"/>
                <w:szCs w:val="18"/>
              </w:rPr>
              <w:t>34</w:t>
            </w:r>
          </w:p>
        </w:tc>
      </w:tr>
      <w:tr w:rsidR="005C6F2B" w:rsidRPr="00866166" w14:paraId="6184643B" w14:textId="77777777" w:rsidTr="005C6F2B">
        <w:tc>
          <w:tcPr>
            <w:tcW w:w="451" w:type="pct"/>
            <w:tcBorders>
              <w:top w:val="nil"/>
              <w:left w:val="nil"/>
              <w:bottom w:val="nil"/>
              <w:right w:val="nil"/>
            </w:tcBorders>
          </w:tcPr>
          <w:p w14:paraId="4FC2160F" w14:textId="77777777" w:rsidR="005C6F2B" w:rsidRPr="00866166" w:rsidRDefault="005C6F2B" w:rsidP="005C6F2B">
            <w:pPr>
              <w:spacing w:before="40" w:after="0" w:line="240" w:lineRule="auto"/>
              <w:jc w:val="left"/>
              <w:rPr>
                <w:sz w:val="18"/>
                <w:szCs w:val="18"/>
              </w:rPr>
            </w:pPr>
            <w:r w:rsidRPr="00866166">
              <w:rPr>
                <w:rFonts w:eastAsia="Times New Roman"/>
                <w:bCs/>
                <w:i/>
                <w:iCs/>
                <w:color w:val="000000"/>
                <w:sz w:val="18"/>
                <w:szCs w:val="18"/>
                <w:lang w:eastAsia="de-DE"/>
              </w:rPr>
              <w:t>Cryptomeria</w:t>
            </w:r>
          </w:p>
        </w:tc>
        <w:tc>
          <w:tcPr>
            <w:tcW w:w="264" w:type="pct"/>
            <w:tcBorders>
              <w:top w:val="nil"/>
              <w:left w:val="nil"/>
              <w:bottom w:val="nil"/>
              <w:right w:val="nil"/>
            </w:tcBorders>
          </w:tcPr>
          <w:p w14:paraId="63D52F30" w14:textId="77777777" w:rsidR="005C6F2B" w:rsidRPr="00866166" w:rsidRDefault="005C6F2B" w:rsidP="005C6F2B">
            <w:pPr>
              <w:spacing w:before="40" w:after="0" w:line="240" w:lineRule="auto"/>
              <w:jc w:val="left"/>
              <w:rPr>
                <w:sz w:val="18"/>
                <w:szCs w:val="18"/>
              </w:rPr>
            </w:pPr>
            <w:r w:rsidRPr="00866166">
              <w:rPr>
                <w:rFonts w:eastAsia="Times New Roman"/>
                <w:color w:val="000000"/>
                <w:sz w:val="18"/>
                <w:szCs w:val="18"/>
                <w:lang w:eastAsia="de-DE"/>
              </w:rPr>
              <w:t>BAI</w:t>
            </w:r>
          </w:p>
        </w:tc>
        <w:tc>
          <w:tcPr>
            <w:tcW w:w="392" w:type="pct"/>
            <w:tcBorders>
              <w:top w:val="nil"/>
              <w:left w:val="nil"/>
              <w:bottom w:val="nil"/>
              <w:right w:val="nil"/>
            </w:tcBorders>
            <w:vAlign w:val="bottom"/>
          </w:tcPr>
          <w:p w14:paraId="04803A4E" w14:textId="5A4E4159" w:rsidR="005C6F2B" w:rsidRPr="00866166" w:rsidRDefault="005C6F2B" w:rsidP="005C6F2B">
            <w:pPr>
              <w:spacing w:before="40" w:after="0" w:line="240" w:lineRule="auto"/>
              <w:jc w:val="left"/>
              <w:rPr>
                <w:sz w:val="18"/>
                <w:szCs w:val="18"/>
              </w:rPr>
            </w:pPr>
            <w:r w:rsidRPr="00866166">
              <w:rPr>
                <w:color w:val="000000"/>
                <w:sz w:val="18"/>
                <w:szCs w:val="18"/>
              </w:rPr>
              <w:t>APR-JUL</w:t>
            </w:r>
          </w:p>
        </w:tc>
        <w:tc>
          <w:tcPr>
            <w:tcW w:w="235" w:type="pct"/>
            <w:tcBorders>
              <w:top w:val="nil"/>
              <w:left w:val="nil"/>
              <w:bottom w:val="nil"/>
              <w:right w:val="nil"/>
            </w:tcBorders>
            <w:vAlign w:val="bottom"/>
          </w:tcPr>
          <w:p w14:paraId="46496B19" w14:textId="47809FF2"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46</w:t>
            </w:r>
          </w:p>
        </w:tc>
        <w:tc>
          <w:tcPr>
            <w:tcW w:w="92" w:type="pct"/>
            <w:tcBorders>
              <w:top w:val="nil"/>
              <w:left w:val="nil"/>
              <w:bottom w:val="nil"/>
              <w:right w:val="nil"/>
            </w:tcBorders>
            <w:vAlign w:val="bottom"/>
          </w:tcPr>
          <w:p w14:paraId="099E70BB" w14:textId="5C2C6336"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1E5776D3" w14:textId="0EC11E8F" w:rsidR="005C6F2B" w:rsidRPr="00866166" w:rsidRDefault="005C6F2B" w:rsidP="005C6F2B">
            <w:pPr>
              <w:spacing w:before="40" w:after="0" w:line="240" w:lineRule="auto"/>
              <w:jc w:val="left"/>
              <w:rPr>
                <w:sz w:val="18"/>
                <w:szCs w:val="18"/>
              </w:rPr>
            </w:pPr>
            <w:proofErr w:type="spellStart"/>
            <w:r w:rsidRPr="00866166">
              <w:rPr>
                <w:color w:val="000000"/>
                <w:sz w:val="18"/>
                <w:szCs w:val="18"/>
              </w:rPr>
              <w:t>nov</w:t>
            </w:r>
            <w:proofErr w:type="spellEnd"/>
            <w:r w:rsidRPr="00866166">
              <w:rPr>
                <w:color w:val="000000"/>
                <w:sz w:val="18"/>
                <w:szCs w:val="18"/>
              </w:rPr>
              <w:t>-JAN</w:t>
            </w:r>
          </w:p>
        </w:tc>
        <w:tc>
          <w:tcPr>
            <w:tcW w:w="253" w:type="pct"/>
            <w:tcBorders>
              <w:top w:val="nil"/>
              <w:left w:val="nil"/>
              <w:bottom w:val="nil"/>
              <w:right w:val="nil"/>
            </w:tcBorders>
            <w:vAlign w:val="bottom"/>
          </w:tcPr>
          <w:p w14:paraId="1C763BAB" w14:textId="7FDD4739"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36</w:t>
            </w:r>
          </w:p>
        </w:tc>
        <w:tc>
          <w:tcPr>
            <w:tcW w:w="92" w:type="pct"/>
            <w:tcBorders>
              <w:top w:val="nil"/>
              <w:left w:val="nil"/>
              <w:bottom w:val="nil"/>
              <w:right w:val="nil"/>
            </w:tcBorders>
            <w:vAlign w:val="bottom"/>
          </w:tcPr>
          <w:p w14:paraId="7EDBDFBE" w14:textId="0E8C66B4"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542366F2" w14:textId="0CDA0398" w:rsidR="005C6F2B" w:rsidRPr="00866166" w:rsidRDefault="005C6F2B" w:rsidP="005C6F2B">
            <w:pPr>
              <w:spacing w:before="40" w:after="0" w:line="240" w:lineRule="auto"/>
              <w:jc w:val="left"/>
              <w:rPr>
                <w:sz w:val="18"/>
                <w:szCs w:val="18"/>
              </w:rPr>
            </w:pPr>
            <w:r w:rsidRPr="00866166">
              <w:rPr>
                <w:color w:val="000000"/>
                <w:sz w:val="18"/>
                <w:szCs w:val="18"/>
              </w:rPr>
              <w:t>JAN</w:t>
            </w:r>
          </w:p>
        </w:tc>
        <w:tc>
          <w:tcPr>
            <w:tcW w:w="235" w:type="pct"/>
            <w:tcBorders>
              <w:top w:val="nil"/>
              <w:left w:val="nil"/>
              <w:bottom w:val="nil"/>
              <w:right w:val="nil"/>
            </w:tcBorders>
            <w:vAlign w:val="bottom"/>
          </w:tcPr>
          <w:p w14:paraId="6D31338B" w14:textId="5EAC8891"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46</w:t>
            </w:r>
          </w:p>
        </w:tc>
        <w:tc>
          <w:tcPr>
            <w:tcW w:w="92" w:type="pct"/>
            <w:tcBorders>
              <w:top w:val="nil"/>
              <w:left w:val="nil"/>
              <w:bottom w:val="nil"/>
              <w:right w:val="nil"/>
            </w:tcBorders>
            <w:vAlign w:val="bottom"/>
          </w:tcPr>
          <w:p w14:paraId="13934F57" w14:textId="4EF635F5"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15576931" w14:textId="2749D9C8" w:rsidR="005C6F2B" w:rsidRPr="00866166" w:rsidRDefault="005C6F2B" w:rsidP="005C6F2B">
            <w:pPr>
              <w:spacing w:before="40" w:after="0" w:line="240" w:lineRule="auto"/>
              <w:jc w:val="left"/>
              <w:rPr>
                <w:sz w:val="18"/>
                <w:szCs w:val="18"/>
              </w:rPr>
            </w:pPr>
            <w:r w:rsidRPr="00866166">
              <w:rPr>
                <w:color w:val="000000"/>
                <w:sz w:val="18"/>
                <w:szCs w:val="18"/>
              </w:rPr>
              <w:t>APR-JUL</w:t>
            </w:r>
          </w:p>
        </w:tc>
        <w:tc>
          <w:tcPr>
            <w:tcW w:w="253" w:type="pct"/>
            <w:tcBorders>
              <w:top w:val="nil"/>
              <w:left w:val="nil"/>
              <w:bottom w:val="nil"/>
              <w:right w:val="nil"/>
            </w:tcBorders>
            <w:vAlign w:val="bottom"/>
          </w:tcPr>
          <w:p w14:paraId="556B3333" w14:textId="4872AF83"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51</w:t>
            </w:r>
          </w:p>
        </w:tc>
        <w:tc>
          <w:tcPr>
            <w:tcW w:w="92" w:type="pct"/>
            <w:tcBorders>
              <w:top w:val="nil"/>
              <w:left w:val="nil"/>
              <w:bottom w:val="nil"/>
              <w:right w:val="nil"/>
            </w:tcBorders>
            <w:vAlign w:val="bottom"/>
          </w:tcPr>
          <w:p w14:paraId="0C98006D" w14:textId="5FEBA58A"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3E55015B" w14:textId="56DA9C20" w:rsidR="005C6F2B" w:rsidRPr="00866166" w:rsidRDefault="005C6F2B" w:rsidP="005C6F2B">
            <w:pPr>
              <w:spacing w:before="40" w:after="0" w:line="240" w:lineRule="auto"/>
              <w:jc w:val="left"/>
              <w:rPr>
                <w:sz w:val="18"/>
                <w:szCs w:val="18"/>
              </w:rPr>
            </w:pPr>
            <w:r w:rsidRPr="00866166">
              <w:rPr>
                <w:color w:val="000000"/>
                <w:sz w:val="18"/>
                <w:szCs w:val="18"/>
              </w:rPr>
              <w:t>oct</w:t>
            </w:r>
          </w:p>
        </w:tc>
        <w:tc>
          <w:tcPr>
            <w:tcW w:w="245" w:type="pct"/>
            <w:tcBorders>
              <w:top w:val="nil"/>
              <w:left w:val="nil"/>
              <w:bottom w:val="nil"/>
              <w:right w:val="nil"/>
            </w:tcBorders>
            <w:vAlign w:val="bottom"/>
          </w:tcPr>
          <w:p w14:paraId="5E21DCE5" w14:textId="6439DCD9"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02</w:t>
            </w:r>
          </w:p>
        </w:tc>
        <w:tc>
          <w:tcPr>
            <w:tcW w:w="92" w:type="pct"/>
            <w:tcBorders>
              <w:top w:val="nil"/>
              <w:left w:val="nil"/>
              <w:bottom w:val="nil"/>
              <w:right w:val="nil"/>
            </w:tcBorders>
            <w:vAlign w:val="bottom"/>
          </w:tcPr>
          <w:p w14:paraId="5424190D" w14:textId="6FD81239"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07E1FC17" w14:textId="64922CE1" w:rsidR="005C6F2B" w:rsidRPr="00866166" w:rsidRDefault="005C6F2B" w:rsidP="005C6F2B">
            <w:pPr>
              <w:spacing w:before="40" w:after="0" w:line="240" w:lineRule="auto"/>
              <w:jc w:val="left"/>
              <w:rPr>
                <w:sz w:val="18"/>
                <w:szCs w:val="18"/>
              </w:rPr>
            </w:pPr>
            <w:r w:rsidRPr="00866166">
              <w:rPr>
                <w:color w:val="000000"/>
                <w:sz w:val="18"/>
                <w:szCs w:val="18"/>
              </w:rPr>
              <w:t>oct-FEB</w:t>
            </w:r>
          </w:p>
        </w:tc>
        <w:tc>
          <w:tcPr>
            <w:tcW w:w="250" w:type="pct"/>
            <w:tcBorders>
              <w:top w:val="nil"/>
              <w:left w:val="nil"/>
              <w:bottom w:val="nil"/>
              <w:right w:val="nil"/>
            </w:tcBorders>
            <w:vAlign w:val="bottom"/>
          </w:tcPr>
          <w:p w14:paraId="0390B535" w14:textId="48D33C14" w:rsidR="005C6F2B" w:rsidRPr="00866166" w:rsidRDefault="005C6F2B" w:rsidP="005C6F2B">
            <w:pPr>
              <w:spacing w:before="40" w:after="0" w:line="240" w:lineRule="auto"/>
              <w:jc w:val="left"/>
              <w:rPr>
                <w:rFonts w:eastAsia="Times New Roman"/>
                <w:color w:val="000000"/>
                <w:sz w:val="18"/>
                <w:szCs w:val="18"/>
                <w:lang w:eastAsia="de-DE"/>
              </w:rPr>
            </w:pPr>
            <w:r w:rsidRPr="00866166">
              <w:rPr>
                <w:color w:val="000000"/>
                <w:sz w:val="18"/>
                <w:szCs w:val="18"/>
              </w:rPr>
              <w:t>-0</w:t>
            </w:r>
            <w:r w:rsidR="00FD6401" w:rsidRPr="00866166">
              <w:rPr>
                <w:color w:val="000000"/>
                <w:sz w:val="18"/>
                <w:szCs w:val="18"/>
              </w:rPr>
              <w:t>.</w:t>
            </w:r>
            <w:r w:rsidRPr="00866166">
              <w:rPr>
                <w:color w:val="000000"/>
                <w:sz w:val="18"/>
                <w:szCs w:val="18"/>
              </w:rPr>
              <w:t>15</w:t>
            </w:r>
          </w:p>
        </w:tc>
      </w:tr>
      <w:tr w:rsidR="005C6F2B" w:rsidRPr="00866166" w14:paraId="3F234454" w14:textId="77777777" w:rsidTr="005C6F2B">
        <w:tc>
          <w:tcPr>
            <w:tcW w:w="451" w:type="pct"/>
            <w:tcBorders>
              <w:top w:val="nil"/>
              <w:left w:val="nil"/>
              <w:bottom w:val="nil"/>
              <w:right w:val="nil"/>
            </w:tcBorders>
          </w:tcPr>
          <w:p w14:paraId="2F060B31"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 </w:t>
            </w:r>
          </w:p>
        </w:tc>
        <w:tc>
          <w:tcPr>
            <w:tcW w:w="264" w:type="pct"/>
            <w:tcBorders>
              <w:top w:val="nil"/>
              <w:left w:val="nil"/>
              <w:bottom w:val="nil"/>
              <w:right w:val="nil"/>
            </w:tcBorders>
          </w:tcPr>
          <w:p w14:paraId="15E835E3"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VI</w:t>
            </w:r>
          </w:p>
        </w:tc>
        <w:tc>
          <w:tcPr>
            <w:tcW w:w="392" w:type="pct"/>
            <w:tcBorders>
              <w:top w:val="nil"/>
              <w:left w:val="nil"/>
              <w:bottom w:val="nil"/>
              <w:right w:val="nil"/>
            </w:tcBorders>
            <w:vAlign w:val="bottom"/>
          </w:tcPr>
          <w:p w14:paraId="08680C33" w14:textId="679F5C43" w:rsidR="005C6F2B" w:rsidRPr="00866166" w:rsidRDefault="005C6F2B" w:rsidP="005C6F2B">
            <w:pPr>
              <w:spacing w:after="0" w:line="240" w:lineRule="auto"/>
              <w:jc w:val="left"/>
              <w:rPr>
                <w:sz w:val="18"/>
                <w:szCs w:val="18"/>
              </w:rPr>
            </w:pPr>
            <w:r w:rsidRPr="00866166">
              <w:rPr>
                <w:color w:val="000000"/>
                <w:sz w:val="18"/>
                <w:szCs w:val="18"/>
              </w:rPr>
              <w:t>FEB-JUL</w:t>
            </w:r>
          </w:p>
        </w:tc>
        <w:tc>
          <w:tcPr>
            <w:tcW w:w="235" w:type="pct"/>
            <w:tcBorders>
              <w:top w:val="nil"/>
              <w:left w:val="nil"/>
              <w:bottom w:val="nil"/>
              <w:right w:val="nil"/>
            </w:tcBorders>
            <w:vAlign w:val="bottom"/>
          </w:tcPr>
          <w:p w14:paraId="1AA8C5FD" w14:textId="31A1724A"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46</w:t>
            </w:r>
          </w:p>
        </w:tc>
        <w:tc>
          <w:tcPr>
            <w:tcW w:w="92" w:type="pct"/>
            <w:tcBorders>
              <w:top w:val="nil"/>
              <w:left w:val="nil"/>
              <w:bottom w:val="nil"/>
              <w:right w:val="nil"/>
            </w:tcBorders>
            <w:vAlign w:val="bottom"/>
          </w:tcPr>
          <w:p w14:paraId="57C03CFF" w14:textId="4B9804B4" w:rsidR="005C6F2B" w:rsidRPr="00866166" w:rsidRDefault="005C6F2B" w:rsidP="005C6F2B">
            <w:pPr>
              <w:spacing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04F0E46C" w14:textId="7176A7E4" w:rsidR="005C6F2B" w:rsidRPr="00866166" w:rsidRDefault="005C6F2B" w:rsidP="005C6F2B">
            <w:pPr>
              <w:spacing w:after="0" w:line="240" w:lineRule="auto"/>
              <w:jc w:val="left"/>
              <w:rPr>
                <w:sz w:val="18"/>
                <w:szCs w:val="18"/>
              </w:rPr>
            </w:pPr>
            <w:proofErr w:type="spellStart"/>
            <w:r w:rsidRPr="00866166">
              <w:rPr>
                <w:color w:val="000000"/>
                <w:sz w:val="18"/>
                <w:szCs w:val="18"/>
              </w:rPr>
              <w:t>nov</w:t>
            </w:r>
            <w:proofErr w:type="spellEnd"/>
            <w:r w:rsidRPr="00866166">
              <w:rPr>
                <w:color w:val="000000"/>
                <w:sz w:val="18"/>
                <w:szCs w:val="18"/>
              </w:rPr>
              <w:t>-JAN</w:t>
            </w:r>
          </w:p>
        </w:tc>
        <w:tc>
          <w:tcPr>
            <w:tcW w:w="253" w:type="pct"/>
            <w:tcBorders>
              <w:top w:val="nil"/>
              <w:left w:val="nil"/>
              <w:bottom w:val="nil"/>
              <w:right w:val="nil"/>
            </w:tcBorders>
            <w:vAlign w:val="bottom"/>
          </w:tcPr>
          <w:p w14:paraId="2877B849" w14:textId="34EED955"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36</w:t>
            </w:r>
          </w:p>
        </w:tc>
        <w:tc>
          <w:tcPr>
            <w:tcW w:w="92" w:type="pct"/>
            <w:tcBorders>
              <w:top w:val="nil"/>
              <w:left w:val="nil"/>
              <w:bottom w:val="nil"/>
              <w:right w:val="nil"/>
            </w:tcBorders>
            <w:vAlign w:val="bottom"/>
          </w:tcPr>
          <w:p w14:paraId="13E59314" w14:textId="01711DD1" w:rsidR="005C6F2B" w:rsidRPr="00866166" w:rsidRDefault="005C6F2B" w:rsidP="005C6F2B">
            <w:pPr>
              <w:spacing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69480F79" w14:textId="47CC3137" w:rsidR="005C6F2B" w:rsidRPr="00866166" w:rsidRDefault="005C6F2B" w:rsidP="005C6F2B">
            <w:pPr>
              <w:spacing w:after="0" w:line="240" w:lineRule="auto"/>
              <w:jc w:val="left"/>
              <w:rPr>
                <w:sz w:val="18"/>
                <w:szCs w:val="18"/>
              </w:rPr>
            </w:pPr>
            <w:r w:rsidRPr="00866166">
              <w:rPr>
                <w:color w:val="000000"/>
                <w:sz w:val="18"/>
                <w:szCs w:val="18"/>
              </w:rPr>
              <w:t>JAN</w:t>
            </w:r>
          </w:p>
        </w:tc>
        <w:tc>
          <w:tcPr>
            <w:tcW w:w="235" w:type="pct"/>
            <w:tcBorders>
              <w:top w:val="nil"/>
              <w:left w:val="nil"/>
              <w:bottom w:val="nil"/>
              <w:right w:val="nil"/>
            </w:tcBorders>
            <w:vAlign w:val="bottom"/>
          </w:tcPr>
          <w:p w14:paraId="0C86916B" w14:textId="0A479C9C"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44</w:t>
            </w:r>
          </w:p>
        </w:tc>
        <w:tc>
          <w:tcPr>
            <w:tcW w:w="92" w:type="pct"/>
            <w:tcBorders>
              <w:top w:val="nil"/>
              <w:left w:val="nil"/>
              <w:bottom w:val="nil"/>
              <w:right w:val="nil"/>
            </w:tcBorders>
            <w:vAlign w:val="bottom"/>
          </w:tcPr>
          <w:p w14:paraId="21855E09" w14:textId="23E9E27D"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14754089" w14:textId="1D7871FC" w:rsidR="005C6F2B" w:rsidRPr="00866166" w:rsidRDefault="005C6F2B" w:rsidP="005C6F2B">
            <w:pPr>
              <w:spacing w:after="0" w:line="240" w:lineRule="auto"/>
              <w:jc w:val="left"/>
              <w:rPr>
                <w:sz w:val="18"/>
                <w:szCs w:val="18"/>
              </w:rPr>
            </w:pPr>
            <w:r w:rsidRPr="00866166">
              <w:rPr>
                <w:color w:val="000000"/>
                <w:sz w:val="18"/>
                <w:szCs w:val="18"/>
              </w:rPr>
              <w:t>APR-JUL</w:t>
            </w:r>
          </w:p>
        </w:tc>
        <w:tc>
          <w:tcPr>
            <w:tcW w:w="253" w:type="pct"/>
            <w:tcBorders>
              <w:top w:val="nil"/>
              <w:left w:val="nil"/>
              <w:bottom w:val="nil"/>
              <w:right w:val="nil"/>
            </w:tcBorders>
            <w:vAlign w:val="bottom"/>
          </w:tcPr>
          <w:p w14:paraId="71398343" w14:textId="258E4EDC"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44</w:t>
            </w:r>
          </w:p>
        </w:tc>
        <w:tc>
          <w:tcPr>
            <w:tcW w:w="92" w:type="pct"/>
            <w:tcBorders>
              <w:top w:val="nil"/>
              <w:left w:val="nil"/>
              <w:bottom w:val="nil"/>
              <w:right w:val="nil"/>
            </w:tcBorders>
            <w:vAlign w:val="bottom"/>
          </w:tcPr>
          <w:p w14:paraId="466D83B8" w14:textId="1931F45D" w:rsidR="005C6F2B" w:rsidRPr="00866166" w:rsidRDefault="005C6F2B" w:rsidP="005C6F2B">
            <w:pPr>
              <w:spacing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726316B6" w14:textId="21C4F3CD" w:rsidR="005C6F2B" w:rsidRPr="00866166" w:rsidRDefault="005C6F2B" w:rsidP="005C6F2B">
            <w:pPr>
              <w:spacing w:after="0" w:line="240" w:lineRule="auto"/>
              <w:jc w:val="left"/>
              <w:rPr>
                <w:sz w:val="18"/>
                <w:szCs w:val="18"/>
              </w:rPr>
            </w:pPr>
            <w:proofErr w:type="spellStart"/>
            <w:r w:rsidRPr="00866166">
              <w:rPr>
                <w:color w:val="000000"/>
                <w:sz w:val="18"/>
                <w:szCs w:val="18"/>
              </w:rPr>
              <w:t>dec</w:t>
            </w:r>
            <w:proofErr w:type="spellEnd"/>
          </w:p>
        </w:tc>
        <w:tc>
          <w:tcPr>
            <w:tcW w:w="245" w:type="pct"/>
            <w:tcBorders>
              <w:top w:val="nil"/>
              <w:left w:val="nil"/>
              <w:bottom w:val="nil"/>
              <w:right w:val="nil"/>
            </w:tcBorders>
            <w:vAlign w:val="bottom"/>
          </w:tcPr>
          <w:p w14:paraId="5E6B4165" w14:textId="02F5DA3F"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02</w:t>
            </w:r>
          </w:p>
        </w:tc>
        <w:tc>
          <w:tcPr>
            <w:tcW w:w="92" w:type="pct"/>
            <w:tcBorders>
              <w:top w:val="nil"/>
              <w:left w:val="nil"/>
              <w:bottom w:val="nil"/>
              <w:right w:val="nil"/>
            </w:tcBorders>
            <w:vAlign w:val="bottom"/>
          </w:tcPr>
          <w:p w14:paraId="53B8B481" w14:textId="4DC4A0FB"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6FF19985" w14:textId="168B3074" w:rsidR="005C6F2B" w:rsidRPr="00866166" w:rsidRDefault="005C6F2B" w:rsidP="005C6F2B">
            <w:pPr>
              <w:spacing w:after="0" w:line="240" w:lineRule="auto"/>
              <w:jc w:val="left"/>
              <w:rPr>
                <w:sz w:val="18"/>
                <w:szCs w:val="18"/>
              </w:rPr>
            </w:pPr>
            <w:r w:rsidRPr="00866166">
              <w:rPr>
                <w:color w:val="000000"/>
                <w:sz w:val="18"/>
                <w:szCs w:val="18"/>
              </w:rPr>
              <w:t>APR</w:t>
            </w:r>
          </w:p>
        </w:tc>
        <w:tc>
          <w:tcPr>
            <w:tcW w:w="250" w:type="pct"/>
            <w:tcBorders>
              <w:top w:val="nil"/>
              <w:left w:val="nil"/>
              <w:bottom w:val="nil"/>
              <w:right w:val="nil"/>
            </w:tcBorders>
            <w:vAlign w:val="bottom"/>
          </w:tcPr>
          <w:p w14:paraId="229B694C" w14:textId="339260D4" w:rsidR="005C6F2B" w:rsidRPr="00866166" w:rsidRDefault="005C6F2B" w:rsidP="005C6F2B">
            <w:pPr>
              <w:spacing w:after="0" w:line="240" w:lineRule="auto"/>
              <w:jc w:val="left"/>
              <w:rPr>
                <w:rFonts w:eastAsia="Times New Roman"/>
                <w:color w:val="000000"/>
                <w:sz w:val="18"/>
                <w:szCs w:val="18"/>
                <w:lang w:eastAsia="de-DE"/>
              </w:rPr>
            </w:pPr>
            <w:r w:rsidRPr="00866166">
              <w:rPr>
                <w:color w:val="000000"/>
                <w:sz w:val="18"/>
                <w:szCs w:val="18"/>
              </w:rPr>
              <w:t>-0</w:t>
            </w:r>
            <w:r w:rsidR="00FD6401" w:rsidRPr="00866166">
              <w:rPr>
                <w:color w:val="000000"/>
                <w:sz w:val="18"/>
                <w:szCs w:val="18"/>
              </w:rPr>
              <w:t>.</w:t>
            </w:r>
            <w:r w:rsidRPr="00866166">
              <w:rPr>
                <w:color w:val="000000"/>
                <w:sz w:val="18"/>
                <w:szCs w:val="18"/>
              </w:rPr>
              <w:t>18</w:t>
            </w:r>
          </w:p>
        </w:tc>
      </w:tr>
      <w:tr w:rsidR="005C6F2B" w:rsidRPr="00866166" w14:paraId="171D62B1" w14:textId="77777777" w:rsidTr="005C6F2B">
        <w:tc>
          <w:tcPr>
            <w:tcW w:w="451" w:type="pct"/>
            <w:tcBorders>
              <w:top w:val="nil"/>
              <w:left w:val="nil"/>
              <w:bottom w:val="nil"/>
              <w:right w:val="nil"/>
            </w:tcBorders>
          </w:tcPr>
          <w:p w14:paraId="47011B70" w14:textId="77777777" w:rsidR="005C6F2B" w:rsidRPr="00866166" w:rsidRDefault="005C6F2B" w:rsidP="005C6F2B">
            <w:pPr>
              <w:spacing w:before="40" w:after="0" w:line="240" w:lineRule="auto"/>
              <w:jc w:val="left"/>
              <w:rPr>
                <w:sz w:val="18"/>
                <w:szCs w:val="18"/>
              </w:rPr>
            </w:pPr>
            <w:r w:rsidRPr="00866166">
              <w:rPr>
                <w:rFonts w:eastAsia="Times New Roman"/>
                <w:bCs/>
                <w:i/>
                <w:iCs/>
                <w:color w:val="000000"/>
                <w:sz w:val="18"/>
                <w:szCs w:val="18"/>
                <w:lang w:eastAsia="de-DE"/>
              </w:rPr>
              <w:t>Fagus</w:t>
            </w:r>
          </w:p>
        </w:tc>
        <w:tc>
          <w:tcPr>
            <w:tcW w:w="264" w:type="pct"/>
            <w:tcBorders>
              <w:top w:val="nil"/>
              <w:left w:val="nil"/>
              <w:bottom w:val="nil"/>
              <w:right w:val="nil"/>
            </w:tcBorders>
          </w:tcPr>
          <w:p w14:paraId="10867820" w14:textId="77777777" w:rsidR="005C6F2B" w:rsidRPr="00866166" w:rsidRDefault="005C6F2B" w:rsidP="005C6F2B">
            <w:pPr>
              <w:spacing w:before="40" w:after="0" w:line="240" w:lineRule="auto"/>
              <w:jc w:val="left"/>
              <w:rPr>
                <w:sz w:val="18"/>
                <w:szCs w:val="18"/>
              </w:rPr>
            </w:pPr>
            <w:r w:rsidRPr="00866166">
              <w:rPr>
                <w:rFonts w:eastAsia="Times New Roman"/>
                <w:color w:val="000000"/>
                <w:sz w:val="18"/>
                <w:szCs w:val="18"/>
                <w:lang w:eastAsia="de-DE"/>
              </w:rPr>
              <w:t>BAI</w:t>
            </w:r>
          </w:p>
        </w:tc>
        <w:tc>
          <w:tcPr>
            <w:tcW w:w="392" w:type="pct"/>
            <w:tcBorders>
              <w:top w:val="nil"/>
              <w:left w:val="nil"/>
              <w:bottom w:val="nil"/>
              <w:right w:val="nil"/>
            </w:tcBorders>
            <w:vAlign w:val="bottom"/>
          </w:tcPr>
          <w:p w14:paraId="11BB0E56" w14:textId="3B0B726A" w:rsidR="005C6F2B" w:rsidRPr="00866166" w:rsidRDefault="005C6F2B" w:rsidP="005C6F2B">
            <w:pPr>
              <w:spacing w:before="40" w:after="0" w:line="240" w:lineRule="auto"/>
              <w:jc w:val="left"/>
              <w:rPr>
                <w:sz w:val="18"/>
                <w:szCs w:val="18"/>
              </w:rPr>
            </w:pPr>
            <w:r w:rsidRPr="00866166">
              <w:rPr>
                <w:color w:val="000000"/>
                <w:sz w:val="18"/>
                <w:szCs w:val="18"/>
              </w:rPr>
              <w:t>JUN-JUL</w:t>
            </w:r>
          </w:p>
        </w:tc>
        <w:tc>
          <w:tcPr>
            <w:tcW w:w="235" w:type="pct"/>
            <w:tcBorders>
              <w:top w:val="nil"/>
              <w:left w:val="nil"/>
              <w:bottom w:val="nil"/>
              <w:right w:val="nil"/>
            </w:tcBorders>
            <w:vAlign w:val="bottom"/>
          </w:tcPr>
          <w:p w14:paraId="5021C13F" w14:textId="44A23766"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37</w:t>
            </w:r>
          </w:p>
        </w:tc>
        <w:tc>
          <w:tcPr>
            <w:tcW w:w="92" w:type="pct"/>
            <w:tcBorders>
              <w:top w:val="nil"/>
              <w:left w:val="nil"/>
              <w:bottom w:val="nil"/>
              <w:right w:val="nil"/>
            </w:tcBorders>
            <w:vAlign w:val="bottom"/>
          </w:tcPr>
          <w:p w14:paraId="39FF7D15" w14:textId="00E49EE2"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196E5763" w14:textId="40BA1175" w:rsidR="005C6F2B" w:rsidRPr="00866166" w:rsidRDefault="005C6F2B" w:rsidP="005C6F2B">
            <w:pPr>
              <w:spacing w:before="40" w:after="0" w:line="240" w:lineRule="auto"/>
              <w:jc w:val="left"/>
              <w:rPr>
                <w:sz w:val="18"/>
                <w:szCs w:val="18"/>
              </w:rPr>
            </w:pPr>
            <w:r w:rsidRPr="00866166">
              <w:rPr>
                <w:color w:val="000000"/>
                <w:sz w:val="18"/>
                <w:szCs w:val="18"/>
              </w:rPr>
              <w:t>May</w:t>
            </w:r>
          </w:p>
        </w:tc>
        <w:tc>
          <w:tcPr>
            <w:tcW w:w="253" w:type="pct"/>
            <w:tcBorders>
              <w:top w:val="nil"/>
              <w:left w:val="nil"/>
              <w:bottom w:val="nil"/>
              <w:right w:val="nil"/>
            </w:tcBorders>
            <w:vAlign w:val="bottom"/>
          </w:tcPr>
          <w:p w14:paraId="391B32C1" w14:textId="525CF57D"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46</w:t>
            </w:r>
          </w:p>
        </w:tc>
        <w:tc>
          <w:tcPr>
            <w:tcW w:w="92" w:type="pct"/>
            <w:tcBorders>
              <w:top w:val="nil"/>
              <w:left w:val="nil"/>
              <w:bottom w:val="nil"/>
              <w:right w:val="nil"/>
            </w:tcBorders>
            <w:vAlign w:val="bottom"/>
          </w:tcPr>
          <w:p w14:paraId="6376DC05" w14:textId="4F2E42B2"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61E397B6" w14:textId="68FDE8EB" w:rsidR="005C6F2B" w:rsidRPr="00866166" w:rsidRDefault="005C6F2B" w:rsidP="005C6F2B">
            <w:pPr>
              <w:spacing w:before="40" w:after="0" w:line="240" w:lineRule="auto"/>
              <w:jc w:val="left"/>
              <w:rPr>
                <w:sz w:val="18"/>
                <w:szCs w:val="18"/>
              </w:rPr>
            </w:pPr>
            <w:r w:rsidRPr="00866166">
              <w:rPr>
                <w:color w:val="000000"/>
                <w:sz w:val="18"/>
                <w:szCs w:val="18"/>
              </w:rPr>
              <w:t>may</w:t>
            </w:r>
          </w:p>
        </w:tc>
        <w:tc>
          <w:tcPr>
            <w:tcW w:w="235" w:type="pct"/>
            <w:tcBorders>
              <w:top w:val="nil"/>
              <w:left w:val="nil"/>
              <w:bottom w:val="nil"/>
              <w:right w:val="nil"/>
            </w:tcBorders>
            <w:vAlign w:val="bottom"/>
          </w:tcPr>
          <w:p w14:paraId="73401088" w14:textId="3EDDEC27"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71</w:t>
            </w:r>
          </w:p>
        </w:tc>
        <w:tc>
          <w:tcPr>
            <w:tcW w:w="92" w:type="pct"/>
            <w:tcBorders>
              <w:top w:val="nil"/>
              <w:left w:val="nil"/>
              <w:bottom w:val="nil"/>
              <w:right w:val="nil"/>
            </w:tcBorders>
            <w:vAlign w:val="bottom"/>
          </w:tcPr>
          <w:p w14:paraId="7BC7356D" w14:textId="130961E1"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245998E6" w14:textId="1E498695" w:rsidR="005C6F2B" w:rsidRPr="00866166" w:rsidRDefault="005C6F2B" w:rsidP="005C6F2B">
            <w:pPr>
              <w:spacing w:before="40" w:after="0" w:line="240" w:lineRule="auto"/>
              <w:jc w:val="left"/>
              <w:rPr>
                <w:sz w:val="18"/>
                <w:szCs w:val="18"/>
              </w:rPr>
            </w:pPr>
            <w:r w:rsidRPr="00866166">
              <w:rPr>
                <w:color w:val="000000"/>
                <w:sz w:val="18"/>
                <w:szCs w:val="18"/>
              </w:rPr>
              <w:t>JUL</w:t>
            </w:r>
          </w:p>
        </w:tc>
        <w:tc>
          <w:tcPr>
            <w:tcW w:w="253" w:type="pct"/>
            <w:tcBorders>
              <w:top w:val="nil"/>
              <w:left w:val="nil"/>
              <w:bottom w:val="nil"/>
              <w:right w:val="nil"/>
            </w:tcBorders>
            <w:vAlign w:val="bottom"/>
          </w:tcPr>
          <w:p w14:paraId="1C4B849A" w14:textId="7D5104D2"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29</w:t>
            </w:r>
          </w:p>
        </w:tc>
        <w:tc>
          <w:tcPr>
            <w:tcW w:w="92" w:type="pct"/>
            <w:tcBorders>
              <w:top w:val="nil"/>
              <w:left w:val="nil"/>
              <w:bottom w:val="nil"/>
              <w:right w:val="nil"/>
            </w:tcBorders>
            <w:vAlign w:val="bottom"/>
          </w:tcPr>
          <w:p w14:paraId="182AC1A5" w14:textId="28E89393"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3B53852C" w14:textId="22281CC5" w:rsidR="005C6F2B" w:rsidRPr="00866166" w:rsidRDefault="005C6F2B" w:rsidP="005C6F2B">
            <w:pPr>
              <w:spacing w:before="40" w:after="0" w:line="240" w:lineRule="auto"/>
              <w:jc w:val="left"/>
              <w:rPr>
                <w:sz w:val="18"/>
                <w:szCs w:val="18"/>
              </w:rPr>
            </w:pPr>
            <w:r w:rsidRPr="00866166">
              <w:rPr>
                <w:color w:val="000000"/>
                <w:sz w:val="18"/>
                <w:szCs w:val="18"/>
              </w:rPr>
              <w:t>oct</w:t>
            </w:r>
          </w:p>
        </w:tc>
        <w:tc>
          <w:tcPr>
            <w:tcW w:w="245" w:type="pct"/>
            <w:tcBorders>
              <w:top w:val="nil"/>
              <w:left w:val="nil"/>
              <w:bottom w:val="nil"/>
              <w:right w:val="nil"/>
            </w:tcBorders>
            <w:vAlign w:val="bottom"/>
          </w:tcPr>
          <w:p w14:paraId="0E28C599" w14:textId="4288280A"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05</w:t>
            </w:r>
          </w:p>
        </w:tc>
        <w:tc>
          <w:tcPr>
            <w:tcW w:w="92" w:type="pct"/>
            <w:tcBorders>
              <w:top w:val="nil"/>
              <w:left w:val="nil"/>
              <w:bottom w:val="nil"/>
              <w:right w:val="nil"/>
            </w:tcBorders>
            <w:vAlign w:val="bottom"/>
          </w:tcPr>
          <w:p w14:paraId="4D31458A" w14:textId="097A75ED"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7645997E" w14:textId="46918582" w:rsidR="005C6F2B" w:rsidRPr="00866166" w:rsidRDefault="005C6F2B" w:rsidP="005C6F2B">
            <w:pPr>
              <w:spacing w:before="40" w:after="0" w:line="240" w:lineRule="auto"/>
              <w:jc w:val="left"/>
              <w:rPr>
                <w:sz w:val="18"/>
                <w:szCs w:val="18"/>
              </w:rPr>
            </w:pPr>
            <w:r w:rsidRPr="00866166">
              <w:rPr>
                <w:color w:val="000000"/>
                <w:sz w:val="18"/>
                <w:szCs w:val="18"/>
              </w:rPr>
              <w:t>MAR-APR</w:t>
            </w:r>
          </w:p>
        </w:tc>
        <w:tc>
          <w:tcPr>
            <w:tcW w:w="250" w:type="pct"/>
            <w:tcBorders>
              <w:top w:val="nil"/>
              <w:left w:val="nil"/>
              <w:bottom w:val="nil"/>
              <w:right w:val="nil"/>
            </w:tcBorders>
            <w:vAlign w:val="bottom"/>
          </w:tcPr>
          <w:p w14:paraId="671E7939" w14:textId="28FDE785" w:rsidR="005C6F2B" w:rsidRPr="00866166" w:rsidRDefault="005C6F2B" w:rsidP="005C6F2B">
            <w:pPr>
              <w:spacing w:before="40" w:after="0" w:line="240" w:lineRule="auto"/>
              <w:jc w:val="left"/>
              <w:rPr>
                <w:rFonts w:eastAsia="Times New Roman"/>
                <w:color w:val="000000"/>
                <w:sz w:val="18"/>
                <w:szCs w:val="18"/>
                <w:lang w:eastAsia="de-DE"/>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38</w:t>
            </w:r>
          </w:p>
        </w:tc>
      </w:tr>
      <w:tr w:rsidR="005C6F2B" w:rsidRPr="00866166" w14:paraId="54A66EB9" w14:textId="77777777" w:rsidTr="005C6F2B">
        <w:tc>
          <w:tcPr>
            <w:tcW w:w="451" w:type="pct"/>
            <w:tcBorders>
              <w:top w:val="nil"/>
              <w:left w:val="nil"/>
              <w:bottom w:val="nil"/>
              <w:right w:val="nil"/>
            </w:tcBorders>
          </w:tcPr>
          <w:p w14:paraId="5D5FD1C1"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 </w:t>
            </w:r>
          </w:p>
        </w:tc>
        <w:tc>
          <w:tcPr>
            <w:tcW w:w="264" w:type="pct"/>
            <w:tcBorders>
              <w:top w:val="nil"/>
              <w:left w:val="nil"/>
              <w:bottom w:val="nil"/>
              <w:right w:val="nil"/>
            </w:tcBorders>
          </w:tcPr>
          <w:p w14:paraId="3FFEAE75"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VI</w:t>
            </w:r>
          </w:p>
        </w:tc>
        <w:tc>
          <w:tcPr>
            <w:tcW w:w="392" w:type="pct"/>
            <w:tcBorders>
              <w:top w:val="nil"/>
              <w:left w:val="nil"/>
              <w:bottom w:val="nil"/>
              <w:right w:val="nil"/>
            </w:tcBorders>
            <w:vAlign w:val="bottom"/>
          </w:tcPr>
          <w:p w14:paraId="28779413" w14:textId="10A17DE1" w:rsidR="005C6F2B" w:rsidRPr="00866166" w:rsidRDefault="005C6F2B" w:rsidP="005C6F2B">
            <w:pPr>
              <w:spacing w:after="0" w:line="240" w:lineRule="auto"/>
              <w:jc w:val="left"/>
              <w:rPr>
                <w:sz w:val="18"/>
                <w:szCs w:val="18"/>
              </w:rPr>
            </w:pPr>
            <w:proofErr w:type="spellStart"/>
            <w:r w:rsidRPr="00866166">
              <w:rPr>
                <w:color w:val="000000"/>
                <w:sz w:val="18"/>
                <w:szCs w:val="18"/>
              </w:rPr>
              <w:t>apr</w:t>
            </w:r>
            <w:proofErr w:type="spellEnd"/>
          </w:p>
        </w:tc>
        <w:tc>
          <w:tcPr>
            <w:tcW w:w="235" w:type="pct"/>
            <w:tcBorders>
              <w:top w:val="nil"/>
              <w:left w:val="nil"/>
              <w:bottom w:val="nil"/>
              <w:right w:val="nil"/>
            </w:tcBorders>
            <w:vAlign w:val="bottom"/>
          </w:tcPr>
          <w:p w14:paraId="0E786104" w14:textId="4F9696F2"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27</w:t>
            </w:r>
          </w:p>
        </w:tc>
        <w:tc>
          <w:tcPr>
            <w:tcW w:w="92" w:type="pct"/>
            <w:tcBorders>
              <w:top w:val="nil"/>
              <w:left w:val="nil"/>
              <w:bottom w:val="nil"/>
              <w:right w:val="nil"/>
            </w:tcBorders>
            <w:vAlign w:val="bottom"/>
          </w:tcPr>
          <w:p w14:paraId="3B2E8E33" w14:textId="58DA8969" w:rsidR="005C6F2B" w:rsidRPr="00866166" w:rsidRDefault="005C6F2B" w:rsidP="005C6F2B">
            <w:pPr>
              <w:spacing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041219C4" w14:textId="08EDF35D" w:rsidR="005C6F2B" w:rsidRPr="00866166" w:rsidRDefault="005C6F2B" w:rsidP="005C6F2B">
            <w:pPr>
              <w:spacing w:after="0" w:line="240" w:lineRule="auto"/>
              <w:jc w:val="left"/>
              <w:rPr>
                <w:sz w:val="18"/>
                <w:szCs w:val="18"/>
              </w:rPr>
            </w:pPr>
            <w:r w:rsidRPr="00866166">
              <w:rPr>
                <w:color w:val="000000"/>
                <w:sz w:val="18"/>
                <w:szCs w:val="18"/>
              </w:rPr>
              <w:t>MAR</w:t>
            </w:r>
          </w:p>
        </w:tc>
        <w:tc>
          <w:tcPr>
            <w:tcW w:w="253" w:type="pct"/>
            <w:tcBorders>
              <w:top w:val="nil"/>
              <w:left w:val="nil"/>
              <w:bottom w:val="nil"/>
              <w:right w:val="nil"/>
            </w:tcBorders>
            <w:vAlign w:val="bottom"/>
          </w:tcPr>
          <w:p w14:paraId="45732282" w14:textId="58FB9BC9"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27</w:t>
            </w:r>
          </w:p>
        </w:tc>
        <w:tc>
          <w:tcPr>
            <w:tcW w:w="92" w:type="pct"/>
            <w:tcBorders>
              <w:top w:val="nil"/>
              <w:left w:val="nil"/>
              <w:bottom w:val="nil"/>
              <w:right w:val="nil"/>
            </w:tcBorders>
            <w:vAlign w:val="bottom"/>
          </w:tcPr>
          <w:p w14:paraId="6CFFB8CE" w14:textId="34160DC9" w:rsidR="005C6F2B" w:rsidRPr="00866166" w:rsidRDefault="005C6F2B" w:rsidP="005C6F2B">
            <w:pPr>
              <w:spacing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2961A009" w14:textId="3927463E" w:rsidR="005C6F2B" w:rsidRPr="00866166" w:rsidRDefault="005C6F2B" w:rsidP="005C6F2B">
            <w:pPr>
              <w:spacing w:after="0" w:line="240" w:lineRule="auto"/>
              <w:jc w:val="left"/>
              <w:rPr>
                <w:sz w:val="18"/>
                <w:szCs w:val="18"/>
              </w:rPr>
            </w:pPr>
            <w:proofErr w:type="spellStart"/>
            <w:r w:rsidRPr="00866166">
              <w:rPr>
                <w:color w:val="000000"/>
                <w:sz w:val="18"/>
                <w:szCs w:val="18"/>
              </w:rPr>
              <w:t>sep</w:t>
            </w:r>
            <w:proofErr w:type="spellEnd"/>
            <w:r w:rsidRPr="00866166">
              <w:rPr>
                <w:color w:val="000000"/>
                <w:sz w:val="18"/>
                <w:szCs w:val="18"/>
              </w:rPr>
              <w:t>-FEB</w:t>
            </w:r>
          </w:p>
        </w:tc>
        <w:tc>
          <w:tcPr>
            <w:tcW w:w="235" w:type="pct"/>
            <w:tcBorders>
              <w:top w:val="nil"/>
              <w:left w:val="nil"/>
              <w:bottom w:val="nil"/>
              <w:right w:val="nil"/>
            </w:tcBorders>
            <w:vAlign w:val="bottom"/>
          </w:tcPr>
          <w:p w14:paraId="21455403" w14:textId="212AB6DA"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65</w:t>
            </w:r>
          </w:p>
        </w:tc>
        <w:tc>
          <w:tcPr>
            <w:tcW w:w="92" w:type="pct"/>
            <w:tcBorders>
              <w:top w:val="nil"/>
              <w:left w:val="nil"/>
              <w:bottom w:val="nil"/>
              <w:right w:val="nil"/>
            </w:tcBorders>
            <w:vAlign w:val="bottom"/>
          </w:tcPr>
          <w:p w14:paraId="7BB4A94A" w14:textId="1DCF8E00"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5CCF708B" w14:textId="68AFECC1" w:rsidR="005C6F2B" w:rsidRPr="00866166" w:rsidRDefault="005C6F2B" w:rsidP="005C6F2B">
            <w:pPr>
              <w:spacing w:after="0" w:line="240" w:lineRule="auto"/>
              <w:jc w:val="left"/>
              <w:rPr>
                <w:sz w:val="18"/>
                <w:szCs w:val="18"/>
              </w:rPr>
            </w:pPr>
            <w:r w:rsidRPr="00866166">
              <w:rPr>
                <w:color w:val="000000"/>
                <w:sz w:val="18"/>
                <w:szCs w:val="18"/>
              </w:rPr>
              <w:t>JUL</w:t>
            </w:r>
          </w:p>
        </w:tc>
        <w:tc>
          <w:tcPr>
            <w:tcW w:w="253" w:type="pct"/>
            <w:tcBorders>
              <w:top w:val="nil"/>
              <w:left w:val="nil"/>
              <w:bottom w:val="nil"/>
              <w:right w:val="nil"/>
            </w:tcBorders>
            <w:vAlign w:val="bottom"/>
          </w:tcPr>
          <w:p w14:paraId="1D1D7DA8" w14:textId="151A9189"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13</w:t>
            </w:r>
          </w:p>
        </w:tc>
        <w:tc>
          <w:tcPr>
            <w:tcW w:w="92" w:type="pct"/>
            <w:tcBorders>
              <w:top w:val="nil"/>
              <w:left w:val="nil"/>
              <w:bottom w:val="nil"/>
              <w:right w:val="nil"/>
            </w:tcBorders>
            <w:vAlign w:val="bottom"/>
          </w:tcPr>
          <w:p w14:paraId="0F6A64DC" w14:textId="65CF6CC2" w:rsidR="005C6F2B" w:rsidRPr="00866166" w:rsidRDefault="005C6F2B" w:rsidP="005C6F2B">
            <w:pPr>
              <w:spacing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7FAC02B1" w14:textId="59581892" w:rsidR="005C6F2B" w:rsidRPr="00866166" w:rsidRDefault="005C6F2B" w:rsidP="005C6F2B">
            <w:pPr>
              <w:spacing w:after="0" w:line="240" w:lineRule="auto"/>
              <w:jc w:val="left"/>
              <w:rPr>
                <w:sz w:val="18"/>
                <w:szCs w:val="18"/>
              </w:rPr>
            </w:pPr>
            <w:proofErr w:type="spellStart"/>
            <w:r w:rsidRPr="00866166">
              <w:rPr>
                <w:color w:val="000000"/>
                <w:sz w:val="18"/>
                <w:szCs w:val="18"/>
              </w:rPr>
              <w:t>dec</w:t>
            </w:r>
            <w:proofErr w:type="spellEnd"/>
          </w:p>
        </w:tc>
        <w:tc>
          <w:tcPr>
            <w:tcW w:w="245" w:type="pct"/>
            <w:tcBorders>
              <w:top w:val="nil"/>
              <w:left w:val="nil"/>
              <w:bottom w:val="nil"/>
              <w:right w:val="nil"/>
            </w:tcBorders>
            <w:vAlign w:val="bottom"/>
          </w:tcPr>
          <w:p w14:paraId="04F0380A" w14:textId="45D5E7E6"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01</w:t>
            </w:r>
          </w:p>
        </w:tc>
        <w:tc>
          <w:tcPr>
            <w:tcW w:w="92" w:type="pct"/>
            <w:tcBorders>
              <w:top w:val="nil"/>
              <w:left w:val="nil"/>
              <w:bottom w:val="nil"/>
              <w:right w:val="nil"/>
            </w:tcBorders>
            <w:vAlign w:val="bottom"/>
          </w:tcPr>
          <w:p w14:paraId="0EA2954D" w14:textId="77C1E9B7"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0E467142" w14:textId="7F851F5B" w:rsidR="005C6F2B" w:rsidRPr="00866166" w:rsidRDefault="005C6F2B" w:rsidP="005C6F2B">
            <w:pPr>
              <w:spacing w:after="0" w:line="240" w:lineRule="auto"/>
              <w:jc w:val="left"/>
              <w:rPr>
                <w:sz w:val="18"/>
                <w:szCs w:val="18"/>
              </w:rPr>
            </w:pPr>
            <w:r w:rsidRPr="00866166">
              <w:rPr>
                <w:color w:val="000000"/>
                <w:sz w:val="18"/>
                <w:szCs w:val="18"/>
              </w:rPr>
              <w:t>MAR-APR</w:t>
            </w:r>
          </w:p>
        </w:tc>
        <w:tc>
          <w:tcPr>
            <w:tcW w:w="250" w:type="pct"/>
            <w:tcBorders>
              <w:top w:val="nil"/>
              <w:left w:val="nil"/>
              <w:bottom w:val="nil"/>
              <w:right w:val="nil"/>
            </w:tcBorders>
            <w:vAlign w:val="bottom"/>
          </w:tcPr>
          <w:p w14:paraId="3F73B2FD" w14:textId="1BF4F32D" w:rsidR="005C6F2B" w:rsidRPr="00866166" w:rsidRDefault="005C6F2B" w:rsidP="005C6F2B">
            <w:pPr>
              <w:spacing w:after="0" w:line="240" w:lineRule="auto"/>
              <w:jc w:val="left"/>
              <w:rPr>
                <w:rFonts w:eastAsia="Times New Roman"/>
                <w:color w:val="000000"/>
                <w:sz w:val="18"/>
                <w:szCs w:val="18"/>
                <w:lang w:eastAsia="de-DE"/>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44</w:t>
            </w:r>
          </w:p>
        </w:tc>
      </w:tr>
      <w:tr w:rsidR="005C6F2B" w:rsidRPr="00866166" w14:paraId="22319806" w14:textId="77777777" w:rsidTr="005C6F2B">
        <w:tc>
          <w:tcPr>
            <w:tcW w:w="451" w:type="pct"/>
            <w:tcBorders>
              <w:top w:val="nil"/>
              <w:left w:val="nil"/>
              <w:bottom w:val="nil"/>
              <w:right w:val="nil"/>
            </w:tcBorders>
          </w:tcPr>
          <w:p w14:paraId="0FF28EBE" w14:textId="77777777" w:rsidR="005C6F2B" w:rsidRPr="00866166" w:rsidRDefault="005C6F2B" w:rsidP="005C6F2B">
            <w:pPr>
              <w:spacing w:before="40" w:after="0" w:line="240" w:lineRule="auto"/>
              <w:jc w:val="left"/>
              <w:rPr>
                <w:sz w:val="18"/>
                <w:szCs w:val="18"/>
              </w:rPr>
            </w:pPr>
            <w:r w:rsidRPr="00866166">
              <w:rPr>
                <w:rFonts w:eastAsia="Times New Roman"/>
                <w:bCs/>
                <w:i/>
                <w:iCs/>
                <w:color w:val="000000"/>
                <w:sz w:val="18"/>
                <w:szCs w:val="18"/>
                <w:lang w:eastAsia="de-DE"/>
              </w:rPr>
              <w:t>Metasequoia</w:t>
            </w:r>
          </w:p>
        </w:tc>
        <w:tc>
          <w:tcPr>
            <w:tcW w:w="264" w:type="pct"/>
            <w:tcBorders>
              <w:top w:val="nil"/>
              <w:left w:val="nil"/>
              <w:bottom w:val="nil"/>
              <w:right w:val="nil"/>
            </w:tcBorders>
          </w:tcPr>
          <w:p w14:paraId="675AD933" w14:textId="77777777" w:rsidR="005C6F2B" w:rsidRPr="00866166" w:rsidRDefault="005C6F2B" w:rsidP="005C6F2B">
            <w:pPr>
              <w:spacing w:before="40" w:after="0" w:line="240" w:lineRule="auto"/>
              <w:jc w:val="left"/>
              <w:rPr>
                <w:sz w:val="18"/>
                <w:szCs w:val="18"/>
              </w:rPr>
            </w:pPr>
            <w:r w:rsidRPr="00866166">
              <w:rPr>
                <w:rFonts w:eastAsia="Times New Roman"/>
                <w:color w:val="000000"/>
                <w:sz w:val="18"/>
                <w:szCs w:val="18"/>
                <w:lang w:eastAsia="de-DE"/>
              </w:rPr>
              <w:t>BAI</w:t>
            </w:r>
          </w:p>
        </w:tc>
        <w:tc>
          <w:tcPr>
            <w:tcW w:w="392" w:type="pct"/>
            <w:tcBorders>
              <w:top w:val="nil"/>
              <w:left w:val="nil"/>
              <w:bottom w:val="nil"/>
              <w:right w:val="nil"/>
            </w:tcBorders>
            <w:vAlign w:val="bottom"/>
          </w:tcPr>
          <w:p w14:paraId="234B72FD" w14:textId="1A5F4C19" w:rsidR="005C6F2B" w:rsidRPr="00866166" w:rsidRDefault="005C6F2B" w:rsidP="005C6F2B">
            <w:pPr>
              <w:spacing w:before="40" w:after="0" w:line="240" w:lineRule="auto"/>
              <w:jc w:val="left"/>
              <w:rPr>
                <w:sz w:val="18"/>
                <w:szCs w:val="18"/>
              </w:rPr>
            </w:pPr>
            <w:proofErr w:type="spellStart"/>
            <w:r w:rsidRPr="00866166">
              <w:rPr>
                <w:color w:val="000000"/>
                <w:sz w:val="18"/>
                <w:szCs w:val="18"/>
              </w:rPr>
              <w:t>aug</w:t>
            </w:r>
            <w:proofErr w:type="spellEnd"/>
            <w:r w:rsidRPr="00866166">
              <w:rPr>
                <w:color w:val="000000"/>
                <w:sz w:val="18"/>
                <w:szCs w:val="18"/>
              </w:rPr>
              <w:t>-oct</w:t>
            </w:r>
          </w:p>
        </w:tc>
        <w:tc>
          <w:tcPr>
            <w:tcW w:w="235" w:type="pct"/>
            <w:tcBorders>
              <w:top w:val="nil"/>
              <w:left w:val="nil"/>
              <w:bottom w:val="nil"/>
              <w:right w:val="nil"/>
            </w:tcBorders>
            <w:vAlign w:val="bottom"/>
          </w:tcPr>
          <w:p w14:paraId="2087183F" w14:textId="6BEA4641"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52</w:t>
            </w:r>
          </w:p>
        </w:tc>
        <w:tc>
          <w:tcPr>
            <w:tcW w:w="92" w:type="pct"/>
            <w:tcBorders>
              <w:top w:val="nil"/>
              <w:left w:val="nil"/>
              <w:bottom w:val="nil"/>
              <w:right w:val="nil"/>
            </w:tcBorders>
            <w:vAlign w:val="bottom"/>
          </w:tcPr>
          <w:p w14:paraId="79B9F589" w14:textId="6D0E2006"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6E0D8200" w14:textId="6899823F" w:rsidR="005C6F2B" w:rsidRPr="00866166" w:rsidRDefault="005C6F2B" w:rsidP="005C6F2B">
            <w:pPr>
              <w:spacing w:before="40" w:after="0" w:line="240" w:lineRule="auto"/>
              <w:jc w:val="left"/>
              <w:rPr>
                <w:sz w:val="18"/>
                <w:szCs w:val="18"/>
              </w:rPr>
            </w:pPr>
            <w:r w:rsidRPr="00866166">
              <w:rPr>
                <w:color w:val="000000"/>
                <w:sz w:val="18"/>
                <w:szCs w:val="18"/>
              </w:rPr>
              <w:t>MAY</w:t>
            </w:r>
          </w:p>
        </w:tc>
        <w:tc>
          <w:tcPr>
            <w:tcW w:w="253" w:type="pct"/>
            <w:tcBorders>
              <w:top w:val="nil"/>
              <w:left w:val="nil"/>
              <w:bottom w:val="nil"/>
              <w:right w:val="nil"/>
            </w:tcBorders>
            <w:vAlign w:val="bottom"/>
          </w:tcPr>
          <w:p w14:paraId="1741364F" w14:textId="38E8B30B"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26</w:t>
            </w:r>
          </w:p>
        </w:tc>
        <w:tc>
          <w:tcPr>
            <w:tcW w:w="92" w:type="pct"/>
            <w:tcBorders>
              <w:top w:val="nil"/>
              <w:left w:val="nil"/>
              <w:bottom w:val="nil"/>
              <w:right w:val="nil"/>
            </w:tcBorders>
            <w:vAlign w:val="bottom"/>
          </w:tcPr>
          <w:p w14:paraId="3BCD355D" w14:textId="3FAC4E3D"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4A850142" w14:textId="1B2A5AD9" w:rsidR="005C6F2B" w:rsidRPr="00866166" w:rsidRDefault="005C6F2B" w:rsidP="005C6F2B">
            <w:pPr>
              <w:spacing w:before="40" w:after="0" w:line="240" w:lineRule="auto"/>
              <w:jc w:val="left"/>
              <w:rPr>
                <w:sz w:val="18"/>
                <w:szCs w:val="18"/>
              </w:rPr>
            </w:pPr>
            <w:r w:rsidRPr="00866166">
              <w:rPr>
                <w:color w:val="000000"/>
                <w:sz w:val="18"/>
                <w:szCs w:val="18"/>
              </w:rPr>
              <w:t>MAY</w:t>
            </w:r>
          </w:p>
        </w:tc>
        <w:tc>
          <w:tcPr>
            <w:tcW w:w="235" w:type="pct"/>
            <w:tcBorders>
              <w:top w:val="nil"/>
              <w:left w:val="nil"/>
              <w:bottom w:val="nil"/>
              <w:right w:val="nil"/>
            </w:tcBorders>
            <w:vAlign w:val="bottom"/>
          </w:tcPr>
          <w:p w14:paraId="6B8E1DF6" w14:textId="1A639CBE"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41</w:t>
            </w:r>
          </w:p>
        </w:tc>
        <w:tc>
          <w:tcPr>
            <w:tcW w:w="92" w:type="pct"/>
            <w:tcBorders>
              <w:top w:val="nil"/>
              <w:left w:val="nil"/>
              <w:bottom w:val="nil"/>
              <w:right w:val="nil"/>
            </w:tcBorders>
            <w:vAlign w:val="bottom"/>
          </w:tcPr>
          <w:p w14:paraId="4620502A" w14:textId="287944D3"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60B04761" w14:textId="1B207660" w:rsidR="005C6F2B" w:rsidRPr="00866166" w:rsidRDefault="005C6F2B" w:rsidP="005C6F2B">
            <w:pPr>
              <w:spacing w:before="40" w:after="0" w:line="240" w:lineRule="auto"/>
              <w:jc w:val="left"/>
              <w:rPr>
                <w:sz w:val="18"/>
                <w:szCs w:val="18"/>
              </w:rPr>
            </w:pPr>
            <w:r w:rsidRPr="00866166">
              <w:rPr>
                <w:color w:val="000000"/>
                <w:sz w:val="18"/>
                <w:szCs w:val="18"/>
              </w:rPr>
              <w:t>oct</w:t>
            </w:r>
          </w:p>
        </w:tc>
        <w:tc>
          <w:tcPr>
            <w:tcW w:w="253" w:type="pct"/>
            <w:tcBorders>
              <w:top w:val="nil"/>
              <w:left w:val="nil"/>
              <w:bottom w:val="nil"/>
              <w:right w:val="nil"/>
            </w:tcBorders>
            <w:vAlign w:val="bottom"/>
          </w:tcPr>
          <w:p w14:paraId="65AF3232" w14:textId="3BD919DB"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35</w:t>
            </w:r>
          </w:p>
        </w:tc>
        <w:tc>
          <w:tcPr>
            <w:tcW w:w="92" w:type="pct"/>
            <w:tcBorders>
              <w:top w:val="nil"/>
              <w:left w:val="nil"/>
              <w:bottom w:val="nil"/>
              <w:right w:val="nil"/>
            </w:tcBorders>
            <w:vAlign w:val="bottom"/>
          </w:tcPr>
          <w:p w14:paraId="0D259FD4" w14:textId="408302D1"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77713E8F" w14:textId="62FA63E3" w:rsidR="005C6F2B" w:rsidRPr="00866166" w:rsidRDefault="005C6F2B" w:rsidP="005C6F2B">
            <w:pPr>
              <w:spacing w:before="40" w:after="0" w:line="240" w:lineRule="auto"/>
              <w:jc w:val="left"/>
              <w:rPr>
                <w:sz w:val="18"/>
                <w:szCs w:val="18"/>
              </w:rPr>
            </w:pPr>
            <w:r w:rsidRPr="00866166">
              <w:rPr>
                <w:color w:val="000000"/>
                <w:sz w:val="18"/>
                <w:szCs w:val="18"/>
              </w:rPr>
              <w:t>oct-</w:t>
            </w:r>
            <w:proofErr w:type="spellStart"/>
            <w:r w:rsidRPr="00866166">
              <w:rPr>
                <w:color w:val="000000"/>
                <w:sz w:val="18"/>
                <w:szCs w:val="18"/>
              </w:rPr>
              <w:t>nov</w:t>
            </w:r>
            <w:proofErr w:type="spellEnd"/>
          </w:p>
        </w:tc>
        <w:tc>
          <w:tcPr>
            <w:tcW w:w="245" w:type="pct"/>
            <w:tcBorders>
              <w:top w:val="nil"/>
              <w:left w:val="nil"/>
              <w:bottom w:val="nil"/>
              <w:right w:val="nil"/>
            </w:tcBorders>
            <w:vAlign w:val="bottom"/>
          </w:tcPr>
          <w:p w14:paraId="4E79FD24" w14:textId="6DE30CBF"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w:t>
            </w:r>
            <w:r w:rsidR="00FD6401" w:rsidRPr="00866166">
              <w:rPr>
                <w:color w:val="000000"/>
                <w:sz w:val="18"/>
                <w:szCs w:val="18"/>
              </w:rPr>
              <w:t>0</w:t>
            </w:r>
          </w:p>
        </w:tc>
        <w:tc>
          <w:tcPr>
            <w:tcW w:w="92" w:type="pct"/>
            <w:tcBorders>
              <w:top w:val="nil"/>
              <w:left w:val="nil"/>
              <w:bottom w:val="nil"/>
              <w:right w:val="nil"/>
            </w:tcBorders>
            <w:vAlign w:val="bottom"/>
          </w:tcPr>
          <w:p w14:paraId="38F13E65" w14:textId="63452F44"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19F38D3F" w14:textId="75711E9C" w:rsidR="005C6F2B" w:rsidRPr="00866166" w:rsidRDefault="005C6F2B" w:rsidP="005C6F2B">
            <w:pPr>
              <w:spacing w:before="40" w:after="0" w:line="240" w:lineRule="auto"/>
              <w:jc w:val="left"/>
              <w:rPr>
                <w:sz w:val="18"/>
                <w:szCs w:val="18"/>
              </w:rPr>
            </w:pPr>
            <w:r w:rsidRPr="00866166">
              <w:rPr>
                <w:color w:val="000000"/>
                <w:sz w:val="18"/>
                <w:szCs w:val="18"/>
              </w:rPr>
              <w:t>FEB-APR</w:t>
            </w:r>
          </w:p>
        </w:tc>
        <w:tc>
          <w:tcPr>
            <w:tcW w:w="250" w:type="pct"/>
            <w:tcBorders>
              <w:top w:val="nil"/>
              <w:left w:val="nil"/>
              <w:bottom w:val="nil"/>
              <w:right w:val="nil"/>
            </w:tcBorders>
            <w:vAlign w:val="bottom"/>
          </w:tcPr>
          <w:p w14:paraId="2F7E7A96" w14:textId="20F83A58" w:rsidR="005C6F2B" w:rsidRPr="00866166" w:rsidRDefault="005C6F2B" w:rsidP="005C6F2B">
            <w:pPr>
              <w:spacing w:before="40" w:after="0" w:line="240" w:lineRule="auto"/>
              <w:jc w:val="left"/>
              <w:rPr>
                <w:rFonts w:eastAsia="Times New Roman"/>
                <w:color w:val="000000"/>
                <w:sz w:val="18"/>
                <w:szCs w:val="18"/>
                <w:lang w:eastAsia="de-DE"/>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w:t>
            </w:r>
            <w:r w:rsidR="00FD6401" w:rsidRPr="00866166">
              <w:rPr>
                <w:b/>
                <w:bCs/>
                <w:color w:val="000000"/>
                <w:sz w:val="18"/>
                <w:szCs w:val="18"/>
              </w:rPr>
              <w:t>0</w:t>
            </w:r>
          </w:p>
        </w:tc>
      </w:tr>
      <w:tr w:rsidR="005C6F2B" w:rsidRPr="00866166" w14:paraId="46EAF6F2" w14:textId="77777777" w:rsidTr="005C6F2B">
        <w:tc>
          <w:tcPr>
            <w:tcW w:w="451" w:type="pct"/>
            <w:tcBorders>
              <w:top w:val="nil"/>
              <w:left w:val="nil"/>
              <w:bottom w:val="nil"/>
              <w:right w:val="nil"/>
            </w:tcBorders>
          </w:tcPr>
          <w:p w14:paraId="63A1D540"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 </w:t>
            </w:r>
          </w:p>
        </w:tc>
        <w:tc>
          <w:tcPr>
            <w:tcW w:w="264" w:type="pct"/>
            <w:tcBorders>
              <w:top w:val="nil"/>
              <w:left w:val="nil"/>
              <w:bottom w:val="nil"/>
              <w:right w:val="nil"/>
            </w:tcBorders>
          </w:tcPr>
          <w:p w14:paraId="527EE57F"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VI</w:t>
            </w:r>
          </w:p>
        </w:tc>
        <w:tc>
          <w:tcPr>
            <w:tcW w:w="392" w:type="pct"/>
            <w:tcBorders>
              <w:top w:val="nil"/>
              <w:left w:val="nil"/>
              <w:bottom w:val="nil"/>
              <w:right w:val="nil"/>
            </w:tcBorders>
            <w:vAlign w:val="bottom"/>
          </w:tcPr>
          <w:p w14:paraId="69370C88" w14:textId="4DDAE128" w:rsidR="005C6F2B" w:rsidRPr="00866166" w:rsidRDefault="005C6F2B" w:rsidP="005C6F2B">
            <w:pPr>
              <w:spacing w:after="0" w:line="240" w:lineRule="auto"/>
              <w:jc w:val="left"/>
              <w:rPr>
                <w:sz w:val="18"/>
                <w:szCs w:val="18"/>
              </w:rPr>
            </w:pPr>
            <w:proofErr w:type="spellStart"/>
            <w:r w:rsidRPr="00866166">
              <w:rPr>
                <w:color w:val="000000"/>
                <w:sz w:val="18"/>
                <w:szCs w:val="18"/>
              </w:rPr>
              <w:t>aug-sep</w:t>
            </w:r>
            <w:proofErr w:type="spellEnd"/>
          </w:p>
        </w:tc>
        <w:tc>
          <w:tcPr>
            <w:tcW w:w="235" w:type="pct"/>
            <w:tcBorders>
              <w:top w:val="nil"/>
              <w:left w:val="nil"/>
              <w:bottom w:val="nil"/>
              <w:right w:val="nil"/>
            </w:tcBorders>
            <w:vAlign w:val="bottom"/>
          </w:tcPr>
          <w:p w14:paraId="7FE89D9C" w14:textId="61EBEACF"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51</w:t>
            </w:r>
          </w:p>
        </w:tc>
        <w:tc>
          <w:tcPr>
            <w:tcW w:w="92" w:type="pct"/>
            <w:tcBorders>
              <w:top w:val="nil"/>
              <w:left w:val="nil"/>
              <w:bottom w:val="nil"/>
              <w:right w:val="nil"/>
            </w:tcBorders>
            <w:vAlign w:val="bottom"/>
          </w:tcPr>
          <w:p w14:paraId="19F37292" w14:textId="407F9F57" w:rsidR="005C6F2B" w:rsidRPr="00866166" w:rsidRDefault="005C6F2B" w:rsidP="005C6F2B">
            <w:pPr>
              <w:spacing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2B7EF91F" w14:textId="4A49A404" w:rsidR="005C6F2B" w:rsidRPr="00866166" w:rsidRDefault="005C6F2B" w:rsidP="005C6F2B">
            <w:pPr>
              <w:spacing w:after="0" w:line="240" w:lineRule="auto"/>
              <w:jc w:val="left"/>
              <w:rPr>
                <w:sz w:val="18"/>
                <w:szCs w:val="18"/>
              </w:rPr>
            </w:pPr>
            <w:proofErr w:type="spellStart"/>
            <w:r w:rsidRPr="00866166">
              <w:rPr>
                <w:color w:val="000000"/>
                <w:sz w:val="18"/>
                <w:szCs w:val="18"/>
              </w:rPr>
              <w:t>jun</w:t>
            </w:r>
            <w:proofErr w:type="spellEnd"/>
          </w:p>
        </w:tc>
        <w:tc>
          <w:tcPr>
            <w:tcW w:w="253" w:type="pct"/>
            <w:tcBorders>
              <w:top w:val="nil"/>
              <w:left w:val="nil"/>
              <w:bottom w:val="nil"/>
              <w:right w:val="nil"/>
            </w:tcBorders>
            <w:vAlign w:val="bottom"/>
          </w:tcPr>
          <w:p w14:paraId="4127E8F0" w14:textId="25FA55EC"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28</w:t>
            </w:r>
          </w:p>
        </w:tc>
        <w:tc>
          <w:tcPr>
            <w:tcW w:w="92" w:type="pct"/>
            <w:tcBorders>
              <w:top w:val="nil"/>
              <w:left w:val="nil"/>
              <w:bottom w:val="nil"/>
              <w:right w:val="nil"/>
            </w:tcBorders>
            <w:vAlign w:val="bottom"/>
          </w:tcPr>
          <w:p w14:paraId="33200E63" w14:textId="74D0E4AC" w:rsidR="005C6F2B" w:rsidRPr="00866166" w:rsidRDefault="005C6F2B" w:rsidP="005C6F2B">
            <w:pPr>
              <w:spacing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6FD4C594" w14:textId="43D31C50" w:rsidR="005C6F2B" w:rsidRPr="00866166" w:rsidRDefault="005C6F2B" w:rsidP="005C6F2B">
            <w:pPr>
              <w:spacing w:after="0" w:line="240" w:lineRule="auto"/>
              <w:jc w:val="left"/>
              <w:rPr>
                <w:sz w:val="18"/>
                <w:szCs w:val="18"/>
              </w:rPr>
            </w:pPr>
            <w:r w:rsidRPr="00866166">
              <w:rPr>
                <w:color w:val="000000"/>
                <w:sz w:val="18"/>
                <w:szCs w:val="18"/>
              </w:rPr>
              <w:t>APR-MAY</w:t>
            </w:r>
          </w:p>
        </w:tc>
        <w:tc>
          <w:tcPr>
            <w:tcW w:w="235" w:type="pct"/>
            <w:tcBorders>
              <w:top w:val="nil"/>
              <w:left w:val="nil"/>
              <w:bottom w:val="nil"/>
              <w:right w:val="nil"/>
            </w:tcBorders>
            <w:vAlign w:val="bottom"/>
          </w:tcPr>
          <w:p w14:paraId="50ACA1E5" w14:textId="2C3F0934"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43</w:t>
            </w:r>
          </w:p>
        </w:tc>
        <w:tc>
          <w:tcPr>
            <w:tcW w:w="92" w:type="pct"/>
            <w:tcBorders>
              <w:top w:val="nil"/>
              <w:left w:val="nil"/>
              <w:bottom w:val="nil"/>
              <w:right w:val="nil"/>
            </w:tcBorders>
            <w:vAlign w:val="bottom"/>
          </w:tcPr>
          <w:p w14:paraId="09CBB406" w14:textId="47257ED0"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66C5F7E2" w14:textId="0E7C2989" w:rsidR="005C6F2B" w:rsidRPr="00866166" w:rsidRDefault="005C6F2B" w:rsidP="005C6F2B">
            <w:pPr>
              <w:spacing w:after="0" w:line="240" w:lineRule="auto"/>
              <w:jc w:val="left"/>
              <w:rPr>
                <w:sz w:val="18"/>
                <w:szCs w:val="18"/>
              </w:rPr>
            </w:pPr>
            <w:r w:rsidRPr="00866166">
              <w:rPr>
                <w:color w:val="000000"/>
                <w:sz w:val="18"/>
                <w:szCs w:val="18"/>
              </w:rPr>
              <w:t>JUL</w:t>
            </w:r>
          </w:p>
        </w:tc>
        <w:tc>
          <w:tcPr>
            <w:tcW w:w="253" w:type="pct"/>
            <w:tcBorders>
              <w:top w:val="nil"/>
              <w:left w:val="nil"/>
              <w:bottom w:val="nil"/>
              <w:right w:val="nil"/>
            </w:tcBorders>
            <w:vAlign w:val="bottom"/>
          </w:tcPr>
          <w:p w14:paraId="53C391A9" w14:textId="60BDCAA6"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3</w:t>
            </w:r>
            <w:r w:rsidR="00FD6401" w:rsidRPr="00866166">
              <w:rPr>
                <w:color w:val="000000"/>
                <w:sz w:val="18"/>
                <w:szCs w:val="18"/>
              </w:rPr>
              <w:t>0</w:t>
            </w:r>
          </w:p>
        </w:tc>
        <w:tc>
          <w:tcPr>
            <w:tcW w:w="92" w:type="pct"/>
            <w:tcBorders>
              <w:top w:val="nil"/>
              <w:left w:val="nil"/>
              <w:bottom w:val="nil"/>
              <w:right w:val="nil"/>
            </w:tcBorders>
            <w:vAlign w:val="bottom"/>
          </w:tcPr>
          <w:p w14:paraId="10B7E434" w14:textId="65F6D330" w:rsidR="005C6F2B" w:rsidRPr="00866166" w:rsidRDefault="005C6F2B" w:rsidP="005C6F2B">
            <w:pPr>
              <w:spacing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79BA5044" w14:textId="24235678" w:rsidR="005C6F2B" w:rsidRPr="00866166" w:rsidRDefault="005C6F2B" w:rsidP="005C6F2B">
            <w:pPr>
              <w:spacing w:after="0" w:line="240" w:lineRule="auto"/>
              <w:jc w:val="left"/>
              <w:rPr>
                <w:sz w:val="18"/>
                <w:szCs w:val="18"/>
              </w:rPr>
            </w:pPr>
            <w:proofErr w:type="spellStart"/>
            <w:r w:rsidRPr="00866166">
              <w:rPr>
                <w:color w:val="000000"/>
                <w:sz w:val="18"/>
                <w:szCs w:val="18"/>
              </w:rPr>
              <w:t>nov-dec</w:t>
            </w:r>
            <w:proofErr w:type="spellEnd"/>
          </w:p>
        </w:tc>
        <w:tc>
          <w:tcPr>
            <w:tcW w:w="245" w:type="pct"/>
            <w:tcBorders>
              <w:top w:val="nil"/>
              <w:left w:val="nil"/>
              <w:bottom w:val="nil"/>
              <w:right w:val="nil"/>
            </w:tcBorders>
            <w:vAlign w:val="bottom"/>
          </w:tcPr>
          <w:p w14:paraId="7BA63570" w14:textId="10DE3BC7" w:rsidR="005C6F2B" w:rsidRPr="00866166" w:rsidRDefault="005C6F2B" w:rsidP="005C6F2B">
            <w:pPr>
              <w:spacing w:after="0" w:line="240" w:lineRule="auto"/>
              <w:jc w:val="left"/>
              <w:rPr>
                <w:sz w:val="18"/>
                <w:szCs w:val="18"/>
              </w:rPr>
            </w:pPr>
            <w:r w:rsidRPr="00866166">
              <w:rPr>
                <w:bCs/>
                <w:color w:val="000000"/>
                <w:sz w:val="18"/>
                <w:szCs w:val="18"/>
              </w:rPr>
              <w:t>0</w:t>
            </w:r>
            <w:r w:rsidR="00FD6401" w:rsidRPr="00866166">
              <w:rPr>
                <w:bCs/>
                <w:color w:val="000000"/>
                <w:sz w:val="18"/>
                <w:szCs w:val="18"/>
              </w:rPr>
              <w:t>.</w:t>
            </w:r>
            <w:r w:rsidRPr="00866166">
              <w:rPr>
                <w:bCs/>
                <w:color w:val="000000"/>
                <w:sz w:val="18"/>
                <w:szCs w:val="18"/>
              </w:rPr>
              <w:t>21</w:t>
            </w:r>
          </w:p>
        </w:tc>
        <w:tc>
          <w:tcPr>
            <w:tcW w:w="92" w:type="pct"/>
            <w:tcBorders>
              <w:top w:val="nil"/>
              <w:left w:val="nil"/>
              <w:bottom w:val="nil"/>
              <w:right w:val="nil"/>
            </w:tcBorders>
            <w:vAlign w:val="bottom"/>
          </w:tcPr>
          <w:p w14:paraId="325D09E4" w14:textId="1EA2DDF3"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36514193" w14:textId="7788270E" w:rsidR="005C6F2B" w:rsidRPr="00866166" w:rsidRDefault="005C6F2B" w:rsidP="005C6F2B">
            <w:pPr>
              <w:spacing w:after="0" w:line="240" w:lineRule="auto"/>
              <w:jc w:val="left"/>
              <w:rPr>
                <w:sz w:val="18"/>
                <w:szCs w:val="18"/>
              </w:rPr>
            </w:pPr>
            <w:r w:rsidRPr="00866166">
              <w:rPr>
                <w:color w:val="000000"/>
                <w:sz w:val="18"/>
                <w:szCs w:val="18"/>
              </w:rPr>
              <w:t>JAN-APR</w:t>
            </w:r>
          </w:p>
        </w:tc>
        <w:tc>
          <w:tcPr>
            <w:tcW w:w="250" w:type="pct"/>
            <w:tcBorders>
              <w:top w:val="nil"/>
              <w:left w:val="nil"/>
              <w:bottom w:val="nil"/>
              <w:right w:val="nil"/>
            </w:tcBorders>
            <w:vAlign w:val="bottom"/>
          </w:tcPr>
          <w:p w14:paraId="664D84C2" w14:textId="1F65CFBB" w:rsidR="005C6F2B" w:rsidRPr="00866166" w:rsidRDefault="005C6F2B" w:rsidP="005C6F2B">
            <w:pPr>
              <w:spacing w:after="0" w:line="240" w:lineRule="auto"/>
              <w:jc w:val="left"/>
              <w:rPr>
                <w:rFonts w:eastAsia="Times New Roman"/>
                <w:color w:val="000000"/>
                <w:sz w:val="18"/>
                <w:szCs w:val="18"/>
                <w:lang w:eastAsia="de-DE"/>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55</w:t>
            </w:r>
          </w:p>
        </w:tc>
      </w:tr>
      <w:tr w:rsidR="005C6F2B" w:rsidRPr="00866166" w14:paraId="5B87CDD5" w14:textId="77777777" w:rsidTr="005C6F2B">
        <w:tc>
          <w:tcPr>
            <w:tcW w:w="451" w:type="pct"/>
            <w:tcBorders>
              <w:top w:val="nil"/>
              <w:left w:val="nil"/>
              <w:bottom w:val="nil"/>
              <w:right w:val="nil"/>
            </w:tcBorders>
          </w:tcPr>
          <w:p w14:paraId="3F106E0B" w14:textId="77777777" w:rsidR="005C6F2B" w:rsidRPr="00866166" w:rsidRDefault="005C6F2B" w:rsidP="005C6F2B">
            <w:pPr>
              <w:spacing w:before="40" w:after="0" w:line="240" w:lineRule="auto"/>
              <w:jc w:val="left"/>
              <w:rPr>
                <w:sz w:val="18"/>
                <w:szCs w:val="18"/>
              </w:rPr>
            </w:pPr>
            <w:r w:rsidRPr="00866166">
              <w:rPr>
                <w:rFonts w:eastAsia="Times New Roman"/>
                <w:bCs/>
                <w:i/>
                <w:iCs/>
                <w:color w:val="000000"/>
                <w:sz w:val="18"/>
                <w:szCs w:val="18"/>
                <w:lang w:eastAsia="de-DE"/>
              </w:rPr>
              <w:t>Picea</w:t>
            </w:r>
          </w:p>
        </w:tc>
        <w:tc>
          <w:tcPr>
            <w:tcW w:w="264" w:type="pct"/>
            <w:tcBorders>
              <w:top w:val="nil"/>
              <w:left w:val="nil"/>
              <w:bottom w:val="nil"/>
              <w:right w:val="nil"/>
            </w:tcBorders>
          </w:tcPr>
          <w:p w14:paraId="745A6473" w14:textId="77777777" w:rsidR="005C6F2B" w:rsidRPr="00866166" w:rsidRDefault="005C6F2B" w:rsidP="005C6F2B">
            <w:pPr>
              <w:spacing w:before="40" w:after="0" w:line="240" w:lineRule="auto"/>
              <w:jc w:val="left"/>
              <w:rPr>
                <w:sz w:val="18"/>
                <w:szCs w:val="18"/>
              </w:rPr>
            </w:pPr>
            <w:r w:rsidRPr="00866166">
              <w:rPr>
                <w:rFonts w:eastAsia="Times New Roman"/>
                <w:color w:val="000000"/>
                <w:sz w:val="18"/>
                <w:szCs w:val="18"/>
                <w:lang w:eastAsia="de-DE"/>
              </w:rPr>
              <w:t>BAI</w:t>
            </w:r>
          </w:p>
        </w:tc>
        <w:tc>
          <w:tcPr>
            <w:tcW w:w="392" w:type="pct"/>
            <w:tcBorders>
              <w:top w:val="nil"/>
              <w:left w:val="nil"/>
              <w:bottom w:val="nil"/>
              <w:right w:val="nil"/>
            </w:tcBorders>
            <w:vAlign w:val="bottom"/>
          </w:tcPr>
          <w:p w14:paraId="4ACC826B" w14:textId="380C7500" w:rsidR="005C6F2B" w:rsidRPr="00866166" w:rsidRDefault="005C6F2B" w:rsidP="005C6F2B">
            <w:pPr>
              <w:spacing w:before="40" w:after="0" w:line="240" w:lineRule="auto"/>
              <w:jc w:val="left"/>
              <w:rPr>
                <w:sz w:val="18"/>
                <w:szCs w:val="18"/>
              </w:rPr>
            </w:pPr>
            <w:r w:rsidRPr="00866166">
              <w:rPr>
                <w:color w:val="000000"/>
                <w:sz w:val="18"/>
                <w:szCs w:val="18"/>
              </w:rPr>
              <w:t>APR-JUL</w:t>
            </w:r>
          </w:p>
        </w:tc>
        <w:tc>
          <w:tcPr>
            <w:tcW w:w="235" w:type="pct"/>
            <w:tcBorders>
              <w:top w:val="nil"/>
              <w:left w:val="nil"/>
              <w:bottom w:val="nil"/>
              <w:right w:val="nil"/>
            </w:tcBorders>
            <w:vAlign w:val="bottom"/>
          </w:tcPr>
          <w:p w14:paraId="22B4196A" w14:textId="4895CD7E"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46</w:t>
            </w:r>
          </w:p>
        </w:tc>
        <w:tc>
          <w:tcPr>
            <w:tcW w:w="92" w:type="pct"/>
            <w:tcBorders>
              <w:top w:val="nil"/>
              <w:left w:val="nil"/>
              <w:bottom w:val="nil"/>
              <w:right w:val="nil"/>
            </w:tcBorders>
            <w:vAlign w:val="bottom"/>
          </w:tcPr>
          <w:p w14:paraId="723FC97A" w14:textId="534EB016"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14214296" w14:textId="25070C26" w:rsidR="005C6F2B" w:rsidRPr="00866166" w:rsidRDefault="005C6F2B" w:rsidP="005C6F2B">
            <w:pPr>
              <w:spacing w:before="40" w:after="0" w:line="240" w:lineRule="auto"/>
              <w:jc w:val="left"/>
              <w:rPr>
                <w:sz w:val="18"/>
                <w:szCs w:val="18"/>
              </w:rPr>
            </w:pPr>
            <w:proofErr w:type="spellStart"/>
            <w:r w:rsidRPr="00866166">
              <w:rPr>
                <w:color w:val="000000"/>
                <w:sz w:val="18"/>
                <w:szCs w:val="18"/>
              </w:rPr>
              <w:t>dec</w:t>
            </w:r>
            <w:proofErr w:type="spellEnd"/>
            <w:r w:rsidRPr="00866166">
              <w:rPr>
                <w:color w:val="000000"/>
                <w:sz w:val="18"/>
                <w:szCs w:val="18"/>
              </w:rPr>
              <w:t>-JAN</w:t>
            </w:r>
          </w:p>
        </w:tc>
        <w:tc>
          <w:tcPr>
            <w:tcW w:w="253" w:type="pct"/>
            <w:tcBorders>
              <w:top w:val="nil"/>
              <w:left w:val="nil"/>
              <w:bottom w:val="nil"/>
              <w:right w:val="nil"/>
            </w:tcBorders>
            <w:vAlign w:val="bottom"/>
          </w:tcPr>
          <w:p w14:paraId="5B04324F" w14:textId="370D7E0F"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29</w:t>
            </w:r>
          </w:p>
        </w:tc>
        <w:tc>
          <w:tcPr>
            <w:tcW w:w="92" w:type="pct"/>
            <w:tcBorders>
              <w:top w:val="nil"/>
              <w:left w:val="nil"/>
              <w:bottom w:val="nil"/>
              <w:right w:val="nil"/>
            </w:tcBorders>
            <w:vAlign w:val="bottom"/>
          </w:tcPr>
          <w:p w14:paraId="4B0AD4EB" w14:textId="41021A65"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79971B80" w14:textId="18C01243" w:rsidR="005C6F2B" w:rsidRPr="00866166" w:rsidRDefault="005C6F2B" w:rsidP="005C6F2B">
            <w:pPr>
              <w:spacing w:before="40" w:after="0" w:line="240" w:lineRule="auto"/>
              <w:jc w:val="left"/>
              <w:rPr>
                <w:sz w:val="18"/>
                <w:szCs w:val="18"/>
              </w:rPr>
            </w:pPr>
            <w:r w:rsidRPr="00866166">
              <w:rPr>
                <w:color w:val="000000"/>
                <w:sz w:val="18"/>
                <w:szCs w:val="18"/>
              </w:rPr>
              <w:t>oct-JAN</w:t>
            </w:r>
          </w:p>
        </w:tc>
        <w:tc>
          <w:tcPr>
            <w:tcW w:w="235" w:type="pct"/>
            <w:tcBorders>
              <w:top w:val="nil"/>
              <w:left w:val="nil"/>
              <w:bottom w:val="nil"/>
              <w:right w:val="nil"/>
            </w:tcBorders>
            <w:vAlign w:val="bottom"/>
          </w:tcPr>
          <w:p w14:paraId="3506FF6D" w14:textId="1CD6350C"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3</w:t>
            </w:r>
            <w:r w:rsidR="00FD6401" w:rsidRPr="00866166">
              <w:rPr>
                <w:color w:val="000000"/>
                <w:sz w:val="18"/>
                <w:szCs w:val="18"/>
              </w:rPr>
              <w:t>0</w:t>
            </w:r>
          </w:p>
        </w:tc>
        <w:tc>
          <w:tcPr>
            <w:tcW w:w="92" w:type="pct"/>
            <w:tcBorders>
              <w:top w:val="nil"/>
              <w:left w:val="nil"/>
              <w:bottom w:val="nil"/>
              <w:right w:val="nil"/>
            </w:tcBorders>
            <w:vAlign w:val="bottom"/>
          </w:tcPr>
          <w:p w14:paraId="6881D13C" w14:textId="2C209A8E"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5744E66D" w14:textId="253B2831" w:rsidR="005C6F2B" w:rsidRPr="00866166" w:rsidRDefault="005C6F2B" w:rsidP="005C6F2B">
            <w:pPr>
              <w:spacing w:before="40" w:after="0" w:line="240" w:lineRule="auto"/>
              <w:jc w:val="left"/>
              <w:rPr>
                <w:sz w:val="18"/>
                <w:szCs w:val="18"/>
              </w:rPr>
            </w:pPr>
            <w:r w:rsidRPr="00866166">
              <w:rPr>
                <w:color w:val="000000"/>
                <w:sz w:val="18"/>
                <w:szCs w:val="18"/>
              </w:rPr>
              <w:t>APR-JUL</w:t>
            </w:r>
          </w:p>
        </w:tc>
        <w:tc>
          <w:tcPr>
            <w:tcW w:w="253" w:type="pct"/>
            <w:tcBorders>
              <w:top w:val="nil"/>
              <w:left w:val="nil"/>
              <w:bottom w:val="nil"/>
              <w:right w:val="nil"/>
            </w:tcBorders>
            <w:vAlign w:val="bottom"/>
          </w:tcPr>
          <w:p w14:paraId="0948D890" w14:textId="7E16E72D"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33</w:t>
            </w:r>
          </w:p>
        </w:tc>
        <w:tc>
          <w:tcPr>
            <w:tcW w:w="92" w:type="pct"/>
            <w:tcBorders>
              <w:top w:val="nil"/>
              <w:left w:val="nil"/>
              <w:bottom w:val="nil"/>
              <w:right w:val="nil"/>
            </w:tcBorders>
            <w:vAlign w:val="bottom"/>
          </w:tcPr>
          <w:p w14:paraId="4AA8D48B" w14:textId="0DF895B9"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49EEB63B" w14:textId="24456AA4" w:rsidR="005C6F2B" w:rsidRPr="00866166" w:rsidRDefault="005C6F2B" w:rsidP="005C6F2B">
            <w:pPr>
              <w:spacing w:before="40" w:after="0" w:line="240" w:lineRule="auto"/>
              <w:jc w:val="left"/>
              <w:rPr>
                <w:sz w:val="18"/>
                <w:szCs w:val="18"/>
              </w:rPr>
            </w:pPr>
            <w:r w:rsidRPr="00866166">
              <w:rPr>
                <w:color w:val="000000"/>
                <w:sz w:val="18"/>
                <w:szCs w:val="18"/>
              </w:rPr>
              <w:t>JAN-FEB</w:t>
            </w:r>
          </w:p>
        </w:tc>
        <w:tc>
          <w:tcPr>
            <w:tcW w:w="245" w:type="pct"/>
            <w:tcBorders>
              <w:top w:val="nil"/>
              <w:left w:val="nil"/>
              <w:bottom w:val="nil"/>
              <w:right w:val="nil"/>
            </w:tcBorders>
            <w:vAlign w:val="bottom"/>
          </w:tcPr>
          <w:p w14:paraId="65D1D830" w14:textId="1FA10836"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15</w:t>
            </w:r>
          </w:p>
        </w:tc>
        <w:tc>
          <w:tcPr>
            <w:tcW w:w="92" w:type="pct"/>
            <w:tcBorders>
              <w:top w:val="nil"/>
              <w:left w:val="nil"/>
              <w:bottom w:val="nil"/>
              <w:right w:val="nil"/>
            </w:tcBorders>
            <w:vAlign w:val="bottom"/>
          </w:tcPr>
          <w:p w14:paraId="3E5F92B6" w14:textId="3DF9637E"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738C31D2" w14:textId="4E788C89" w:rsidR="005C6F2B" w:rsidRPr="00866166" w:rsidRDefault="005C6F2B" w:rsidP="005C6F2B">
            <w:pPr>
              <w:spacing w:before="40" w:after="0" w:line="240" w:lineRule="auto"/>
              <w:jc w:val="left"/>
              <w:rPr>
                <w:sz w:val="18"/>
                <w:szCs w:val="18"/>
              </w:rPr>
            </w:pPr>
            <w:r w:rsidRPr="00866166">
              <w:rPr>
                <w:color w:val="000000"/>
                <w:sz w:val="18"/>
                <w:szCs w:val="18"/>
              </w:rPr>
              <w:t>oct-</w:t>
            </w:r>
            <w:proofErr w:type="spellStart"/>
            <w:r w:rsidRPr="00866166">
              <w:rPr>
                <w:color w:val="000000"/>
                <w:sz w:val="18"/>
                <w:szCs w:val="18"/>
              </w:rPr>
              <w:t>nov</w:t>
            </w:r>
            <w:proofErr w:type="spellEnd"/>
          </w:p>
        </w:tc>
        <w:tc>
          <w:tcPr>
            <w:tcW w:w="250" w:type="pct"/>
            <w:tcBorders>
              <w:top w:val="nil"/>
              <w:left w:val="nil"/>
              <w:bottom w:val="nil"/>
              <w:right w:val="nil"/>
            </w:tcBorders>
            <w:vAlign w:val="bottom"/>
          </w:tcPr>
          <w:p w14:paraId="64604018" w14:textId="3C925DCA" w:rsidR="005C6F2B" w:rsidRPr="00866166" w:rsidRDefault="005C6F2B" w:rsidP="005C6F2B">
            <w:pPr>
              <w:spacing w:before="40" w:after="0" w:line="240" w:lineRule="auto"/>
              <w:jc w:val="left"/>
              <w:rPr>
                <w:rFonts w:eastAsia="Times New Roman"/>
                <w:color w:val="000000"/>
                <w:sz w:val="18"/>
                <w:szCs w:val="18"/>
                <w:lang w:eastAsia="de-DE"/>
              </w:rPr>
            </w:pPr>
            <w:r w:rsidRPr="00866166">
              <w:rPr>
                <w:color w:val="000000"/>
                <w:sz w:val="18"/>
                <w:szCs w:val="18"/>
              </w:rPr>
              <w:t>-0</w:t>
            </w:r>
            <w:r w:rsidR="00FD6401" w:rsidRPr="00866166">
              <w:rPr>
                <w:color w:val="000000"/>
                <w:sz w:val="18"/>
                <w:szCs w:val="18"/>
              </w:rPr>
              <w:t>.</w:t>
            </w:r>
            <w:r w:rsidRPr="00866166">
              <w:rPr>
                <w:color w:val="000000"/>
                <w:sz w:val="18"/>
                <w:szCs w:val="18"/>
              </w:rPr>
              <w:t>32</w:t>
            </w:r>
          </w:p>
        </w:tc>
      </w:tr>
      <w:tr w:rsidR="005C6F2B" w:rsidRPr="00866166" w14:paraId="2E5A5173" w14:textId="77777777" w:rsidTr="005C6F2B">
        <w:tc>
          <w:tcPr>
            <w:tcW w:w="451" w:type="pct"/>
            <w:tcBorders>
              <w:top w:val="nil"/>
              <w:left w:val="nil"/>
              <w:bottom w:val="nil"/>
              <w:right w:val="nil"/>
            </w:tcBorders>
          </w:tcPr>
          <w:p w14:paraId="03F03A8D"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 </w:t>
            </w:r>
          </w:p>
        </w:tc>
        <w:tc>
          <w:tcPr>
            <w:tcW w:w="264" w:type="pct"/>
            <w:tcBorders>
              <w:top w:val="nil"/>
              <w:left w:val="nil"/>
              <w:bottom w:val="nil"/>
              <w:right w:val="nil"/>
            </w:tcBorders>
          </w:tcPr>
          <w:p w14:paraId="3202E25B"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VI</w:t>
            </w:r>
          </w:p>
        </w:tc>
        <w:tc>
          <w:tcPr>
            <w:tcW w:w="392" w:type="pct"/>
            <w:tcBorders>
              <w:top w:val="nil"/>
              <w:left w:val="nil"/>
              <w:bottom w:val="nil"/>
              <w:right w:val="nil"/>
            </w:tcBorders>
            <w:vAlign w:val="bottom"/>
          </w:tcPr>
          <w:p w14:paraId="33B27A33" w14:textId="47A8D677" w:rsidR="005C6F2B" w:rsidRPr="00866166" w:rsidRDefault="005C6F2B" w:rsidP="005C6F2B">
            <w:pPr>
              <w:spacing w:after="0" w:line="240" w:lineRule="auto"/>
              <w:jc w:val="left"/>
              <w:rPr>
                <w:sz w:val="18"/>
                <w:szCs w:val="18"/>
              </w:rPr>
            </w:pPr>
            <w:r w:rsidRPr="00866166">
              <w:rPr>
                <w:color w:val="000000"/>
                <w:sz w:val="18"/>
                <w:szCs w:val="18"/>
              </w:rPr>
              <w:t>APR-JUL</w:t>
            </w:r>
          </w:p>
        </w:tc>
        <w:tc>
          <w:tcPr>
            <w:tcW w:w="235" w:type="pct"/>
            <w:tcBorders>
              <w:top w:val="nil"/>
              <w:left w:val="nil"/>
              <w:bottom w:val="nil"/>
              <w:right w:val="nil"/>
            </w:tcBorders>
            <w:vAlign w:val="bottom"/>
          </w:tcPr>
          <w:p w14:paraId="6106D8C2" w14:textId="61AB5BD7"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48</w:t>
            </w:r>
          </w:p>
        </w:tc>
        <w:tc>
          <w:tcPr>
            <w:tcW w:w="92" w:type="pct"/>
            <w:tcBorders>
              <w:top w:val="nil"/>
              <w:left w:val="nil"/>
              <w:bottom w:val="nil"/>
              <w:right w:val="nil"/>
            </w:tcBorders>
            <w:vAlign w:val="bottom"/>
          </w:tcPr>
          <w:p w14:paraId="5EB66956" w14:textId="3865557D" w:rsidR="005C6F2B" w:rsidRPr="00866166" w:rsidRDefault="005C6F2B" w:rsidP="005C6F2B">
            <w:pPr>
              <w:spacing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16F3E070" w14:textId="2543C65A" w:rsidR="005C6F2B" w:rsidRPr="00866166" w:rsidRDefault="005C6F2B" w:rsidP="005C6F2B">
            <w:pPr>
              <w:spacing w:after="0" w:line="240" w:lineRule="auto"/>
              <w:jc w:val="left"/>
              <w:rPr>
                <w:sz w:val="18"/>
                <w:szCs w:val="18"/>
              </w:rPr>
            </w:pPr>
            <w:r w:rsidRPr="00866166">
              <w:rPr>
                <w:color w:val="000000"/>
                <w:sz w:val="18"/>
                <w:szCs w:val="18"/>
              </w:rPr>
              <w:t>oct-</w:t>
            </w:r>
            <w:proofErr w:type="spellStart"/>
            <w:r w:rsidRPr="00866166">
              <w:rPr>
                <w:color w:val="000000"/>
                <w:sz w:val="18"/>
                <w:szCs w:val="18"/>
              </w:rPr>
              <w:t>dec</w:t>
            </w:r>
            <w:proofErr w:type="spellEnd"/>
          </w:p>
        </w:tc>
        <w:tc>
          <w:tcPr>
            <w:tcW w:w="253" w:type="pct"/>
            <w:tcBorders>
              <w:top w:val="nil"/>
              <w:left w:val="nil"/>
              <w:bottom w:val="nil"/>
              <w:right w:val="nil"/>
            </w:tcBorders>
            <w:vAlign w:val="bottom"/>
          </w:tcPr>
          <w:p w14:paraId="24F5D426" w14:textId="46F9FA19"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26</w:t>
            </w:r>
          </w:p>
        </w:tc>
        <w:tc>
          <w:tcPr>
            <w:tcW w:w="92" w:type="pct"/>
            <w:tcBorders>
              <w:top w:val="nil"/>
              <w:left w:val="nil"/>
              <w:bottom w:val="nil"/>
              <w:right w:val="nil"/>
            </w:tcBorders>
            <w:vAlign w:val="bottom"/>
          </w:tcPr>
          <w:p w14:paraId="05D876C5" w14:textId="2397EBFE" w:rsidR="005C6F2B" w:rsidRPr="00866166" w:rsidRDefault="005C6F2B" w:rsidP="005C6F2B">
            <w:pPr>
              <w:spacing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5C51298C" w14:textId="77277C57" w:rsidR="005C6F2B" w:rsidRPr="00866166" w:rsidRDefault="005C6F2B" w:rsidP="005C6F2B">
            <w:pPr>
              <w:spacing w:after="0" w:line="240" w:lineRule="auto"/>
              <w:jc w:val="left"/>
              <w:rPr>
                <w:sz w:val="18"/>
                <w:szCs w:val="18"/>
              </w:rPr>
            </w:pPr>
            <w:proofErr w:type="spellStart"/>
            <w:r w:rsidRPr="00866166">
              <w:rPr>
                <w:color w:val="000000"/>
                <w:sz w:val="18"/>
                <w:szCs w:val="18"/>
              </w:rPr>
              <w:t>sep</w:t>
            </w:r>
            <w:proofErr w:type="spellEnd"/>
            <w:r w:rsidRPr="00866166">
              <w:rPr>
                <w:color w:val="000000"/>
                <w:sz w:val="18"/>
                <w:szCs w:val="18"/>
              </w:rPr>
              <w:t>-JAN</w:t>
            </w:r>
          </w:p>
        </w:tc>
        <w:tc>
          <w:tcPr>
            <w:tcW w:w="235" w:type="pct"/>
            <w:tcBorders>
              <w:top w:val="nil"/>
              <w:left w:val="nil"/>
              <w:bottom w:val="nil"/>
              <w:right w:val="nil"/>
            </w:tcBorders>
            <w:vAlign w:val="bottom"/>
          </w:tcPr>
          <w:p w14:paraId="30B3D2BA" w14:textId="322C0D9A"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45</w:t>
            </w:r>
          </w:p>
        </w:tc>
        <w:tc>
          <w:tcPr>
            <w:tcW w:w="92" w:type="pct"/>
            <w:tcBorders>
              <w:top w:val="nil"/>
              <w:left w:val="nil"/>
              <w:bottom w:val="nil"/>
              <w:right w:val="nil"/>
            </w:tcBorders>
            <w:vAlign w:val="bottom"/>
          </w:tcPr>
          <w:p w14:paraId="7DA7EE80" w14:textId="387EBA81"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2E75A8E6" w14:textId="6E50619F" w:rsidR="005C6F2B" w:rsidRPr="00866166" w:rsidRDefault="005C6F2B" w:rsidP="005C6F2B">
            <w:pPr>
              <w:spacing w:after="0" w:line="240" w:lineRule="auto"/>
              <w:jc w:val="left"/>
              <w:rPr>
                <w:sz w:val="18"/>
                <w:szCs w:val="18"/>
              </w:rPr>
            </w:pPr>
            <w:r w:rsidRPr="00866166">
              <w:rPr>
                <w:color w:val="000000"/>
                <w:sz w:val="18"/>
                <w:szCs w:val="18"/>
              </w:rPr>
              <w:t>APR-JUL</w:t>
            </w:r>
          </w:p>
        </w:tc>
        <w:tc>
          <w:tcPr>
            <w:tcW w:w="253" w:type="pct"/>
            <w:tcBorders>
              <w:top w:val="nil"/>
              <w:left w:val="nil"/>
              <w:bottom w:val="nil"/>
              <w:right w:val="nil"/>
            </w:tcBorders>
            <w:vAlign w:val="bottom"/>
          </w:tcPr>
          <w:p w14:paraId="72DD57E4" w14:textId="6C143278" w:rsidR="005C6F2B" w:rsidRPr="00866166" w:rsidRDefault="005C6F2B" w:rsidP="005C6F2B">
            <w:pPr>
              <w:spacing w:after="0" w:line="240" w:lineRule="auto"/>
              <w:jc w:val="left"/>
              <w:rPr>
                <w:b/>
                <w:sz w:val="18"/>
                <w:szCs w:val="18"/>
              </w:rPr>
            </w:pPr>
            <w:r w:rsidRPr="00866166">
              <w:rPr>
                <w:b/>
                <w:color w:val="000000"/>
                <w:sz w:val="18"/>
                <w:szCs w:val="18"/>
              </w:rPr>
              <w:t>-0</w:t>
            </w:r>
            <w:r w:rsidR="00FD6401" w:rsidRPr="00866166">
              <w:rPr>
                <w:b/>
                <w:color w:val="000000"/>
                <w:sz w:val="18"/>
                <w:szCs w:val="18"/>
              </w:rPr>
              <w:t>.</w:t>
            </w:r>
            <w:r w:rsidRPr="00866166">
              <w:rPr>
                <w:b/>
                <w:color w:val="000000"/>
                <w:sz w:val="18"/>
                <w:szCs w:val="18"/>
              </w:rPr>
              <w:t>3</w:t>
            </w:r>
            <w:r w:rsidR="00FD6401" w:rsidRPr="00866166">
              <w:rPr>
                <w:b/>
                <w:color w:val="000000"/>
                <w:sz w:val="18"/>
                <w:szCs w:val="18"/>
              </w:rPr>
              <w:t>0</w:t>
            </w:r>
          </w:p>
        </w:tc>
        <w:tc>
          <w:tcPr>
            <w:tcW w:w="92" w:type="pct"/>
            <w:tcBorders>
              <w:top w:val="nil"/>
              <w:left w:val="nil"/>
              <w:bottom w:val="nil"/>
              <w:right w:val="nil"/>
            </w:tcBorders>
            <w:vAlign w:val="bottom"/>
          </w:tcPr>
          <w:p w14:paraId="3081CBF3" w14:textId="430759E9" w:rsidR="005C6F2B" w:rsidRPr="00866166" w:rsidRDefault="005C6F2B" w:rsidP="005C6F2B">
            <w:pPr>
              <w:spacing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7E7A0882" w14:textId="051FF1D6" w:rsidR="005C6F2B" w:rsidRPr="00866166" w:rsidRDefault="005C6F2B" w:rsidP="005C6F2B">
            <w:pPr>
              <w:spacing w:after="0" w:line="240" w:lineRule="auto"/>
              <w:jc w:val="left"/>
              <w:rPr>
                <w:sz w:val="18"/>
                <w:szCs w:val="18"/>
              </w:rPr>
            </w:pPr>
            <w:r w:rsidRPr="00866166">
              <w:rPr>
                <w:color w:val="000000"/>
                <w:sz w:val="18"/>
                <w:szCs w:val="18"/>
              </w:rPr>
              <w:t>JAN</w:t>
            </w:r>
          </w:p>
        </w:tc>
        <w:tc>
          <w:tcPr>
            <w:tcW w:w="245" w:type="pct"/>
            <w:tcBorders>
              <w:top w:val="nil"/>
              <w:left w:val="nil"/>
              <w:bottom w:val="nil"/>
              <w:right w:val="nil"/>
            </w:tcBorders>
            <w:vAlign w:val="bottom"/>
          </w:tcPr>
          <w:p w14:paraId="2AA55E43" w14:textId="3CE347E3"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02</w:t>
            </w:r>
          </w:p>
        </w:tc>
        <w:tc>
          <w:tcPr>
            <w:tcW w:w="92" w:type="pct"/>
            <w:tcBorders>
              <w:top w:val="nil"/>
              <w:left w:val="nil"/>
              <w:bottom w:val="nil"/>
              <w:right w:val="nil"/>
            </w:tcBorders>
            <w:vAlign w:val="bottom"/>
          </w:tcPr>
          <w:p w14:paraId="251DEDB5" w14:textId="09E0EBCE"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08350988" w14:textId="14BEE69A" w:rsidR="005C6F2B" w:rsidRPr="00866166" w:rsidRDefault="005C6F2B" w:rsidP="005C6F2B">
            <w:pPr>
              <w:spacing w:after="0" w:line="240" w:lineRule="auto"/>
              <w:jc w:val="left"/>
              <w:rPr>
                <w:sz w:val="18"/>
                <w:szCs w:val="18"/>
              </w:rPr>
            </w:pPr>
            <w:r w:rsidRPr="00866166">
              <w:rPr>
                <w:color w:val="000000"/>
                <w:sz w:val="18"/>
                <w:szCs w:val="18"/>
              </w:rPr>
              <w:t>oct-</w:t>
            </w:r>
            <w:proofErr w:type="spellStart"/>
            <w:r w:rsidRPr="00866166">
              <w:rPr>
                <w:color w:val="000000"/>
                <w:sz w:val="18"/>
                <w:szCs w:val="18"/>
              </w:rPr>
              <w:t>nov</w:t>
            </w:r>
            <w:proofErr w:type="spellEnd"/>
          </w:p>
        </w:tc>
        <w:tc>
          <w:tcPr>
            <w:tcW w:w="250" w:type="pct"/>
            <w:tcBorders>
              <w:top w:val="nil"/>
              <w:left w:val="nil"/>
              <w:bottom w:val="nil"/>
              <w:right w:val="nil"/>
            </w:tcBorders>
            <w:vAlign w:val="bottom"/>
          </w:tcPr>
          <w:p w14:paraId="75BB5289" w14:textId="004A8588" w:rsidR="005C6F2B" w:rsidRPr="00866166" w:rsidRDefault="005C6F2B" w:rsidP="005C6F2B">
            <w:pPr>
              <w:spacing w:after="0" w:line="240" w:lineRule="auto"/>
              <w:jc w:val="left"/>
              <w:rPr>
                <w:rFonts w:eastAsia="Times New Roman"/>
                <w:color w:val="000000"/>
                <w:sz w:val="18"/>
                <w:szCs w:val="18"/>
                <w:lang w:eastAsia="de-DE"/>
              </w:rPr>
            </w:pPr>
            <w:r w:rsidRPr="00866166">
              <w:rPr>
                <w:color w:val="000000"/>
                <w:sz w:val="18"/>
                <w:szCs w:val="18"/>
              </w:rPr>
              <w:t>-0</w:t>
            </w:r>
            <w:r w:rsidR="00FD6401" w:rsidRPr="00866166">
              <w:rPr>
                <w:color w:val="000000"/>
                <w:sz w:val="18"/>
                <w:szCs w:val="18"/>
              </w:rPr>
              <w:t>.</w:t>
            </w:r>
            <w:r w:rsidRPr="00866166">
              <w:rPr>
                <w:color w:val="000000"/>
                <w:sz w:val="18"/>
                <w:szCs w:val="18"/>
              </w:rPr>
              <w:t>28</w:t>
            </w:r>
          </w:p>
        </w:tc>
      </w:tr>
      <w:tr w:rsidR="005C6F2B" w:rsidRPr="00866166" w14:paraId="1D24E31B" w14:textId="77777777" w:rsidTr="005C6F2B">
        <w:tc>
          <w:tcPr>
            <w:tcW w:w="451" w:type="pct"/>
            <w:tcBorders>
              <w:top w:val="nil"/>
              <w:left w:val="nil"/>
              <w:bottom w:val="nil"/>
              <w:right w:val="nil"/>
            </w:tcBorders>
          </w:tcPr>
          <w:p w14:paraId="59F37008" w14:textId="77777777" w:rsidR="005C6F2B" w:rsidRPr="00866166" w:rsidRDefault="005C6F2B" w:rsidP="005C6F2B">
            <w:pPr>
              <w:spacing w:before="40" w:after="0" w:line="240" w:lineRule="auto"/>
              <w:jc w:val="left"/>
              <w:rPr>
                <w:sz w:val="18"/>
                <w:szCs w:val="18"/>
              </w:rPr>
            </w:pPr>
            <w:r w:rsidRPr="00866166">
              <w:rPr>
                <w:rFonts w:eastAsia="Times New Roman"/>
                <w:bCs/>
                <w:i/>
                <w:iCs/>
                <w:color w:val="000000"/>
                <w:sz w:val="18"/>
                <w:szCs w:val="18"/>
                <w:lang w:eastAsia="de-DE"/>
              </w:rPr>
              <w:t>Thuja</w:t>
            </w:r>
          </w:p>
        </w:tc>
        <w:tc>
          <w:tcPr>
            <w:tcW w:w="264" w:type="pct"/>
            <w:tcBorders>
              <w:top w:val="nil"/>
              <w:left w:val="nil"/>
              <w:bottom w:val="nil"/>
              <w:right w:val="nil"/>
            </w:tcBorders>
          </w:tcPr>
          <w:p w14:paraId="6B1DD924" w14:textId="77777777" w:rsidR="005C6F2B" w:rsidRPr="00866166" w:rsidRDefault="005C6F2B" w:rsidP="005C6F2B">
            <w:pPr>
              <w:spacing w:before="40" w:after="0" w:line="240" w:lineRule="auto"/>
              <w:jc w:val="left"/>
              <w:rPr>
                <w:sz w:val="18"/>
                <w:szCs w:val="18"/>
              </w:rPr>
            </w:pPr>
            <w:r w:rsidRPr="00866166">
              <w:rPr>
                <w:rFonts w:eastAsia="Times New Roman"/>
                <w:color w:val="000000"/>
                <w:sz w:val="18"/>
                <w:szCs w:val="18"/>
                <w:lang w:eastAsia="de-DE"/>
              </w:rPr>
              <w:t>BAI</w:t>
            </w:r>
          </w:p>
        </w:tc>
        <w:tc>
          <w:tcPr>
            <w:tcW w:w="392" w:type="pct"/>
            <w:tcBorders>
              <w:top w:val="nil"/>
              <w:left w:val="nil"/>
              <w:bottom w:val="nil"/>
              <w:right w:val="nil"/>
            </w:tcBorders>
            <w:vAlign w:val="bottom"/>
          </w:tcPr>
          <w:p w14:paraId="73202C0B" w14:textId="51DE27ED" w:rsidR="005C6F2B" w:rsidRPr="00866166" w:rsidRDefault="005C6F2B" w:rsidP="005C6F2B">
            <w:pPr>
              <w:spacing w:before="40" w:after="0" w:line="240" w:lineRule="auto"/>
              <w:jc w:val="left"/>
              <w:rPr>
                <w:sz w:val="18"/>
                <w:szCs w:val="18"/>
              </w:rPr>
            </w:pPr>
            <w:proofErr w:type="spellStart"/>
            <w:r w:rsidRPr="00866166">
              <w:rPr>
                <w:color w:val="000000"/>
                <w:sz w:val="18"/>
                <w:szCs w:val="18"/>
              </w:rPr>
              <w:t>aug-sep</w:t>
            </w:r>
            <w:proofErr w:type="spellEnd"/>
          </w:p>
        </w:tc>
        <w:tc>
          <w:tcPr>
            <w:tcW w:w="235" w:type="pct"/>
            <w:tcBorders>
              <w:top w:val="nil"/>
              <w:left w:val="nil"/>
              <w:bottom w:val="nil"/>
              <w:right w:val="nil"/>
            </w:tcBorders>
            <w:vAlign w:val="bottom"/>
          </w:tcPr>
          <w:p w14:paraId="3446867A" w14:textId="5AD84A03"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44</w:t>
            </w:r>
          </w:p>
        </w:tc>
        <w:tc>
          <w:tcPr>
            <w:tcW w:w="92" w:type="pct"/>
            <w:tcBorders>
              <w:top w:val="nil"/>
              <w:left w:val="nil"/>
              <w:bottom w:val="nil"/>
              <w:right w:val="nil"/>
            </w:tcBorders>
            <w:vAlign w:val="bottom"/>
          </w:tcPr>
          <w:p w14:paraId="10A1C021" w14:textId="76E690CD"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2854623E" w14:textId="7967F556" w:rsidR="005C6F2B" w:rsidRPr="00866166" w:rsidRDefault="005C6F2B" w:rsidP="005C6F2B">
            <w:pPr>
              <w:spacing w:before="40" w:after="0" w:line="240" w:lineRule="auto"/>
              <w:jc w:val="left"/>
              <w:rPr>
                <w:sz w:val="18"/>
                <w:szCs w:val="18"/>
              </w:rPr>
            </w:pPr>
            <w:proofErr w:type="spellStart"/>
            <w:r w:rsidRPr="00866166">
              <w:rPr>
                <w:color w:val="000000"/>
                <w:sz w:val="18"/>
                <w:szCs w:val="18"/>
              </w:rPr>
              <w:t>dec</w:t>
            </w:r>
            <w:proofErr w:type="spellEnd"/>
          </w:p>
        </w:tc>
        <w:tc>
          <w:tcPr>
            <w:tcW w:w="253" w:type="pct"/>
            <w:tcBorders>
              <w:top w:val="nil"/>
              <w:left w:val="nil"/>
              <w:bottom w:val="nil"/>
              <w:right w:val="nil"/>
            </w:tcBorders>
            <w:vAlign w:val="bottom"/>
          </w:tcPr>
          <w:p w14:paraId="4849BD77" w14:textId="2361D3DF"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26</w:t>
            </w:r>
          </w:p>
        </w:tc>
        <w:tc>
          <w:tcPr>
            <w:tcW w:w="92" w:type="pct"/>
            <w:tcBorders>
              <w:top w:val="nil"/>
              <w:left w:val="nil"/>
              <w:bottom w:val="nil"/>
              <w:right w:val="nil"/>
            </w:tcBorders>
            <w:vAlign w:val="bottom"/>
          </w:tcPr>
          <w:p w14:paraId="4FF64902" w14:textId="1DA61534"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365BB635" w14:textId="0C9E0585" w:rsidR="005C6F2B" w:rsidRPr="00866166" w:rsidRDefault="005C6F2B" w:rsidP="005C6F2B">
            <w:pPr>
              <w:spacing w:before="40" w:after="0" w:line="240" w:lineRule="auto"/>
              <w:jc w:val="left"/>
              <w:rPr>
                <w:sz w:val="18"/>
                <w:szCs w:val="18"/>
              </w:rPr>
            </w:pPr>
            <w:r w:rsidRPr="00866166">
              <w:rPr>
                <w:color w:val="000000"/>
                <w:sz w:val="18"/>
                <w:szCs w:val="18"/>
              </w:rPr>
              <w:t>oct</w:t>
            </w:r>
          </w:p>
        </w:tc>
        <w:tc>
          <w:tcPr>
            <w:tcW w:w="235" w:type="pct"/>
            <w:tcBorders>
              <w:top w:val="nil"/>
              <w:left w:val="nil"/>
              <w:bottom w:val="nil"/>
              <w:right w:val="nil"/>
            </w:tcBorders>
            <w:vAlign w:val="bottom"/>
          </w:tcPr>
          <w:p w14:paraId="7769D8FB" w14:textId="45CF65B2"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47</w:t>
            </w:r>
          </w:p>
        </w:tc>
        <w:tc>
          <w:tcPr>
            <w:tcW w:w="92" w:type="pct"/>
            <w:tcBorders>
              <w:top w:val="nil"/>
              <w:left w:val="nil"/>
              <w:bottom w:val="nil"/>
              <w:right w:val="nil"/>
            </w:tcBorders>
            <w:vAlign w:val="bottom"/>
          </w:tcPr>
          <w:p w14:paraId="32B60B32" w14:textId="15AEBE32"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0CD85A4E" w14:textId="3C4B73F7" w:rsidR="005C6F2B" w:rsidRPr="00866166" w:rsidRDefault="005C6F2B" w:rsidP="005C6F2B">
            <w:pPr>
              <w:spacing w:before="40" w:after="0" w:line="240" w:lineRule="auto"/>
              <w:jc w:val="left"/>
              <w:rPr>
                <w:sz w:val="18"/>
                <w:szCs w:val="18"/>
              </w:rPr>
            </w:pPr>
            <w:r w:rsidRPr="00866166">
              <w:rPr>
                <w:color w:val="000000"/>
                <w:sz w:val="18"/>
                <w:szCs w:val="18"/>
              </w:rPr>
              <w:t>JUL</w:t>
            </w:r>
          </w:p>
        </w:tc>
        <w:tc>
          <w:tcPr>
            <w:tcW w:w="253" w:type="pct"/>
            <w:tcBorders>
              <w:top w:val="nil"/>
              <w:left w:val="nil"/>
              <w:bottom w:val="nil"/>
              <w:right w:val="nil"/>
            </w:tcBorders>
            <w:vAlign w:val="bottom"/>
          </w:tcPr>
          <w:p w14:paraId="630D0D58" w14:textId="1FAD1731" w:rsidR="005C6F2B" w:rsidRPr="00866166" w:rsidRDefault="005C6F2B" w:rsidP="005C6F2B">
            <w:pPr>
              <w:spacing w:before="40"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18</w:t>
            </w:r>
          </w:p>
        </w:tc>
        <w:tc>
          <w:tcPr>
            <w:tcW w:w="92" w:type="pct"/>
            <w:tcBorders>
              <w:top w:val="nil"/>
              <w:left w:val="nil"/>
              <w:bottom w:val="nil"/>
              <w:right w:val="nil"/>
            </w:tcBorders>
            <w:vAlign w:val="bottom"/>
          </w:tcPr>
          <w:p w14:paraId="06C5CCDA" w14:textId="54AA0C25"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6D507F8A" w14:textId="2856C876" w:rsidR="005C6F2B" w:rsidRPr="00866166" w:rsidRDefault="005C6F2B" w:rsidP="005C6F2B">
            <w:pPr>
              <w:spacing w:before="40" w:after="0" w:line="240" w:lineRule="auto"/>
              <w:jc w:val="left"/>
              <w:rPr>
                <w:sz w:val="18"/>
                <w:szCs w:val="18"/>
              </w:rPr>
            </w:pPr>
            <w:r w:rsidRPr="00866166">
              <w:rPr>
                <w:color w:val="000000"/>
                <w:sz w:val="18"/>
                <w:szCs w:val="18"/>
              </w:rPr>
              <w:t>Dec</w:t>
            </w:r>
          </w:p>
        </w:tc>
        <w:tc>
          <w:tcPr>
            <w:tcW w:w="245" w:type="pct"/>
            <w:tcBorders>
              <w:top w:val="nil"/>
              <w:left w:val="nil"/>
              <w:bottom w:val="nil"/>
              <w:right w:val="nil"/>
            </w:tcBorders>
            <w:vAlign w:val="bottom"/>
          </w:tcPr>
          <w:p w14:paraId="4439C1C0" w14:textId="3A6CDFDE" w:rsidR="005C6F2B" w:rsidRPr="00866166" w:rsidRDefault="005C6F2B" w:rsidP="005C6F2B">
            <w:pPr>
              <w:spacing w:before="40" w:after="0" w:line="240" w:lineRule="auto"/>
              <w:jc w:val="left"/>
              <w:rPr>
                <w:sz w:val="18"/>
                <w:szCs w:val="18"/>
              </w:rPr>
            </w:pPr>
            <w:r w:rsidRPr="00866166">
              <w:rPr>
                <w:bCs/>
                <w:color w:val="000000"/>
                <w:sz w:val="18"/>
                <w:szCs w:val="18"/>
              </w:rPr>
              <w:t>0</w:t>
            </w:r>
            <w:r w:rsidR="00FD6401" w:rsidRPr="00866166">
              <w:rPr>
                <w:bCs/>
                <w:color w:val="000000"/>
                <w:sz w:val="18"/>
                <w:szCs w:val="18"/>
              </w:rPr>
              <w:t>.</w:t>
            </w:r>
            <w:r w:rsidRPr="00866166">
              <w:rPr>
                <w:bCs/>
                <w:color w:val="000000"/>
                <w:sz w:val="18"/>
                <w:szCs w:val="18"/>
              </w:rPr>
              <w:t>2</w:t>
            </w:r>
            <w:r w:rsidR="00FD6401" w:rsidRPr="00866166">
              <w:rPr>
                <w:bCs/>
                <w:color w:val="000000"/>
                <w:sz w:val="18"/>
                <w:szCs w:val="18"/>
              </w:rPr>
              <w:t>0</w:t>
            </w:r>
          </w:p>
        </w:tc>
        <w:tc>
          <w:tcPr>
            <w:tcW w:w="92" w:type="pct"/>
            <w:tcBorders>
              <w:top w:val="nil"/>
              <w:left w:val="nil"/>
              <w:bottom w:val="nil"/>
              <w:right w:val="nil"/>
            </w:tcBorders>
            <w:vAlign w:val="bottom"/>
          </w:tcPr>
          <w:p w14:paraId="76CABCE3" w14:textId="7E7583BE"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5ABD3E02" w14:textId="67F24B71" w:rsidR="005C6F2B" w:rsidRPr="00866166" w:rsidRDefault="005C6F2B" w:rsidP="005C6F2B">
            <w:pPr>
              <w:spacing w:before="40" w:after="0" w:line="240" w:lineRule="auto"/>
              <w:jc w:val="left"/>
              <w:rPr>
                <w:sz w:val="18"/>
                <w:szCs w:val="18"/>
              </w:rPr>
            </w:pPr>
            <w:r w:rsidRPr="00866166">
              <w:rPr>
                <w:color w:val="000000"/>
                <w:sz w:val="18"/>
                <w:szCs w:val="18"/>
              </w:rPr>
              <w:t>MAR-APR</w:t>
            </w:r>
          </w:p>
        </w:tc>
        <w:tc>
          <w:tcPr>
            <w:tcW w:w="250" w:type="pct"/>
            <w:tcBorders>
              <w:top w:val="nil"/>
              <w:left w:val="nil"/>
              <w:bottom w:val="nil"/>
              <w:right w:val="nil"/>
            </w:tcBorders>
            <w:vAlign w:val="bottom"/>
          </w:tcPr>
          <w:p w14:paraId="2900C226" w14:textId="20ADFBF3" w:rsidR="005C6F2B" w:rsidRPr="00866166" w:rsidRDefault="005C6F2B" w:rsidP="005C6F2B">
            <w:pPr>
              <w:spacing w:before="40" w:after="0" w:line="240" w:lineRule="auto"/>
              <w:jc w:val="left"/>
              <w:rPr>
                <w:rFonts w:eastAsia="Times New Roman"/>
                <w:color w:val="000000"/>
                <w:sz w:val="18"/>
                <w:szCs w:val="18"/>
                <w:lang w:eastAsia="de-DE"/>
              </w:rPr>
            </w:pPr>
            <w:r w:rsidRPr="00866166">
              <w:rPr>
                <w:color w:val="000000"/>
                <w:sz w:val="18"/>
                <w:szCs w:val="18"/>
              </w:rPr>
              <w:t>-0</w:t>
            </w:r>
            <w:r w:rsidR="00FD6401" w:rsidRPr="00866166">
              <w:rPr>
                <w:color w:val="000000"/>
                <w:sz w:val="18"/>
                <w:szCs w:val="18"/>
              </w:rPr>
              <w:t>.</w:t>
            </w:r>
            <w:r w:rsidRPr="00866166">
              <w:rPr>
                <w:color w:val="000000"/>
                <w:sz w:val="18"/>
                <w:szCs w:val="18"/>
              </w:rPr>
              <w:t>25</w:t>
            </w:r>
          </w:p>
        </w:tc>
      </w:tr>
      <w:tr w:rsidR="005C6F2B" w:rsidRPr="00866166" w14:paraId="3F682FF3" w14:textId="77777777" w:rsidTr="005C6F2B">
        <w:tc>
          <w:tcPr>
            <w:tcW w:w="451" w:type="pct"/>
            <w:tcBorders>
              <w:top w:val="nil"/>
              <w:left w:val="nil"/>
              <w:bottom w:val="nil"/>
              <w:right w:val="nil"/>
            </w:tcBorders>
          </w:tcPr>
          <w:p w14:paraId="2B29383C"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 </w:t>
            </w:r>
          </w:p>
        </w:tc>
        <w:tc>
          <w:tcPr>
            <w:tcW w:w="264" w:type="pct"/>
            <w:tcBorders>
              <w:top w:val="nil"/>
              <w:left w:val="nil"/>
              <w:bottom w:val="nil"/>
              <w:right w:val="nil"/>
            </w:tcBorders>
          </w:tcPr>
          <w:p w14:paraId="675F1CD4" w14:textId="77777777" w:rsidR="005C6F2B" w:rsidRPr="00866166" w:rsidRDefault="005C6F2B" w:rsidP="005C6F2B">
            <w:pPr>
              <w:spacing w:after="0" w:line="240" w:lineRule="auto"/>
              <w:jc w:val="left"/>
              <w:rPr>
                <w:sz w:val="18"/>
                <w:szCs w:val="18"/>
              </w:rPr>
            </w:pPr>
            <w:r w:rsidRPr="00866166">
              <w:rPr>
                <w:rFonts w:eastAsia="Times New Roman"/>
                <w:color w:val="000000"/>
                <w:sz w:val="18"/>
                <w:szCs w:val="18"/>
                <w:lang w:eastAsia="de-DE"/>
              </w:rPr>
              <w:t>VI</w:t>
            </w:r>
          </w:p>
        </w:tc>
        <w:tc>
          <w:tcPr>
            <w:tcW w:w="392" w:type="pct"/>
            <w:tcBorders>
              <w:top w:val="nil"/>
              <w:left w:val="nil"/>
              <w:bottom w:val="nil"/>
              <w:right w:val="nil"/>
            </w:tcBorders>
            <w:vAlign w:val="bottom"/>
          </w:tcPr>
          <w:p w14:paraId="46E1D259" w14:textId="791DF7C5" w:rsidR="005C6F2B" w:rsidRPr="00866166" w:rsidRDefault="005C6F2B" w:rsidP="005C6F2B">
            <w:pPr>
              <w:spacing w:after="0" w:line="240" w:lineRule="auto"/>
              <w:jc w:val="left"/>
              <w:rPr>
                <w:sz w:val="18"/>
                <w:szCs w:val="18"/>
              </w:rPr>
            </w:pPr>
            <w:r w:rsidRPr="00866166">
              <w:rPr>
                <w:color w:val="000000"/>
                <w:sz w:val="18"/>
                <w:szCs w:val="18"/>
              </w:rPr>
              <w:t>FEB-JUL</w:t>
            </w:r>
          </w:p>
        </w:tc>
        <w:tc>
          <w:tcPr>
            <w:tcW w:w="235" w:type="pct"/>
            <w:tcBorders>
              <w:top w:val="nil"/>
              <w:left w:val="nil"/>
              <w:bottom w:val="nil"/>
              <w:right w:val="nil"/>
            </w:tcBorders>
            <w:vAlign w:val="bottom"/>
          </w:tcPr>
          <w:p w14:paraId="604F784C" w14:textId="26BCAAD7" w:rsidR="005C6F2B" w:rsidRPr="00866166" w:rsidRDefault="005C6F2B" w:rsidP="005C6F2B">
            <w:pPr>
              <w:spacing w:after="0" w:line="240" w:lineRule="auto"/>
              <w:jc w:val="left"/>
              <w:rPr>
                <w:b/>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35</w:t>
            </w:r>
          </w:p>
        </w:tc>
        <w:tc>
          <w:tcPr>
            <w:tcW w:w="92" w:type="pct"/>
            <w:tcBorders>
              <w:top w:val="nil"/>
              <w:left w:val="nil"/>
              <w:bottom w:val="nil"/>
              <w:right w:val="nil"/>
            </w:tcBorders>
            <w:vAlign w:val="bottom"/>
          </w:tcPr>
          <w:p w14:paraId="63C6DEE3" w14:textId="463B3902" w:rsidR="005C6F2B" w:rsidRPr="00866166" w:rsidRDefault="005C6F2B" w:rsidP="005C6F2B">
            <w:pPr>
              <w:spacing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5F619E27" w14:textId="452B11FB" w:rsidR="005C6F2B" w:rsidRPr="00866166" w:rsidRDefault="005C6F2B" w:rsidP="005C6F2B">
            <w:pPr>
              <w:spacing w:after="0" w:line="240" w:lineRule="auto"/>
              <w:jc w:val="left"/>
              <w:rPr>
                <w:sz w:val="18"/>
                <w:szCs w:val="18"/>
              </w:rPr>
            </w:pPr>
            <w:proofErr w:type="spellStart"/>
            <w:r w:rsidRPr="00866166">
              <w:rPr>
                <w:color w:val="000000"/>
                <w:sz w:val="18"/>
                <w:szCs w:val="18"/>
              </w:rPr>
              <w:t>dec</w:t>
            </w:r>
            <w:proofErr w:type="spellEnd"/>
          </w:p>
        </w:tc>
        <w:tc>
          <w:tcPr>
            <w:tcW w:w="253" w:type="pct"/>
            <w:tcBorders>
              <w:top w:val="nil"/>
              <w:left w:val="nil"/>
              <w:bottom w:val="nil"/>
              <w:right w:val="nil"/>
            </w:tcBorders>
            <w:vAlign w:val="bottom"/>
          </w:tcPr>
          <w:p w14:paraId="3EFD2964" w14:textId="33A2E922"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31</w:t>
            </w:r>
          </w:p>
        </w:tc>
        <w:tc>
          <w:tcPr>
            <w:tcW w:w="92" w:type="pct"/>
            <w:tcBorders>
              <w:top w:val="nil"/>
              <w:left w:val="nil"/>
              <w:bottom w:val="nil"/>
              <w:right w:val="nil"/>
            </w:tcBorders>
            <w:vAlign w:val="bottom"/>
          </w:tcPr>
          <w:p w14:paraId="1129B866" w14:textId="3199F99E" w:rsidR="005C6F2B" w:rsidRPr="00866166" w:rsidRDefault="005C6F2B" w:rsidP="005C6F2B">
            <w:pPr>
              <w:spacing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0893D715" w14:textId="470D99A1" w:rsidR="005C6F2B" w:rsidRPr="00866166" w:rsidRDefault="005C6F2B" w:rsidP="005C6F2B">
            <w:pPr>
              <w:spacing w:after="0" w:line="240" w:lineRule="auto"/>
              <w:jc w:val="left"/>
              <w:rPr>
                <w:sz w:val="18"/>
                <w:szCs w:val="18"/>
              </w:rPr>
            </w:pPr>
            <w:r w:rsidRPr="00866166">
              <w:rPr>
                <w:color w:val="000000"/>
                <w:sz w:val="18"/>
                <w:szCs w:val="18"/>
              </w:rPr>
              <w:t>JAN</w:t>
            </w:r>
          </w:p>
        </w:tc>
        <w:tc>
          <w:tcPr>
            <w:tcW w:w="235" w:type="pct"/>
            <w:tcBorders>
              <w:top w:val="nil"/>
              <w:left w:val="nil"/>
              <w:bottom w:val="nil"/>
              <w:right w:val="nil"/>
            </w:tcBorders>
            <w:vAlign w:val="bottom"/>
          </w:tcPr>
          <w:p w14:paraId="2AAEF2AF" w14:textId="3F0C0BA9" w:rsidR="005C6F2B" w:rsidRPr="00866166" w:rsidRDefault="005C6F2B" w:rsidP="005C6F2B">
            <w:pPr>
              <w:spacing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52</w:t>
            </w:r>
          </w:p>
        </w:tc>
        <w:tc>
          <w:tcPr>
            <w:tcW w:w="92" w:type="pct"/>
            <w:tcBorders>
              <w:top w:val="nil"/>
              <w:left w:val="nil"/>
              <w:bottom w:val="nil"/>
              <w:right w:val="nil"/>
            </w:tcBorders>
            <w:vAlign w:val="bottom"/>
          </w:tcPr>
          <w:p w14:paraId="14A0E3F1" w14:textId="066B8EEB"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7B554926" w14:textId="7C7FF7AA" w:rsidR="005C6F2B" w:rsidRPr="00866166" w:rsidRDefault="005C6F2B" w:rsidP="005C6F2B">
            <w:pPr>
              <w:spacing w:after="0" w:line="240" w:lineRule="auto"/>
              <w:jc w:val="left"/>
              <w:rPr>
                <w:sz w:val="18"/>
                <w:szCs w:val="18"/>
              </w:rPr>
            </w:pPr>
            <w:r w:rsidRPr="00866166">
              <w:rPr>
                <w:color w:val="000000"/>
                <w:sz w:val="18"/>
                <w:szCs w:val="18"/>
              </w:rPr>
              <w:t>JUN-JUL</w:t>
            </w:r>
          </w:p>
        </w:tc>
        <w:tc>
          <w:tcPr>
            <w:tcW w:w="253" w:type="pct"/>
            <w:tcBorders>
              <w:top w:val="nil"/>
              <w:left w:val="nil"/>
              <w:bottom w:val="nil"/>
              <w:right w:val="nil"/>
            </w:tcBorders>
            <w:vAlign w:val="bottom"/>
          </w:tcPr>
          <w:p w14:paraId="11E42447" w14:textId="398C8A1F"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23</w:t>
            </w:r>
          </w:p>
        </w:tc>
        <w:tc>
          <w:tcPr>
            <w:tcW w:w="92" w:type="pct"/>
            <w:tcBorders>
              <w:top w:val="nil"/>
              <w:left w:val="nil"/>
              <w:bottom w:val="nil"/>
              <w:right w:val="nil"/>
            </w:tcBorders>
            <w:vAlign w:val="bottom"/>
          </w:tcPr>
          <w:p w14:paraId="785079CD" w14:textId="2FF63FBE" w:rsidR="005C6F2B" w:rsidRPr="00866166" w:rsidRDefault="005C6F2B" w:rsidP="005C6F2B">
            <w:pPr>
              <w:spacing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425DAEA6" w14:textId="0FC181C6" w:rsidR="005C6F2B" w:rsidRPr="00866166" w:rsidRDefault="005C6F2B" w:rsidP="005C6F2B">
            <w:pPr>
              <w:spacing w:after="0" w:line="240" w:lineRule="auto"/>
              <w:jc w:val="left"/>
              <w:rPr>
                <w:sz w:val="18"/>
                <w:szCs w:val="18"/>
              </w:rPr>
            </w:pPr>
            <w:proofErr w:type="spellStart"/>
            <w:r w:rsidRPr="00866166">
              <w:rPr>
                <w:color w:val="000000"/>
                <w:sz w:val="18"/>
                <w:szCs w:val="18"/>
              </w:rPr>
              <w:t>dec</w:t>
            </w:r>
            <w:proofErr w:type="spellEnd"/>
          </w:p>
        </w:tc>
        <w:tc>
          <w:tcPr>
            <w:tcW w:w="245" w:type="pct"/>
            <w:tcBorders>
              <w:top w:val="nil"/>
              <w:left w:val="nil"/>
              <w:bottom w:val="nil"/>
              <w:right w:val="nil"/>
            </w:tcBorders>
            <w:vAlign w:val="bottom"/>
          </w:tcPr>
          <w:p w14:paraId="1F01F5D7" w14:textId="6D52B8B7" w:rsidR="005C6F2B" w:rsidRPr="00866166" w:rsidRDefault="005C6F2B" w:rsidP="005C6F2B">
            <w:pPr>
              <w:spacing w:after="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11</w:t>
            </w:r>
          </w:p>
        </w:tc>
        <w:tc>
          <w:tcPr>
            <w:tcW w:w="92" w:type="pct"/>
            <w:tcBorders>
              <w:top w:val="nil"/>
              <w:left w:val="nil"/>
              <w:bottom w:val="nil"/>
              <w:right w:val="nil"/>
            </w:tcBorders>
            <w:vAlign w:val="bottom"/>
          </w:tcPr>
          <w:p w14:paraId="29410349" w14:textId="03FC24C5" w:rsidR="005C6F2B" w:rsidRPr="00866166" w:rsidRDefault="005C6F2B" w:rsidP="005C6F2B">
            <w:pPr>
              <w:spacing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3E27DA9E" w14:textId="6075FB88" w:rsidR="005C6F2B" w:rsidRPr="00866166" w:rsidRDefault="005C6F2B" w:rsidP="005C6F2B">
            <w:pPr>
              <w:spacing w:after="0" w:line="240" w:lineRule="auto"/>
              <w:jc w:val="left"/>
              <w:rPr>
                <w:sz w:val="18"/>
                <w:szCs w:val="18"/>
              </w:rPr>
            </w:pPr>
            <w:r w:rsidRPr="00866166">
              <w:rPr>
                <w:color w:val="000000"/>
                <w:sz w:val="18"/>
                <w:szCs w:val="18"/>
              </w:rPr>
              <w:t>MAR</w:t>
            </w:r>
          </w:p>
        </w:tc>
        <w:tc>
          <w:tcPr>
            <w:tcW w:w="250" w:type="pct"/>
            <w:tcBorders>
              <w:top w:val="nil"/>
              <w:left w:val="nil"/>
              <w:bottom w:val="nil"/>
              <w:right w:val="nil"/>
            </w:tcBorders>
            <w:vAlign w:val="bottom"/>
          </w:tcPr>
          <w:p w14:paraId="19FAA3BC" w14:textId="252507E0" w:rsidR="005C6F2B" w:rsidRPr="00866166" w:rsidRDefault="005C6F2B" w:rsidP="005C6F2B">
            <w:pPr>
              <w:spacing w:after="0" w:line="240" w:lineRule="auto"/>
              <w:jc w:val="left"/>
              <w:rPr>
                <w:rFonts w:eastAsia="Times New Roman"/>
                <w:color w:val="000000"/>
                <w:sz w:val="18"/>
                <w:szCs w:val="18"/>
                <w:lang w:eastAsia="de-DE"/>
              </w:rPr>
            </w:pPr>
            <w:r w:rsidRPr="00866166">
              <w:rPr>
                <w:color w:val="000000"/>
                <w:sz w:val="18"/>
                <w:szCs w:val="18"/>
              </w:rPr>
              <w:t>-0</w:t>
            </w:r>
            <w:r w:rsidR="00FD6401" w:rsidRPr="00866166">
              <w:rPr>
                <w:color w:val="000000"/>
                <w:sz w:val="18"/>
                <w:szCs w:val="18"/>
              </w:rPr>
              <w:t>.</w:t>
            </w:r>
            <w:r w:rsidRPr="00866166">
              <w:rPr>
                <w:color w:val="000000"/>
                <w:sz w:val="18"/>
                <w:szCs w:val="18"/>
              </w:rPr>
              <w:t>31</w:t>
            </w:r>
          </w:p>
        </w:tc>
      </w:tr>
      <w:tr w:rsidR="005C6F2B" w:rsidRPr="00866166" w14:paraId="14F1CAF0" w14:textId="77777777" w:rsidTr="005C6F2B">
        <w:tc>
          <w:tcPr>
            <w:tcW w:w="451" w:type="pct"/>
            <w:tcBorders>
              <w:top w:val="nil"/>
              <w:left w:val="nil"/>
              <w:bottom w:val="nil"/>
              <w:right w:val="nil"/>
            </w:tcBorders>
          </w:tcPr>
          <w:p w14:paraId="1B045027" w14:textId="77777777" w:rsidR="005C6F2B" w:rsidRPr="00866166" w:rsidRDefault="005C6F2B" w:rsidP="005C6F2B">
            <w:pPr>
              <w:spacing w:before="40" w:after="0" w:line="240" w:lineRule="auto"/>
              <w:jc w:val="left"/>
              <w:rPr>
                <w:sz w:val="18"/>
                <w:szCs w:val="18"/>
              </w:rPr>
            </w:pPr>
            <w:r w:rsidRPr="00866166">
              <w:rPr>
                <w:rFonts w:eastAsia="Times New Roman"/>
                <w:bCs/>
                <w:i/>
                <w:iCs/>
                <w:color w:val="000000"/>
                <w:sz w:val="18"/>
                <w:szCs w:val="18"/>
                <w:lang w:eastAsia="de-DE"/>
              </w:rPr>
              <w:t>Tsuga</w:t>
            </w:r>
          </w:p>
        </w:tc>
        <w:tc>
          <w:tcPr>
            <w:tcW w:w="264" w:type="pct"/>
            <w:tcBorders>
              <w:top w:val="nil"/>
              <w:left w:val="nil"/>
              <w:bottom w:val="nil"/>
              <w:right w:val="nil"/>
            </w:tcBorders>
          </w:tcPr>
          <w:p w14:paraId="0F83979A" w14:textId="77777777" w:rsidR="005C6F2B" w:rsidRPr="00866166" w:rsidRDefault="005C6F2B" w:rsidP="005C6F2B">
            <w:pPr>
              <w:spacing w:before="40" w:after="0" w:line="240" w:lineRule="auto"/>
              <w:jc w:val="left"/>
              <w:rPr>
                <w:sz w:val="18"/>
                <w:szCs w:val="18"/>
              </w:rPr>
            </w:pPr>
            <w:r w:rsidRPr="00866166">
              <w:rPr>
                <w:rFonts w:eastAsia="Times New Roman"/>
                <w:color w:val="000000"/>
                <w:sz w:val="18"/>
                <w:szCs w:val="18"/>
                <w:lang w:eastAsia="de-DE"/>
              </w:rPr>
              <w:t>BAI</w:t>
            </w:r>
          </w:p>
        </w:tc>
        <w:tc>
          <w:tcPr>
            <w:tcW w:w="392" w:type="pct"/>
            <w:tcBorders>
              <w:top w:val="nil"/>
              <w:left w:val="nil"/>
              <w:bottom w:val="nil"/>
              <w:right w:val="nil"/>
            </w:tcBorders>
            <w:vAlign w:val="bottom"/>
          </w:tcPr>
          <w:p w14:paraId="465BA199" w14:textId="4FBB0874" w:rsidR="005C6F2B" w:rsidRPr="00866166" w:rsidRDefault="005C6F2B" w:rsidP="005C6F2B">
            <w:pPr>
              <w:spacing w:before="40" w:after="0" w:line="240" w:lineRule="auto"/>
              <w:jc w:val="left"/>
              <w:rPr>
                <w:sz w:val="18"/>
                <w:szCs w:val="18"/>
              </w:rPr>
            </w:pPr>
            <w:r w:rsidRPr="00866166">
              <w:rPr>
                <w:color w:val="000000"/>
                <w:sz w:val="18"/>
                <w:szCs w:val="18"/>
              </w:rPr>
              <w:t>JUL</w:t>
            </w:r>
          </w:p>
        </w:tc>
        <w:tc>
          <w:tcPr>
            <w:tcW w:w="235" w:type="pct"/>
            <w:tcBorders>
              <w:top w:val="nil"/>
              <w:left w:val="nil"/>
              <w:bottom w:val="nil"/>
              <w:right w:val="nil"/>
            </w:tcBorders>
            <w:vAlign w:val="bottom"/>
          </w:tcPr>
          <w:p w14:paraId="44533C54" w14:textId="17EC0F56"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67</w:t>
            </w:r>
          </w:p>
        </w:tc>
        <w:tc>
          <w:tcPr>
            <w:tcW w:w="92" w:type="pct"/>
            <w:tcBorders>
              <w:top w:val="nil"/>
              <w:left w:val="nil"/>
              <w:bottom w:val="nil"/>
              <w:right w:val="nil"/>
            </w:tcBorders>
            <w:vAlign w:val="bottom"/>
          </w:tcPr>
          <w:p w14:paraId="483E42E0" w14:textId="58D2FC2F"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5" w:type="pct"/>
            <w:tcBorders>
              <w:top w:val="nil"/>
              <w:left w:val="nil"/>
              <w:bottom w:val="nil"/>
              <w:right w:val="nil"/>
            </w:tcBorders>
            <w:vAlign w:val="bottom"/>
          </w:tcPr>
          <w:p w14:paraId="1798557B" w14:textId="6C8240D5" w:rsidR="005C6F2B" w:rsidRPr="00866166" w:rsidRDefault="005C6F2B" w:rsidP="005C6F2B">
            <w:pPr>
              <w:spacing w:before="40" w:after="0" w:line="240" w:lineRule="auto"/>
              <w:jc w:val="left"/>
              <w:rPr>
                <w:sz w:val="18"/>
                <w:szCs w:val="18"/>
              </w:rPr>
            </w:pPr>
            <w:proofErr w:type="spellStart"/>
            <w:r w:rsidRPr="00866166">
              <w:rPr>
                <w:color w:val="000000"/>
                <w:sz w:val="18"/>
                <w:szCs w:val="18"/>
              </w:rPr>
              <w:t>jul</w:t>
            </w:r>
            <w:proofErr w:type="spellEnd"/>
          </w:p>
        </w:tc>
        <w:tc>
          <w:tcPr>
            <w:tcW w:w="253" w:type="pct"/>
            <w:tcBorders>
              <w:top w:val="nil"/>
              <w:left w:val="nil"/>
              <w:bottom w:val="nil"/>
              <w:right w:val="nil"/>
            </w:tcBorders>
            <w:vAlign w:val="bottom"/>
          </w:tcPr>
          <w:p w14:paraId="4A141BCF" w14:textId="0258F00B"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47</w:t>
            </w:r>
          </w:p>
        </w:tc>
        <w:tc>
          <w:tcPr>
            <w:tcW w:w="92" w:type="pct"/>
            <w:tcBorders>
              <w:top w:val="nil"/>
              <w:left w:val="nil"/>
              <w:bottom w:val="nil"/>
              <w:right w:val="nil"/>
            </w:tcBorders>
            <w:vAlign w:val="bottom"/>
          </w:tcPr>
          <w:p w14:paraId="007BC306" w14:textId="06AFD09F"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2" w:type="pct"/>
            <w:tcBorders>
              <w:top w:val="nil"/>
              <w:left w:val="nil"/>
              <w:bottom w:val="nil"/>
              <w:right w:val="nil"/>
            </w:tcBorders>
            <w:vAlign w:val="bottom"/>
          </w:tcPr>
          <w:p w14:paraId="26F56318" w14:textId="1F9AB55C" w:rsidR="005C6F2B" w:rsidRPr="00866166" w:rsidRDefault="005C6F2B" w:rsidP="005C6F2B">
            <w:pPr>
              <w:spacing w:before="40" w:after="0" w:line="240" w:lineRule="auto"/>
              <w:jc w:val="left"/>
              <w:rPr>
                <w:sz w:val="18"/>
                <w:szCs w:val="18"/>
              </w:rPr>
            </w:pPr>
            <w:proofErr w:type="spellStart"/>
            <w:r w:rsidRPr="00866166">
              <w:rPr>
                <w:color w:val="000000"/>
                <w:sz w:val="18"/>
                <w:szCs w:val="18"/>
              </w:rPr>
              <w:t>jul</w:t>
            </w:r>
            <w:proofErr w:type="spellEnd"/>
          </w:p>
        </w:tc>
        <w:tc>
          <w:tcPr>
            <w:tcW w:w="235" w:type="pct"/>
            <w:tcBorders>
              <w:top w:val="nil"/>
              <w:left w:val="nil"/>
              <w:bottom w:val="nil"/>
              <w:right w:val="nil"/>
            </w:tcBorders>
            <w:vAlign w:val="bottom"/>
          </w:tcPr>
          <w:p w14:paraId="2EE7661D" w14:textId="208FE425"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44</w:t>
            </w:r>
          </w:p>
        </w:tc>
        <w:tc>
          <w:tcPr>
            <w:tcW w:w="92" w:type="pct"/>
            <w:tcBorders>
              <w:top w:val="nil"/>
              <w:left w:val="nil"/>
              <w:bottom w:val="nil"/>
              <w:right w:val="nil"/>
            </w:tcBorders>
            <w:vAlign w:val="bottom"/>
          </w:tcPr>
          <w:p w14:paraId="7E453611" w14:textId="64241EC0"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40383654" w14:textId="561B23F9" w:rsidR="005C6F2B" w:rsidRPr="00866166" w:rsidRDefault="005C6F2B" w:rsidP="005C6F2B">
            <w:pPr>
              <w:spacing w:before="40" w:after="0" w:line="240" w:lineRule="auto"/>
              <w:jc w:val="left"/>
              <w:rPr>
                <w:sz w:val="18"/>
                <w:szCs w:val="18"/>
              </w:rPr>
            </w:pPr>
            <w:r w:rsidRPr="00866166">
              <w:rPr>
                <w:color w:val="000000"/>
                <w:sz w:val="18"/>
                <w:szCs w:val="18"/>
              </w:rPr>
              <w:t>JUL</w:t>
            </w:r>
          </w:p>
        </w:tc>
        <w:tc>
          <w:tcPr>
            <w:tcW w:w="253" w:type="pct"/>
            <w:tcBorders>
              <w:top w:val="nil"/>
              <w:left w:val="nil"/>
              <w:bottom w:val="nil"/>
              <w:right w:val="nil"/>
            </w:tcBorders>
            <w:vAlign w:val="bottom"/>
          </w:tcPr>
          <w:p w14:paraId="47891865" w14:textId="0F2D0938" w:rsidR="005C6F2B" w:rsidRPr="00866166" w:rsidRDefault="005C6F2B" w:rsidP="005C6F2B">
            <w:pPr>
              <w:spacing w:before="40" w:after="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66</w:t>
            </w:r>
          </w:p>
        </w:tc>
        <w:tc>
          <w:tcPr>
            <w:tcW w:w="92" w:type="pct"/>
            <w:tcBorders>
              <w:top w:val="nil"/>
              <w:left w:val="nil"/>
              <w:bottom w:val="nil"/>
              <w:right w:val="nil"/>
            </w:tcBorders>
            <w:vAlign w:val="bottom"/>
          </w:tcPr>
          <w:p w14:paraId="7179B966" w14:textId="1B184AF9"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83" w:type="pct"/>
            <w:tcBorders>
              <w:top w:val="nil"/>
              <w:left w:val="nil"/>
              <w:bottom w:val="nil"/>
              <w:right w:val="nil"/>
            </w:tcBorders>
            <w:vAlign w:val="bottom"/>
          </w:tcPr>
          <w:p w14:paraId="65CA6EAC" w14:textId="54118D07" w:rsidR="005C6F2B" w:rsidRPr="00866166" w:rsidRDefault="005C6F2B" w:rsidP="005C6F2B">
            <w:pPr>
              <w:spacing w:before="40" w:after="0" w:line="240" w:lineRule="auto"/>
              <w:jc w:val="left"/>
              <w:rPr>
                <w:sz w:val="18"/>
                <w:szCs w:val="18"/>
              </w:rPr>
            </w:pPr>
            <w:r w:rsidRPr="00866166">
              <w:rPr>
                <w:color w:val="000000"/>
                <w:sz w:val="18"/>
                <w:szCs w:val="18"/>
              </w:rPr>
              <w:t>Dec</w:t>
            </w:r>
          </w:p>
        </w:tc>
        <w:tc>
          <w:tcPr>
            <w:tcW w:w="245" w:type="pct"/>
            <w:tcBorders>
              <w:top w:val="nil"/>
              <w:left w:val="nil"/>
              <w:bottom w:val="nil"/>
              <w:right w:val="nil"/>
            </w:tcBorders>
            <w:vAlign w:val="bottom"/>
          </w:tcPr>
          <w:p w14:paraId="220496A0" w14:textId="733E0199" w:rsidR="005C6F2B" w:rsidRPr="00866166" w:rsidRDefault="005C6F2B" w:rsidP="005C6F2B">
            <w:pPr>
              <w:spacing w:before="40" w:after="0" w:line="240" w:lineRule="auto"/>
              <w:jc w:val="left"/>
              <w:rPr>
                <w:sz w:val="18"/>
                <w:szCs w:val="18"/>
              </w:rPr>
            </w:pPr>
            <w:r w:rsidRPr="00866166">
              <w:rPr>
                <w:bCs/>
                <w:color w:val="000000"/>
                <w:sz w:val="18"/>
                <w:szCs w:val="18"/>
              </w:rPr>
              <w:t>0</w:t>
            </w:r>
            <w:r w:rsidR="00FD6401" w:rsidRPr="00866166">
              <w:rPr>
                <w:bCs/>
                <w:color w:val="000000"/>
                <w:sz w:val="18"/>
                <w:szCs w:val="18"/>
              </w:rPr>
              <w:t>.</w:t>
            </w:r>
            <w:r w:rsidRPr="00866166">
              <w:rPr>
                <w:bCs/>
                <w:color w:val="000000"/>
                <w:sz w:val="18"/>
                <w:szCs w:val="18"/>
              </w:rPr>
              <w:t>24</w:t>
            </w:r>
          </w:p>
        </w:tc>
        <w:tc>
          <w:tcPr>
            <w:tcW w:w="92" w:type="pct"/>
            <w:tcBorders>
              <w:top w:val="nil"/>
              <w:left w:val="nil"/>
              <w:bottom w:val="nil"/>
              <w:right w:val="nil"/>
            </w:tcBorders>
            <w:vAlign w:val="bottom"/>
          </w:tcPr>
          <w:p w14:paraId="25133F4F" w14:textId="18776897" w:rsidR="005C6F2B" w:rsidRPr="00866166" w:rsidRDefault="005C6F2B" w:rsidP="005C6F2B">
            <w:pPr>
              <w:spacing w:before="40" w:after="0" w:line="240" w:lineRule="auto"/>
              <w:jc w:val="left"/>
              <w:rPr>
                <w:sz w:val="18"/>
                <w:szCs w:val="18"/>
              </w:rPr>
            </w:pPr>
            <w:r w:rsidRPr="00866166">
              <w:rPr>
                <w:color w:val="000000"/>
                <w:sz w:val="18"/>
                <w:szCs w:val="18"/>
              </w:rPr>
              <w:t> </w:t>
            </w:r>
          </w:p>
        </w:tc>
        <w:tc>
          <w:tcPr>
            <w:tcW w:w="396" w:type="pct"/>
            <w:tcBorders>
              <w:top w:val="nil"/>
              <w:left w:val="nil"/>
              <w:bottom w:val="nil"/>
              <w:right w:val="nil"/>
            </w:tcBorders>
            <w:vAlign w:val="bottom"/>
          </w:tcPr>
          <w:p w14:paraId="6E70829A" w14:textId="2E87912B" w:rsidR="005C6F2B" w:rsidRPr="00866166" w:rsidRDefault="005C6F2B" w:rsidP="005C6F2B">
            <w:pPr>
              <w:spacing w:before="40" w:after="0" w:line="240" w:lineRule="auto"/>
              <w:jc w:val="left"/>
              <w:rPr>
                <w:sz w:val="18"/>
                <w:szCs w:val="18"/>
              </w:rPr>
            </w:pPr>
            <w:r w:rsidRPr="00866166">
              <w:rPr>
                <w:color w:val="000000"/>
                <w:sz w:val="18"/>
                <w:szCs w:val="18"/>
              </w:rPr>
              <w:t>FEB</w:t>
            </w:r>
          </w:p>
        </w:tc>
        <w:tc>
          <w:tcPr>
            <w:tcW w:w="250" w:type="pct"/>
            <w:tcBorders>
              <w:top w:val="nil"/>
              <w:left w:val="nil"/>
              <w:bottom w:val="nil"/>
              <w:right w:val="nil"/>
            </w:tcBorders>
            <w:vAlign w:val="bottom"/>
          </w:tcPr>
          <w:p w14:paraId="6D4F4408" w14:textId="4BD7E987" w:rsidR="005C6F2B" w:rsidRPr="00866166" w:rsidRDefault="005C6F2B" w:rsidP="005C6F2B">
            <w:pPr>
              <w:spacing w:before="40" w:after="0" w:line="240" w:lineRule="auto"/>
              <w:jc w:val="left"/>
              <w:rPr>
                <w:rFonts w:eastAsia="Times New Roman"/>
                <w:color w:val="000000"/>
                <w:sz w:val="18"/>
                <w:szCs w:val="18"/>
                <w:lang w:eastAsia="de-DE"/>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45</w:t>
            </w:r>
          </w:p>
        </w:tc>
      </w:tr>
      <w:tr w:rsidR="005C6F2B" w:rsidRPr="00866166" w14:paraId="7790024F" w14:textId="77777777" w:rsidTr="005C6F2B">
        <w:tc>
          <w:tcPr>
            <w:tcW w:w="451" w:type="pct"/>
            <w:tcBorders>
              <w:top w:val="nil"/>
              <w:left w:val="nil"/>
              <w:right w:val="nil"/>
            </w:tcBorders>
          </w:tcPr>
          <w:p w14:paraId="1B031F8C" w14:textId="77777777" w:rsidR="005C6F2B" w:rsidRPr="00866166" w:rsidRDefault="005C6F2B" w:rsidP="005C6F2B">
            <w:pPr>
              <w:spacing w:after="40" w:line="240" w:lineRule="auto"/>
              <w:jc w:val="left"/>
              <w:rPr>
                <w:sz w:val="18"/>
                <w:szCs w:val="18"/>
              </w:rPr>
            </w:pPr>
            <w:r w:rsidRPr="00866166">
              <w:rPr>
                <w:rFonts w:eastAsia="Times New Roman"/>
                <w:color w:val="000000"/>
                <w:sz w:val="18"/>
                <w:szCs w:val="18"/>
                <w:lang w:eastAsia="de-DE"/>
              </w:rPr>
              <w:t> </w:t>
            </w:r>
          </w:p>
        </w:tc>
        <w:tc>
          <w:tcPr>
            <w:tcW w:w="264" w:type="pct"/>
            <w:tcBorders>
              <w:top w:val="nil"/>
              <w:left w:val="nil"/>
              <w:right w:val="nil"/>
            </w:tcBorders>
          </w:tcPr>
          <w:p w14:paraId="61DE06D6" w14:textId="77777777" w:rsidR="005C6F2B" w:rsidRPr="00866166" w:rsidRDefault="005C6F2B" w:rsidP="005C6F2B">
            <w:pPr>
              <w:spacing w:after="40" w:line="240" w:lineRule="auto"/>
              <w:jc w:val="left"/>
              <w:rPr>
                <w:sz w:val="18"/>
                <w:szCs w:val="18"/>
              </w:rPr>
            </w:pPr>
            <w:r w:rsidRPr="00866166">
              <w:rPr>
                <w:rFonts w:eastAsia="Times New Roman"/>
                <w:color w:val="000000"/>
                <w:sz w:val="18"/>
                <w:szCs w:val="18"/>
                <w:lang w:eastAsia="de-DE"/>
              </w:rPr>
              <w:t>VI</w:t>
            </w:r>
          </w:p>
        </w:tc>
        <w:tc>
          <w:tcPr>
            <w:tcW w:w="392" w:type="pct"/>
            <w:tcBorders>
              <w:top w:val="nil"/>
              <w:left w:val="nil"/>
              <w:right w:val="nil"/>
            </w:tcBorders>
            <w:vAlign w:val="bottom"/>
          </w:tcPr>
          <w:p w14:paraId="1DB93CCD" w14:textId="45C23DC2" w:rsidR="005C6F2B" w:rsidRPr="00866166" w:rsidRDefault="005C6F2B" w:rsidP="005C6F2B">
            <w:pPr>
              <w:spacing w:after="40" w:line="240" w:lineRule="auto"/>
              <w:jc w:val="left"/>
              <w:rPr>
                <w:sz w:val="18"/>
                <w:szCs w:val="18"/>
              </w:rPr>
            </w:pPr>
            <w:r w:rsidRPr="00866166">
              <w:rPr>
                <w:color w:val="000000"/>
                <w:sz w:val="18"/>
                <w:szCs w:val="18"/>
              </w:rPr>
              <w:t>JUL</w:t>
            </w:r>
          </w:p>
        </w:tc>
        <w:tc>
          <w:tcPr>
            <w:tcW w:w="235" w:type="pct"/>
            <w:tcBorders>
              <w:top w:val="nil"/>
              <w:left w:val="nil"/>
              <w:right w:val="nil"/>
            </w:tcBorders>
            <w:vAlign w:val="bottom"/>
          </w:tcPr>
          <w:p w14:paraId="665E3E04" w14:textId="2A25FFBB" w:rsidR="005C6F2B" w:rsidRPr="00866166" w:rsidRDefault="005C6F2B" w:rsidP="005C6F2B">
            <w:pPr>
              <w:spacing w:after="4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52</w:t>
            </w:r>
          </w:p>
        </w:tc>
        <w:tc>
          <w:tcPr>
            <w:tcW w:w="92" w:type="pct"/>
            <w:tcBorders>
              <w:top w:val="nil"/>
              <w:left w:val="nil"/>
              <w:right w:val="nil"/>
            </w:tcBorders>
            <w:vAlign w:val="bottom"/>
          </w:tcPr>
          <w:p w14:paraId="487E0C79" w14:textId="2EE1DAB8" w:rsidR="005C6F2B" w:rsidRPr="00866166" w:rsidRDefault="005C6F2B" w:rsidP="005C6F2B">
            <w:pPr>
              <w:spacing w:after="40" w:line="240" w:lineRule="auto"/>
              <w:jc w:val="left"/>
              <w:rPr>
                <w:sz w:val="18"/>
                <w:szCs w:val="18"/>
              </w:rPr>
            </w:pPr>
            <w:r w:rsidRPr="00866166">
              <w:rPr>
                <w:color w:val="000000"/>
                <w:sz w:val="18"/>
                <w:szCs w:val="18"/>
              </w:rPr>
              <w:t> </w:t>
            </w:r>
          </w:p>
        </w:tc>
        <w:tc>
          <w:tcPr>
            <w:tcW w:w="395" w:type="pct"/>
            <w:tcBorders>
              <w:top w:val="nil"/>
              <w:left w:val="nil"/>
              <w:right w:val="nil"/>
            </w:tcBorders>
            <w:vAlign w:val="bottom"/>
          </w:tcPr>
          <w:p w14:paraId="26B162D0" w14:textId="28F415FA" w:rsidR="005C6F2B" w:rsidRPr="00866166" w:rsidRDefault="005C6F2B" w:rsidP="005C6F2B">
            <w:pPr>
              <w:spacing w:after="40" w:line="240" w:lineRule="auto"/>
              <w:jc w:val="left"/>
              <w:rPr>
                <w:sz w:val="18"/>
                <w:szCs w:val="18"/>
              </w:rPr>
            </w:pPr>
            <w:proofErr w:type="spellStart"/>
            <w:r w:rsidRPr="00866166">
              <w:rPr>
                <w:color w:val="000000"/>
                <w:sz w:val="18"/>
                <w:szCs w:val="18"/>
              </w:rPr>
              <w:t>nov</w:t>
            </w:r>
            <w:proofErr w:type="spellEnd"/>
            <w:r w:rsidRPr="00866166">
              <w:rPr>
                <w:color w:val="000000"/>
                <w:sz w:val="18"/>
                <w:szCs w:val="18"/>
              </w:rPr>
              <w:t>-JAN</w:t>
            </w:r>
          </w:p>
        </w:tc>
        <w:tc>
          <w:tcPr>
            <w:tcW w:w="253" w:type="pct"/>
            <w:tcBorders>
              <w:top w:val="nil"/>
              <w:left w:val="nil"/>
              <w:right w:val="nil"/>
            </w:tcBorders>
            <w:vAlign w:val="bottom"/>
          </w:tcPr>
          <w:p w14:paraId="7E288BC4" w14:textId="6F0DA4EB" w:rsidR="005C6F2B" w:rsidRPr="00866166" w:rsidRDefault="005C6F2B" w:rsidP="005C6F2B">
            <w:pPr>
              <w:spacing w:after="4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27</w:t>
            </w:r>
          </w:p>
        </w:tc>
        <w:tc>
          <w:tcPr>
            <w:tcW w:w="92" w:type="pct"/>
            <w:tcBorders>
              <w:top w:val="nil"/>
              <w:left w:val="nil"/>
              <w:right w:val="nil"/>
            </w:tcBorders>
            <w:vAlign w:val="bottom"/>
          </w:tcPr>
          <w:p w14:paraId="7486E5F8" w14:textId="054727AB" w:rsidR="005C6F2B" w:rsidRPr="00866166" w:rsidRDefault="005C6F2B" w:rsidP="005C6F2B">
            <w:pPr>
              <w:spacing w:after="40" w:line="240" w:lineRule="auto"/>
              <w:jc w:val="left"/>
              <w:rPr>
                <w:sz w:val="18"/>
                <w:szCs w:val="18"/>
              </w:rPr>
            </w:pPr>
            <w:r w:rsidRPr="00866166">
              <w:rPr>
                <w:color w:val="000000"/>
                <w:sz w:val="18"/>
                <w:szCs w:val="18"/>
              </w:rPr>
              <w:t> </w:t>
            </w:r>
          </w:p>
        </w:tc>
        <w:tc>
          <w:tcPr>
            <w:tcW w:w="392" w:type="pct"/>
            <w:tcBorders>
              <w:top w:val="nil"/>
              <w:left w:val="nil"/>
              <w:right w:val="nil"/>
            </w:tcBorders>
            <w:vAlign w:val="bottom"/>
          </w:tcPr>
          <w:p w14:paraId="76316063" w14:textId="6B2AA65C" w:rsidR="005C6F2B" w:rsidRPr="00866166" w:rsidRDefault="005C6F2B" w:rsidP="005C6F2B">
            <w:pPr>
              <w:spacing w:after="40" w:line="240" w:lineRule="auto"/>
              <w:jc w:val="left"/>
              <w:rPr>
                <w:sz w:val="18"/>
                <w:szCs w:val="18"/>
              </w:rPr>
            </w:pPr>
            <w:r w:rsidRPr="00866166">
              <w:rPr>
                <w:color w:val="000000"/>
                <w:sz w:val="18"/>
                <w:szCs w:val="18"/>
              </w:rPr>
              <w:t>JAN</w:t>
            </w:r>
          </w:p>
        </w:tc>
        <w:tc>
          <w:tcPr>
            <w:tcW w:w="235" w:type="pct"/>
            <w:tcBorders>
              <w:top w:val="nil"/>
              <w:left w:val="nil"/>
              <w:right w:val="nil"/>
            </w:tcBorders>
            <w:vAlign w:val="bottom"/>
          </w:tcPr>
          <w:p w14:paraId="5F4BBB8F" w14:textId="43E834BB" w:rsidR="005C6F2B" w:rsidRPr="00866166" w:rsidRDefault="005C6F2B" w:rsidP="005C6F2B">
            <w:pPr>
              <w:spacing w:after="4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38</w:t>
            </w:r>
          </w:p>
        </w:tc>
        <w:tc>
          <w:tcPr>
            <w:tcW w:w="92" w:type="pct"/>
            <w:tcBorders>
              <w:top w:val="nil"/>
              <w:left w:val="nil"/>
              <w:right w:val="nil"/>
            </w:tcBorders>
            <w:vAlign w:val="bottom"/>
          </w:tcPr>
          <w:p w14:paraId="7767580E" w14:textId="6EE0067D" w:rsidR="005C6F2B" w:rsidRPr="00866166" w:rsidRDefault="005C6F2B" w:rsidP="005C6F2B">
            <w:pPr>
              <w:spacing w:after="40" w:line="240" w:lineRule="auto"/>
              <w:jc w:val="left"/>
              <w:rPr>
                <w:sz w:val="18"/>
                <w:szCs w:val="18"/>
              </w:rPr>
            </w:pPr>
            <w:r w:rsidRPr="00866166">
              <w:rPr>
                <w:color w:val="000000"/>
                <w:sz w:val="18"/>
                <w:szCs w:val="18"/>
              </w:rPr>
              <w:t> </w:t>
            </w:r>
          </w:p>
        </w:tc>
        <w:tc>
          <w:tcPr>
            <w:tcW w:w="396" w:type="pct"/>
            <w:tcBorders>
              <w:top w:val="nil"/>
              <w:left w:val="nil"/>
              <w:right w:val="nil"/>
            </w:tcBorders>
            <w:vAlign w:val="bottom"/>
          </w:tcPr>
          <w:p w14:paraId="52A9FBA2" w14:textId="15FCB22A" w:rsidR="005C6F2B" w:rsidRPr="00866166" w:rsidRDefault="005C6F2B" w:rsidP="005C6F2B">
            <w:pPr>
              <w:spacing w:after="40" w:line="240" w:lineRule="auto"/>
              <w:jc w:val="left"/>
              <w:rPr>
                <w:sz w:val="18"/>
                <w:szCs w:val="18"/>
              </w:rPr>
            </w:pPr>
            <w:r w:rsidRPr="00866166">
              <w:rPr>
                <w:color w:val="000000"/>
                <w:sz w:val="18"/>
                <w:szCs w:val="18"/>
              </w:rPr>
              <w:t>JUL</w:t>
            </w:r>
          </w:p>
        </w:tc>
        <w:tc>
          <w:tcPr>
            <w:tcW w:w="253" w:type="pct"/>
            <w:tcBorders>
              <w:top w:val="nil"/>
              <w:left w:val="nil"/>
              <w:right w:val="nil"/>
            </w:tcBorders>
            <w:vAlign w:val="bottom"/>
          </w:tcPr>
          <w:p w14:paraId="5E275B14" w14:textId="186D369A" w:rsidR="005C6F2B" w:rsidRPr="00866166" w:rsidRDefault="005C6F2B" w:rsidP="005C6F2B">
            <w:pPr>
              <w:spacing w:after="40" w:line="240" w:lineRule="auto"/>
              <w:jc w:val="left"/>
              <w:rPr>
                <w:sz w:val="18"/>
                <w:szCs w:val="18"/>
              </w:rPr>
            </w:pPr>
            <w:r w:rsidRPr="00866166">
              <w:rPr>
                <w:b/>
                <w:bCs/>
                <w:color w:val="000000"/>
                <w:sz w:val="18"/>
                <w:szCs w:val="18"/>
              </w:rPr>
              <w:t>-0</w:t>
            </w:r>
            <w:r w:rsidR="00FD6401" w:rsidRPr="00866166">
              <w:rPr>
                <w:b/>
                <w:bCs/>
                <w:color w:val="000000"/>
                <w:sz w:val="18"/>
                <w:szCs w:val="18"/>
              </w:rPr>
              <w:t>.</w:t>
            </w:r>
            <w:r w:rsidRPr="00866166">
              <w:rPr>
                <w:b/>
                <w:bCs/>
                <w:color w:val="000000"/>
                <w:sz w:val="18"/>
                <w:szCs w:val="18"/>
              </w:rPr>
              <w:t>58</w:t>
            </w:r>
          </w:p>
        </w:tc>
        <w:tc>
          <w:tcPr>
            <w:tcW w:w="92" w:type="pct"/>
            <w:tcBorders>
              <w:top w:val="nil"/>
              <w:left w:val="nil"/>
              <w:right w:val="nil"/>
            </w:tcBorders>
            <w:vAlign w:val="bottom"/>
          </w:tcPr>
          <w:p w14:paraId="26DDF751" w14:textId="46852DC7" w:rsidR="005C6F2B" w:rsidRPr="00866166" w:rsidRDefault="005C6F2B" w:rsidP="005C6F2B">
            <w:pPr>
              <w:spacing w:after="40" w:line="240" w:lineRule="auto"/>
              <w:jc w:val="left"/>
              <w:rPr>
                <w:sz w:val="18"/>
                <w:szCs w:val="18"/>
              </w:rPr>
            </w:pPr>
            <w:r w:rsidRPr="00866166">
              <w:rPr>
                <w:color w:val="000000"/>
                <w:sz w:val="18"/>
                <w:szCs w:val="18"/>
              </w:rPr>
              <w:t> </w:t>
            </w:r>
          </w:p>
        </w:tc>
        <w:tc>
          <w:tcPr>
            <w:tcW w:w="383" w:type="pct"/>
            <w:tcBorders>
              <w:top w:val="nil"/>
              <w:left w:val="nil"/>
              <w:right w:val="nil"/>
            </w:tcBorders>
            <w:vAlign w:val="bottom"/>
          </w:tcPr>
          <w:p w14:paraId="2C65AB3B" w14:textId="15703DAB" w:rsidR="005C6F2B" w:rsidRPr="00866166" w:rsidRDefault="005C6F2B" w:rsidP="005C6F2B">
            <w:pPr>
              <w:spacing w:after="40" w:line="240" w:lineRule="auto"/>
              <w:jc w:val="left"/>
              <w:rPr>
                <w:sz w:val="18"/>
                <w:szCs w:val="18"/>
              </w:rPr>
            </w:pPr>
            <w:r w:rsidRPr="00866166">
              <w:rPr>
                <w:color w:val="000000"/>
                <w:sz w:val="18"/>
                <w:szCs w:val="18"/>
              </w:rPr>
              <w:t>Dec</w:t>
            </w:r>
          </w:p>
        </w:tc>
        <w:tc>
          <w:tcPr>
            <w:tcW w:w="245" w:type="pct"/>
            <w:tcBorders>
              <w:top w:val="nil"/>
              <w:left w:val="nil"/>
              <w:right w:val="nil"/>
            </w:tcBorders>
            <w:vAlign w:val="bottom"/>
          </w:tcPr>
          <w:p w14:paraId="5366B0E0" w14:textId="5FA56D82" w:rsidR="005C6F2B" w:rsidRPr="00866166" w:rsidRDefault="005C6F2B" w:rsidP="005C6F2B">
            <w:pPr>
              <w:spacing w:after="40" w:line="240" w:lineRule="auto"/>
              <w:jc w:val="left"/>
              <w:rPr>
                <w:sz w:val="18"/>
                <w:szCs w:val="18"/>
              </w:rPr>
            </w:pPr>
            <w:r w:rsidRPr="00866166">
              <w:rPr>
                <w:color w:val="000000"/>
                <w:sz w:val="18"/>
                <w:szCs w:val="18"/>
              </w:rPr>
              <w:t>0</w:t>
            </w:r>
            <w:r w:rsidR="00FD6401" w:rsidRPr="00866166">
              <w:rPr>
                <w:color w:val="000000"/>
                <w:sz w:val="18"/>
                <w:szCs w:val="18"/>
              </w:rPr>
              <w:t>.</w:t>
            </w:r>
            <w:r w:rsidRPr="00866166">
              <w:rPr>
                <w:color w:val="000000"/>
                <w:sz w:val="18"/>
                <w:szCs w:val="18"/>
              </w:rPr>
              <w:t>21</w:t>
            </w:r>
          </w:p>
        </w:tc>
        <w:tc>
          <w:tcPr>
            <w:tcW w:w="92" w:type="pct"/>
            <w:tcBorders>
              <w:top w:val="nil"/>
              <w:left w:val="nil"/>
              <w:right w:val="nil"/>
            </w:tcBorders>
            <w:vAlign w:val="bottom"/>
          </w:tcPr>
          <w:p w14:paraId="259C754A" w14:textId="29ED5173" w:rsidR="005C6F2B" w:rsidRPr="00866166" w:rsidRDefault="005C6F2B" w:rsidP="005C6F2B">
            <w:pPr>
              <w:spacing w:after="40" w:line="240" w:lineRule="auto"/>
              <w:jc w:val="left"/>
              <w:rPr>
                <w:sz w:val="18"/>
                <w:szCs w:val="18"/>
              </w:rPr>
            </w:pPr>
            <w:r w:rsidRPr="00866166">
              <w:rPr>
                <w:color w:val="000000"/>
                <w:sz w:val="18"/>
                <w:szCs w:val="18"/>
              </w:rPr>
              <w:t> </w:t>
            </w:r>
          </w:p>
        </w:tc>
        <w:tc>
          <w:tcPr>
            <w:tcW w:w="396" w:type="pct"/>
            <w:tcBorders>
              <w:top w:val="nil"/>
              <w:left w:val="nil"/>
              <w:right w:val="nil"/>
            </w:tcBorders>
            <w:vAlign w:val="bottom"/>
          </w:tcPr>
          <w:p w14:paraId="7E4C71A5" w14:textId="7694AFA5" w:rsidR="005C6F2B" w:rsidRPr="00866166" w:rsidRDefault="005C6F2B" w:rsidP="005C6F2B">
            <w:pPr>
              <w:spacing w:after="40" w:line="240" w:lineRule="auto"/>
              <w:jc w:val="left"/>
              <w:rPr>
                <w:sz w:val="18"/>
                <w:szCs w:val="18"/>
              </w:rPr>
            </w:pPr>
            <w:r w:rsidRPr="00866166">
              <w:rPr>
                <w:color w:val="000000"/>
                <w:sz w:val="18"/>
                <w:szCs w:val="18"/>
              </w:rPr>
              <w:t>FEB</w:t>
            </w:r>
          </w:p>
        </w:tc>
        <w:tc>
          <w:tcPr>
            <w:tcW w:w="250" w:type="pct"/>
            <w:tcBorders>
              <w:top w:val="nil"/>
              <w:left w:val="nil"/>
              <w:right w:val="nil"/>
            </w:tcBorders>
            <w:vAlign w:val="bottom"/>
          </w:tcPr>
          <w:p w14:paraId="55B0B802" w14:textId="5DE12293" w:rsidR="005C6F2B" w:rsidRPr="00866166" w:rsidRDefault="005C6F2B" w:rsidP="005C6F2B">
            <w:pPr>
              <w:spacing w:after="40" w:line="240" w:lineRule="auto"/>
              <w:jc w:val="left"/>
              <w:rPr>
                <w:rFonts w:eastAsia="Times New Roman"/>
                <w:color w:val="000000"/>
                <w:sz w:val="18"/>
                <w:szCs w:val="18"/>
                <w:lang w:eastAsia="de-DE"/>
              </w:rPr>
            </w:pPr>
            <w:r w:rsidRPr="00866166">
              <w:rPr>
                <w:color w:val="000000"/>
                <w:sz w:val="18"/>
                <w:szCs w:val="18"/>
              </w:rPr>
              <w:t>-0</w:t>
            </w:r>
            <w:r w:rsidR="00FD6401" w:rsidRPr="00866166">
              <w:rPr>
                <w:color w:val="000000"/>
                <w:sz w:val="18"/>
                <w:szCs w:val="18"/>
              </w:rPr>
              <w:t>.</w:t>
            </w:r>
            <w:r w:rsidRPr="00866166">
              <w:rPr>
                <w:color w:val="000000"/>
                <w:sz w:val="18"/>
                <w:szCs w:val="18"/>
              </w:rPr>
              <w:t>4</w:t>
            </w:r>
            <w:r w:rsidR="00FD6401" w:rsidRPr="00866166">
              <w:rPr>
                <w:color w:val="000000"/>
                <w:sz w:val="18"/>
                <w:szCs w:val="18"/>
              </w:rPr>
              <w:t>0</w:t>
            </w:r>
          </w:p>
        </w:tc>
      </w:tr>
    </w:tbl>
    <w:p w14:paraId="0A4E8184" w14:textId="59DADEB4" w:rsidR="00797299" w:rsidRPr="00866166" w:rsidRDefault="00797299" w:rsidP="00726E77">
      <w:pPr>
        <w:spacing w:line="240" w:lineRule="auto"/>
        <w:rPr>
          <w:sz w:val="18"/>
          <w:szCs w:val="18"/>
          <w:lang w:val="en-GB"/>
        </w:rPr>
      </w:pPr>
    </w:p>
    <w:p w14:paraId="3C9E87EB" w14:textId="77777777" w:rsidR="004E38C0" w:rsidRPr="00866166" w:rsidRDefault="004E38C0" w:rsidP="00726E77">
      <w:pPr>
        <w:spacing w:line="240" w:lineRule="auto"/>
        <w:rPr>
          <w:sz w:val="18"/>
          <w:szCs w:val="18"/>
          <w:lang w:val="en-GB"/>
        </w:rPr>
      </w:pPr>
    </w:p>
    <w:p w14:paraId="4CD44A80" w14:textId="77777777" w:rsidR="00065DB6" w:rsidRPr="00866166" w:rsidRDefault="00065DB6" w:rsidP="00BC2164">
      <w:pPr>
        <w:rPr>
          <w:rFonts w:ascii="Times New Roman" w:hAnsi="Times New Roman" w:cs="Times New Roman"/>
          <w:lang w:val="en-GB"/>
        </w:rPr>
        <w:sectPr w:rsidR="00065DB6" w:rsidRPr="00866166" w:rsidSect="00C827AB">
          <w:pgSz w:w="16838" w:h="11906" w:orient="landscape"/>
          <w:pgMar w:top="1417" w:right="1417" w:bottom="1417" w:left="1134" w:header="708" w:footer="708" w:gutter="0"/>
          <w:cols w:space="708"/>
          <w:docGrid w:linePitch="360"/>
        </w:sectPr>
      </w:pPr>
    </w:p>
    <w:p w14:paraId="66A1F34B" w14:textId="12AAB7A2" w:rsidR="00AB6239" w:rsidRPr="00866166" w:rsidRDefault="00AB6239" w:rsidP="00542657">
      <w:pPr>
        <w:pStyle w:val="Beschriftung"/>
        <w:keepNext/>
        <w:spacing w:after="120"/>
        <w:rPr>
          <w:b w:val="0"/>
          <w:color w:val="auto"/>
        </w:rPr>
      </w:pPr>
      <w:bookmarkStart w:id="56" w:name="_Ref525065305"/>
      <w:bookmarkStart w:id="57" w:name="_Hlk524902977"/>
      <w:r w:rsidRPr="00866166">
        <w:rPr>
          <w:b w:val="0"/>
          <w:color w:val="auto"/>
        </w:rPr>
        <w:lastRenderedPageBreak/>
        <w:t>Tab</w:t>
      </w:r>
      <w:r w:rsidR="00630A21" w:rsidRPr="00866166">
        <w:rPr>
          <w:b w:val="0"/>
          <w:color w:val="auto"/>
        </w:rPr>
        <w:t>le</w:t>
      </w:r>
      <w:bookmarkEnd w:id="56"/>
      <w:r w:rsidRPr="00866166">
        <w:rPr>
          <w:b w:val="0"/>
          <w:color w:val="auto"/>
        </w:rPr>
        <w:t xml:space="preserve"> S5: </w:t>
      </w:r>
      <w:r w:rsidR="00505ED0" w:rsidRPr="00866166">
        <w:rPr>
          <w:b w:val="0"/>
          <w:color w:val="auto"/>
        </w:rPr>
        <w:t>Relative im</w:t>
      </w:r>
      <w:bookmarkStart w:id="58" w:name="_GoBack"/>
      <w:bookmarkEnd w:id="58"/>
      <w:r w:rsidR="00505ED0" w:rsidRPr="00866166">
        <w:rPr>
          <w:b w:val="0"/>
          <w:color w:val="auto"/>
        </w:rPr>
        <w:t>portance of the predictor variable (RIV)</w:t>
      </w:r>
      <w:r w:rsidR="00DA0705" w:rsidRPr="00866166">
        <w:rPr>
          <w:b w:val="0"/>
          <w:color w:val="auto"/>
        </w:rPr>
        <w:t xml:space="preserve"> in the multiple regression models. </w:t>
      </w:r>
      <w:r w:rsidRPr="00866166">
        <w:rPr>
          <w:b w:val="0"/>
          <w:color w:val="auto"/>
        </w:rPr>
        <w:t>Lower case abbreviations (</w:t>
      </w:r>
      <w:proofErr w:type="spellStart"/>
      <w:r w:rsidRPr="00866166">
        <w:rPr>
          <w:b w:val="0"/>
          <w:color w:val="auto"/>
        </w:rPr>
        <w:t>apr</w:t>
      </w:r>
      <w:proofErr w:type="spellEnd"/>
      <w:r w:rsidRPr="00866166">
        <w:rPr>
          <w:b w:val="0"/>
          <w:color w:val="auto"/>
        </w:rPr>
        <w:t>–</w:t>
      </w:r>
      <w:proofErr w:type="spellStart"/>
      <w:r w:rsidRPr="00866166">
        <w:rPr>
          <w:b w:val="0"/>
          <w:color w:val="auto"/>
        </w:rPr>
        <w:t>dec</w:t>
      </w:r>
      <w:proofErr w:type="spellEnd"/>
      <w:r w:rsidRPr="00866166">
        <w:rPr>
          <w:b w:val="0"/>
          <w:color w:val="auto"/>
        </w:rPr>
        <w:t xml:space="preserve">) denote months of the previous year (April–December), upper case abbreviations (JAN–SEP) indicate months of the current year (January–September). The regression terms are listed in descending order according to its relative importance of the predictor variables (RIV). </w:t>
      </w:r>
    </w:p>
    <w:tbl>
      <w:tblPr>
        <w:tblStyle w:val="Tabellenraster"/>
        <w:tblW w:w="0" w:type="auto"/>
        <w:jc w:val="center"/>
        <w:tblLook w:val="04A0" w:firstRow="1" w:lastRow="0" w:firstColumn="1" w:lastColumn="0" w:noHBand="0" w:noVBand="1"/>
      </w:tblPr>
      <w:tblGrid>
        <w:gridCol w:w="1537"/>
        <w:gridCol w:w="507"/>
        <w:gridCol w:w="267"/>
        <w:gridCol w:w="1378"/>
        <w:gridCol w:w="1378"/>
        <w:gridCol w:w="1377"/>
      </w:tblGrid>
      <w:tr w:rsidR="00542657" w:rsidRPr="00866166" w14:paraId="2DF70CDE" w14:textId="77777777" w:rsidTr="00821DD9">
        <w:trPr>
          <w:jc w:val="center"/>
        </w:trPr>
        <w:tc>
          <w:tcPr>
            <w:tcW w:w="0" w:type="auto"/>
            <w:tcBorders>
              <w:left w:val="nil"/>
              <w:bottom w:val="nil"/>
              <w:right w:val="nil"/>
            </w:tcBorders>
            <w:vAlign w:val="bottom"/>
          </w:tcPr>
          <w:p w14:paraId="706F8111" w14:textId="1621032B" w:rsidR="00542657" w:rsidRPr="00866166" w:rsidRDefault="00542657" w:rsidP="00542657">
            <w:pPr>
              <w:spacing w:before="40" w:after="40" w:line="240" w:lineRule="auto"/>
              <w:rPr>
                <w:rFonts w:eastAsia="Times New Roman"/>
                <w:iCs/>
                <w:color w:val="000000"/>
                <w:sz w:val="18"/>
                <w:szCs w:val="18"/>
                <w:lang w:eastAsia="de-DE"/>
              </w:rPr>
            </w:pPr>
            <w:r w:rsidRPr="00866166">
              <w:rPr>
                <w:rFonts w:eastAsia="Times New Roman"/>
                <w:iCs/>
                <w:color w:val="000000"/>
                <w:sz w:val="18"/>
                <w:szCs w:val="18"/>
                <w:lang w:eastAsia="de-DE"/>
              </w:rPr>
              <w:t>species</w:t>
            </w:r>
          </w:p>
        </w:tc>
        <w:tc>
          <w:tcPr>
            <w:tcW w:w="0" w:type="auto"/>
            <w:tcBorders>
              <w:left w:val="nil"/>
              <w:bottom w:val="nil"/>
              <w:right w:val="nil"/>
            </w:tcBorders>
            <w:vAlign w:val="bottom"/>
          </w:tcPr>
          <w:p w14:paraId="00B75FDE" w14:textId="59E5FC44" w:rsidR="00542657" w:rsidRPr="00866166" w:rsidRDefault="00542657" w:rsidP="00542657">
            <w:pPr>
              <w:spacing w:before="40" w:after="40" w:line="240" w:lineRule="auto"/>
              <w:rPr>
                <w:rFonts w:eastAsia="Times New Roman"/>
                <w:color w:val="000000"/>
                <w:sz w:val="18"/>
                <w:szCs w:val="18"/>
                <w:lang w:eastAsia="de-DE"/>
              </w:rPr>
            </w:pPr>
            <w:proofErr w:type="spellStart"/>
            <w:r w:rsidRPr="00866166">
              <w:rPr>
                <w:rFonts w:eastAsia="Times New Roman"/>
                <w:color w:val="000000"/>
                <w:sz w:val="18"/>
                <w:szCs w:val="18"/>
                <w:lang w:eastAsia="de-DE"/>
              </w:rPr>
              <w:t>incr</w:t>
            </w:r>
            <w:proofErr w:type="spellEnd"/>
          </w:p>
        </w:tc>
        <w:tc>
          <w:tcPr>
            <w:tcW w:w="0" w:type="auto"/>
            <w:tcBorders>
              <w:top w:val="single" w:sz="4" w:space="0" w:color="auto"/>
              <w:left w:val="nil"/>
              <w:bottom w:val="nil"/>
              <w:right w:val="nil"/>
            </w:tcBorders>
            <w:shd w:val="clear" w:color="000000" w:fill="FFFFFF"/>
            <w:vAlign w:val="bottom"/>
          </w:tcPr>
          <w:p w14:paraId="15E57056" w14:textId="77777777" w:rsidR="00542657" w:rsidRPr="00866166" w:rsidRDefault="00542657" w:rsidP="00542657">
            <w:pPr>
              <w:spacing w:before="40" w:after="40" w:line="240" w:lineRule="auto"/>
              <w:rPr>
                <w:color w:val="000000"/>
                <w:sz w:val="18"/>
                <w:szCs w:val="18"/>
              </w:rPr>
            </w:pPr>
          </w:p>
        </w:tc>
        <w:tc>
          <w:tcPr>
            <w:tcW w:w="4133" w:type="dxa"/>
            <w:gridSpan w:val="3"/>
            <w:tcBorders>
              <w:top w:val="single" w:sz="4" w:space="0" w:color="auto"/>
              <w:left w:val="nil"/>
              <w:bottom w:val="nil"/>
              <w:right w:val="nil"/>
            </w:tcBorders>
            <w:shd w:val="clear" w:color="000000" w:fill="FFFFFF"/>
            <w:vAlign w:val="bottom"/>
          </w:tcPr>
          <w:p w14:paraId="2E05C22D" w14:textId="2BCC8688" w:rsidR="00542657" w:rsidRPr="00866166" w:rsidRDefault="00542657" w:rsidP="00542657">
            <w:pPr>
              <w:spacing w:before="40" w:after="40" w:line="240" w:lineRule="auto"/>
              <w:rPr>
                <w:color w:val="000000"/>
                <w:sz w:val="18"/>
                <w:szCs w:val="18"/>
              </w:rPr>
            </w:pPr>
            <w:r w:rsidRPr="00866166">
              <w:rPr>
                <w:rFonts w:eastAsia="Times New Roman"/>
                <w:bCs/>
                <w:noProof/>
                <w:color w:val="000000"/>
                <w:sz w:val="16"/>
                <w:szCs w:val="16"/>
                <w:lang w:val="de-DE" w:eastAsia="de-DE"/>
              </w:rPr>
              <mc:AlternateContent>
                <mc:Choice Requires="wps">
                  <w:drawing>
                    <wp:anchor distT="0" distB="0" distL="114300" distR="114300" simplePos="0" relativeHeight="251660288" behindDoc="0" locked="0" layoutInCell="1" allowOverlap="1" wp14:anchorId="6B6B732E" wp14:editId="6A133CAB">
                      <wp:simplePos x="0" y="0"/>
                      <wp:positionH relativeFrom="column">
                        <wp:posOffset>1526540</wp:posOffset>
                      </wp:positionH>
                      <wp:positionV relativeFrom="paragraph">
                        <wp:posOffset>71755</wp:posOffset>
                      </wp:positionV>
                      <wp:extent cx="287655" cy="0"/>
                      <wp:effectExtent l="0" t="57150" r="55245" b="76200"/>
                      <wp:wrapNone/>
                      <wp:docPr id="6" name="Gerade Verbindung mit Pfeil 6"/>
                      <wp:cNvGraphicFramePr/>
                      <a:graphic xmlns:a="http://schemas.openxmlformats.org/drawingml/2006/main">
                        <a:graphicData uri="http://schemas.microsoft.com/office/word/2010/wordprocessingShape">
                          <wps:wsp>
                            <wps:cNvCnPr/>
                            <wps:spPr>
                              <a:xfrm>
                                <a:off x="0" y="0"/>
                                <a:ext cx="287655"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8B00075" id="_x0000_t32" coordsize="21600,21600" o:spt="32" o:oned="t" path="m,l21600,21600e" filled="f">
                      <v:path arrowok="t" fillok="f" o:connecttype="none"/>
                      <o:lock v:ext="edit" shapetype="t"/>
                    </v:shapetype>
                    <v:shape id="Gerade Verbindung mit Pfeil 6" o:spid="_x0000_s1026" type="#_x0000_t32" style="position:absolute;margin-left:120.2pt;margin-top:5.65pt;width:22.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" strokecolor="black [3213]" strokeweight=".5pt">
                      <v:stroke endarrow="block" endarrowwidth="narrow" joinstyle="miter"/>
                    </v:shape>
                  </w:pict>
                </mc:Fallback>
              </mc:AlternateContent>
            </w:r>
            <w:r w:rsidRPr="00866166">
              <w:rPr>
                <w:rFonts w:eastAsia="Times New Roman"/>
                <w:bCs/>
                <w:color w:val="000000"/>
                <w:sz w:val="16"/>
                <w:szCs w:val="16"/>
                <w:lang w:eastAsia="de-DE"/>
              </w:rPr>
              <w:t>climate variable (descending RIV             )</w:t>
            </w:r>
          </w:p>
        </w:tc>
      </w:tr>
      <w:tr w:rsidR="00542657" w:rsidRPr="00866166" w14:paraId="61BA348A" w14:textId="77777777" w:rsidTr="00821DD9">
        <w:trPr>
          <w:jc w:val="center"/>
        </w:trPr>
        <w:tc>
          <w:tcPr>
            <w:tcW w:w="0" w:type="auto"/>
            <w:tcBorders>
              <w:top w:val="nil"/>
              <w:left w:val="nil"/>
              <w:bottom w:val="nil"/>
              <w:right w:val="nil"/>
            </w:tcBorders>
            <w:vAlign w:val="bottom"/>
          </w:tcPr>
          <w:p w14:paraId="79B5764A" w14:textId="77777777" w:rsidR="00542657" w:rsidRPr="00866166" w:rsidRDefault="00542657" w:rsidP="00542657">
            <w:pPr>
              <w:spacing w:before="40" w:after="40" w:line="240" w:lineRule="auto"/>
              <w:rPr>
                <w:rFonts w:eastAsia="Times New Roman"/>
                <w:i/>
                <w:iCs/>
                <w:color w:val="000000"/>
                <w:sz w:val="18"/>
                <w:szCs w:val="18"/>
                <w:lang w:eastAsia="de-DE"/>
              </w:rPr>
            </w:pPr>
          </w:p>
        </w:tc>
        <w:tc>
          <w:tcPr>
            <w:tcW w:w="0" w:type="auto"/>
            <w:tcBorders>
              <w:top w:val="nil"/>
              <w:left w:val="nil"/>
              <w:bottom w:val="nil"/>
              <w:right w:val="nil"/>
            </w:tcBorders>
            <w:vAlign w:val="bottom"/>
          </w:tcPr>
          <w:p w14:paraId="4187E653" w14:textId="77777777" w:rsidR="00542657" w:rsidRPr="00866166" w:rsidRDefault="00542657" w:rsidP="00542657">
            <w:pPr>
              <w:spacing w:before="40" w:after="40" w:line="240" w:lineRule="auto"/>
              <w:rPr>
                <w:rFonts w:eastAsia="Times New Roman"/>
                <w:color w:val="000000"/>
                <w:sz w:val="18"/>
                <w:szCs w:val="18"/>
                <w:lang w:eastAsia="de-DE"/>
              </w:rPr>
            </w:pPr>
          </w:p>
        </w:tc>
        <w:tc>
          <w:tcPr>
            <w:tcW w:w="0" w:type="auto"/>
            <w:tcBorders>
              <w:top w:val="nil"/>
              <w:left w:val="nil"/>
              <w:bottom w:val="nil"/>
              <w:right w:val="nil"/>
            </w:tcBorders>
            <w:shd w:val="clear" w:color="000000" w:fill="FFFFFF"/>
            <w:vAlign w:val="bottom"/>
          </w:tcPr>
          <w:p w14:paraId="159BD84B" w14:textId="77777777" w:rsidR="00542657" w:rsidRPr="00866166" w:rsidRDefault="00542657" w:rsidP="00542657">
            <w:pPr>
              <w:spacing w:before="40" w:after="40" w:line="240" w:lineRule="auto"/>
              <w:rPr>
                <w:color w:val="000000"/>
                <w:sz w:val="18"/>
                <w:szCs w:val="18"/>
              </w:rPr>
            </w:pPr>
          </w:p>
        </w:tc>
        <w:tc>
          <w:tcPr>
            <w:tcW w:w="1378" w:type="dxa"/>
            <w:tcBorders>
              <w:top w:val="single" w:sz="4" w:space="0" w:color="auto"/>
              <w:left w:val="nil"/>
              <w:bottom w:val="nil"/>
              <w:right w:val="nil"/>
            </w:tcBorders>
            <w:shd w:val="clear" w:color="000000" w:fill="FFFFFF"/>
            <w:vAlign w:val="bottom"/>
          </w:tcPr>
          <w:p w14:paraId="16C57C6E" w14:textId="2E6FC5F5" w:rsidR="00542657" w:rsidRPr="00866166" w:rsidRDefault="00542657" w:rsidP="00542657">
            <w:pPr>
              <w:spacing w:before="40" w:after="40" w:line="240" w:lineRule="auto"/>
              <w:rPr>
                <w:color w:val="000000"/>
                <w:sz w:val="18"/>
                <w:szCs w:val="18"/>
              </w:rPr>
            </w:pPr>
            <w:r w:rsidRPr="00866166">
              <w:rPr>
                <w:color w:val="000000"/>
                <w:sz w:val="18"/>
                <w:szCs w:val="18"/>
              </w:rPr>
              <w:t>v1</w:t>
            </w:r>
          </w:p>
        </w:tc>
        <w:tc>
          <w:tcPr>
            <w:tcW w:w="1378" w:type="dxa"/>
            <w:tcBorders>
              <w:top w:val="single" w:sz="4" w:space="0" w:color="auto"/>
              <w:left w:val="nil"/>
              <w:bottom w:val="nil"/>
              <w:right w:val="nil"/>
            </w:tcBorders>
            <w:shd w:val="clear" w:color="000000" w:fill="FFFFFF"/>
            <w:vAlign w:val="bottom"/>
          </w:tcPr>
          <w:p w14:paraId="314350DE" w14:textId="48A7FC58" w:rsidR="00542657" w:rsidRPr="00866166" w:rsidRDefault="00542657" w:rsidP="00542657">
            <w:pPr>
              <w:spacing w:before="40" w:after="40" w:line="240" w:lineRule="auto"/>
              <w:rPr>
                <w:color w:val="000000"/>
                <w:sz w:val="18"/>
                <w:szCs w:val="18"/>
              </w:rPr>
            </w:pPr>
            <w:r w:rsidRPr="00866166">
              <w:rPr>
                <w:color w:val="000000"/>
                <w:sz w:val="18"/>
                <w:szCs w:val="18"/>
              </w:rPr>
              <w:t>v2</w:t>
            </w:r>
          </w:p>
        </w:tc>
        <w:tc>
          <w:tcPr>
            <w:tcW w:w="0" w:type="auto"/>
            <w:tcBorders>
              <w:top w:val="single" w:sz="4" w:space="0" w:color="auto"/>
              <w:left w:val="nil"/>
              <w:bottom w:val="nil"/>
              <w:right w:val="nil"/>
            </w:tcBorders>
            <w:shd w:val="clear" w:color="000000" w:fill="FFFFFF"/>
            <w:vAlign w:val="bottom"/>
          </w:tcPr>
          <w:p w14:paraId="7E82245E" w14:textId="670A4ACF" w:rsidR="00542657" w:rsidRPr="00866166" w:rsidRDefault="00542657" w:rsidP="00542657">
            <w:pPr>
              <w:spacing w:before="40" w:after="40" w:line="240" w:lineRule="auto"/>
              <w:rPr>
                <w:color w:val="000000"/>
                <w:sz w:val="18"/>
                <w:szCs w:val="18"/>
              </w:rPr>
            </w:pPr>
            <w:r w:rsidRPr="00866166">
              <w:rPr>
                <w:color w:val="000000"/>
                <w:sz w:val="18"/>
                <w:szCs w:val="18"/>
              </w:rPr>
              <w:t>v3</w:t>
            </w:r>
          </w:p>
        </w:tc>
      </w:tr>
      <w:bookmarkEnd w:id="57"/>
      <w:tr w:rsidR="00542657" w:rsidRPr="00866166" w14:paraId="7D3C294E" w14:textId="77777777" w:rsidTr="00821DD9">
        <w:trPr>
          <w:jc w:val="center"/>
        </w:trPr>
        <w:tc>
          <w:tcPr>
            <w:tcW w:w="0" w:type="auto"/>
            <w:tcBorders>
              <w:left w:val="nil"/>
              <w:bottom w:val="nil"/>
              <w:right w:val="nil"/>
            </w:tcBorders>
            <w:vAlign w:val="bottom"/>
          </w:tcPr>
          <w:p w14:paraId="60610B6A" w14:textId="77777777" w:rsidR="00542657" w:rsidRPr="00866166" w:rsidRDefault="00542657" w:rsidP="00542657">
            <w:pPr>
              <w:spacing w:before="40"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Acer</w:t>
            </w:r>
          </w:p>
        </w:tc>
        <w:tc>
          <w:tcPr>
            <w:tcW w:w="0" w:type="auto"/>
            <w:tcBorders>
              <w:left w:val="nil"/>
              <w:bottom w:val="nil"/>
              <w:right w:val="nil"/>
            </w:tcBorders>
            <w:vAlign w:val="bottom"/>
          </w:tcPr>
          <w:p w14:paraId="05FFD1E7" w14:textId="77777777" w:rsidR="00542657" w:rsidRPr="00866166" w:rsidRDefault="00542657" w:rsidP="00542657">
            <w:pPr>
              <w:spacing w:before="40" w:after="0" w:line="240" w:lineRule="auto"/>
              <w:rPr>
                <w:rFonts w:eastAsia="Times New Roman"/>
                <w:color w:val="000000"/>
                <w:sz w:val="18"/>
                <w:szCs w:val="18"/>
                <w:lang w:eastAsia="de-DE"/>
              </w:rPr>
            </w:pPr>
            <w:r w:rsidRPr="00866166">
              <w:rPr>
                <w:rFonts w:eastAsia="Times New Roman"/>
                <w:color w:val="000000"/>
                <w:sz w:val="18"/>
                <w:szCs w:val="18"/>
                <w:lang w:eastAsia="de-DE"/>
              </w:rPr>
              <w:t>BAI</w:t>
            </w:r>
          </w:p>
        </w:tc>
        <w:tc>
          <w:tcPr>
            <w:tcW w:w="0" w:type="auto"/>
            <w:tcBorders>
              <w:top w:val="single" w:sz="4" w:space="0" w:color="auto"/>
              <w:left w:val="nil"/>
              <w:bottom w:val="nil"/>
              <w:right w:val="nil"/>
            </w:tcBorders>
            <w:shd w:val="clear" w:color="000000" w:fill="FFFFFF"/>
            <w:vAlign w:val="bottom"/>
          </w:tcPr>
          <w:p w14:paraId="0620DBD9" w14:textId="77777777" w:rsidR="00542657" w:rsidRPr="00866166" w:rsidRDefault="00542657" w:rsidP="00542657">
            <w:pPr>
              <w:spacing w:before="40" w:after="0" w:line="240" w:lineRule="auto"/>
              <w:rPr>
                <w:color w:val="000000"/>
                <w:sz w:val="18"/>
                <w:szCs w:val="18"/>
              </w:rPr>
            </w:pPr>
            <w:r w:rsidRPr="00866166">
              <w:rPr>
                <w:color w:val="000000"/>
                <w:sz w:val="18"/>
                <w:szCs w:val="18"/>
              </w:rPr>
              <w:t> </w:t>
            </w:r>
          </w:p>
        </w:tc>
        <w:tc>
          <w:tcPr>
            <w:tcW w:w="1378" w:type="dxa"/>
            <w:tcBorders>
              <w:top w:val="single" w:sz="4" w:space="0" w:color="auto"/>
              <w:left w:val="nil"/>
              <w:bottom w:val="nil"/>
              <w:right w:val="nil"/>
            </w:tcBorders>
            <w:shd w:val="clear" w:color="000000" w:fill="FFFFFF"/>
            <w:vAlign w:val="bottom"/>
          </w:tcPr>
          <w:p w14:paraId="359EB95F" w14:textId="43603FF1"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spei.JUL</w:t>
            </w:r>
            <w:proofErr w:type="spellEnd"/>
            <w:r w:rsidRPr="00866166">
              <w:rPr>
                <w:color w:val="000000"/>
                <w:sz w:val="18"/>
                <w:szCs w:val="18"/>
              </w:rPr>
              <w:t>-SEP</w:t>
            </w:r>
          </w:p>
        </w:tc>
        <w:tc>
          <w:tcPr>
            <w:tcW w:w="1378" w:type="dxa"/>
            <w:tcBorders>
              <w:top w:val="single" w:sz="4" w:space="0" w:color="auto"/>
              <w:left w:val="nil"/>
              <w:bottom w:val="nil"/>
              <w:right w:val="nil"/>
            </w:tcBorders>
            <w:shd w:val="clear" w:color="000000" w:fill="FFFFFF"/>
            <w:vAlign w:val="bottom"/>
          </w:tcPr>
          <w:p w14:paraId="253A4B6D" w14:textId="3872CB2E"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vpd.MAY</w:t>
            </w:r>
            <w:proofErr w:type="spellEnd"/>
          </w:p>
        </w:tc>
        <w:tc>
          <w:tcPr>
            <w:tcW w:w="0" w:type="auto"/>
            <w:tcBorders>
              <w:top w:val="single" w:sz="4" w:space="0" w:color="auto"/>
              <w:left w:val="nil"/>
              <w:bottom w:val="nil"/>
              <w:right w:val="nil"/>
            </w:tcBorders>
            <w:shd w:val="clear" w:color="000000" w:fill="FFFFFF"/>
            <w:vAlign w:val="bottom"/>
          </w:tcPr>
          <w:p w14:paraId="486C6D3D" w14:textId="26E971CA" w:rsidR="00542657" w:rsidRPr="00866166" w:rsidRDefault="00542657" w:rsidP="00542657">
            <w:pPr>
              <w:spacing w:before="40" w:after="0" w:line="240" w:lineRule="auto"/>
              <w:rPr>
                <w:color w:val="000000"/>
                <w:sz w:val="18"/>
                <w:szCs w:val="18"/>
              </w:rPr>
            </w:pPr>
            <w:r w:rsidRPr="00866166">
              <w:rPr>
                <w:color w:val="000000"/>
                <w:sz w:val="18"/>
                <w:szCs w:val="18"/>
              </w:rPr>
              <w:t> </w:t>
            </w:r>
          </w:p>
        </w:tc>
      </w:tr>
      <w:tr w:rsidR="00542657" w:rsidRPr="00866166" w14:paraId="7E8B34CA" w14:textId="77777777" w:rsidTr="00821DD9">
        <w:trPr>
          <w:jc w:val="center"/>
        </w:trPr>
        <w:tc>
          <w:tcPr>
            <w:tcW w:w="0" w:type="auto"/>
            <w:tcBorders>
              <w:top w:val="nil"/>
              <w:left w:val="nil"/>
              <w:bottom w:val="nil"/>
              <w:right w:val="nil"/>
            </w:tcBorders>
            <w:vAlign w:val="bottom"/>
          </w:tcPr>
          <w:p w14:paraId="08099C5C" w14:textId="77777777" w:rsidR="00542657" w:rsidRPr="00866166" w:rsidRDefault="00542657" w:rsidP="00542657">
            <w:pPr>
              <w:spacing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rubrum</w:t>
            </w:r>
          </w:p>
        </w:tc>
        <w:tc>
          <w:tcPr>
            <w:tcW w:w="0" w:type="auto"/>
            <w:tcBorders>
              <w:top w:val="nil"/>
              <w:left w:val="nil"/>
              <w:bottom w:val="nil"/>
              <w:right w:val="nil"/>
            </w:tcBorders>
            <w:vAlign w:val="bottom"/>
          </w:tcPr>
          <w:p w14:paraId="73C0352F" w14:textId="77777777" w:rsidR="00542657" w:rsidRPr="00866166" w:rsidRDefault="00542657" w:rsidP="00542657">
            <w:pPr>
              <w:spacing w:after="0" w:line="240" w:lineRule="auto"/>
              <w:rPr>
                <w:rFonts w:eastAsia="Times New Roman"/>
                <w:color w:val="000000"/>
                <w:sz w:val="18"/>
                <w:szCs w:val="18"/>
                <w:lang w:eastAsia="de-DE"/>
              </w:rPr>
            </w:pPr>
          </w:p>
        </w:tc>
        <w:tc>
          <w:tcPr>
            <w:tcW w:w="0" w:type="auto"/>
            <w:tcBorders>
              <w:top w:val="nil"/>
              <w:left w:val="nil"/>
              <w:bottom w:val="nil"/>
              <w:right w:val="nil"/>
            </w:tcBorders>
            <w:shd w:val="clear" w:color="000000" w:fill="FFFFFF"/>
            <w:vAlign w:val="bottom"/>
          </w:tcPr>
          <w:p w14:paraId="3C9C4DAE"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535CD916" w14:textId="10DD48C0" w:rsidR="00542657" w:rsidRPr="00866166" w:rsidRDefault="00542657" w:rsidP="00542657">
            <w:pPr>
              <w:spacing w:after="0" w:line="240" w:lineRule="auto"/>
              <w:rPr>
                <w:color w:val="000000"/>
                <w:sz w:val="18"/>
                <w:szCs w:val="18"/>
              </w:rPr>
            </w:pPr>
            <w:r w:rsidRPr="00866166">
              <w:rPr>
                <w:color w:val="000000"/>
                <w:sz w:val="18"/>
                <w:szCs w:val="18"/>
              </w:rPr>
              <w:t>0.247</w:t>
            </w:r>
          </w:p>
        </w:tc>
        <w:tc>
          <w:tcPr>
            <w:tcW w:w="1378" w:type="dxa"/>
            <w:tcBorders>
              <w:top w:val="nil"/>
              <w:left w:val="nil"/>
              <w:bottom w:val="nil"/>
              <w:right w:val="nil"/>
            </w:tcBorders>
            <w:shd w:val="clear" w:color="000000" w:fill="FFFFFF"/>
            <w:vAlign w:val="bottom"/>
          </w:tcPr>
          <w:p w14:paraId="2C0108C5" w14:textId="75F374E0" w:rsidR="00542657" w:rsidRPr="00866166" w:rsidRDefault="00542657" w:rsidP="00542657">
            <w:pPr>
              <w:spacing w:after="0" w:line="240" w:lineRule="auto"/>
              <w:rPr>
                <w:color w:val="000000"/>
                <w:sz w:val="18"/>
                <w:szCs w:val="18"/>
              </w:rPr>
            </w:pPr>
            <w:r w:rsidRPr="00866166">
              <w:rPr>
                <w:color w:val="000000"/>
                <w:sz w:val="18"/>
                <w:szCs w:val="18"/>
              </w:rPr>
              <w:t>0.245</w:t>
            </w:r>
          </w:p>
        </w:tc>
        <w:tc>
          <w:tcPr>
            <w:tcW w:w="0" w:type="auto"/>
            <w:tcBorders>
              <w:top w:val="nil"/>
              <w:left w:val="nil"/>
              <w:bottom w:val="nil"/>
              <w:right w:val="nil"/>
            </w:tcBorders>
            <w:shd w:val="clear" w:color="000000" w:fill="FFFFFF"/>
            <w:vAlign w:val="bottom"/>
          </w:tcPr>
          <w:p w14:paraId="3EBA36FF" w14:textId="17D7B43B" w:rsidR="00542657" w:rsidRPr="00866166" w:rsidRDefault="00542657" w:rsidP="00542657">
            <w:pPr>
              <w:spacing w:after="0" w:line="240" w:lineRule="auto"/>
              <w:rPr>
                <w:color w:val="000000"/>
                <w:sz w:val="18"/>
                <w:szCs w:val="18"/>
              </w:rPr>
            </w:pPr>
            <w:r w:rsidRPr="00866166">
              <w:rPr>
                <w:color w:val="000000"/>
                <w:sz w:val="18"/>
                <w:szCs w:val="18"/>
              </w:rPr>
              <w:t> </w:t>
            </w:r>
          </w:p>
        </w:tc>
      </w:tr>
      <w:tr w:rsidR="00542657" w:rsidRPr="00866166" w14:paraId="396DB502" w14:textId="77777777" w:rsidTr="00821DD9">
        <w:trPr>
          <w:jc w:val="center"/>
        </w:trPr>
        <w:tc>
          <w:tcPr>
            <w:tcW w:w="0" w:type="auto"/>
            <w:tcBorders>
              <w:top w:val="nil"/>
              <w:left w:val="nil"/>
              <w:bottom w:val="nil"/>
              <w:right w:val="nil"/>
            </w:tcBorders>
            <w:vAlign w:val="bottom"/>
          </w:tcPr>
          <w:p w14:paraId="3D7533C7" w14:textId="77777777" w:rsidR="00542657" w:rsidRPr="00866166" w:rsidRDefault="00542657" w:rsidP="00542657">
            <w:pPr>
              <w:spacing w:after="0" w:line="240" w:lineRule="auto"/>
              <w:rPr>
                <w:rFonts w:eastAsia="Times New Roman"/>
                <w:i/>
                <w:iCs/>
                <w:color w:val="000000"/>
                <w:sz w:val="18"/>
                <w:szCs w:val="18"/>
                <w:lang w:eastAsia="de-DE"/>
              </w:rPr>
            </w:pPr>
          </w:p>
        </w:tc>
        <w:tc>
          <w:tcPr>
            <w:tcW w:w="0" w:type="auto"/>
            <w:tcBorders>
              <w:top w:val="nil"/>
              <w:left w:val="nil"/>
              <w:bottom w:val="nil"/>
              <w:right w:val="nil"/>
            </w:tcBorders>
            <w:vAlign w:val="bottom"/>
          </w:tcPr>
          <w:p w14:paraId="54502D49" w14:textId="77777777" w:rsidR="00542657" w:rsidRPr="00866166" w:rsidRDefault="00542657" w:rsidP="00542657">
            <w:pPr>
              <w:spacing w:after="0" w:line="240" w:lineRule="auto"/>
              <w:rPr>
                <w:rFonts w:eastAsia="Times New Roman"/>
                <w:color w:val="000000"/>
                <w:sz w:val="18"/>
                <w:szCs w:val="18"/>
                <w:lang w:eastAsia="de-DE"/>
              </w:rPr>
            </w:pPr>
            <w:r w:rsidRPr="00866166">
              <w:rPr>
                <w:rFonts w:eastAsia="Times New Roman"/>
                <w:color w:val="000000"/>
                <w:sz w:val="18"/>
                <w:szCs w:val="18"/>
                <w:lang w:eastAsia="de-DE"/>
              </w:rPr>
              <w:t>VI</w:t>
            </w:r>
          </w:p>
        </w:tc>
        <w:tc>
          <w:tcPr>
            <w:tcW w:w="0" w:type="auto"/>
            <w:tcBorders>
              <w:top w:val="nil"/>
              <w:left w:val="nil"/>
              <w:bottom w:val="nil"/>
              <w:right w:val="nil"/>
            </w:tcBorders>
            <w:shd w:val="clear" w:color="000000" w:fill="FFFFFF"/>
            <w:vAlign w:val="bottom"/>
          </w:tcPr>
          <w:p w14:paraId="75768918"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5F765B72" w14:textId="6BBBCFEA" w:rsidR="00542657" w:rsidRPr="00866166" w:rsidRDefault="00542657" w:rsidP="00542657">
            <w:pPr>
              <w:spacing w:after="0" w:line="240" w:lineRule="auto"/>
              <w:rPr>
                <w:color w:val="000000"/>
                <w:sz w:val="18"/>
                <w:szCs w:val="18"/>
              </w:rPr>
            </w:pPr>
            <w:proofErr w:type="spellStart"/>
            <w:r w:rsidRPr="00866166">
              <w:rPr>
                <w:color w:val="000000"/>
                <w:sz w:val="18"/>
                <w:szCs w:val="18"/>
              </w:rPr>
              <w:t>spei.JUL</w:t>
            </w:r>
            <w:proofErr w:type="spellEnd"/>
          </w:p>
        </w:tc>
        <w:tc>
          <w:tcPr>
            <w:tcW w:w="1378" w:type="dxa"/>
            <w:tcBorders>
              <w:top w:val="nil"/>
              <w:left w:val="nil"/>
              <w:bottom w:val="nil"/>
              <w:right w:val="nil"/>
            </w:tcBorders>
            <w:shd w:val="clear" w:color="000000" w:fill="FFFFFF"/>
            <w:vAlign w:val="bottom"/>
          </w:tcPr>
          <w:p w14:paraId="5A9F1CD3" w14:textId="49FB4429" w:rsidR="00542657" w:rsidRPr="00866166" w:rsidRDefault="00542657" w:rsidP="00542657">
            <w:pPr>
              <w:spacing w:after="0" w:line="240" w:lineRule="auto"/>
              <w:rPr>
                <w:color w:val="000000"/>
                <w:sz w:val="18"/>
                <w:szCs w:val="18"/>
              </w:rPr>
            </w:pPr>
            <w:proofErr w:type="spellStart"/>
            <w:r w:rsidRPr="00866166">
              <w:rPr>
                <w:color w:val="000000"/>
                <w:sz w:val="18"/>
                <w:szCs w:val="18"/>
              </w:rPr>
              <w:t>nfr.JAN</w:t>
            </w:r>
            <w:proofErr w:type="spellEnd"/>
          </w:p>
        </w:tc>
        <w:tc>
          <w:tcPr>
            <w:tcW w:w="0" w:type="auto"/>
            <w:tcBorders>
              <w:top w:val="nil"/>
              <w:left w:val="nil"/>
              <w:bottom w:val="nil"/>
              <w:right w:val="nil"/>
            </w:tcBorders>
            <w:shd w:val="clear" w:color="000000" w:fill="FFFFFF"/>
            <w:vAlign w:val="bottom"/>
          </w:tcPr>
          <w:p w14:paraId="2521A086" w14:textId="18872DB8" w:rsidR="00542657" w:rsidRPr="00866166" w:rsidRDefault="00542657" w:rsidP="00542657">
            <w:pPr>
              <w:spacing w:after="0" w:line="240" w:lineRule="auto"/>
              <w:rPr>
                <w:color w:val="000000"/>
                <w:sz w:val="18"/>
                <w:szCs w:val="18"/>
              </w:rPr>
            </w:pPr>
            <w:proofErr w:type="spellStart"/>
            <w:r w:rsidRPr="00866166">
              <w:rPr>
                <w:color w:val="000000"/>
                <w:sz w:val="18"/>
                <w:szCs w:val="18"/>
              </w:rPr>
              <w:t>vpd.nov</w:t>
            </w:r>
            <w:proofErr w:type="spellEnd"/>
            <w:r w:rsidRPr="00866166">
              <w:rPr>
                <w:color w:val="000000"/>
                <w:sz w:val="18"/>
                <w:szCs w:val="18"/>
              </w:rPr>
              <w:t>-JAN</w:t>
            </w:r>
          </w:p>
        </w:tc>
      </w:tr>
      <w:tr w:rsidR="00542657" w:rsidRPr="00866166" w14:paraId="328AAEA4" w14:textId="77777777" w:rsidTr="00821DD9">
        <w:trPr>
          <w:jc w:val="center"/>
        </w:trPr>
        <w:tc>
          <w:tcPr>
            <w:tcW w:w="0" w:type="auto"/>
            <w:tcBorders>
              <w:top w:val="nil"/>
              <w:left w:val="nil"/>
              <w:right w:val="nil"/>
            </w:tcBorders>
            <w:vAlign w:val="bottom"/>
          </w:tcPr>
          <w:p w14:paraId="40C5EB9D" w14:textId="77777777" w:rsidR="00542657" w:rsidRPr="00866166" w:rsidRDefault="00542657" w:rsidP="00542657">
            <w:pPr>
              <w:spacing w:after="40" w:line="240" w:lineRule="auto"/>
              <w:rPr>
                <w:rFonts w:eastAsia="Times New Roman"/>
                <w:i/>
                <w:iCs/>
                <w:color w:val="000000"/>
                <w:sz w:val="18"/>
                <w:szCs w:val="18"/>
                <w:lang w:eastAsia="de-DE"/>
              </w:rPr>
            </w:pPr>
          </w:p>
        </w:tc>
        <w:tc>
          <w:tcPr>
            <w:tcW w:w="0" w:type="auto"/>
            <w:tcBorders>
              <w:top w:val="nil"/>
              <w:left w:val="nil"/>
              <w:right w:val="nil"/>
            </w:tcBorders>
            <w:vAlign w:val="bottom"/>
          </w:tcPr>
          <w:p w14:paraId="03ECB05E" w14:textId="77777777" w:rsidR="00542657" w:rsidRPr="00866166" w:rsidRDefault="00542657" w:rsidP="00542657">
            <w:pPr>
              <w:spacing w:after="40" w:line="240" w:lineRule="auto"/>
              <w:rPr>
                <w:rFonts w:eastAsia="Times New Roman"/>
                <w:color w:val="000000"/>
                <w:sz w:val="18"/>
                <w:szCs w:val="18"/>
                <w:lang w:eastAsia="de-DE"/>
              </w:rPr>
            </w:pPr>
          </w:p>
        </w:tc>
        <w:tc>
          <w:tcPr>
            <w:tcW w:w="0" w:type="auto"/>
            <w:tcBorders>
              <w:top w:val="nil"/>
              <w:left w:val="nil"/>
              <w:bottom w:val="single" w:sz="4" w:space="0" w:color="auto"/>
              <w:right w:val="nil"/>
            </w:tcBorders>
            <w:shd w:val="clear" w:color="000000" w:fill="FFFFFF"/>
            <w:vAlign w:val="bottom"/>
          </w:tcPr>
          <w:p w14:paraId="118FF462" w14:textId="77777777" w:rsidR="00542657" w:rsidRPr="00866166" w:rsidRDefault="00542657" w:rsidP="00542657">
            <w:pPr>
              <w:spacing w:after="40" w:line="240" w:lineRule="auto"/>
              <w:rPr>
                <w:color w:val="000000"/>
                <w:sz w:val="18"/>
                <w:szCs w:val="18"/>
              </w:rPr>
            </w:pPr>
            <w:r w:rsidRPr="00866166">
              <w:rPr>
                <w:color w:val="000000"/>
                <w:sz w:val="18"/>
                <w:szCs w:val="18"/>
              </w:rPr>
              <w:t> </w:t>
            </w:r>
          </w:p>
        </w:tc>
        <w:tc>
          <w:tcPr>
            <w:tcW w:w="1378" w:type="dxa"/>
            <w:tcBorders>
              <w:top w:val="nil"/>
              <w:left w:val="nil"/>
              <w:bottom w:val="single" w:sz="4" w:space="0" w:color="auto"/>
              <w:right w:val="nil"/>
            </w:tcBorders>
            <w:shd w:val="clear" w:color="000000" w:fill="FFFFFF"/>
            <w:vAlign w:val="bottom"/>
          </w:tcPr>
          <w:p w14:paraId="5A9F2100" w14:textId="15853270" w:rsidR="00542657" w:rsidRPr="00866166" w:rsidRDefault="00542657" w:rsidP="00542657">
            <w:pPr>
              <w:spacing w:after="40" w:line="240" w:lineRule="auto"/>
              <w:rPr>
                <w:color w:val="000000"/>
                <w:sz w:val="18"/>
                <w:szCs w:val="18"/>
              </w:rPr>
            </w:pPr>
            <w:r w:rsidRPr="00866166">
              <w:rPr>
                <w:color w:val="000000"/>
                <w:sz w:val="18"/>
                <w:szCs w:val="18"/>
              </w:rPr>
              <w:t>0.267</w:t>
            </w:r>
          </w:p>
        </w:tc>
        <w:tc>
          <w:tcPr>
            <w:tcW w:w="1378" w:type="dxa"/>
            <w:tcBorders>
              <w:top w:val="nil"/>
              <w:left w:val="nil"/>
              <w:bottom w:val="single" w:sz="4" w:space="0" w:color="auto"/>
              <w:right w:val="nil"/>
            </w:tcBorders>
            <w:shd w:val="clear" w:color="000000" w:fill="FFFFFF"/>
            <w:vAlign w:val="bottom"/>
          </w:tcPr>
          <w:p w14:paraId="25C1EF31" w14:textId="5EAC8B0F" w:rsidR="00542657" w:rsidRPr="00866166" w:rsidRDefault="00542657" w:rsidP="00542657">
            <w:pPr>
              <w:spacing w:after="40" w:line="240" w:lineRule="auto"/>
              <w:rPr>
                <w:color w:val="000000"/>
                <w:sz w:val="18"/>
                <w:szCs w:val="18"/>
              </w:rPr>
            </w:pPr>
            <w:r w:rsidRPr="00866166">
              <w:rPr>
                <w:color w:val="000000"/>
                <w:sz w:val="18"/>
                <w:szCs w:val="18"/>
              </w:rPr>
              <w:t>0.161</w:t>
            </w:r>
          </w:p>
        </w:tc>
        <w:tc>
          <w:tcPr>
            <w:tcW w:w="0" w:type="auto"/>
            <w:tcBorders>
              <w:top w:val="nil"/>
              <w:left w:val="nil"/>
              <w:bottom w:val="single" w:sz="4" w:space="0" w:color="auto"/>
              <w:right w:val="nil"/>
            </w:tcBorders>
            <w:shd w:val="clear" w:color="000000" w:fill="FFFFFF"/>
            <w:vAlign w:val="bottom"/>
          </w:tcPr>
          <w:p w14:paraId="1C01FDC0" w14:textId="1AEEFA38" w:rsidR="00542657" w:rsidRPr="00866166" w:rsidRDefault="00542657" w:rsidP="00542657">
            <w:pPr>
              <w:spacing w:after="40" w:line="240" w:lineRule="auto"/>
              <w:rPr>
                <w:color w:val="000000"/>
                <w:sz w:val="18"/>
                <w:szCs w:val="18"/>
              </w:rPr>
            </w:pPr>
            <w:r w:rsidRPr="00866166">
              <w:rPr>
                <w:color w:val="000000"/>
                <w:sz w:val="18"/>
                <w:szCs w:val="18"/>
              </w:rPr>
              <w:t>0.114</w:t>
            </w:r>
          </w:p>
        </w:tc>
      </w:tr>
      <w:tr w:rsidR="00542657" w:rsidRPr="00866166" w14:paraId="17ADCBB4" w14:textId="77777777" w:rsidTr="00821DD9">
        <w:trPr>
          <w:jc w:val="center"/>
        </w:trPr>
        <w:tc>
          <w:tcPr>
            <w:tcW w:w="0" w:type="auto"/>
            <w:tcBorders>
              <w:left w:val="nil"/>
              <w:bottom w:val="nil"/>
              <w:right w:val="nil"/>
            </w:tcBorders>
            <w:vAlign w:val="bottom"/>
          </w:tcPr>
          <w:p w14:paraId="0D5AA572" w14:textId="77777777" w:rsidR="00542657" w:rsidRPr="00866166" w:rsidRDefault="00542657" w:rsidP="00542657">
            <w:pPr>
              <w:spacing w:before="40"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Betula</w:t>
            </w:r>
          </w:p>
        </w:tc>
        <w:tc>
          <w:tcPr>
            <w:tcW w:w="0" w:type="auto"/>
            <w:tcBorders>
              <w:left w:val="nil"/>
              <w:bottom w:val="nil"/>
              <w:right w:val="nil"/>
            </w:tcBorders>
            <w:vAlign w:val="bottom"/>
          </w:tcPr>
          <w:p w14:paraId="6989AE0D" w14:textId="77777777" w:rsidR="00542657" w:rsidRPr="00866166" w:rsidRDefault="00542657" w:rsidP="00542657">
            <w:pPr>
              <w:spacing w:before="40" w:after="0" w:line="240" w:lineRule="auto"/>
              <w:rPr>
                <w:rFonts w:eastAsia="Times New Roman"/>
                <w:color w:val="000000"/>
                <w:sz w:val="18"/>
                <w:szCs w:val="18"/>
                <w:lang w:eastAsia="de-DE"/>
              </w:rPr>
            </w:pPr>
            <w:r w:rsidRPr="00866166">
              <w:rPr>
                <w:rFonts w:eastAsia="Times New Roman"/>
                <w:color w:val="000000"/>
                <w:sz w:val="18"/>
                <w:szCs w:val="18"/>
                <w:lang w:eastAsia="de-DE"/>
              </w:rPr>
              <w:t>BAI</w:t>
            </w:r>
          </w:p>
        </w:tc>
        <w:tc>
          <w:tcPr>
            <w:tcW w:w="0" w:type="auto"/>
            <w:tcBorders>
              <w:top w:val="nil"/>
              <w:left w:val="nil"/>
              <w:bottom w:val="nil"/>
              <w:right w:val="nil"/>
            </w:tcBorders>
            <w:shd w:val="clear" w:color="000000" w:fill="FFFFFF"/>
            <w:vAlign w:val="bottom"/>
          </w:tcPr>
          <w:p w14:paraId="76DB7A29" w14:textId="77777777" w:rsidR="00542657" w:rsidRPr="00866166" w:rsidRDefault="00542657" w:rsidP="00542657">
            <w:pPr>
              <w:spacing w:before="40"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5CEA7D04" w14:textId="319E5EFB"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spei.dec</w:t>
            </w:r>
            <w:proofErr w:type="spellEnd"/>
          </w:p>
        </w:tc>
        <w:tc>
          <w:tcPr>
            <w:tcW w:w="1378" w:type="dxa"/>
            <w:tcBorders>
              <w:top w:val="nil"/>
              <w:left w:val="nil"/>
              <w:bottom w:val="nil"/>
              <w:right w:val="nil"/>
            </w:tcBorders>
            <w:shd w:val="clear" w:color="000000" w:fill="FFFFFF"/>
            <w:vAlign w:val="bottom"/>
          </w:tcPr>
          <w:p w14:paraId="2ACAE1B0" w14:textId="7D9117ED"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nfr.MAR</w:t>
            </w:r>
            <w:proofErr w:type="spellEnd"/>
            <w:r w:rsidRPr="00866166">
              <w:rPr>
                <w:color w:val="000000"/>
                <w:sz w:val="18"/>
                <w:szCs w:val="18"/>
              </w:rPr>
              <w:t>-APR</w:t>
            </w:r>
          </w:p>
        </w:tc>
        <w:tc>
          <w:tcPr>
            <w:tcW w:w="0" w:type="auto"/>
            <w:tcBorders>
              <w:top w:val="nil"/>
              <w:left w:val="nil"/>
              <w:bottom w:val="nil"/>
              <w:right w:val="nil"/>
            </w:tcBorders>
            <w:shd w:val="clear" w:color="000000" w:fill="FFFFFF"/>
            <w:vAlign w:val="bottom"/>
          </w:tcPr>
          <w:p w14:paraId="4440F19B" w14:textId="0AC69ADD"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spei.AUG</w:t>
            </w:r>
            <w:proofErr w:type="spellEnd"/>
          </w:p>
        </w:tc>
      </w:tr>
      <w:tr w:rsidR="00542657" w:rsidRPr="00866166" w14:paraId="478F0407" w14:textId="77777777" w:rsidTr="00821DD9">
        <w:trPr>
          <w:jc w:val="center"/>
        </w:trPr>
        <w:tc>
          <w:tcPr>
            <w:tcW w:w="0" w:type="auto"/>
            <w:tcBorders>
              <w:top w:val="nil"/>
              <w:left w:val="nil"/>
              <w:bottom w:val="nil"/>
              <w:right w:val="nil"/>
            </w:tcBorders>
            <w:vAlign w:val="bottom"/>
          </w:tcPr>
          <w:p w14:paraId="016C86B2" w14:textId="77777777" w:rsidR="00542657" w:rsidRPr="00866166" w:rsidRDefault="00542657" w:rsidP="00542657">
            <w:pPr>
              <w:spacing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maximowicziana</w:t>
            </w:r>
          </w:p>
        </w:tc>
        <w:tc>
          <w:tcPr>
            <w:tcW w:w="0" w:type="auto"/>
            <w:tcBorders>
              <w:top w:val="nil"/>
              <w:left w:val="nil"/>
              <w:bottom w:val="nil"/>
              <w:right w:val="nil"/>
            </w:tcBorders>
            <w:vAlign w:val="bottom"/>
          </w:tcPr>
          <w:p w14:paraId="3B780706" w14:textId="77777777" w:rsidR="00542657" w:rsidRPr="00866166" w:rsidRDefault="00542657" w:rsidP="00542657">
            <w:pPr>
              <w:spacing w:after="0" w:line="240" w:lineRule="auto"/>
              <w:rPr>
                <w:rFonts w:eastAsia="Times New Roman"/>
                <w:color w:val="000000"/>
                <w:sz w:val="18"/>
                <w:szCs w:val="18"/>
                <w:lang w:eastAsia="de-DE"/>
              </w:rPr>
            </w:pPr>
          </w:p>
        </w:tc>
        <w:tc>
          <w:tcPr>
            <w:tcW w:w="0" w:type="auto"/>
            <w:tcBorders>
              <w:top w:val="nil"/>
              <w:left w:val="nil"/>
              <w:bottom w:val="nil"/>
              <w:right w:val="nil"/>
            </w:tcBorders>
            <w:shd w:val="clear" w:color="000000" w:fill="FFFFFF"/>
            <w:vAlign w:val="bottom"/>
          </w:tcPr>
          <w:p w14:paraId="7E42FAFD"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6AA3AB40" w14:textId="418497E3" w:rsidR="00542657" w:rsidRPr="00866166" w:rsidRDefault="00542657" w:rsidP="00542657">
            <w:pPr>
              <w:spacing w:after="0" w:line="240" w:lineRule="auto"/>
              <w:rPr>
                <w:color w:val="000000"/>
                <w:sz w:val="18"/>
                <w:szCs w:val="18"/>
              </w:rPr>
            </w:pPr>
            <w:r w:rsidRPr="00866166">
              <w:rPr>
                <w:color w:val="000000"/>
                <w:sz w:val="18"/>
                <w:szCs w:val="18"/>
              </w:rPr>
              <w:t>0.201</w:t>
            </w:r>
          </w:p>
        </w:tc>
        <w:tc>
          <w:tcPr>
            <w:tcW w:w="1378" w:type="dxa"/>
            <w:tcBorders>
              <w:top w:val="nil"/>
              <w:left w:val="nil"/>
              <w:bottom w:val="nil"/>
              <w:right w:val="nil"/>
            </w:tcBorders>
            <w:shd w:val="clear" w:color="000000" w:fill="FFFFFF"/>
            <w:vAlign w:val="bottom"/>
          </w:tcPr>
          <w:p w14:paraId="23EDB375" w14:textId="6B3341B7" w:rsidR="00542657" w:rsidRPr="00866166" w:rsidRDefault="00542657" w:rsidP="00542657">
            <w:pPr>
              <w:spacing w:after="0" w:line="240" w:lineRule="auto"/>
              <w:rPr>
                <w:color w:val="000000"/>
                <w:sz w:val="18"/>
                <w:szCs w:val="18"/>
              </w:rPr>
            </w:pPr>
            <w:r w:rsidRPr="00866166">
              <w:rPr>
                <w:color w:val="000000"/>
                <w:sz w:val="18"/>
                <w:szCs w:val="18"/>
              </w:rPr>
              <w:t>0.149</w:t>
            </w:r>
          </w:p>
        </w:tc>
        <w:tc>
          <w:tcPr>
            <w:tcW w:w="0" w:type="auto"/>
            <w:tcBorders>
              <w:top w:val="nil"/>
              <w:left w:val="nil"/>
              <w:bottom w:val="nil"/>
              <w:right w:val="nil"/>
            </w:tcBorders>
            <w:shd w:val="clear" w:color="000000" w:fill="FFFFFF"/>
            <w:vAlign w:val="bottom"/>
          </w:tcPr>
          <w:p w14:paraId="710A56FC" w14:textId="769598DF" w:rsidR="00542657" w:rsidRPr="00866166" w:rsidRDefault="00542657" w:rsidP="00542657">
            <w:pPr>
              <w:spacing w:after="0" w:line="240" w:lineRule="auto"/>
              <w:rPr>
                <w:color w:val="000000"/>
                <w:sz w:val="18"/>
                <w:szCs w:val="18"/>
              </w:rPr>
            </w:pPr>
            <w:r w:rsidRPr="00866166">
              <w:rPr>
                <w:color w:val="000000"/>
                <w:sz w:val="18"/>
                <w:szCs w:val="18"/>
              </w:rPr>
              <w:t>0.125</w:t>
            </w:r>
          </w:p>
        </w:tc>
      </w:tr>
      <w:tr w:rsidR="00542657" w:rsidRPr="00866166" w14:paraId="4F8B4871" w14:textId="77777777" w:rsidTr="00821DD9">
        <w:trPr>
          <w:jc w:val="center"/>
        </w:trPr>
        <w:tc>
          <w:tcPr>
            <w:tcW w:w="0" w:type="auto"/>
            <w:tcBorders>
              <w:top w:val="nil"/>
              <w:left w:val="nil"/>
              <w:bottom w:val="nil"/>
              <w:right w:val="nil"/>
            </w:tcBorders>
            <w:vAlign w:val="bottom"/>
          </w:tcPr>
          <w:p w14:paraId="549A63AC" w14:textId="77777777" w:rsidR="00542657" w:rsidRPr="00866166" w:rsidRDefault="00542657" w:rsidP="00542657">
            <w:pPr>
              <w:spacing w:after="0" w:line="240" w:lineRule="auto"/>
              <w:rPr>
                <w:rFonts w:eastAsia="Times New Roman"/>
                <w:i/>
                <w:iCs/>
                <w:color w:val="000000"/>
                <w:sz w:val="18"/>
                <w:szCs w:val="18"/>
                <w:lang w:eastAsia="de-DE"/>
              </w:rPr>
            </w:pPr>
          </w:p>
        </w:tc>
        <w:tc>
          <w:tcPr>
            <w:tcW w:w="0" w:type="auto"/>
            <w:tcBorders>
              <w:top w:val="nil"/>
              <w:left w:val="nil"/>
              <w:bottom w:val="nil"/>
              <w:right w:val="nil"/>
            </w:tcBorders>
            <w:vAlign w:val="bottom"/>
          </w:tcPr>
          <w:p w14:paraId="41EEA33D" w14:textId="77777777" w:rsidR="00542657" w:rsidRPr="00866166" w:rsidRDefault="00542657" w:rsidP="00542657">
            <w:pPr>
              <w:spacing w:after="0" w:line="240" w:lineRule="auto"/>
              <w:rPr>
                <w:rFonts w:eastAsia="Times New Roman"/>
                <w:color w:val="000000"/>
                <w:sz w:val="18"/>
                <w:szCs w:val="18"/>
                <w:lang w:eastAsia="de-DE"/>
              </w:rPr>
            </w:pPr>
            <w:r w:rsidRPr="00866166">
              <w:rPr>
                <w:rFonts w:eastAsia="Times New Roman"/>
                <w:color w:val="000000"/>
                <w:sz w:val="18"/>
                <w:szCs w:val="18"/>
                <w:lang w:eastAsia="de-DE"/>
              </w:rPr>
              <w:t>VI</w:t>
            </w:r>
          </w:p>
        </w:tc>
        <w:tc>
          <w:tcPr>
            <w:tcW w:w="0" w:type="auto"/>
            <w:tcBorders>
              <w:top w:val="nil"/>
              <w:left w:val="nil"/>
              <w:bottom w:val="nil"/>
              <w:right w:val="nil"/>
            </w:tcBorders>
            <w:shd w:val="clear" w:color="000000" w:fill="FFFFFF"/>
            <w:vAlign w:val="bottom"/>
          </w:tcPr>
          <w:p w14:paraId="438A68A8"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2FDDD876" w14:textId="535AE87C" w:rsidR="00542657" w:rsidRPr="00866166" w:rsidRDefault="00542657" w:rsidP="00542657">
            <w:pPr>
              <w:spacing w:after="0" w:line="240" w:lineRule="auto"/>
              <w:rPr>
                <w:color w:val="000000"/>
                <w:sz w:val="18"/>
                <w:szCs w:val="18"/>
              </w:rPr>
            </w:pPr>
            <w:proofErr w:type="spellStart"/>
            <w:r w:rsidRPr="00866166">
              <w:rPr>
                <w:color w:val="000000"/>
                <w:sz w:val="18"/>
                <w:szCs w:val="18"/>
              </w:rPr>
              <w:t>spei.AUG</w:t>
            </w:r>
            <w:proofErr w:type="spellEnd"/>
          </w:p>
        </w:tc>
        <w:tc>
          <w:tcPr>
            <w:tcW w:w="1378" w:type="dxa"/>
            <w:tcBorders>
              <w:top w:val="nil"/>
              <w:left w:val="nil"/>
              <w:bottom w:val="nil"/>
              <w:right w:val="nil"/>
            </w:tcBorders>
            <w:shd w:val="clear" w:color="000000" w:fill="FFFFFF"/>
            <w:vAlign w:val="bottom"/>
          </w:tcPr>
          <w:p w14:paraId="6CC60221" w14:textId="462324D2" w:rsidR="00542657" w:rsidRPr="00866166" w:rsidRDefault="00542657" w:rsidP="00542657">
            <w:pPr>
              <w:spacing w:after="0" w:line="240" w:lineRule="auto"/>
              <w:rPr>
                <w:color w:val="000000"/>
                <w:sz w:val="18"/>
                <w:szCs w:val="18"/>
              </w:rPr>
            </w:pPr>
            <w:proofErr w:type="spellStart"/>
            <w:r w:rsidRPr="00866166">
              <w:rPr>
                <w:color w:val="000000"/>
                <w:sz w:val="18"/>
                <w:szCs w:val="18"/>
              </w:rPr>
              <w:t>vpd.dec</w:t>
            </w:r>
            <w:proofErr w:type="spellEnd"/>
            <w:r w:rsidRPr="00866166">
              <w:rPr>
                <w:color w:val="000000"/>
                <w:sz w:val="18"/>
                <w:szCs w:val="18"/>
              </w:rPr>
              <w:t>-JAN</w:t>
            </w:r>
          </w:p>
        </w:tc>
        <w:tc>
          <w:tcPr>
            <w:tcW w:w="0" w:type="auto"/>
            <w:tcBorders>
              <w:top w:val="nil"/>
              <w:left w:val="nil"/>
              <w:bottom w:val="nil"/>
              <w:right w:val="nil"/>
            </w:tcBorders>
            <w:shd w:val="clear" w:color="000000" w:fill="FFFFFF"/>
            <w:vAlign w:val="bottom"/>
          </w:tcPr>
          <w:p w14:paraId="034C8EF9" w14:textId="4D486035" w:rsidR="00542657" w:rsidRPr="00866166" w:rsidRDefault="00542657" w:rsidP="00542657">
            <w:pPr>
              <w:spacing w:after="0" w:line="240" w:lineRule="auto"/>
              <w:rPr>
                <w:color w:val="000000"/>
                <w:sz w:val="18"/>
                <w:szCs w:val="18"/>
              </w:rPr>
            </w:pPr>
            <w:r w:rsidRPr="00866166">
              <w:rPr>
                <w:color w:val="000000"/>
                <w:sz w:val="18"/>
                <w:szCs w:val="18"/>
              </w:rPr>
              <w:t> </w:t>
            </w:r>
          </w:p>
        </w:tc>
      </w:tr>
      <w:tr w:rsidR="00542657" w:rsidRPr="00866166" w14:paraId="202AD493" w14:textId="77777777" w:rsidTr="00821DD9">
        <w:trPr>
          <w:jc w:val="center"/>
        </w:trPr>
        <w:tc>
          <w:tcPr>
            <w:tcW w:w="0" w:type="auto"/>
            <w:tcBorders>
              <w:top w:val="nil"/>
              <w:left w:val="nil"/>
              <w:right w:val="nil"/>
            </w:tcBorders>
            <w:vAlign w:val="bottom"/>
          </w:tcPr>
          <w:p w14:paraId="2D67007A" w14:textId="77777777" w:rsidR="00542657" w:rsidRPr="00866166" w:rsidRDefault="00542657" w:rsidP="00542657">
            <w:pPr>
              <w:spacing w:after="40" w:line="240" w:lineRule="auto"/>
              <w:rPr>
                <w:rFonts w:eastAsia="Times New Roman"/>
                <w:i/>
                <w:iCs/>
                <w:color w:val="000000"/>
                <w:sz w:val="18"/>
                <w:szCs w:val="18"/>
                <w:lang w:eastAsia="de-DE"/>
              </w:rPr>
            </w:pPr>
          </w:p>
        </w:tc>
        <w:tc>
          <w:tcPr>
            <w:tcW w:w="0" w:type="auto"/>
            <w:tcBorders>
              <w:top w:val="nil"/>
              <w:left w:val="nil"/>
              <w:right w:val="nil"/>
            </w:tcBorders>
            <w:vAlign w:val="bottom"/>
          </w:tcPr>
          <w:p w14:paraId="638A1199" w14:textId="77777777" w:rsidR="00542657" w:rsidRPr="00866166" w:rsidRDefault="00542657" w:rsidP="00542657">
            <w:pPr>
              <w:spacing w:after="40" w:line="240" w:lineRule="auto"/>
              <w:rPr>
                <w:rFonts w:eastAsia="Times New Roman"/>
                <w:color w:val="000000"/>
                <w:sz w:val="18"/>
                <w:szCs w:val="18"/>
                <w:lang w:eastAsia="de-DE"/>
              </w:rPr>
            </w:pPr>
          </w:p>
        </w:tc>
        <w:tc>
          <w:tcPr>
            <w:tcW w:w="0" w:type="auto"/>
            <w:tcBorders>
              <w:top w:val="nil"/>
              <w:left w:val="nil"/>
              <w:bottom w:val="single" w:sz="4" w:space="0" w:color="auto"/>
              <w:right w:val="nil"/>
            </w:tcBorders>
            <w:shd w:val="clear" w:color="000000" w:fill="FFFFFF"/>
            <w:vAlign w:val="bottom"/>
          </w:tcPr>
          <w:p w14:paraId="0F4F3A3B" w14:textId="77777777" w:rsidR="00542657" w:rsidRPr="00866166" w:rsidRDefault="00542657" w:rsidP="00542657">
            <w:pPr>
              <w:spacing w:after="40" w:line="240" w:lineRule="auto"/>
              <w:rPr>
                <w:color w:val="000000"/>
                <w:sz w:val="18"/>
                <w:szCs w:val="18"/>
              </w:rPr>
            </w:pPr>
            <w:r w:rsidRPr="00866166">
              <w:rPr>
                <w:color w:val="000000"/>
                <w:sz w:val="18"/>
                <w:szCs w:val="18"/>
              </w:rPr>
              <w:t> </w:t>
            </w:r>
          </w:p>
        </w:tc>
        <w:tc>
          <w:tcPr>
            <w:tcW w:w="1378" w:type="dxa"/>
            <w:tcBorders>
              <w:top w:val="nil"/>
              <w:left w:val="nil"/>
              <w:bottom w:val="single" w:sz="4" w:space="0" w:color="auto"/>
              <w:right w:val="nil"/>
            </w:tcBorders>
            <w:shd w:val="clear" w:color="000000" w:fill="FFFFFF"/>
            <w:vAlign w:val="bottom"/>
          </w:tcPr>
          <w:p w14:paraId="6D79B196" w14:textId="46F76C6C" w:rsidR="00542657" w:rsidRPr="00866166" w:rsidRDefault="00542657" w:rsidP="00542657">
            <w:pPr>
              <w:spacing w:after="40" w:line="240" w:lineRule="auto"/>
              <w:rPr>
                <w:color w:val="000000"/>
                <w:sz w:val="18"/>
                <w:szCs w:val="18"/>
              </w:rPr>
            </w:pPr>
            <w:r w:rsidRPr="00866166">
              <w:rPr>
                <w:color w:val="000000"/>
                <w:sz w:val="18"/>
                <w:szCs w:val="18"/>
              </w:rPr>
              <w:t>0.193</w:t>
            </w:r>
          </w:p>
        </w:tc>
        <w:tc>
          <w:tcPr>
            <w:tcW w:w="1378" w:type="dxa"/>
            <w:tcBorders>
              <w:top w:val="nil"/>
              <w:left w:val="nil"/>
              <w:bottom w:val="single" w:sz="4" w:space="0" w:color="auto"/>
              <w:right w:val="nil"/>
            </w:tcBorders>
            <w:shd w:val="clear" w:color="000000" w:fill="FFFFFF"/>
            <w:vAlign w:val="bottom"/>
          </w:tcPr>
          <w:p w14:paraId="709EC49F" w14:textId="3A8A403B" w:rsidR="00542657" w:rsidRPr="00866166" w:rsidRDefault="00542657" w:rsidP="00542657">
            <w:pPr>
              <w:spacing w:after="40" w:line="240" w:lineRule="auto"/>
              <w:rPr>
                <w:color w:val="000000"/>
                <w:sz w:val="18"/>
                <w:szCs w:val="18"/>
              </w:rPr>
            </w:pPr>
            <w:r w:rsidRPr="00866166">
              <w:rPr>
                <w:color w:val="000000"/>
                <w:sz w:val="18"/>
                <w:szCs w:val="18"/>
              </w:rPr>
              <w:t>0.192</w:t>
            </w:r>
          </w:p>
        </w:tc>
        <w:tc>
          <w:tcPr>
            <w:tcW w:w="0" w:type="auto"/>
            <w:tcBorders>
              <w:top w:val="nil"/>
              <w:left w:val="nil"/>
              <w:bottom w:val="single" w:sz="4" w:space="0" w:color="auto"/>
              <w:right w:val="nil"/>
            </w:tcBorders>
            <w:shd w:val="clear" w:color="000000" w:fill="FFFFFF"/>
            <w:vAlign w:val="bottom"/>
          </w:tcPr>
          <w:p w14:paraId="15E9EECB" w14:textId="64CEEBBA" w:rsidR="00542657" w:rsidRPr="00866166" w:rsidRDefault="00542657" w:rsidP="00542657">
            <w:pPr>
              <w:spacing w:after="40" w:line="240" w:lineRule="auto"/>
              <w:rPr>
                <w:color w:val="000000"/>
                <w:sz w:val="18"/>
                <w:szCs w:val="18"/>
              </w:rPr>
            </w:pPr>
            <w:r w:rsidRPr="00866166">
              <w:rPr>
                <w:color w:val="000000"/>
                <w:sz w:val="18"/>
                <w:szCs w:val="18"/>
              </w:rPr>
              <w:t> </w:t>
            </w:r>
          </w:p>
        </w:tc>
      </w:tr>
      <w:tr w:rsidR="00542657" w:rsidRPr="00866166" w14:paraId="0D714061" w14:textId="77777777" w:rsidTr="00821DD9">
        <w:trPr>
          <w:jc w:val="center"/>
        </w:trPr>
        <w:tc>
          <w:tcPr>
            <w:tcW w:w="0" w:type="auto"/>
            <w:tcBorders>
              <w:left w:val="nil"/>
              <w:bottom w:val="nil"/>
              <w:right w:val="nil"/>
            </w:tcBorders>
            <w:vAlign w:val="bottom"/>
          </w:tcPr>
          <w:p w14:paraId="2629BF7B" w14:textId="77777777" w:rsidR="00542657" w:rsidRPr="00866166" w:rsidRDefault="00542657" w:rsidP="00542657">
            <w:pPr>
              <w:spacing w:before="40"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Castanea</w:t>
            </w:r>
          </w:p>
        </w:tc>
        <w:tc>
          <w:tcPr>
            <w:tcW w:w="0" w:type="auto"/>
            <w:tcBorders>
              <w:left w:val="nil"/>
              <w:bottom w:val="nil"/>
              <w:right w:val="nil"/>
            </w:tcBorders>
            <w:vAlign w:val="bottom"/>
          </w:tcPr>
          <w:p w14:paraId="2AA38E61" w14:textId="77777777" w:rsidR="00542657" w:rsidRPr="00866166" w:rsidRDefault="00542657" w:rsidP="00542657">
            <w:pPr>
              <w:spacing w:before="40" w:after="0" w:line="240" w:lineRule="auto"/>
              <w:rPr>
                <w:rFonts w:eastAsia="Times New Roman"/>
                <w:color w:val="000000"/>
                <w:sz w:val="18"/>
                <w:szCs w:val="18"/>
                <w:lang w:eastAsia="de-DE"/>
              </w:rPr>
            </w:pPr>
            <w:r w:rsidRPr="00866166">
              <w:rPr>
                <w:rFonts w:eastAsia="Times New Roman"/>
                <w:color w:val="000000"/>
                <w:sz w:val="18"/>
                <w:szCs w:val="18"/>
                <w:lang w:eastAsia="de-DE"/>
              </w:rPr>
              <w:t>BAI</w:t>
            </w:r>
          </w:p>
        </w:tc>
        <w:tc>
          <w:tcPr>
            <w:tcW w:w="0" w:type="auto"/>
            <w:tcBorders>
              <w:top w:val="nil"/>
              <w:left w:val="nil"/>
              <w:bottom w:val="nil"/>
              <w:right w:val="nil"/>
            </w:tcBorders>
            <w:shd w:val="clear" w:color="000000" w:fill="FFFFFF"/>
            <w:vAlign w:val="bottom"/>
          </w:tcPr>
          <w:p w14:paraId="2BF33F9E" w14:textId="77777777" w:rsidR="00542657" w:rsidRPr="00866166" w:rsidRDefault="00542657" w:rsidP="00542657">
            <w:pPr>
              <w:spacing w:before="40"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2DDC6658" w14:textId="45500EED"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vpd.dec</w:t>
            </w:r>
            <w:proofErr w:type="spellEnd"/>
            <w:r w:rsidRPr="00866166">
              <w:rPr>
                <w:color w:val="000000"/>
                <w:sz w:val="18"/>
                <w:szCs w:val="18"/>
              </w:rPr>
              <w:t>-JAN</w:t>
            </w:r>
          </w:p>
        </w:tc>
        <w:tc>
          <w:tcPr>
            <w:tcW w:w="1378" w:type="dxa"/>
            <w:tcBorders>
              <w:top w:val="nil"/>
              <w:left w:val="nil"/>
              <w:bottom w:val="nil"/>
              <w:right w:val="nil"/>
            </w:tcBorders>
            <w:shd w:val="clear" w:color="000000" w:fill="FFFFFF"/>
            <w:vAlign w:val="bottom"/>
          </w:tcPr>
          <w:p w14:paraId="7B4EFE8E" w14:textId="219F116A"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spei.JUL</w:t>
            </w:r>
            <w:proofErr w:type="spellEnd"/>
          </w:p>
        </w:tc>
        <w:tc>
          <w:tcPr>
            <w:tcW w:w="0" w:type="auto"/>
            <w:tcBorders>
              <w:top w:val="nil"/>
              <w:left w:val="nil"/>
              <w:bottom w:val="nil"/>
              <w:right w:val="nil"/>
            </w:tcBorders>
            <w:shd w:val="clear" w:color="000000" w:fill="FFFFFF"/>
            <w:vAlign w:val="bottom"/>
          </w:tcPr>
          <w:p w14:paraId="20887D75" w14:textId="6E6BCD9F" w:rsidR="00542657" w:rsidRPr="00866166" w:rsidRDefault="00542657" w:rsidP="00542657">
            <w:pPr>
              <w:spacing w:before="40" w:after="0" w:line="240" w:lineRule="auto"/>
              <w:rPr>
                <w:color w:val="000000"/>
                <w:sz w:val="18"/>
                <w:szCs w:val="18"/>
              </w:rPr>
            </w:pPr>
            <w:r w:rsidRPr="00866166">
              <w:rPr>
                <w:color w:val="000000"/>
                <w:sz w:val="18"/>
                <w:szCs w:val="18"/>
              </w:rPr>
              <w:t> </w:t>
            </w:r>
          </w:p>
        </w:tc>
      </w:tr>
      <w:tr w:rsidR="00542657" w:rsidRPr="00866166" w14:paraId="7311FC0F" w14:textId="77777777" w:rsidTr="00821DD9">
        <w:trPr>
          <w:jc w:val="center"/>
        </w:trPr>
        <w:tc>
          <w:tcPr>
            <w:tcW w:w="0" w:type="auto"/>
            <w:tcBorders>
              <w:top w:val="nil"/>
              <w:left w:val="nil"/>
              <w:bottom w:val="nil"/>
              <w:right w:val="nil"/>
            </w:tcBorders>
            <w:vAlign w:val="bottom"/>
          </w:tcPr>
          <w:p w14:paraId="4CBF6EC7" w14:textId="77777777" w:rsidR="00542657" w:rsidRPr="00866166" w:rsidRDefault="00542657" w:rsidP="00542657">
            <w:pPr>
              <w:spacing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sativa</w:t>
            </w:r>
          </w:p>
        </w:tc>
        <w:tc>
          <w:tcPr>
            <w:tcW w:w="0" w:type="auto"/>
            <w:tcBorders>
              <w:top w:val="nil"/>
              <w:left w:val="nil"/>
              <w:bottom w:val="nil"/>
              <w:right w:val="nil"/>
            </w:tcBorders>
            <w:vAlign w:val="bottom"/>
          </w:tcPr>
          <w:p w14:paraId="6709A234" w14:textId="77777777" w:rsidR="00542657" w:rsidRPr="00866166" w:rsidRDefault="00542657" w:rsidP="00542657">
            <w:pPr>
              <w:spacing w:after="0" w:line="240" w:lineRule="auto"/>
              <w:rPr>
                <w:rFonts w:eastAsia="Times New Roman"/>
                <w:color w:val="000000"/>
                <w:sz w:val="18"/>
                <w:szCs w:val="18"/>
                <w:lang w:eastAsia="de-DE"/>
              </w:rPr>
            </w:pPr>
          </w:p>
        </w:tc>
        <w:tc>
          <w:tcPr>
            <w:tcW w:w="0" w:type="auto"/>
            <w:tcBorders>
              <w:top w:val="nil"/>
              <w:left w:val="nil"/>
              <w:bottom w:val="nil"/>
              <w:right w:val="nil"/>
            </w:tcBorders>
            <w:shd w:val="clear" w:color="000000" w:fill="FFFFFF"/>
            <w:vAlign w:val="bottom"/>
          </w:tcPr>
          <w:p w14:paraId="68BC5D75"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1D5A469F" w14:textId="28776D36" w:rsidR="00542657" w:rsidRPr="00866166" w:rsidRDefault="00542657" w:rsidP="00542657">
            <w:pPr>
              <w:spacing w:after="0" w:line="240" w:lineRule="auto"/>
              <w:rPr>
                <w:color w:val="000000"/>
                <w:sz w:val="18"/>
                <w:szCs w:val="18"/>
              </w:rPr>
            </w:pPr>
            <w:r w:rsidRPr="00866166">
              <w:rPr>
                <w:color w:val="000000"/>
                <w:sz w:val="18"/>
                <w:szCs w:val="18"/>
              </w:rPr>
              <w:t>0.151</w:t>
            </w:r>
          </w:p>
        </w:tc>
        <w:tc>
          <w:tcPr>
            <w:tcW w:w="1378" w:type="dxa"/>
            <w:tcBorders>
              <w:top w:val="nil"/>
              <w:left w:val="nil"/>
              <w:bottom w:val="nil"/>
              <w:right w:val="nil"/>
            </w:tcBorders>
            <w:shd w:val="clear" w:color="000000" w:fill="FFFFFF"/>
            <w:vAlign w:val="bottom"/>
          </w:tcPr>
          <w:p w14:paraId="2B53F191" w14:textId="4C7958D4" w:rsidR="00542657" w:rsidRPr="00866166" w:rsidRDefault="00542657" w:rsidP="00542657">
            <w:pPr>
              <w:spacing w:after="0" w:line="240" w:lineRule="auto"/>
              <w:rPr>
                <w:color w:val="000000"/>
                <w:sz w:val="18"/>
                <w:szCs w:val="18"/>
              </w:rPr>
            </w:pPr>
            <w:r w:rsidRPr="00866166">
              <w:rPr>
                <w:color w:val="000000"/>
                <w:sz w:val="18"/>
                <w:szCs w:val="18"/>
              </w:rPr>
              <w:t>0.147</w:t>
            </w:r>
          </w:p>
        </w:tc>
        <w:tc>
          <w:tcPr>
            <w:tcW w:w="0" w:type="auto"/>
            <w:tcBorders>
              <w:top w:val="nil"/>
              <w:left w:val="nil"/>
              <w:bottom w:val="nil"/>
              <w:right w:val="nil"/>
            </w:tcBorders>
            <w:shd w:val="clear" w:color="000000" w:fill="FFFFFF"/>
            <w:vAlign w:val="bottom"/>
          </w:tcPr>
          <w:p w14:paraId="4E671D2B" w14:textId="6651A504" w:rsidR="00542657" w:rsidRPr="00866166" w:rsidRDefault="00542657" w:rsidP="00542657">
            <w:pPr>
              <w:spacing w:after="0" w:line="240" w:lineRule="auto"/>
              <w:rPr>
                <w:color w:val="000000"/>
                <w:sz w:val="18"/>
                <w:szCs w:val="18"/>
              </w:rPr>
            </w:pPr>
            <w:r w:rsidRPr="00866166">
              <w:rPr>
                <w:color w:val="000000"/>
                <w:sz w:val="18"/>
                <w:szCs w:val="18"/>
              </w:rPr>
              <w:t> </w:t>
            </w:r>
          </w:p>
        </w:tc>
      </w:tr>
      <w:tr w:rsidR="00542657" w:rsidRPr="00866166" w14:paraId="09F734F3" w14:textId="77777777" w:rsidTr="00821DD9">
        <w:trPr>
          <w:jc w:val="center"/>
        </w:trPr>
        <w:tc>
          <w:tcPr>
            <w:tcW w:w="0" w:type="auto"/>
            <w:tcBorders>
              <w:top w:val="nil"/>
              <w:left w:val="nil"/>
              <w:bottom w:val="nil"/>
              <w:right w:val="nil"/>
            </w:tcBorders>
            <w:vAlign w:val="bottom"/>
          </w:tcPr>
          <w:p w14:paraId="13FFC3A3" w14:textId="77777777" w:rsidR="00542657" w:rsidRPr="00866166" w:rsidRDefault="00542657" w:rsidP="00542657">
            <w:pPr>
              <w:spacing w:after="0" w:line="240" w:lineRule="auto"/>
              <w:rPr>
                <w:rFonts w:eastAsia="Times New Roman"/>
                <w:i/>
                <w:iCs/>
                <w:color w:val="000000"/>
                <w:sz w:val="18"/>
                <w:szCs w:val="18"/>
                <w:lang w:eastAsia="de-DE"/>
              </w:rPr>
            </w:pPr>
          </w:p>
        </w:tc>
        <w:tc>
          <w:tcPr>
            <w:tcW w:w="0" w:type="auto"/>
            <w:tcBorders>
              <w:top w:val="nil"/>
              <w:left w:val="nil"/>
              <w:bottom w:val="nil"/>
              <w:right w:val="nil"/>
            </w:tcBorders>
            <w:vAlign w:val="bottom"/>
          </w:tcPr>
          <w:p w14:paraId="560110B7" w14:textId="77777777" w:rsidR="00542657" w:rsidRPr="00866166" w:rsidRDefault="00542657" w:rsidP="00542657">
            <w:pPr>
              <w:spacing w:after="0" w:line="240" w:lineRule="auto"/>
              <w:rPr>
                <w:rFonts w:eastAsia="Times New Roman"/>
                <w:color w:val="000000"/>
                <w:sz w:val="18"/>
                <w:szCs w:val="18"/>
                <w:lang w:eastAsia="de-DE"/>
              </w:rPr>
            </w:pPr>
            <w:r w:rsidRPr="00866166">
              <w:rPr>
                <w:rFonts w:eastAsia="Times New Roman"/>
                <w:color w:val="000000"/>
                <w:sz w:val="18"/>
                <w:szCs w:val="18"/>
                <w:lang w:eastAsia="de-DE"/>
              </w:rPr>
              <w:t>VI</w:t>
            </w:r>
          </w:p>
        </w:tc>
        <w:tc>
          <w:tcPr>
            <w:tcW w:w="0" w:type="auto"/>
            <w:tcBorders>
              <w:top w:val="nil"/>
              <w:left w:val="nil"/>
              <w:bottom w:val="nil"/>
              <w:right w:val="nil"/>
            </w:tcBorders>
            <w:shd w:val="clear" w:color="000000" w:fill="FFFFFF"/>
            <w:vAlign w:val="bottom"/>
          </w:tcPr>
          <w:p w14:paraId="3561DB54"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0627FDCA" w14:textId="26A4DB29" w:rsidR="00542657" w:rsidRPr="00866166" w:rsidRDefault="00542657" w:rsidP="00542657">
            <w:pPr>
              <w:spacing w:after="0" w:line="240" w:lineRule="auto"/>
              <w:rPr>
                <w:color w:val="000000"/>
                <w:sz w:val="18"/>
                <w:szCs w:val="18"/>
              </w:rPr>
            </w:pPr>
            <w:proofErr w:type="spellStart"/>
            <w:r w:rsidRPr="00866166">
              <w:rPr>
                <w:color w:val="000000"/>
                <w:sz w:val="18"/>
                <w:szCs w:val="18"/>
              </w:rPr>
              <w:t>vpd.dec</w:t>
            </w:r>
            <w:proofErr w:type="spellEnd"/>
            <w:r w:rsidRPr="00866166">
              <w:rPr>
                <w:color w:val="000000"/>
                <w:sz w:val="18"/>
                <w:szCs w:val="18"/>
              </w:rPr>
              <w:t>-JAN</w:t>
            </w:r>
          </w:p>
        </w:tc>
        <w:tc>
          <w:tcPr>
            <w:tcW w:w="1378" w:type="dxa"/>
            <w:tcBorders>
              <w:top w:val="nil"/>
              <w:left w:val="nil"/>
              <w:bottom w:val="nil"/>
              <w:right w:val="nil"/>
            </w:tcBorders>
            <w:shd w:val="clear" w:color="000000" w:fill="FFFFFF"/>
            <w:vAlign w:val="bottom"/>
          </w:tcPr>
          <w:p w14:paraId="473FD173" w14:textId="3241953B" w:rsidR="00542657" w:rsidRPr="00866166" w:rsidRDefault="00542657" w:rsidP="00542657">
            <w:pPr>
              <w:spacing w:after="0" w:line="240" w:lineRule="auto"/>
              <w:rPr>
                <w:color w:val="000000"/>
                <w:sz w:val="18"/>
                <w:szCs w:val="18"/>
              </w:rPr>
            </w:pPr>
            <w:proofErr w:type="spellStart"/>
            <w:r w:rsidRPr="00866166">
              <w:rPr>
                <w:color w:val="000000"/>
                <w:sz w:val="18"/>
                <w:szCs w:val="18"/>
              </w:rPr>
              <w:t>spei.JUL</w:t>
            </w:r>
            <w:proofErr w:type="spellEnd"/>
          </w:p>
        </w:tc>
        <w:tc>
          <w:tcPr>
            <w:tcW w:w="0" w:type="auto"/>
            <w:tcBorders>
              <w:top w:val="nil"/>
              <w:left w:val="nil"/>
              <w:bottom w:val="nil"/>
              <w:right w:val="nil"/>
            </w:tcBorders>
            <w:shd w:val="clear" w:color="000000" w:fill="FFFFFF"/>
            <w:vAlign w:val="bottom"/>
          </w:tcPr>
          <w:p w14:paraId="765302EA" w14:textId="1906D712" w:rsidR="00542657" w:rsidRPr="00866166" w:rsidRDefault="00542657" w:rsidP="00542657">
            <w:pPr>
              <w:spacing w:after="0" w:line="240" w:lineRule="auto"/>
              <w:rPr>
                <w:color w:val="000000"/>
                <w:sz w:val="18"/>
                <w:szCs w:val="18"/>
              </w:rPr>
            </w:pPr>
            <w:r w:rsidRPr="00866166">
              <w:rPr>
                <w:color w:val="000000"/>
                <w:sz w:val="18"/>
                <w:szCs w:val="18"/>
              </w:rPr>
              <w:t> </w:t>
            </w:r>
          </w:p>
        </w:tc>
      </w:tr>
      <w:tr w:rsidR="00542657" w:rsidRPr="00866166" w14:paraId="71E5C88C" w14:textId="77777777" w:rsidTr="00821DD9">
        <w:trPr>
          <w:jc w:val="center"/>
        </w:trPr>
        <w:tc>
          <w:tcPr>
            <w:tcW w:w="0" w:type="auto"/>
            <w:tcBorders>
              <w:top w:val="nil"/>
              <w:left w:val="nil"/>
              <w:right w:val="nil"/>
            </w:tcBorders>
            <w:vAlign w:val="bottom"/>
          </w:tcPr>
          <w:p w14:paraId="6BB7154F" w14:textId="77777777" w:rsidR="00542657" w:rsidRPr="00866166" w:rsidRDefault="00542657" w:rsidP="00542657">
            <w:pPr>
              <w:spacing w:after="40" w:line="240" w:lineRule="auto"/>
              <w:rPr>
                <w:rFonts w:eastAsia="Times New Roman"/>
                <w:i/>
                <w:iCs/>
                <w:color w:val="000000"/>
                <w:sz w:val="18"/>
                <w:szCs w:val="18"/>
                <w:lang w:eastAsia="de-DE"/>
              </w:rPr>
            </w:pPr>
          </w:p>
        </w:tc>
        <w:tc>
          <w:tcPr>
            <w:tcW w:w="0" w:type="auto"/>
            <w:tcBorders>
              <w:top w:val="nil"/>
              <w:left w:val="nil"/>
              <w:right w:val="nil"/>
            </w:tcBorders>
            <w:vAlign w:val="bottom"/>
          </w:tcPr>
          <w:p w14:paraId="69B95907" w14:textId="77777777" w:rsidR="00542657" w:rsidRPr="00866166" w:rsidRDefault="00542657" w:rsidP="00542657">
            <w:pPr>
              <w:spacing w:after="40" w:line="240" w:lineRule="auto"/>
              <w:rPr>
                <w:rFonts w:eastAsia="Times New Roman"/>
                <w:color w:val="000000"/>
                <w:sz w:val="18"/>
                <w:szCs w:val="18"/>
                <w:lang w:eastAsia="de-DE"/>
              </w:rPr>
            </w:pPr>
          </w:p>
        </w:tc>
        <w:tc>
          <w:tcPr>
            <w:tcW w:w="0" w:type="auto"/>
            <w:tcBorders>
              <w:top w:val="nil"/>
              <w:left w:val="nil"/>
              <w:bottom w:val="single" w:sz="4" w:space="0" w:color="auto"/>
              <w:right w:val="nil"/>
            </w:tcBorders>
            <w:shd w:val="clear" w:color="000000" w:fill="FFFFFF"/>
            <w:vAlign w:val="bottom"/>
          </w:tcPr>
          <w:p w14:paraId="4502B12A" w14:textId="77777777" w:rsidR="00542657" w:rsidRPr="00866166" w:rsidRDefault="00542657" w:rsidP="00542657">
            <w:pPr>
              <w:spacing w:after="40" w:line="240" w:lineRule="auto"/>
              <w:rPr>
                <w:color w:val="000000"/>
                <w:sz w:val="18"/>
                <w:szCs w:val="18"/>
              </w:rPr>
            </w:pPr>
            <w:r w:rsidRPr="00866166">
              <w:rPr>
                <w:color w:val="000000"/>
                <w:sz w:val="18"/>
                <w:szCs w:val="18"/>
              </w:rPr>
              <w:t> </w:t>
            </w:r>
          </w:p>
        </w:tc>
        <w:tc>
          <w:tcPr>
            <w:tcW w:w="1378" w:type="dxa"/>
            <w:tcBorders>
              <w:top w:val="nil"/>
              <w:left w:val="nil"/>
              <w:bottom w:val="single" w:sz="4" w:space="0" w:color="auto"/>
              <w:right w:val="nil"/>
            </w:tcBorders>
            <w:shd w:val="clear" w:color="000000" w:fill="FFFFFF"/>
            <w:vAlign w:val="bottom"/>
          </w:tcPr>
          <w:p w14:paraId="13536177" w14:textId="5741CCD6" w:rsidR="00542657" w:rsidRPr="00866166" w:rsidRDefault="00542657" w:rsidP="00542657">
            <w:pPr>
              <w:spacing w:after="40" w:line="240" w:lineRule="auto"/>
              <w:rPr>
                <w:color w:val="000000"/>
                <w:sz w:val="18"/>
                <w:szCs w:val="18"/>
              </w:rPr>
            </w:pPr>
            <w:r w:rsidRPr="00866166">
              <w:rPr>
                <w:color w:val="000000"/>
                <w:sz w:val="18"/>
                <w:szCs w:val="18"/>
              </w:rPr>
              <w:t>0.221</w:t>
            </w:r>
          </w:p>
        </w:tc>
        <w:tc>
          <w:tcPr>
            <w:tcW w:w="1378" w:type="dxa"/>
            <w:tcBorders>
              <w:top w:val="nil"/>
              <w:left w:val="nil"/>
              <w:bottom w:val="single" w:sz="4" w:space="0" w:color="auto"/>
              <w:right w:val="nil"/>
            </w:tcBorders>
            <w:shd w:val="clear" w:color="000000" w:fill="FFFFFF"/>
            <w:vAlign w:val="bottom"/>
          </w:tcPr>
          <w:p w14:paraId="00CED778" w14:textId="7175FB76" w:rsidR="00542657" w:rsidRPr="00866166" w:rsidRDefault="00542657" w:rsidP="00542657">
            <w:pPr>
              <w:spacing w:after="40" w:line="240" w:lineRule="auto"/>
              <w:rPr>
                <w:color w:val="000000"/>
                <w:sz w:val="18"/>
                <w:szCs w:val="18"/>
              </w:rPr>
            </w:pPr>
            <w:r w:rsidRPr="00866166">
              <w:rPr>
                <w:color w:val="000000"/>
                <w:sz w:val="18"/>
                <w:szCs w:val="18"/>
              </w:rPr>
              <w:t>0.142</w:t>
            </w:r>
          </w:p>
        </w:tc>
        <w:tc>
          <w:tcPr>
            <w:tcW w:w="0" w:type="auto"/>
            <w:tcBorders>
              <w:top w:val="nil"/>
              <w:left w:val="nil"/>
              <w:bottom w:val="single" w:sz="4" w:space="0" w:color="auto"/>
              <w:right w:val="nil"/>
            </w:tcBorders>
            <w:shd w:val="clear" w:color="000000" w:fill="FFFFFF"/>
            <w:vAlign w:val="bottom"/>
          </w:tcPr>
          <w:p w14:paraId="1A2CC3C7" w14:textId="563CC1D2" w:rsidR="00542657" w:rsidRPr="00866166" w:rsidRDefault="00542657" w:rsidP="00542657">
            <w:pPr>
              <w:spacing w:after="40" w:line="240" w:lineRule="auto"/>
              <w:rPr>
                <w:color w:val="000000"/>
                <w:sz w:val="18"/>
                <w:szCs w:val="18"/>
              </w:rPr>
            </w:pPr>
            <w:r w:rsidRPr="00866166">
              <w:rPr>
                <w:color w:val="000000"/>
                <w:sz w:val="18"/>
                <w:szCs w:val="18"/>
              </w:rPr>
              <w:t> </w:t>
            </w:r>
          </w:p>
        </w:tc>
      </w:tr>
      <w:tr w:rsidR="00542657" w:rsidRPr="00866166" w14:paraId="51F8C369" w14:textId="77777777" w:rsidTr="00821DD9">
        <w:trPr>
          <w:jc w:val="center"/>
        </w:trPr>
        <w:tc>
          <w:tcPr>
            <w:tcW w:w="0" w:type="auto"/>
            <w:tcBorders>
              <w:left w:val="nil"/>
              <w:bottom w:val="nil"/>
              <w:right w:val="nil"/>
            </w:tcBorders>
            <w:vAlign w:val="bottom"/>
          </w:tcPr>
          <w:p w14:paraId="174B979A" w14:textId="77777777" w:rsidR="00542657" w:rsidRPr="00866166" w:rsidRDefault="00542657" w:rsidP="00542657">
            <w:pPr>
              <w:spacing w:before="40"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Cryptomeria</w:t>
            </w:r>
          </w:p>
        </w:tc>
        <w:tc>
          <w:tcPr>
            <w:tcW w:w="0" w:type="auto"/>
            <w:tcBorders>
              <w:left w:val="nil"/>
              <w:bottom w:val="nil"/>
              <w:right w:val="nil"/>
            </w:tcBorders>
            <w:vAlign w:val="bottom"/>
          </w:tcPr>
          <w:p w14:paraId="4A03A26C" w14:textId="77777777" w:rsidR="00542657" w:rsidRPr="00866166" w:rsidRDefault="00542657" w:rsidP="00542657">
            <w:pPr>
              <w:spacing w:before="40" w:after="0" w:line="240" w:lineRule="auto"/>
              <w:rPr>
                <w:rFonts w:eastAsia="Times New Roman"/>
                <w:color w:val="000000"/>
                <w:sz w:val="18"/>
                <w:szCs w:val="18"/>
                <w:lang w:eastAsia="de-DE"/>
              </w:rPr>
            </w:pPr>
            <w:r w:rsidRPr="00866166">
              <w:rPr>
                <w:rFonts w:eastAsia="Times New Roman"/>
                <w:color w:val="000000"/>
                <w:sz w:val="18"/>
                <w:szCs w:val="18"/>
                <w:lang w:eastAsia="de-DE"/>
              </w:rPr>
              <w:t>BAI</w:t>
            </w:r>
          </w:p>
        </w:tc>
        <w:tc>
          <w:tcPr>
            <w:tcW w:w="0" w:type="auto"/>
            <w:tcBorders>
              <w:top w:val="nil"/>
              <w:left w:val="nil"/>
              <w:bottom w:val="nil"/>
              <w:right w:val="nil"/>
            </w:tcBorders>
            <w:shd w:val="clear" w:color="000000" w:fill="FFFFFF"/>
            <w:vAlign w:val="bottom"/>
          </w:tcPr>
          <w:p w14:paraId="6C2CCFAB" w14:textId="77777777" w:rsidR="00542657" w:rsidRPr="00866166" w:rsidRDefault="00542657" w:rsidP="00542657">
            <w:pPr>
              <w:spacing w:before="40"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0E27C7B6" w14:textId="1F5401F8"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spei.FEB</w:t>
            </w:r>
            <w:proofErr w:type="spellEnd"/>
            <w:r w:rsidRPr="00866166">
              <w:rPr>
                <w:color w:val="000000"/>
                <w:sz w:val="18"/>
                <w:szCs w:val="18"/>
              </w:rPr>
              <w:t>-JUL</w:t>
            </w:r>
          </w:p>
        </w:tc>
        <w:tc>
          <w:tcPr>
            <w:tcW w:w="1378" w:type="dxa"/>
            <w:tcBorders>
              <w:top w:val="nil"/>
              <w:left w:val="nil"/>
              <w:bottom w:val="nil"/>
              <w:right w:val="nil"/>
            </w:tcBorders>
            <w:shd w:val="clear" w:color="000000" w:fill="FFFFFF"/>
            <w:vAlign w:val="bottom"/>
          </w:tcPr>
          <w:p w14:paraId="27255CDF" w14:textId="44600F6E"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vpd.JAN</w:t>
            </w:r>
            <w:proofErr w:type="spellEnd"/>
          </w:p>
        </w:tc>
        <w:tc>
          <w:tcPr>
            <w:tcW w:w="0" w:type="auto"/>
            <w:tcBorders>
              <w:top w:val="nil"/>
              <w:left w:val="nil"/>
              <w:bottom w:val="nil"/>
              <w:right w:val="nil"/>
            </w:tcBorders>
            <w:shd w:val="clear" w:color="000000" w:fill="FFFFFF"/>
            <w:vAlign w:val="bottom"/>
          </w:tcPr>
          <w:p w14:paraId="5F68A2FD" w14:textId="196943BC"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vpd.apr</w:t>
            </w:r>
            <w:proofErr w:type="spellEnd"/>
            <w:r w:rsidRPr="00866166">
              <w:rPr>
                <w:color w:val="000000"/>
                <w:sz w:val="18"/>
                <w:szCs w:val="18"/>
              </w:rPr>
              <w:t>-may</w:t>
            </w:r>
          </w:p>
        </w:tc>
      </w:tr>
      <w:tr w:rsidR="00542657" w:rsidRPr="00866166" w14:paraId="76FEE435" w14:textId="77777777" w:rsidTr="00821DD9">
        <w:trPr>
          <w:jc w:val="center"/>
        </w:trPr>
        <w:tc>
          <w:tcPr>
            <w:tcW w:w="0" w:type="auto"/>
            <w:tcBorders>
              <w:top w:val="nil"/>
              <w:left w:val="nil"/>
              <w:bottom w:val="nil"/>
              <w:right w:val="nil"/>
            </w:tcBorders>
            <w:vAlign w:val="bottom"/>
          </w:tcPr>
          <w:p w14:paraId="4F6D6D22" w14:textId="77777777" w:rsidR="00542657" w:rsidRPr="00866166" w:rsidRDefault="00542657" w:rsidP="00542657">
            <w:pPr>
              <w:spacing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japonica</w:t>
            </w:r>
          </w:p>
        </w:tc>
        <w:tc>
          <w:tcPr>
            <w:tcW w:w="0" w:type="auto"/>
            <w:tcBorders>
              <w:top w:val="nil"/>
              <w:left w:val="nil"/>
              <w:bottom w:val="nil"/>
              <w:right w:val="nil"/>
            </w:tcBorders>
            <w:vAlign w:val="bottom"/>
          </w:tcPr>
          <w:p w14:paraId="340090F6" w14:textId="77777777" w:rsidR="00542657" w:rsidRPr="00866166" w:rsidRDefault="00542657" w:rsidP="00542657">
            <w:pPr>
              <w:spacing w:after="0" w:line="240" w:lineRule="auto"/>
              <w:rPr>
                <w:rFonts w:eastAsia="Times New Roman"/>
                <w:color w:val="000000"/>
                <w:sz w:val="18"/>
                <w:szCs w:val="18"/>
                <w:lang w:eastAsia="de-DE"/>
              </w:rPr>
            </w:pPr>
          </w:p>
        </w:tc>
        <w:tc>
          <w:tcPr>
            <w:tcW w:w="0" w:type="auto"/>
            <w:tcBorders>
              <w:top w:val="nil"/>
              <w:left w:val="nil"/>
              <w:bottom w:val="nil"/>
              <w:right w:val="nil"/>
            </w:tcBorders>
            <w:shd w:val="clear" w:color="000000" w:fill="FFFFFF"/>
            <w:vAlign w:val="bottom"/>
          </w:tcPr>
          <w:p w14:paraId="0AC1DCEE"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4A455B2B" w14:textId="34A9B407" w:rsidR="00542657" w:rsidRPr="00866166" w:rsidRDefault="00542657" w:rsidP="00542657">
            <w:pPr>
              <w:spacing w:after="0" w:line="240" w:lineRule="auto"/>
              <w:rPr>
                <w:color w:val="000000"/>
                <w:sz w:val="18"/>
                <w:szCs w:val="18"/>
              </w:rPr>
            </w:pPr>
            <w:r w:rsidRPr="00866166">
              <w:rPr>
                <w:color w:val="000000"/>
                <w:sz w:val="18"/>
                <w:szCs w:val="18"/>
              </w:rPr>
              <w:t>0.234</w:t>
            </w:r>
          </w:p>
        </w:tc>
        <w:tc>
          <w:tcPr>
            <w:tcW w:w="1378" w:type="dxa"/>
            <w:tcBorders>
              <w:top w:val="nil"/>
              <w:left w:val="nil"/>
              <w:bottom w:val="nil"/>
              <w:right w:val="nil"/>
            </w:tcBorders>
            <w:shd w:val="clear" w:color="000000" w:fill="FFFFFF"/>
            <w:vAlign w:val="bottom"/>
          </w:tcPr>
          <w:p w14:paraId="61C7701D" w14:textId="6F1ADB83" w:rsidR="00542657" w:rsidRPr="00866166" w:rsidRDefault="00542657" w:rsidP="00542657">
            <w:pPr>
              <w:spacing w:after="0" w:line="240" w:lineRule="auto"/>
              <w:rPr>
                <w:color w:val="000000"/>
                <w:sz w:val="18"/>
                <w:szCs w:val="18"/>
              </w:rPr>
            </w:pPr>
            <w:r w:rsidRPr="00866166">
              <w:rPr>
                <w:color w:val="000000"/>
                <w:sz w:val="18"/>
                <w:szCs w:val="18"/>
              </w:rPr>
              <w:t>0.167</w:t>
            </w:r>
          </w:p>
        </w:tc>
        <w:tc>
          <w:tcPr>
            <w:tcW w:w="0" w:type="auto"/>
            <w:tcBorders>
              <w:top w:val="nil"/>
              <w:left w:val="nil"/>
              <w:bottom w:val="nil"/>
              <w:right w:val="nil"/>
            </w:tcBorders>
            <w:shd w:val="clear" w:color="000000" w:fill="FFFFFF"/>
            <w:vAlign w:val="bottom"/>
          </w:tcPr>
          <w:p w14:paraId="3B24ED2A" w14:textId="4015CB7F" w:rsidR="00542657" w:rsidRPr="00866166" w:rsidRDefault="00542657" w:rsidP="00542657">
            <w:pPr>
              <w:spacing w:after="0" w:line="240" w:lineRule="auto"/>
              <w:rPr>
                <w:color w:val="000000"/>
                <w:sz w:val="18"/>
                <w:szCs w:val="18"/>
              </w:rPr>
            </w:pPr>
            <w:r w:rsidRPr="00866166">
              <w:rPr>
                <w:color w:val="000000"/>
                <w:sz w:val="18"/>
                <w:szCs w:val="18"/>
              </w:rPr>
              <w:t>0.092</w:t>
            </w:r>
          </w:p>
        </w:tc>
      </w:tr>
      <w:tr w:rsidR="00542657" w:rsidRPr="00866166" w14:paraId="7FFCD672" w14:textId="77777777" w:rsidTr="00821DD9">
        <w:trPr>
          <w:jc w:val="center"/>
        </w:trPr>
        <w:tc>
          <w:tcPr>
            <w:tcW w:w="0" w:type="auto"/>
            <w:tcBorders>
              <w:top w:val="nil"/>
              <w:left w:val="nil"/>
              <w:bottom w:val="nil"/>
              <w:right w:val="nil"/>
            </w:tcBorders>
            <w:vAlign w:val="bottom"/>
          </w:tcPr>
          <w:p w14:paraId="2B85AA69" w14:textId="77777777" w:rsidR="00542657" w:rsidRPr="00866166" w:rsidRDefault="00542657" w:rsidP="00542657">
            <w:pPr>
              <w:spacing w:after="0" w:line="240" w:lineRule="auto"/>
              <w:rPr>
                <w:rFonts w:eastAsia="Times New Roman"/>
                <w:i/>
                <w:iCs/>
                <w:color w:val="000000"/>
                <w:sz w:val="18"/>
                <w:szCs w:val="18"/>
                <w:lang w:eastAsia="de-DE"/>
              </w:rPr>
            </w:pPr>
          </w:p>
        </w:tc>
        <w:tc>
          <w:tcPr>
            <w:tcW w:w="0" w:type="auto"/>
            <w:tcBorders>
              <w:top w:val="nil"/>
              <w:left w:val="nil"/>
              <w:bottom w:val="nil"/>
              <w:right w:val="nil"/>
            </w:tcBorders>
            <w:vAlign w:val="bottom"/>
          </w:tcPr>
          <w:p w14:paraId="41E73A03" w14:textId="77777777" w:rsidR="00542657" w:rsidRPr="00866166" w:rsidRDefault="00542657" w:rsidP="00542657">
            <w:pPr>
              <w:spacing w:after="0" w:line="240" w:lineRule="auto"/>
              <w:rPr>
                <w:rFonts w:eastAsia="Times New Roman"/>
                <w:color w:val="000000"/>
                <w:sz w:val="18"/>
                <w:szCs w:val="18"/>
                <w:lang w:eastAsia="de-DE"/>
              </w:rPr>
            </w:pPr>
            <w:r w:rsidRPr="00866166">
              <w:rPr>
                <w:rFonts w:eastAsia="Times New Roman"/>
                <w:color w:val="000000"/>
                <w:sz w:val="18"/>
                <w:szCs w:val="18"/>
                <w:lang w:eastAsia="de-DE"/>
              </w:rPr>
              <w:t>VI</w:t>
            </w:r>
          </w:p>
        </w:tc>
        <w:tc>
          <w:tcPr>
            <w:tcW w:w="0" w:type="auto"/>
            <w:tcBorders>
              <w:top w:val="nil"/>
              <w:left w:val="nil"/>
              <w:bottom w:val="nil"/>
              <w:right w:val="nil"/>
            </w:tcBorders>
            <w:shd w:val="clear" w:color="000000" w:fill="FFFFFF"/>
            <w:vAlign w:val="bottom"/>
          </w:tcPr>
          <w:p w14:paraId="236C3978"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09E5826B" w14:textId="0EB2624A" w:rsidR="00542657" w:rsidRPr="00866166" w:rsidRDefault="00542657" w:rsidP="00542657">
            <w:pPr>
              <w:spacing w:after="0" w:line="240" w:lineRule="auto"/>
              <w:rPr>
                <w:color w:val="000000"/>
                <w:sz w:val="18"/>
                <w:szCs w:val="18"/>
              </w:rPr>
            </w:pPr>
            <w:proofErr w:type="spellStart"/>
            <w:r w:rsidRPr="00866166">
              <w:rPr>
                <w:color w:val="000000"/>
                <w:sz w:val="18"/>
                <w:szCs w:val="18"/>
              </w:rPr>
              <w:t>spei.FEB</w:t>
            </w:r>
            <w:proofErr w:type="spellEnd"/>
            <w:r w:rsidRPr="00866166">
              <w:rPr>
                <w:color w:val="000000"/>
                <w:sz w:val="18"/>
                <w:szCs w:val="18"/>
              </w:rPr>
              <w:t>-JUL</w:t>
            </w:r>
          </w:p>
        </w:tc>
        <w:tc>
          <w:tcPr>
            <w:tcW w:w="1378" w:type="dxa"/>
            <w:tcBorders>
              <w:top w:val="nil"/>
              <w:left w:val="nil"/>
              <w:bottom w:val="nil"/>
              <w:right w:val="nil"/>
            </w:tcBorders>
            <w:shd w:val="clear" w:color="000000" w:fill="FFFFFF"/>
            <w:vAlign w:val="bottom"/>
          </w:tcPr>
          <w:p w14:paraId="44C903D5" w14:textId="542CBA37" w:rsidR="00542657" w:rsidRPr="00866166" w:rsidRDefault="00542657" w:rsidP="00542657">
            <w:pPr>
              <w:spacing w:after="0" w:line="240" w:lineRule="auto"/>
              <w:rPr>
                <w:color w:val="000000"/>
                <w:sz w:val="18"/>
                <w:szCs w:val="18"/>
              </w:rPr>
            </w:pPr>
            <w:proofErr w:type="spellStart"/>
            <w:r w:rsidRPr="00866166">
              <w:rPr>
                <w:color w:val="000000"/>
                <w:sz w:val="18"/>
                <w:szCs w:val="18"/>
              </w:rPr>
              <w:t>vpd.JAN</w:t>
            </w:r>
            <w:proofErr w:type="spellEnd"/>
          </w:p>
        </w:tc>
        <w:tc>
          <w:tcPr>
            <w:tcW w:w="0" w:type="auto"/>
            <w:tcBorders>
              <w:top w:val="nil"/>
              <w:left w:val="nil"/>
              <w:bottom w:val="nil"/>
              <w:right w:val="nil"/>
            </w:tcBorders>
            <w:shd w:val="clear" w:color="000000" w:fill="FFFFFF"/>
            <w:vAlign w:val="bottom"/>
          </w:tcPr>
          <w:p w14:paraId="6EA4EEB9" w14:textId="76FD1FF5" w:rsidR="00542657" w:rsidRPr="00866166" w:rsidRDefault="00542657" w:rsidP="00542657">
            <w:pPr>
              <w:spacing w:after="0" w:line="240" w:lineRule="auto"/>
              <w:rPr>
                <w:color w:val="000000"/>
                <w:sz w:val="18"/>
                <w:szCs w:val="18"/>
              </w:rPr>
            </w:pPr>
            <w:proofErr w:type="spellStart"/>
            <w:r w:rsidRPr="00866166">
              <w:rPr>
                <w:color w:val="000000"/>
                <w:sz w:val="18"/>
                <w:szCs w:val="18"/>
              </w:rPr>
              <w:t>vpd.apr</w:t>
            </w:r>
            <w:proofErr w:type="spellEnd"/>
            <w:r w:rsidRPr="00866166">
              <w:rPr>
                <w:color w:val="000000"/>
                <w:sz w:val="18"/>
                <w:szCs w:val="18"/>
              </w:rPr>
              <w:t>-may</w:t>
            </w:r>
          </w:p>
        </w:tc>
      </w:tr>
      <w:tr w:rsidR="00542657" w:rsidRPr="00866166" w14:paraId="01DE28F2" w14:textId="77777777" w:rsidTr="00821DD9">
        <w:trPr>
          <w:jc w:val="center"/>
        </w:trPr>
        <w:tc>
          <w:tcPr>
            <w:tcW w:w="0" w:type="auto"/>
            <w:tcBorders>
              <w:top w:val="nil"/>
              <w:left w:val="nil"/>
              <w:right w:val="nil"/>
            </w:tcBorders>
            <w:vAlign w:val="bottom"/>
          </w:tcPr>
          <w:p w14:paraId="21BBD2F2" w14:textId="77777777" w:rsidR="00542657" w:rsidRPr="00866166" w:rsidRDefault="00542657" w:rsidP="00542657">
            <w:pPr>
              <w:spacing w:after="40" w:line="240" w:lineRule="auto"/>
              <w:rPr>
                <w:rFonts w:eastAsia="Times New Roman"/>
                <w:i/>
                <w:iCs/>
                <w:color w:val="000000"/>
                <w:sz w:val="18"/>
                <w:szCs w:val="18"/>
                <w:lang w:eastAsia="de-DE"/>
              </w:rPr>
            </w:pPr>
          </w:p>
        </w:tc>
        <w:tc>
          <w:tcPr>
            <w:tcW w:w="0" w:type="auto"/>
            <w:tcBorders>
              <w:top w:val="nil"/>
              <w:left w:val="nil"/>
              <w:right w:val="nil"/>
            </w:tcBorders>
            <w:vAlign w:val="bottom"/>
          </w:tcPr>
          <w:p w14:paraId="3D984762" w14:textId="77777777" w:rsidR="00542657" w:rsidRPr="00866166" w:rsidRDefault="00542657" w:rsidP="00542657">
            <w:pPr>
              <w:spacing w:after="40" w:line="240" w:lineRule="auto"/>
              <w:rPr>
                <w:rFonts w:eastAsia="Times New Roman"/>
                <w:color w:val="000000"/>
                <w:sz w:val="18"/>
                <w:szCs w:val="18"/>
                <w:lang w:eastAsia="de-DE"/>
              </w:rPr>
            </w:pPr>
          </w:p>
        </w:tc>
        <w:tc>
          <w:tcPr>
            <w:tcW w:w="0" w:type="auto"/>
            <w:tcBorders>
              <w:top w:val="nil"/>
              <w:left w:val="nil"/>
              <w:bottom w:val="single" w:sz="4" w:space="0" w:color="auto"/>
              <w:right w:val="nil"/>
            </w:tcBorders>
            <w:shd w:val="clear" w:color="000000" w:fill="FFFFFF"/>
            <w:vAlign w:val="bottom"/>
          </w:tcPr>
          <w:p w14:paraId="4E43CFA4" w14:textId="77777777" w:rsidR="00542657" w:rsidRPr="00866166" w:rsidRDefault="00542657" w:rsidP="00542657">
            <w:pPr>
              <w:spacing w:after="40" w:line="240" w:lineRule="auto"/>
              <w:rPr>
                <w:color w:val="000000"/>
                <w:sz w:val="18"/>
                <w:szCs w:val="18"/>
              </w:rPr>
            </w:pPr>
            <w:r w:rsidRPr="00866166">
              <w:rPr>
                <w:color w:val="000000"/>
                <w:sz w:val="18"/>
                <w:szCs w:val="18"/>
              </w:rPr>
              <w:t> </w:t>
            </w:r>
          </w:p>
        </w:tc>
        <w:tc>
          <w:tcPr>
            <w:tcW w:w="1378" w:type="dxa"/>
            <w:tcBorders>
              <w:top w:val="nil"/>
              <w:left w:val="nil"/>
              <w:bottom w:val="single" w:sz="4" w:space="0" w:color="auto"/>
              <w:right w:val="nil"/>
            </w:tcBorders>
            <w:shd w:val="clear" w:color="000000" w:fill="FFFFFF"/>
            <w:vAlign w:val="bottom"/>
          </w:tcPr>
          <w:p w14:paraId="1A81B2C7" w14:textId="4836F44C" w:rsidR="00542657" w:rsidRPr="00866166" w:rsidRDefault="00542657" w:rsidP="00542657">
            <w:pPr>
              <w:spacing w:after="40" w:line="240" w:lineRule="auto"/>
              <w:rPr>
                <w:color w:val="000000"/>
                <w:sz w:val="18"/>
                <w:szCs w:val="18"/>
              </w:rPr>
            </w:pPr>
            <w:r w:rsidRPr="00866166">
              <w:rPr>
                <w:color w:val="000000"/>
                <w:sz w:val="18"/>
                <w:szCs w:val="18"/>
              </w:rPr>
              <w:t>0.239</w:t>
            </w:r>
          </w:p>
        </w:tc>
        <w:tc>
          <w:tcPr>
            <w:tcW w:w="1378" w:type="dxa"/>
            <w:tcBorders>
              <w:top w:val="nil"/>
              <w:left w:val="nil"/>
              <w:bottom w:val="single" w:sz="4" w:space="0" w:color="auto"/>
              <w:right w:val="nil"/>
            </w:tcBorders>
            <w:shd w:val="clear" w:color="000000" w:fill="FFFFFF"/>
            <w:vAlign w:val="bottom"/>
          </w:tcPr>
          <w:p w14:paraId="7CB43ADB" w14:textId="5E381F74" w:rsidR="00542657" w:rsidRPr="00866166" w:rsidRDefault="00542657" w:rsidP="00542657">
            <w:pPr>
              <w:spacing w:after="40" w:line="240" w:lineRule="auto"/>
              <w:rPr>
                <w:color w:val="000000"/>
                <w:sz w:val="18"/>
                <w:szCs w:val="18"/>
              </w:rPr>
            </w:pPr>
            <w:r w:rsidRPr="00866166">
              <w:rPr>
                <w:color w:val="000000"/>
                <w:sz w:val="18"/>
                <w:szCs w:val="18"/>
              </w:rPr>
              <w:t>0.154</w:t>
            </w:r>
          </w:p>
        </w:tc>
        <w:tc>
          <w:tcPr>
            <w:tcW w:w="0" w:type="auto"/>
            <w:tcBorders>
              <w:top w:val="nil"/>
              <w:left w:val="nil"/>
              <w:bottom w:val="single" w:sz="4" w:space="0" w:color="auto"/>
              <w:right w:val="nil"/>
            </w:tcBorders>
            <w:shd w:val="clear" w:color="000000" w:fill="FFFFFF"/>
            <w:vAlign w:val="bottom"/>
          </w:tcPr>
          <w:p w14:paraId="2942D71A" w14:textId="00D3FBF5" w:rsidR="00542657" w:rsidRPr="00866166" w:rsidRDefault="00542657" w:rsidP="00542657">
            <w:pPr>
              <w:spacing w:after="40" w:line="240" w:lineRule="auto"/>
              <w:rPr>
                <w:color w:val="000000"/>
                <w:sz w:val="18"/>
                <w:szCs w:val="18"/>
              </w:rPr>
            </w:pPr>
            <w:r w:rsidRPr="00866166">
              <w:rPr>
                <w:color w:val="000000"/>
                <w:sz w:val="18"/>
                <w:szCs w:val="18"/>
              </w:rPr>
              <w:t>0.113</w:t>
            </w:r>
          </w:p>
        </w:tc>
      </w:tr>
      <w:tr w:rsidR="00542657" w:rsidRPr="00866166" w14:paraId="082C5F80" w14:textId="77777777" w:rsidTr="00821DD9">
        <w:trPr>
          <w:jc w:val="center"/>
        </w:trPr>
        <w:tc>
          <w:tcPr>
            <w:tcW w:w="0" w:type="auto"/>
            <w:tcBorders>
              <w:left w:val="nil"/>
              <w:bottom w:val="nil"/>
              <w:right w:val="nil"/>
            </w:tcBorders>
            <w:vAlign w:val="bottom"/>
          </w:tcPr>
          <w:p w14:paraId="42D58815" w14:textId="77777777" w:rsidR="00542657" w:rsidRPr="00866166" w:rsidRDefault="00542657" w:rsidP="00542657">
            <w:pPr>
              <w:spacing w:before="40"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Fagus</w:t>
            </w:r>
          </w:p>
        </w:tc>
        <w:tc>
          <w:tcPr>
            <w:tcW w:w="0" w:type="auto"/>
            <w:tcBorders>
              <w:left w:val="nil"/>
              <w:bottom w:val="nil"/>
              <w:right w:val="nil"/>
            </w:tcBorders>
            <w:vAlign w:val="bottom"/>
          </w:tcPr>
          <w:p w14:paraId="14D26201" w14:textId="77777777" w:rsidR="00542657" w:rsidRPr="00866166" w:rsidRDefault="00542657" w:rsidP="00542657">
            <w:pPr>
              <w:spacing w:before="40" w:after="0" w:line="240" w:lineRule="auto"/>
              <w:rPr>
                <w:rFonts w:eastAsia="Times New Roman"/>
                <w:color w:val="000000"/>
                <w:sz w:val="18"/>
                <w:szCs w:val="18"/>
                <w:lang w:eastAsia="de-DE"/>
              </w:rPr>
            </w:pPr>
            <w:r w:rsidRPr="00866166">
              <w:rPr>
                <w:rFonts w:eastAsia="Times New Roman"/>
                <w:color w:val="000000"/>
                <w:sz w:val="18"/>
                <w:szCs w:val="18"/>
                <w:lang w:eastAsia="de-DE"/>
              </w:rPr>
              <w:t>BAI</w:t>
            </w:r>
          </w:p>
        </w:tc>
        <w:tc>
          <w:tcPr>
            <w:tcW w:w="0" w:type="auto"/>
            <w:tcBorders>
              <w:top w:val="nil"/>
              <w:left w:val="nil"/>
              <w:bottom w:val="nil"/>
              <w:right w:val="nil"/>
            </w:tcBorders>
            <w:shd w:val="clear" w:color="000000" w:fill="FFFFFF"/>
            <w:vAlign w:val="bottom"/>
          </w:tcPr>
          <w:p w14:paraId="2151A860" w14:textId="77777777" w:rsidR="00542657" w:rsidRPr="00866166" w:rsidRDefault="00542657" w:rsidP="00542657">
            <w:pPr>
              <w:spacing w:before="40"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54B51E93" w14:textId="3BF5A7B9"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vpd.may</w:t>
            </w:r>
            <w:proofErr w:type="spellEnd"/>
          </w:p>
        </w:tc>
        <w:tc>
          <w:tcPr>
            <w:tcW w:w="1378" w:type="dxa"/>
            <w:tcBorders>
              <w:top w:val="nil"/>
              <w:left w:val="nil"/>
              <w:bottom w:val="nil"/>
              <w:right w:val="nil"/>
            </w:tcBorders>
            <w:shd w:val="clear" w:color="000000" w:fill="FFFFFF"/>
            <w:vAlign w:val="bottom"/>
          </w:tcPr>
          <w:p w14:paraId="4362D3FB" w14:textId="0525A26D"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vpd.dec</w:t>
            </w:r>
            <w:proofErr w:type="spellEnd"/>
          </w:p>
        </w:tc>
        <w:tc>
          <w:tcPr>
            <w:tcW w:w="0" w:type="auto"/>
            <w:tcBorders>
              <w:top w:val="nil"/>
              <w:left w:val="nil"/>
              <w:bottom w:val="nil"/>
              <w:right w:val="nil"/>
            </w:tcBorders>
            <w:shd w:val="clear" w:color="000000" w:fill="FFFFFF"/>
            <w:vAlign w:val="bottom"/>
          </w:tcPr>
          <w:p w14:paraId="416B1136" w14:textId="766E322E"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spei.JUL</w:t>
            </w:r>
            <w:proofErr w:type="spellEnd"/>
          </w:p>
        </w:tc>
      </w:tr>
      <w:tr w:rsidR="00542657" w:rsidRPr="00866166" w14:paraId="5DEC3D0C" w14:textId="77777777" w:rsidTr="00821DD9">
        <w:trPr>
          <w:jc w:val="center"/>
        </w:trPr>
        <w:tc>
          <w:tcPr>
            <w:tcW w:w="0" w:type="auto"/>
            <w:tcBorders>
              <w:top w:val="nil"/>
              <w:left w:val="nil"/>
              <w:bottom w:val="nil"/>
              <w:right w:val="nil"/>
            </w:tcBorders>
            <w:vAlign w:val="bottom"/>
          </w:tcPr>
          <w:p w14:paraId="2958778F" w14:textId="77777777" w:rsidR="00542657" w:rsidRPr="00866166" w:rsidRDefault="00542657" w:rsidP="00542657">
            <w:pPr>
              <w:spacing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sylvatica</w:t>
            </w:r>
          </w:p>
        </w:tc>
        <w:tc>
          <w:tcPr>
            <w:tcW w:w="0" w:type="auto"/>
            <w:tcBorders>
              <w:top w:val="nil"/>
              <w:left w:val="nil"/>
              <w:bottom w:val="nil"/>
              <w:right w:val="nil"/>
            </w:tcBorders>
            <w:vAlign w:val="bottom"/>
          </w:tcPr>
          <w:p w14:paraId="41EF7C6B" w14:textId="77777777" w:rsidR="00542657" w:rsidRPr="00866166" w:rsidRDefault="00542657" w:rsidP="00542657">
            <w:pPr>
              <w:spacing w:after="0" w:line="240" w:lineRule="auto"/>
              <w:rPr>
                <w:rFonts w:eastAsia="Times New Roman"/>
                <w:color w:val="000000"/>
                <w:sz w:val="18"/>
                <w:szCs w:val="18"/>
                <w:lang w:eastAsia="de-DE"/>
              </w:rPr>
            </w:pPr>
          </w:p>
        </w:tc>
        <w:tc>
          <w:tcPr>
            <w:tcW w:w="0" w:type="auto"/>
            <w:tcBorders>
              <w:top w:val="nil"/>
              <w:left w:val="nil"/>
              <w:bottom w:val="nil"/>
              <w:right w:val="nil"/>
            </w:tcBorders>
            <w:shd w:val="clear" w:color="000000" w:fill="FFFFFF"/>
            <w:vAlign w:val="bottom"/>
          </w:tcPr>
          <w:p w14:paraId="57C636C5"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6A2FF84F" w14:textId="0BDECB1B" w:rsidR="00542657" w:rsidRPr="00866166" w:rsidRDefault="00542657" w:rsidP="00542657">
            <w:pPr>
              <w:spacing w:after="0" w:line="240" w:lineRule="auto"/>
              <w:rPr>
                <w:color w:val="000000"/>
                <w:sz w:val="18"/>
                <w:szCs w:val="18"/>
              </w:rPr>
            </w:pPr>
            <w:r w:rsidRPr="00866166">
              <w:rPr>
                <w:color w:val="000000"/>
                <w:sz w:val="18"/>
                <w:szCs w:val="18"/>
              </w:rPr>
              <w:t>0.450</w:t>
            </w:r>
          </w:p>
        </w:tc>
        <w:tc>
          <w:tcPr>
            <w:tcW w:w="1378" w:type="dxa"/>
            <w:tcBorders>
              <w:top w:val="nil"/>
              <w:left w:val="nil"/>
              <w:bottom w:val="nil"/>
              <w:right w:val="nil"/>
            </w:tcBorders>
            <w:shd w:val="clear" w:color="000000" w:fill="FFFFFF"/>
            <w:vAlign w:val="bottom"/>
          </w:tcPr>
          <w:p w14:paraId="4D55D93F" w14:textId="2DAA1B55" w:rsidR="00542657" w:rsidRPr="00866166" w:rsidRDefault="00542657" w:rsidP="00542657">
            <w:pPr>
              <w:spacing w:after="0" w:line="240" w:lineRule="auto"/>
              <w:rPr>
                <w:color w:val="000000"/>
                <w:sz w:val="18"/>
                <w:szCs w:val="18"/>
              </w:rPr>
            </w:pPr>
            <w:r w:rsidRPr="00866166">
              <w:rPr>
                <w:color w:val="000000"/>
                <w:sz w:val="18"/>
                <w:szCs w:val="18"/>
              </w:rPr>
              <w:t>0.120</w:t>
            </w:r>
          </w:p>
        </w:tc>
        <w:tc>
          <w:tcPr>
            <w:tcW w:w="0" w:type="auto"/>
            <w:tcBorders>
              <w:top w:val="nil"/>
              <w:left w:val="nil"/>
              <w:bottom w:val="nil"/>
              <w:right w:val="nil"/>
            </w:tcBorders>
            <w:shd w:val="clear" w:color="000000" w:fill="FFFFFF"/>
            <w:vAlign w:val="bottom"/>
          </w:tcPr>
          <w:p w14:paraId="717C2AF6" w14:textId="54951CC2" w:rsidR="00542657" w:rsidRPr="00866166" w:rsidRDefault="00542657" w:rsidP="00542657">
            <w:pPr>
              <w:spacing w:after="0" w:line="240" w:lineRule="auto"/>
              <w:rPr>
                <w:color w:val="000000"/>
                <w:sz w:val="18"/>
                <w:szCs w:val="18"/>
              </w:rPr>
            </w:pPr>
            <w:r w:rsidRPr="00866166">
              <w:rPr>
                <w:color w:val="000000"/>
                <w:sz w:val="18"/>
                <w:szCs w:val="18"/>
              </w:rPr>
              <w:t>0.073</w:t>
            </w:r>
          </w:p>
        </w:tc>
      </w:tr>
      <w:tr w:rsidR="00542657" w:rsidRPr="00866166" w14:paraId="72335FB1" w14:textId="77777777" w:rsidTr="00821DD9">
        <w:trPr>
          <w:jc w:val="center"/>
        </w:trPr>
        <w:tc>
          <w:tcPr>
            <w:tcW w:w="0" w:type="auto"/>
            <w:tcBorders>
              <w:top w:val="nil"/>
              <w:left w:val="nil"/>
              <w:bottom w:val="nil"/>
              <w:right w:val="nil"/>
            </w:tcBorders>
            <w:vAlign w:val="bottom"/>
          </w:tcPr>
          <w:p w14:paraId="4AEEDFE8" w14:textId="77777777" w:rsidR="00542657" w:rsidRPr="00866166" w:rsidRDefault="00542657" w:rsidP="00542657">
            <w:pPr>
              <w:spacing w:after="0" w:line="240" w:lineRule="auto"/>
              <w:rPr>
                <w:rFonts w:eastAsia="Times New Roman"/>
                <w:i/>
                <w:iCs/>
                <w:color w:val="000000"/>
                <w:sz w:val="18"/>
                <w:szCs w:val="18"/>
                <w:lang w:eastAsia="de-DE"/>
              </w:rPr>
            </w:pPr>
          </w:p>
        </w:tc>
        <w:tc>
          <w:tcPr>
            <w:tcW w:w="0" w:type="auto"/>
            <w:tcBorders>
              <w:top w:val="nil"/>
              <w:left w:val="nil"/>
              <w:bottom w:val="nil"/>
              <w:right w:val="nil"/>
            </w:tcBorders>
            <w:vAlign w:val="bottom"/>
          </w:tcPr>
          <w:p w14:paraId="4910AC5C" w14:textId="77777777" w:rsidR="00542657" w:rsidRPr="00866166" w:rsidRDefault="00542657" w:rsidP="00542657">
            <w:pPr>
              <w:spacing w:after="0" w:line="240" w:lineRule="auto"/>
              <w:rPr>
                <w:rFonts w:eastAsia="Times New Roman"/>
                <w:color w:val="000000"/>
                <w:sz w:val="18"/>
                <w:szCs w:val="18"/>
                <w:lang w:eastAsia="de-DE"/>
              </w:rPr>
            </w:pPr>
            <w:r w:rsidRPr="00866166">
              <w:rPr>
                <w:rFonts w:eastAsia="Times New Roman"/>
                <w:color w:val="000000"/>
                <w:sz w:val="18"/>
                <w:szCs w:val="18"/>
                <w:lang w:eastAsia="de-DE"/>
              </w:rPr>
              <w:t>VI</w:t>
            </w:r>
          </w:p>
        </w:tc>
        <w:tc>
          <w:tcPr>
            <w:tcW w:w="0" w:type="auto"/>
            <w:tcBorders>
              <w:top w:val="nil"/>
              <w:left w:val="nil"/>
              <w:bottom w:val="nil"/>
              <w:right w:val="nil"/>
            </w:tcBorders>
            <w:shd w:val="clear" w:color="000000" w:fill="FFFFFF"/>
            <w:vAlign w:val="bottom"/>
          </w:tcPr>
          <w:p w14:paraId="6939FCD0"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70A4979E" w14:textId="15262C95" w:rsidR="00542657" w:rsidRPr="00866166" w:rsidRDefault="00542657" w:rsidP="00542657">
            <w:pPr>
              <w:spacing w:after="0" w:line="240" w:lineRule="auto"/>
              <w:rPr>
                <w:color w:val="000000"/>
                <w:sz w:val="18"/>
                <w:szCs w:val="18"/>
              </w:rPr>
            </w:pPr>
            <w:proofErr w:type="spellStart"/>
            <w:r w:rsidRPr="00866166">
              <w:rPr>
                <w:color w:val="000000"/>
                <w:sz w:val="18"/>
                <w:szCs w:val="18"/>
              </w:rPr>
              <w:t>vpd.may-jun</w:t>
            </w:r>
            <w:proofErr w:type="spellEnd"/>
          </w:p>
        </w:tc>
        <w:tc>
          <w:tcPr>
            <w:tcW w:w="1378" w:type="dxa"/>
            <w:tcBorders>
              <w:top w:val="nil"/>
              <w:left w:val="nil"/>
              <w:bottom w:val="nil"/>
              <w:right w:val="nil"/>
            </w:tcBorders>
            <w:shd w:val="clear" w:color="000000" w:fill="FFFFFF"/>
            <w:vAlign w:val="bottom"/>
          </w:tcPr>
          <w:p w14:paraId="7559835A" w14:textId="4A97FDBC" w:rsidR="00542657" w:rsidRPr="00866166" w:rsidRDefault="00542657" w:rsidP="00542657">
            <w:pPr>
              <w:spacing w:after="0" w:line="240" w:lineRule="auto"/>
              <w:rPr>
                <w:color w:val="000000"/>
                <w:sz w:val="18"/>
                <w:szCs w:val="18"/>
              </w:rPr>
            </w:pPr>
            <w:proofErr w:type="spellStart"/>
            <w:r w:rsidRPr="00866166">
              <w:rPr>
                <w:color w:val="000000"/>
                <w:sz w:val="18"/>
                <w:szCs w:val="18"/>
              </w:rPr>
              <w:t>vpd.dec</w:t>
            </w:r>
            <w:proofErr w:type="spellEnd"/>
            <w:r w:rsidRPr="00866166">
              <w:rPr>
                <w:color w:val="000000"/>
                <w:sz w:val="18"/>
                <w:szCs w:val="18"/>
              </w:rPr>
              <w:t>-JAN</w:t>
            </w:r>
          </w:p>
        </w:tc>
        <w:tc>
          <w:tcPr>
            <w:tcW w:w="0" w:type="auto"/>
            <w:tcBorders>
              <w:top w:val="nil"/>
              <w:left w:val="nil"/>
              <w:bottom w:val="nil"/>
              <w:right w:val="nil"/>
            </w:tcBorders>
            <w:shd w:val="clear" w:color="000000" w:fill="FFFFFF"/>
            <w:vAlign w:val="bottom"/>
          </w:tcPr>
          <w:p w14:paraId="061116C0" w14:textId="43EDF13C" w:rsidR="00542657" w:rsidRPr="00866166" w:rsidRDefault="00542657" w:rsidP="00542657">
            <w:pPr>
              <w:spacing w:after="0" w:line="240" w:lineRule="auto"/>
              <w:rPr>
                <w:color w:val="000000"/>
                <w:sz w:val="18"/>
                <w:szCs w:val="18"/>
              </w:rPr>
            </w:pPr>
            <w:r w:rsidRPr="00866166">
              <w:rPr>
                <w:color w:val="000000"/>
                <w:sz w:val="18"/>
                <w:szCs w:val="18"/>
              </w:rPr>
              <w:t> </w:t>
            </w:r>
          </w:p>
        </w:tc>
      </w:tr>
      <w:tr w:rsidR="00542657" w:rsidRPr="00866166" w14:paraId="1D8DC6A8" w14:textId="77777777" w:rsidTr="00821DD9">
        <w:trPr>
          <w:jc w:val="center"/>
        </w:trPr>
        <w:tc>
          <w:tcPr>
            <w:tcW w:w="0" w:type="auto"/>
            <w:tcBorders>
              <w:top w:val="nil"/>
              <w:left w:val="nil"/>
              <w:right w:val="nil"/>
            </w:tcBorders>
            <w:vAlign w:val="bottom"/>
          </w:tcPr>
          <w:p w14:paraId="37EB0EC0" w14:textId="77777777" w:rsidR="00542657" w:rsidRPr="00866166" w:rsidRDefault="00542657" w:rsidP="00542657">
            <w:pPr>
              <w:spacing w:after="40" w:line="240" w:lineRule="auto"/>
              <w:rPr>
                <w:rFonts w:eastAsia="Times New Roman"/>
                <w:i/>
                <w:iCs/>
                <w:color w:val="000000"/>
                <w:sz w:val="18"/>
                <w:szCs w:val="18"/>
                <w:lang w:eastAsia="de-DE"/>
              </w:rPr>
            </w:pPr>
          </w:p>
        </w:tc>
        <w:tc>
          <w:tcPr>
            <w:tcW w:w="0" w:type="auto"/>
            <w:tcBorders>
              <w:top w:val="nil"/>
              <w:left w:val="nil"/>
              <w:right w:val="nil"/>
            </w:tcBorders>
            <w:vAlign w:val="bottom"/>
          </w:tcPr>
          <w:p w14:paraId="4FA1A28E" w14:textId="77777777" w:rsidR="00542657" w:rsidRPr="00866166" w:rsidRDefault="00542657" w:rsidP="00542657">
            <w:pPr>
              <w:spacing w:after="40" w:line="240" w:lineRule="auto"/>
              <w:rPr>
                <w:rFonts w:eastAsia="Times New Roman"/>
                <w:color w:val="000000"/>
                <w:sz w:val="18"/>
                <w:szCs w:val="18"/>
                <w:lang w:eastAsia="de-DE"/>
              </w:rPr>
            </w:pPr>
          </w:p>
        </w:tc>
        <w:tc>
          <w:tcPr>
            <w:tcW w:w="0" w:type="auto"/>
            <w:tcBorders>
              <w:top w:val="nil"/>
              <w:left w:val="nil"/>
              <w:bottom w:val="single" w:sz="4" w:space="0" w:color="auto"/>
              <w:right w:val="nil"/>
            </w:tcBorders>
            <w:shd w:val="clear" w:color="000000" w:fill="FFFFFF"/>
            <w:vAlign w:val="bottom"/>
          </w:tcPr>
          <w:p w14:paraId="43A88B34" w14:textId="77777777" w:rsidR="00542657" w:rsidRPr="00866166" w:rsidRDefault="00542657" w:rsidP="00542657">
            <w:pPr>
              <w:spacing w:after="40" w:line="240" w:lineRule="auto"/>
              <w:rPr>
                <w:color w:val="000000"/>
                <w:sz w:val="18"/>
                <w:szCs w:val="18"/>
              </w:rPr>
            </w:pPr>
            <w:r w:rsidRPr="00866166">
              <w:rPr>
                <w:color w:val="000000"/>
                <w:sz w:val="18"/>
                <w:szCs w:val="18"/>
              </w:rPr>
              <w:t> </w:t>
            </w:r>
          </w:p>
        </w:tc>
        <w:tc>
          <w:tcPr>
            <w:tcW w:w="1378" w:type="dxa"/>
            <w:tcBorders>
              <w:top w:val="nil"/>
              <w:left w:val="nil"/>
              <w:bottom w:val="single" w:sz="4" w:space="0" w:color="auto"/>
              <w:right w:val="nil"/>
            </w:tcBorders>
            <w:shd w:val="clear" w:color="000000" w:fill="FFFFFF"/>
            <w:vAlign w:val="bottom"/>
          </w:tcPr>
          <w:p w14:paraId="33F12C0C" w14:textId="7F02BB4A" w:rsidR="00542657" w:rsidRPr="00866166" w:rsidRDefault="00542657" w:rsidP="00542657">
            <w:pPr>
              <w:spacing w:after="40" w:line="240" w:lineRule="auto"/>
              <w:rPr>
                <w:color w:val="000000"/>
                <w:sz w:val="18"/>
                <w:szCs w:val="18"/>
              </w:rPr>
            </w:pPr>
            <w:r w:rsidRPr="00866166">
              <w:rPr>
                <w:color w:val="000000"/>
                <w:sz w:val="18"/>
                <w:szCs w:val="18"/>
              </w:rPr>
              <w:t>0.299</w:t>
            </w:r>
          </w:p>
        </w:tc>
        <w:tc>
          <w:tcPr>
            <w:tcW w:w="1378" w:type="dxa"/>
            <w:tcBorders>
              <w:top w:val="nil"/>
              <w:left w:val="nil"/>
              <w:bottom w:val="single" w:sz="4" w:space="0" w:color="auto"/>
              <w:right w:val="nil"/>
            </w:tcBorders>
            <w:shd w:val="clear" w:color="000000" w:fill="FFFFFF"/>
            <w:vAlign w:val="bottom"/>
          </w:tcPr>
          <w:p w14:paraId="4633A040" w14:textId="48432D9B" w:rsidR="00542657" w:rsidRPr="00866166" w:rsidRDefault="00542657" w:rsidP="00542657">
            <w:pPr>
              <w:spacing w:after="40" w:line="240" w:lineRule="auto"/>
              <w:rPr>
                <w:color w:val="000000"/>
                <w:sz w:val="18"/>
                <w:szCs w:val="18"/>
              </w:rPr>
            </w:pPr>
            <w:r w:rsidRPr="00866166">
              <w:rPr>
                <w:color w:val="000000"/>
                <w:sz w:val="18"/>
                <w:szCs w:val="18"/>
              </w:rPr>
              <w:t>0.275</w:t>
            </w:r>
          </w:p>
        </w:tc>
        <w:tc>
          <w:tcPr>
            <w:tcW w:w="0" w:type="auto"/>
            <w:tcBorders>
              <w:top w:val="nil"/>
              <w:left w:val="nil"/>
              <w:bottom w:val="single" w:sz="4" w:space="0" w:color="auto"/>
              <w:right w:val="nil"/>
            </w:tcBorders>
            <w:shd w:val="clear" w:color="000000" w:fill="FFFFFF"/>
            <w:vAlign w:val="bottom"/>
          </w:tcPr>
          <w:p w14:paraId="45979390" w14:textId="54395DC9" w:rsidR="00542657" w:rsidRPr="00866166" w:rsidRDefault="00542657" w:rsidP="00542657">
            <w:pPr>
              <w:spacing w:after="40" w:line="240" w:lineRule="auto"/>
              <w:rPr>
                <w:color w:val="000000"/>
                <w:sz w:val="18"/>
                <w:szCs w:val="18"/>
              </w:rPr>
            </w:pPr>
            <w:r w:rsidRPr="00866166">
              <w:rPr>
                <w:color w:val="000000"/>
                <w:sz w:val="18"/>
                <w:szCs w:val="18"/>
              </w:rPr>
              <w:t> </w:t>
            </w:r>
          </w:p>
        </w:tc>
      </w:tr>
      <w:tr w:rsidR="00542657" w:rsidRPr="00866166" w14:paraId="5EC7825D" w14:textId="77777777" w:rsidTr="00821DD9">
        <w:trPr>
          <w:jc w:val="center"/>
        </w:trPr>
        <w:tc>
          <w:tcPr>
            <w:tcW w:w="0" w:type="auto"/>
            <w:tcBorders>
              <w:left w:val="nil"/>
              <w:bottom w:val="nil"/>
              <w:right w:val="nil"/>
            </w:tcBorders>
            <w:vAlign w:val="bottom"/>
          </w:tcPr>
          <w:p w14:paraId="630ACB35" w14:textId="77777777" w:rsidR="00542657" w:rsidRPr="00866166" w:rsidRDefault="00542657" w:rsidP="00542657">
            <w:pPr>
              <w:spacing w:before="40"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Metasequoia</w:t>
            </w:r>
          </w:p>
        </w:tc>
        <w:tc>
          <w:tcPr>
            <w:tcW w:w="0" w:type="auto"/>
            <w:tcBorders>
              <w:left w:val="nil"/>
              <w:bottom w:val="nil"/>
              <w:right w:val="nil"/>
            </w:tcBorders>
            <w:vAlign w:val="bottom"/>
          </w:tcPr>
          <w:p w14:paraId="3022A897" w14:textId="77777777" w:rsidR="00542657" w:rsidRPr="00866166" w:rsidRDefault="00542657" w:rsidP="00542657">
            <w:pPr>
              <w:spacing w:before="40" w:after="0" w:line="240" w:lineRule="auto"/>
              <w:rPr>
                <w:rFonts w:eastAsia="Times New Roman"/>
                <w:color w:val="000000"/>
                <w:sz w:val="18"/>
                <w:szCs w:val="18"/>
                <w:lang w:eastAsia="de-DE"/>
              </w:rPr>
            </w:pPr>
            <w:r w:rsidRPr="00866166">
              <w:rPr>
                <w:rFonts w:eastAsia="Times New Roman"/>
                <w:color w:val="000000"/>
                <w:sz w:val="18"/>
                <w:szCs w:val="18"/>
                <w:lang w:eastAsia="de-DE"/>
              </w:rPr>
              <w:t>BAI</w:t>
            </w:r>
          </w:p>
        </w:tc>
        <w:tc>
          <w:tcPr>
            <w:tcW w:w="0" w:type="auto"/>
            <w:tcBorders>
              <w:top w:val="nil"/>
              <w:left w:val="nil"/>
              <w:bottom w:val="nil"/>
              <w:right w:val="nil"/>
            </w:tcBorders>
            <w:shd w:val="clear" w:color="000000" w:fill="FFFFFF"/>
            <w:vAlign w:val="bottom"/>
          </w:tcPr>
          <w:p w14:paraId="72C10B37" w14:textId="77777777" w:rsidR="00542657" w:rsidRPr="00866166" w:rsidRDefault="00542657" w:rsidP="00542657">
            <w:pPr>
              <w:spacing w:before="40"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72D83098" w14:textId="3B778220"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nfr.FEB</w:t>
            </w:r>
            <w:proofErr w:type="spellEnd"/>
            <w:r w:rsidRPr="00866166">
              <w:rPr>
                <w:color w:val="000000"/>
                <w:sz w:val="18"/>
                <w:szCs w:val="18"/>
              </w:rPr>
              <w:t>-APR</w:t>
            </w:r>
          </w:p>
        </w:tc>
        <w:tc>
          <w:tcPr>
            <w:tcW w:w="1378" w:type="dxa"/>
            <w:tcBorders>
              <w:top w:val="nil"/>
              <w:left w:val="nil"/>
              <w:bottom w:val="nil"/>
              <w:right w:val="nil"/>
            </w:tcBorders>
            <w:shd w:val="clear" w:color="000000" w:fill="FFFFFF"/>
            <w:vAlign w:val="bottom"/>
          </w:tcPr>
          <w:p w14:paraId="6ACD1B8C" w14:textId="77143E13"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spei.jul</w:t>
            </w:r>
            <w:proofErr w:type="spellEnd"/>
            <w:r w:rsidRPr="00866166">
              <w:rPr>
                <w:color w:val="000000"/>
                <w:sz w:val="18"/>
                <w:szCs w:val="18"/>
              </w:rPr>
              <w:t>-oct</w:t>
            </w:r>
          </w:p>
        </w:tc>
        <w:tc>
          <w:tcPr>
            <w:tcW w:w="0" w:type="auto"/>
            <w:tcBorders>
              <w:top w:val="nil"/>
              <w:left w:val="nil"/>
              <w:bottom w:val="nil"/>
              <w:right w:val="nil"/>
            </w:tcBorders>
            <w:shd w:val="clear" w:color="000000" w:fill="FFFFFF"/>
            <w:vAlign w:val="bottom"/>
          </w:tcPr>
          <w:p w14:paraId="59A6AC17" w14:textId="7B43711B"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spei.JUL</w:t>
            </w:r>
            <w:proofErr w:type="spellEnd"/>
          </w:p>
        </w:tc>
      </w:tr>
      <w:tr w:rsidR="00542657" w:rsidRPr="00866166" w14:paraId="54E273AC" w14:textId="77777777" w:rsidTr="00821DD9">
        <w:trPr>
          <w:jc w:val="center"/>
        </w:trPr>
        <w:tc>
          <w:tcPr>
            <w:tcW w:w="0" w:type="auto"/>
            <w:tcBorders>
              <w:top w:val="nil"/>
              <w:left w:val="nil"/>
              <w:bottom w:val="nil"/>
              <w:right w:val="nil"/>
            </w:tcBorders>
            <w:vAlign w:val="bottom"/>
          </w:tcPr>
          <w:p w14:paraId="26E1129D" w14:textId="77777777" w:rsidR="00542657" w:rsidRPr="00866166" w:rsidRDefault="00542657" w:rsidP="00542657">
            <w:pPr>
              <w:spacing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glyptostroboides</w:t>
            </w:r>
          </w:p>
        </w:tc>
        <w:tc>
          <w:tcPr>
            <w:tcW w:w="0" w:type="auto"/>
            <w:tcBorders>
              <w:top w:val="nil"/>
              <w:left w:val="nil"/>
              <w:bottom w:val="nil"/>
              <w:right w:val="nil"/>
            </w:tcBorders>
            <w:vAlign w:val="bottom"/>
          </w:tcPr>
          <w:p w14:paraId="2393C8EF" w14:textId="77777777" w:rsidR="00542657" w:rsidRPr="00866166" w:rsidRDefault="00542657" w:rsidP="00542657">
            <w:pPr>
              <w:spacing w:after="0" w:line="240" w:lineRule="auto"/>
              <w:rPr>
                <w:rFonts w:eastAsia="Times New Roman"/>
                <w:color w:val="000000"/>
                <w:sz w:val="18"/>
                <w:szCs w:val="18"/>
                <w:lang w:eastAsia="de-DE"/>
              </w:rPr>
            </w:pPr>
          </w:p>
        </w:tc>
        <w:tc>
          <w:tcPr>
            <w:tcW w:w="0" w:type="auto"/>
            <w:tcBorders>
              <w:top w:val="nil"/>
              <w:left w:val="nil"/>
              <w:bottom w:val="nil"/>
              <w:right w:val="nil"/>
            </w:tcBorders>
            <w:shd w:val="clear" w:color="000000" w:fill="FFFFFF"/>
            <w:vAlign w:val="bottom"/>
          </w:tcPr>
          <w:p w14:paraId="73E5F647"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5825E61F" w14:textId="58F17F36" w:rsidR="00542657" w:rsidRPr="00866166" w:rsidRDefault="00542657" w:rsidP="00542657">
            <w:pPr>
              <w:spacing w:after="0" w:line="240" w:lineRule="auto"/>
              <w:rPr>
                <w:color w:val="000000"/>
                <w:sz w:val="18"/>
                <w:szCs w:val="18"/>
              </w:rPr>
            </w:pPr>
            <w:r w:rsidRPr="00866166">
              <w:rPr>
                <w:color w:val="000000"/>
                <w:sz w:val="18"/>
                <w:szCs w:val="18"/>
              </w:rPr>
              <w:t>0.217</w:t>
            </w:r>
          </w:p>
        </w:tc>
        <w:tc>
          <w:tcPr>
            <w:tcW w:w="1378" w:type="dxa"/>
            <w:tcBorders>
              <w:top w:val="nil"/>
              <w:left w:val="nil"/>
              <w:bottom w:val="nil"/>
              <w:right w:val="nil"/>
            </w:tcBorders>
            <w:shd w:val="clear" w:color="000000" w:fill="FFFFFF"/>
            <w:vAlign w:val="bottom"/>
          </w:tcPr>
          <w:p w14:paraId="40FA157E" w14:textId="73380C20" w:rsidR="00542657" w:rsidRPr="00866166" w:rsidRDefault="00542657" w:rsidP="00542657">
            <w:pPr>
              <w:spacing w:after="0" w:line="240" w:lineRule="auto"/>
              <w:rPr>
                <w:color w:val="000000"/>
                <w:sz w:val="18"/>
                <w:szCs w:val="18"/>
              </w:rPr>
            </w:pPr>
            <w:r w:rsidRPr="00866166">
              <w:rPr>
                <w:color w:val="000000"/>
                <w:sz w:val="18"/>
                <w:szCs w:val="18"/>
              </w:rPr>
              <w:t>0.197</w:t>
            </w:r>
          </w:p>
        </w:tc>
        <w:tc>
          <w:tcPr>
            <w:tcW w:w="0" w:type="auto"/>
            <w:tcBorders>
              <w:top w:val="nil"/>
              <w:left w:val="nil"/>
              <w:bottom w:val="nil"/>
              <w:right w:val="nil"/>
            </w:tcBorders>
            <w:shd w:val="clear" w:color="000000" w:fill="FFFFFF"/>
            <w:vAlign w:val="bottom"/>
          </w:tcPr>
          <w:p w14:paraId="551761A2" w14:textId="5D47485B" w:rsidR="00542657" w:rsidRPr="00866166" w:rsidRDefault="00542657" w:rsidP="00542657">
            <w:pPr>
              <w:spacing w:after="0" w:line="240" w:lineRule="auto"/>
              <w:rPr>
                <w:color w:val="000000"/>
                <w:sz w:val="18"/>
                <w:szCs w:val="18"/>
              </w:rPr>
            </w:pPr>
            <w:r w:rsidRPr="00866166">
              <w:rPr>
                <w:color w:val="000000"/>
                <w:sz w:val="18"/>
                <w:szCs w:val="18"/>
              </w:rPr>
              <w:t>0.122</w:t>
            </w:r>
          </w:p>
        </w:tc>
      </w:tr>
      <w:tr w:rsidR="00542657" w:rsidRPr="00866166" w14:paraId="0DFEA71A" w14:textId="77777777" w:rsidTr="00821DD9">
        <w:trPr>
          <w:jc w:val="center"/>
        </w:trPr>
        <w:tc>
          <w:tcPr>
            <w:tcW w:w="0" w:type="auto"/>
            <w:tcBorders>
              <w:top w:val="nil"/>
              <w:left w:val="nil"/>
              <w:bottom w:val="nil"/>
              <w:right w:val="nil"/>
            </w:tcBorders>
            <w:vAlign w:val="bottom"/>
          </w:tcPr>
          <w:p w14:paraId="0E7C60F5" w14:textId="77777777" w:rsidR="00542657" w:rsidRPr="00866166" w:rsidRDefault="00542657" w:rsidP="00542657">
            <w:pPr>
              <w:spacing w:after="0" w:line="240" w:lineRule="auto"/>
              <w:rPr>
                <w:rFonts w:eastAsia="Times New Roman"/>
                <w:i/>
                <w:iCs/>
                <w:color w:val="000000"/>
                <w:sz w:val="18"/>
                <w:szCs w:val="18"/>
                <w:lang w:eastAsia="de-DE"/>
              </w:rPr>
            </w:pPr>
          </w:p>
        </w:tc>
        <w:tc>
          <w:tcPr>
            <w:tcW w:w="0" w:type="auto"/>
            <w:tcBorders>
              <w:top w:val="nil"/>
              <w:left w:val="nil"/>
              <w:bottom w:val="nil"/>
              <w:right w:val="nil"/>
            </w:tcBorders>
            <w:vAlign w:val="bottom"/>
          </w:tcPr>
          <w:p w14:paraId="54A057D1" w14:textId="77777777" w:rsidR="00542657" w:rsidRPr="00866166" w:rsidRDefault="00542657" w:rsidP="00542657">
            <w:pPr>
              <w:spacing w:after="0" w:line="240" w:lineRule="auto"/>
              <w:rPr>
                <w:rFonts w:eastAsia="Times New Roman"/>
                <w:color w:val="000000"/>
                <w:sz w:val="18"/>
                <w:szCs w:val="18"/>
                <w:lang w:eastAsia="de-DE"/>
              </w:rPr>
            </w:pPr>
            <w:r w:rsidRPr="00866166">
              <w:rPr>
                <w:rFonts w:eastAsia="Times New Roman"/>
                <w:color w:val="000000"/>
                <w:sz w:val="18"/>
                <w:szCs w:val="18"/>
                <w:lang w:eastAsia="de-DE"/>
              </w:rPr>
              <w:t>VI</w:t>
            </w:r>
          </w:p>
        </w:tc>
        <w:tc>
          <w:tcPr>
            <w:tcW w:w="0" w:type="auto"/>
            <w:tcBorders>
              <w:top w:val="nil"/>
              <w:left w:val="nil"/>
              <w:bottom w:val="nil"/>
              <w:right w:val="nil"/>
            </w:tcBorders>
            <w:shd w:val="clear" w:color="000000" w:fill="FFFFFF"/>
            <w:vAlign w:val="bottom"/>
          </w:tcPr>
          <w:p w14:paraId="446676FC"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29EF8C19" w14:textId="77F3F61C" w:rsidR="00542657" w:rsidRPr="00866166" w:rsidRDefault="00542657" w:rsidP="00542657">
            <w:pPr>
              <w:spacing w:after="0" w:line="240" w:lineRule="auto"/>
              <w:rPr>
                <w:color w:val="000000"/>
                <w:sz w:val="18"/>
                <w:szCs w:val="18"/>
              </w:rPr>
            </w:pPr>
            <w:proofErr w:type="spellStart"/>
            <w:r w:rsidRPr="00866166">
              <w:rPr>
                <w:color w:val="000000"/>
                <w:sz w:val="18"/>
                <w:szCs w:val="18"/>
              </w:rPr>
              <w:t>nfr.FEB</w:t>
            </w:r>
            <w:proofErr w:type="spellEnd"/>
            <w:r w:rsidRPr="00866166">
              <w:rPr>
                <w:color w:val="000000"/>
                <w:sz w:val="18"/>
                <w:szCs w:val="18"/>
              </w:rPr>
              <w:t>-APR</w:t>
            </w:r>
          </w:p>
        </w:tc>
        <w:tc>
          <w:tcPr>
            <w:tcW w:w="1378" w:type="dxa"/>
            <w:tcBorders>
              <w:top w:val="nil"/>
              <w:left w:val="nil"/>
              <w:bottom w:val="nil"/>
              <w:right w:val="nil"/>
            </w:tcBorders>
            <w:shd w:val="clear" w:color="000000" w:fill="FFFFFF"/>
            <w:vAlign w:val="bottom"/>
          </w:tcPr>
          <w:p w14:paraId="65DE59CC" w14:textId="53665F3E" w:rsidR="00542657" w:rsidRPr="00866166" w:rsidRDefault="00542657" w:rsidP="00542657">
            <w:pPr>
              <w:spacing w:after="0" w:line="240" w:lineRule="auto"/>
              <w:rPr>
                <w:color w:val="000000"/>
                <w:sz w:val="18"/>
                <w:szCs w:val="18"/>
              </w:rPr>
            </w:pPr>
            <w:proofErr w:type="spellStart"/>
            <w:r w:rsidRPr="00866166">
              <w:rPr>
                <w:color w:val="000000"/>
                <w:sz w:val="18"/>
                <w:szCs w:val="18"/>
              </w:rPr>
              <w:t>spei.aug-sep</w:t>
            </w:r>
            <w:proofErr w:type="spellEnd"/>
          </w:p>
        </w:tc>
        <w:tc>
          <w:tcPr>
            <w:tcW w:w="0" w:type="auto"/>
            <w:tcBorders>
              <w:top w:val="nil"/>
              <w:left w:val="nil"/>
              <w:bottom w:val="nil"/>
              <w:right w:val="nil"/>
            </w:tcBorders>
            <w:shd w:val="clear" w:color="000000" w:fill="FFFFFF"/>
            <w:vAlign w:val="bottom"/>
          </w:tcPr>
          <w:p w14:paraId="1E27C239" w14:textId="2F5CE5CA" w:rsidR="00542657" w:rsidRPr="00866166" w:rsidRDefault="00542657" w:rsidP="00542657">
            <w:pPr>
              <w:spacing w:after="0" w:line="240" w:lineRule="auto"/>
              <w:rPr>
                <w:color w:val="000000"/>
                <w:sz w:val="18"/>
                <w:szCs w:val="18"/>
              </w:rPr>
            </w:pPr>
            <w:proofErr w:type="spellStart"/>
            <w:r w:rsidRPr="00866166">
              <w:rPr>
                <w:color w:val="000000"/>
                <w:sz w:val="18"/>
                <w:szCs w:val="18"/>
              </w:rPr>
              <w:t>spei.JUL</w:t>
            </w:r>
            <w:proofErr w:type="spellEnd"/>
            <w:r w:rsidRPr="00866166">
              <w:rPr>
                <w:color w:val="000000"/>
                <w:sz w:val="18"/>
                <w:szCs w:val="18"/>
              </w:rPr>
              <w:t>-AUG</w:t>
            </w:r>
          </w:p>
        </w:tc>
      </w:tr>
      <w:tr w:rsidR="00542657" w:rsidRPr="00866166" w14:paraId="2143D5D9" w14:textId="77777777" w:rsidTr="00821DD9">
        <w:trPr>
          <w:jc w:val="center"/>
        </w:trPr>
        <w:tc>
          <w:tcPr>
            <w:tcW w:w="0" w:type="auto"/>
            <w:tcBorders>
              <w:top w:val="nil"/>
              <w:left w:val="nil"/>
              <w:right w:val="nil"/>
            </w:tcBorders>
            <w:vAlign w:val="bottom"/>
          </w:tcPr>
          <w:p w14:paraId="7D5D4F28" w14:textId="77777777" w:rsidR="00542657" w:rsidRPr="00866166" w:rsidRDefault="00542657" w:rsidP="00542657">
            <w:pPr>
              <w:spacing w:after="40" w:line="240" w:lineRule="auto"/>
              <w:rPr>
                <w:rFonts w:eastAsia="Times New Roman"/>
                <w:i/>
                <w:iCs/>
                <w:color w:val="000000"/>
                <w:sz w:val="18"/>
                <w:szCs w:val="18"/>
                <w:lang w:eastAsia="de-DE"/>
              </w:rPr>
            </w:pPr>
          </w:p>
        </w:tc>
        <w:tc>
          <w:tcPr>
            <w:tcW w:w="0" w:type="auto"/>
            <w:tcBorders>
              <w:top w:val="nil"/>
              <w:left w:val="nil"/>
              <w:right w:val="nil"/>
            </w:tcBorders>
            <w:vAlign w:val="bottom"/>
          </w:tcPr>
          <w:p w14:paraId="7FB2B301" w14:textId="77777777" w:rsidR="00542657" w:rsidRPr="00866166" w:rsidRDefault="00542657" w:rsidP="00542657">
            <w:pPr>
              <w:spacing w:after="40" w:line="240" w:lineRule="auto"/>
              <w:rPr>
                <w:rFonts w:eastAsia="Times New Roman"/>
                <w:color w:val="000000"/>
                <w:sz w:val="18"/>
                <w:szCs w:val="18"/>
                <w:lang w:eastAsia="de-DE"/>
              </w:rPr>
            </w:pPr>
          </w:p>
        </w:tc>
        <w:tc>
          <w:tcPr>
            <w:tcW w:w="0" w:type="auto"/>
            <w:tcBorders>
              <w:top w:val="nil"/>
              <w:left w:val="nil"/>
              <w:bottom w:val="single" w:sz="4" w:space="0" w:color="auto"/>
              <w:right w:val="nil"/>
            </w:tcBorders>
            <w:shd w:val="clear" w:color="000000" w:fill="FFFFFF"/>
            <w:vAlign w:val="bottom"/>
          </w:tcPr>
          <w:p w14:paraId="204AEDB4" w14:textId="77777777" w:rsidR="00542657" w:rsidRPr="00866166" w:rsidRDefault="00542657" w:rsidP="00542657">
            <w:pPr>
              <w:spacing w:after="40" w:line="240" w:lineRule="auto"/>
              <w:rPr>
                <w:color w:val="000000"/>
                <w:sz w:val="18"/>
                <w:szCs w:val="18"/>
              </w:rPr>
            </w:pPr>
            <w:r w:rsidRPr="00866166">
              <w:rPr>
                <w:color w:val="000000"/>
                <w:sz w:val="18"/>
                <w:szCs w:val="18"/>
              </w:rPr>
              <w:t> </w:t>
            </w:r>
          </w:p>
        </w:tc>
        <w:tc>
          <w:tcPr>
            <w:tcW w:w="1378" w:type="dxa"/>
            <w:tcBorders>
              <w:top w:val="nil"/>
              <w:left w:val="nil"/>
              <w:bottom w:val="single" w:sz="4" w:space="0" w:color="auto"/>
              <w:right w:val="nil"/>
            </w:tcBorders>
            <w:shd w:val="clear" w:color="000000" w:fill="FFFFFF"/>
            <w:vAlign w:val="bottom"/>
          </w:tcPr>
          <w:p w14:paraId="758DC796" w14:textId="7F99D50A" w:rsidR="00542657" w:rsidRPr="00866166" w:rsidRDefault="00542657" w:rsidP="00542657">
            <w:pPr>
              <w:spacing w:after="40" w:line="240" w:lineRule="auto"/>
              <w:rPr>
                <w:color w:val="000000"/>
                <w:sz w:val="18"/>
                <w:szCs w:val="18"/>
              </w:rPr>
            </w:pPr>
            <w:r w:rsidRPr="00866166">
              <w:rPr>
                <w:color w:val="000000"/>
                <w:sz w:val="18"/>
                <w:szCs w:val="18"/>
              </w:rPr>
              <w:t>0.257</w:t>
            </w:r>
          </w:p>
        </w:tc>
        <w:tc>
          <w:tcPr>
            <w:tcW w:w="1378" w:type="dxa"/>
            <w:tcBorders>
              <w:top w:val="nil"/>
              <w:left w:val="nil"/>
              <w:bottom w:val="single" w:sz="4" w:space="0" w:color="auto"/>
              <w:right w:val="nil"/>
            </w:tcBorders>
            <w:shd w:val="clear" w:color="000000" w:fill="FFFFFF"/>
            <w:vAlign w:val="bottom"/>
          </w:tcPr>
          <w:p w14:paraId="5B2EC458" w14:textId="44655747" w:rsidR="00542657" w:rsidRPr="00866166" w:rsidRDefault="00542657" w:rsidP="00542657">
            <w:pPr>
              <w:spacing w:after="40" w:line="240" w:lineRule="auto"/>
              <w:rPr>
                <w:color w:val="000000"/>
                <w:sz w:val="18"/>
                <w:szCs w:val="18"/>
              </w:rPr>
            </w:pPr>
            <w:r w:rsidRPr="00866166">
              <w:rPr>
                <w:color w:val="000000"/>
                <w:sz w:val="18"/>
                <w:szCs w:val="18"/>
              </w:rPr>
              <w:t>0.221</w:t>
            </w:r>
          </w:p>
        </w:tc>
        <w:tc>
          <w:tcPr>
            <w:tcW w:w="0" w:type="auto"/>
            <w:tcBorders>
              <w:top w:val="nil"/>
              <w:left w:val="nil"/>
              <w:bottom w:val="single" w:sz="4" w:space="0" w:color="auto"/>
              <w:right w:val="nil"/>
            </w:tcBorders>
            <w:shd w:val="clear" w:color="000000" w:fill="FFFFFF"/>
            <w:vAlign w:val="bottom"/>
          </w:tcPr>
          <w:p w14:paraId="2C2F51BD" w14:textId="5DDF66D3" w:rsidR="00542657" w:rsidRPr="00866166" w:rsidRDefault="00542657" w:rsidP="00542657">
            <w:pPr>
              <w:spacing w:after="40" w:line="240" w:lineRule="auto"/>
              <w:rPr>
                <w:color w:val="000000"/>
                <w:sz w:val="18"/>
                <w:szCs w:val="18"/>
              </w:rPr>
            </w:pPr>
            <w:r w:rsidRPr="00866166">
              <w:rPr>
                <w:color w:val="000000"/>
                <w:sz w:val="18"/>
                <w:szCs w:val="18"/>
              </w:rPr>
              <w:t>0.111</w:t>
            </w:r>
          </w:p>
        </w:tc>
      </w:tr>
      <w:tr w:rsidR="00542657" w:rsidRPr="00866166" w14:paraId="38AACCA7" w14:textId="77777777" w:rsidTr="00821DD9">
        <w:trPr>
          <w:jc w:val="center"/>
        </w:trPr>
        <w:tc>
          <w:tcPr>
            <w:tcW w:w="0" w:type="auto"/>
            <w:tcBorders>
              <w:left w:val="nil"/>
              <w:bottom w:val="nil"/>
              <w:right w:val="nil"/>
            </w:tcBorders>
            <w:vAlign w:val="bottom"/>
          </w:tcPr>
          <w:p w14:paraId="426FB6C1" w14:textId="77777777" w:rsidR="00542657" w:rsidRPr="00866166" w:rsidRDefault="00542657" w:rsidP="00542657">
            <w:pPr>
              <w:spacing w:before="40"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Picea</w:t>
            </w:r>
          </w:p>
        </w:tc>
        <w:tc>
          <w:tcPr>
            <w:tcW w:w="0" w:type="auto"/>
            <w:tcBorders>
              <w:left w:val="nil"/>
              <w:bottom w:val="nil"/>
              <w:right w:val="nil"/>
            </w:tcBorders>
            <w:vAlign w:val="bottom"/>
          </w:tcPr>
          <w:p w14:paraId="52C2EA8C" w14:textId="77777777" w:rsidR="00542657" w:rsidRPr="00866166" w:rsidRDefault="00542657" w:rsidP="00542657">
            <w:pPr>
              <w:spacing w:before="40" w:after="0" w:line="240" w:lineRule="auto"/>
              <w:rPr>
                <w:rFonts w:eastAsia="Times New Roman"/>
                <w:color w:val="000000"/>
                <w:sz w:val="18"/>
                <w:szCs w:val="18"/>
                <w:lang w:eastAsia="de-DE"/>
              </w:rPr>
            </w:pPr>
            <w:r w:rsidRPr="00866166">
              <w:rPr>
                <w:rFonts w:eastAsia="Times New Roman"/>
                <w:color w:val="000000"/>
                <w:sz w:val="18"/>
                <w:szCs w:val="18"/>
                <w:lang w:eastAsia="de-DE"/>
              </w:rPr>
              <w:t>BAI</w:t>
            </w:r>
          </w:p>
        </w:tc>
        <w:tc>
          <w:tcPr>
            <w:tcW w:w="0" w:type="auto"/>
            <w:tcBorders>
              <w:top w:val="nil"/>
              <w:left w:val="nil"/>
              <w:bottom w:val="nil"/>
              <w:right w:val="nil"/>
            </w:tcBorders>
            <w:shd w:val="clear" w:color="000000" w:fill="FFFFFF"/>
            <w:vAlign w:val="bottom"/>
          </w:tcPr>
          <w:p w14:paraId="726511D4" w14:textId="77777777" w:rsidR="00542657" w:rsidRPr="00866166" w:rsidRDefault="00542657" w:rsidP="00542657">
            <w:pPr>
              <w:spacing w:before="40"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2A69E136" w14:textId="506AA5D7"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spei.may-sep</w:t>
            </w:r>
            <w:proofErr w:type="spellEnd"/>
          </w:p>
        </w:tc>
        <w:tc>
          <w:tcPr>
            <w:tcW w:w="1378" w:type="dxa"/>
            <w:tcBorders>
              <w:top w:val="nil"/>
              <w:left w:val="nil"/>
              <w:bottom w:val="nil"/>
              <w:right w:val="nil"/>
            </w:tcBorders>
            <w:shd w:val="clear" w:color="000000" w:fill="FFFFFF"/>
            <w:vAlign w:val="bottom"/>
          </w:tcPr>
          <w:p w14:paraId="3AF19D60" w14:textId="2951A52B"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vpd.oct</w:t>
            </w:r>
            <w:proofErr w:type="spellEnd"/>
            <w:r w:rsidRPr="00866166">
              <w:rPr>
                <w:color w:val="000000"/>
                <w:sz w:val="18"/>
                <w:szCs w:val="18"/>
              </w:rPr>
              <w:t>-JAN</w:t>
            </w:r>
          </w:p>
        </w:tc>
        <w:tc>
          <w:tcPr>
            <w:tcW w:w="0" w:type="auto"/>
            <w:tcBorders>
              <w:top w:val="nil"/>
              <w:left w:val="nil"/>
              <w:bottom w:val="nil"/>
              <w:right w:val="nil"/>
            </w:tcBorders>
            <w:shd w:val="clear" w:color="000000" w:fill="FFFFFF"/>
            <w:vAlign w:val="bottom"/>
          </w:tcPr>
          <w:p w14:paraId="622F2DA9" w14:textId="3C3A3305" w:rsidR="00542657" w:rsidRPr="00866166" w:rsidRDefault="00542657" w:rsidP="00542657">
            <w:pPr>
              <w:spacing w:before="40" w:after="0" w:line="240" w:lineRule="auto"/>
              <w:rPr>
                <w:color w:val="000000"/>
                <w:sz w:val="18"/>
                <w:szCs w:val="18"/>
              </w:rPr>
            </w:pPr>
            <w:r w:rsidRPr="00866166">
              <w:rPr>
                <w:color w:val="000000"/>
                <w:sz w:val="18"/>
                <w:szCs w:val="18"/>
              </w:rPr>
              <w:t> </w:t>
            </w:r>
          </w:p>
        </w:tc>
      </w:tr>
      <w:tr w:rsidR="00542657" w:rsidRPr="00866166" w14:paraId="32C24C51" w14:textId="77777777" w:rsidTr="00821DD9">
        <w:trPr>
          <w:jc w:val="center"/>
        </w:trPr>
        <w:tc>
          <w:tcPr>
            <w:tcW w:w="0" w:type="auto"/>
            <w:tcBorders>
              <w:top w:val="nil"/>
              <w:left w:val="nil"/>
              <w:bottom w:val="nil"/>
              <w:right w:val="nil"/>
            </w:tcBorders>
            <w:vAlign w:val="bottom"/>
          </w:tcPr>
          <w:p w14:paraId="0B79FE75" w14:textId="77777777" w:rsidR="00542657" w:rsidRPr="00866166" w:rsidRDefault="00542657" w:rsidP="00542657">
            <w:pPr>
              <w:spacing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abies</w:t>
            </w:r>
          </w:p>
        </w:tc>
        <w:tc>
          <w:tcPr>
            <w:tcW w:w="0" w:type="auto"/>
            <w:tcBorders>
              <w:top w:val="nil"/>
              <w:left w:val="nil"/>
              <w:bottom w:val="nil"/>
              <w:right w:val="nil"/>
            </w:tcBorders>
            <w:vAlign w:val="bottom"/>
          </w:tcPr>
          <w:p w14:paraId="62239589" w14:textId="77777777" w:rsidR="00542657" w:rsidRPr="00866166" w:rsidRDefault="00542657" w:rsidP="00542657">
            <w:pPr>
              <w:spacing w:after="0" w:line="240" w:lineRule="auto"/>
              <w:rPr>
                <w:rFonts w:eastAsia="Times New Roman"/>
                <w:color w:val="000000"/>
                <w:sz w:val="18"/>
                <w:szCs w:val="18"/>
                <w:lang w:eastAsia="de-DE"/>
              </w:rPr>
            </w:pPr>
          </w:p>
        </w:tc>
        <w:tc>
          <w:tcPr>
            <w:tcW w:w="0" w:type="auto"/>
            <w:tcBorders>
              <w:top w:val="nil"/>
              <w:left w:val="nil"/>
              <w:bottom w:val="nil"/>
              <w:right w:val="nil"/>
            </w:tcBorders>
            <w:shd w:val="clear" w:color="000000" w:fill="FFFFFF"/>
            <w:vAlign w:val="bottom"/>
          </w:tcPr>
          <w:p w14:paraId="69BADF69"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4119A26D" w14:textId="4193054D" w:rsidR="00542657" w:rsidRPr="00866166" w:rsidRDefault="00542657" w:rsidP="00542657">
            <w:pPr>
              <w:spacing w:after="0" w:line="240" w:lineRule="auto"/>
              <w:rPr>
                <w:color w:val="000000"/>
                <w:sz w:val="18"/>
                <w:szCs w:val="18"/>
              </w:rPr>
            </w:pPr>
            <w:r w:rsidRPr="00866166">
              <w:rPr>
                <w:color w:val="000000"/>
                <w:sz w:val="18"/>
                <w:szCs w:val="18"/>
              </w:rPr>
              <w:t>0.185</w:t>
            </w:r>
          </w:p>
        </w:tc>
        <w:tc>
          <w:tcPr>
            <w:tcW w:w="1378" w:type="dxa"/>
            <w:tcBorders>
              <w:top w:val="nil"/>
              <w:left w:val="nil"/>
              <w:bottom w:val="nil"/>
              <w:right w:val="nil"/>
            </w:tcBorders>
            <w:shd w:val="clear" w:color="000000" w:fill="FFFFFF"/>
            <w:vAlign w:val="bottom"/>
          </w:tcPr>
          <w:p w14:paraId="0F78FCED" w14:textId="50C9248A" w:rsidR="00542657" w:rsidRPr="00866166" w:rsidRDefault="00542657" w:rsidP="00542657">
            <w:pPr>
              <w:spacing w:after="0" w:line="240" w:lineRule="auto"/>
              <w:rPr>
                <w:color w:val="000000"/>
                <w:sz w:val="18"/>
                <w:szCs w:val="18"/>
              </w:rPr>
            </w:pPr>
            <w:r w:rsidRPr="00866166">
              <w:rPr>
                <w:color w:val="000000"/>
                <w:sz w:val="18"/>
                <w:szCs w:val="18"/>
              </w:rPr>
              <w:t>0.123</w:t>
            </w:r>
          </w:p>
        </w:tc>
        <w:tc>
          <w:tcPr>
            <w:tcW w:w="0" w:type="auto"/>
            <w:tcBorders>
              <w:top w:val="nil"/>
              <w:left w:val="nil"/>
              <w:bottom w:val="nil"/>
              <w:right w:val="nil"/>
            </w:tcBorders>
            <w:shd w:val="clear" w:color="000000" w:fill="FFFFFF"/>
            <w:vAlign w:val="bottom"/>
          </w:tcPr>
          <w:p w14:paraId="2F8BD4F5" w14:textId="4F8BA809" w:rsidR="00542657" w:rsidRPr="00866166" w:rsidRDefault="00542657" w:rsidP="00542657">
            <w:pPr>
              <w:spacing w:after="0" w:line="240" w:lineRule="auto"/>
              <w:rPr>
                <w:color w:val="000000"/>
                <w:sz w:val="18"/>
                <w:szCs w:val="18"/>
              </w:rPr>
            </w:pPr>
            <w:r w:rsidRPr="00866166">
              <w:rPr>
                <w:color w:val="000000"/>
                <w:sz w:val="18"/>
                <w:szCs w:val="18"/>
              </w:rPr>
              <w:t> </w:t>
            </w:r>
          </w:p>
        </w:tc>
      </w:tr>
      <w:tr w:rsidR="00542657" w:rsidRPr="00866166" w14:paraId="6FABAA8F" w14:textId="77777777" w:rsidTr="00821DD9">
        <w:trPr>
          <w:jc w:val="center"/>
        </w:trPr>
        <w:tc>
          <w:tcPr>
            <w:tcW w:w="0" w:type="auto"/>
            <w:tcBorders>
              <w:top w:val="nil"/>
              <w:left w:val="nil"/>
              <w:bottom w:val="nil"/>
              <w:right w:val="nil"/>
            </w:tcBorders>
            <w:vAlign w:val="bottom"/>
          </w:tcPr>
          <w:p w14:paraId="62F69A63" w14:textId="77777777" w:rsidR="00542657" w:rsidRPr="00866166" w:rsidRDefault="00542657" w:rsidP="00542657">
            <w:pPr>
              <w:spacing w:after="0" w:line="240" w:lineRule="auto"/>
              <w:rPr>
                <w:rFonts w:eastAsia="Times New Roman"/>
                <w:i/>
                <w:iCs/>
                <w:color w:val="000000"/>
                <w:sz w:val="18"/>
                <w:szCs w:val="18"/>
                <w:lang w:eastAsia="de-DE"/>
              </w:rPr>
            </w:pPr>
          </w:p>
        </w:tc>
        <w:tc>
          <w:tcPr>
            <w:tcW w:w="0" w:type="auto"/>
            <w:tcBorders>
              <w:top w:val="nil"/>
              <w:left w:val="nil"/>
              <w:bottom w:val="nil"/>
              <w:right w:val="nil"/>
            </w:tcBorders>
            <w:vAlign w:val="bottom"/>
          </w:tcPr>
          <w:p w14:paraId="298DB570" w14:textId="77777777" w:rsidR="00542657" w:rsidRPr="00866166" w:rsidRDefault="00542657" w:rsidP="00542657">
            <w:pPr>
              <w:spacing w:after="0" w:line="240" w:lineRule="auto"/>
              <w:rPr>
                <w:rFonts w:eastAsia="Times New Roman"/>
                <w:color w:val="000000"/>
                <w:sz w:val="18"/>
                <w:szCs w:val="18"/>
                <w:lang w:eastAsia="de-DE"/>
              </w:rPr>
            </w:pPr>
            <w:r w:rsidRPr="00866166">
              <w:rPr>
                <w:rFonts w:eastAsia="Times New Roman"/>
                <w:color w:val="000000"/>
                <w:sz w:val="18"/>
                <w:szCs w:val="18"/>
                <w:lang w:eastAsia="de-DE"/>
              </w:rPr>
              <w:t>VI</w:t>
            </w:r>
          </w:p>
        </w:tc>
        <w:tc>
          <w:tcPr>
            <w:tcW w:w="0" w:type="auto"/>
            <w:tcBorders>
              <w:top w:val="nil"/>
              <w:left w:val="nil"/>
              <w:bottom w:val="nil"/>
              <w:right w:val="nil"/>
            </w:tcBorders>
            <w:shd w:val="clear" w:color="000000" w:fill="FFFFFF"/>
            <w:vAlign w:val="bottom"/>
          </w:tcPr>
          <w:p w14:paraId="21400CF9"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313E69C0" w14:textId="72A870C6" w:rsidR="00542657" w:rsidRPr="00866166" w:rsidRDefault="00542657" w:rsidP="00542657">
            <w:pPr>
              <w:spacing w:after="0" w:line="240" w:lineRule="auto"/>
              <w:rPr>
                <w:color w:val="000000"/>
                <w:sz w:val="18"/>
                <w:szCs w:val="18"/>
              </w:rPr>
            </w:pPr>
            <w:proofErr w:type="spellStart"/>
            <w:r w:rsidRPr="00866166">
              <w:rPr>
                <w:color w:val="000000"/>
                <w:sz w:val="18"/>
                <w:szCs w:val="18"/>
              </w:rPr>
              <w:t>spei.APR</w:t>
            </w:r>
            <w:proofErr w:type="spellEnd"/>
            <w:r w:rsidRPr="00866166">
              <w:rPr>
                <w:color w:val="000000"/>
                <w:sz w:val="18"/>
                <w:szCs w:val="18"/>
              </w:rPr>
              <w:t>-JUL</w:t>
            </w:r>
          </w:p>
        </w:tc>
        <w:tc>
          <w:tcPr>
            <w:tcW w:w="1378" w:type="dxa"/>
            <w:tcBorders>
              <w:top w:val="nil"/>
              <w:left w:val="nil"/>
              <w:bottom w:val="nil"/>
              <w:right w:val="nil"/>
            </w:tcBorders>
            <w:shd w:val="clear" w:color="000000" w:fill="FFFFFF"/>
            <w:vAlign w:val="bottom"/>
          </w:tcPr>
          <w:p w14:paraId="426BB48E" w14:textId="3BD74677" w:rsidR="00542657" w:rsidRPr="00866166" w:rsidRDefault="00542657" w:rsidP="00542657">
            <w:pPr>
              <w:spacing w:after="0" w:line="240" w:lineRule="auto"/>
              <w:rPr>
                <w:color w:val="000000"/>
                <w:sz w:val="18"/>
                <w:szCs w:val="18"/>
              </w:rPr>
            </w:pPr>
            <w:proofErr w:type="spellStart"/>
            <w:r w:rsidRPr="00866166">
              <w:rPr>
                <w:color w:val="000000"/>
                <w:sz w:val="18"/>
                <w:szCs w:val="18"/>
              </w:rPr>
              <w:t>vpd.oct</w:t>
            </w:r>
            <w:proofErr w:type="spellEnd"/>
            <w:r w:rsidRPr="00866166">
              <w:rPr>
                <w:color w:val="000000"/>
                <w:sz w:val="18"/>
                <w:szCs w:val="18"/>
              </w:rPr>
              <w:t>-JAN</w:t>
            </w:r>
          </w:p>
        </w:tc>
        <w:tc>
          <w:tcPr>
            <w:tcW w:w="0" w:type="auto"/>
            <w:tcBorders>
              <w:top w:val="nil"/>
              <w:left w:val="nil"/>
              <w:bottom w:val="nil"/>
              <w:right w:val="nil"/>
            </w:tcBorders>
            <w:shd w:val="clear" w:color="000000" w:fill="FFFFFF"/>
            <w:vAlign w:val="bottom"/>
          </w:tcPr>
          <w:p w14:paraId="38FA8234" w14:textId="29DFD652" w:rsidR="00542657" w:rsidRPr="00866166" w:rsidRDefault="00542657" w:rsidP="00542657">
            <w:pPr>
              <w:spacing w:after="0" w:line="240" w:lineRule="auto"/>
              <w:rPr>
                <w:color w:val="000000"/>
                <w:sz w:val="18"/>
                <w:szCs w:val="18"/>
              </w:rPr>
            </w:pPr>
            <w:proofErr w:type="spellStart"/>
            <w:r w:rsidRPr="00866166">
              <w:rPr>
                <w:color w:val="000000"/>
                <w:sz w:val="18"/>
                <w:szCs w:val="18"/>
              </w:rPr>
              <w:t>spei.aug-sep</w:t>
            </w:r>
            <w:proofErr w:type="spellEnd"/>
          </w:p>
        </w:tc>
      </w:tr>
      <w:tr w:rsidR="00542657" w:rsidRPr="00866166" w14:paraId="42E014F4" w14:textId="77777777" w:rsidTr="00821DD9">
        <w:trPr>
          <w:jc w:val="center"/>
        </w:trPr>
        <w:tc>
          <w:tcPr>
            <w:tcW w:w="0" w:type="auto"/>
            <w:tcBorders>
              <w:top w:val="nil"/>
              <w:left w:val="nil"/>
              <w:right w:val="nil"/>
            </w:tcBorders>
            <w:vAlign w:val="bottom"/>
          </w:tcPr>
          <w:p w14:paraId="27BB1DB9" w14:textId="77777777" w:rsidR="00542657" w:rsidRPr="00866166" w:rsidRDefault="00542657" w:rsidP="00542657">
            <w:pPr>
              <w:spacing w:after="40" w:line="240" w:lineRule="auto"/>
              <w:rPr>
                <w:rFonts w:eastAsia="Times New Roman"/>
                <w:i/>
                <w:iCs/>
                <w:color w:val="000000"/>
                <w:sz w:val="18"/>
                <w:szCs w:val="18"/>
                <w:lang w:eastAsia="de-DE"/>
              </w:rPr>
            </w:pPr>
          </w:p>
        </w:tc>
        <w:tc>
          <w:tcPr>
            <w:tcW w:w="0" w:type="auto"/>
            <w:tcBorders>
              <w:top w:val="nil"/>
              <w:left w:val="nil"/>
              <w:right w:val="nil"/>
            </w:tcBorders>
            <w:vAlign w:val="bottom"/>
          </w:tcPr>
          <w:p w14:paraId="506FF9BA" w14:textId="77777777" w:rsidR="00542657" w:rsidRPr="00866166" w:rsidRDefault="00542657" w:rsidP="00542657">
            <w:pPr>
              <w:spacing w:after="40" w:line="240" w:lineRule="auto"/>
              <w:rPr>
                <w:rFonts w:eastAsia="Times New Roman"/>
                <w:color w:val="000000"/>
                <w:sz w:val="18"/>
                <w:szCs w:val="18"/>
                <w:lang w:eastAsia="de-DE"/>
              </w:rPr>
            </w:pPr>
          </w:p>
        </w:tc>
        <w:tc>
          <w:tcPr>
            <w:tcW w:w="0" w:type="auto"/>
            <w:tcBorders>
              <w:top w:val="nil"/>
              <w:left w:val="nil"/>
              <w:bottom w:val="single" w:sz="4" w:space="0" w:color="auto"/>
              <w:right w:val="nil"/>
            </w:tcBorders>
            <w:shd w:val="clear" w:color="000000" w:fill="FFFFFF"/>
            <w:vAlign w:val="bottom"/>
          </w:tcPr>
          <w:p w14:paraId="2189FC60" w14:textId="77777777" w:rsidR="00542657" w:rsidRPr="00866166" w:rsidRDefault="00542657" w:rsidP="00542657">
            <w:pPr>
              <w:spacing w:after="40" w:line="240" w:lineRule="auto"/>
              <w:rPr>
                <w:color w:val="000000"/>
                <w:sz w:val="18"/>
                <w:szCs w:val="18"/>
              </w:rPr>
            </w:pPr>
            <w:r w:rsidRPr="00866166">
              <w:rPr>
                <w:color w:val="000000"/>
                <w:sz w:val="18"/>
                <w:szCs w:val="18"/>
              </w:rPr>
              <w:t> </w:t>
            </w:r>
          </w:p>
        </w:tc>
        <w:tc>
          <w:tcPr>
            <w:tcW w:w="1378" w:type="dxa"/>
            <w:tcBorders>
              <w:top w:val="nil"/>
              <w:left w:val="nil"/>
              <w:bottom w:val="single" w:sz="4" w:space="0" w:color="auto"/>
              <w:right w:val="nil"/>
            </w:tcBorders>
            <w:shd w:val="clear" w:color="000000" w:fill="FFFFFF"/>
            <w:vAlign w:val="bottom"/>
          </w:tcPr>
          <w:p w14:paraId="45A3AB0B" w14:textId="7A1050D7" w:rsidR="00542657" w:rsidRPr="00866166" w:rsidRDefault="00542657" w:rsidP="00542657">
            <w:pPr>
              <w:spacing w:after="40" w:line="240" w:lineRule="auto"/>
              <w:rPr>
                <w:color w:val="000000"/>
                <w:sz w:val="18"/>
                <w:szCs w:val="18"/>
              </w:rPr>
            </w:pPr>
            <w:r w:rsidRPr="00866166">
              <w:rPr>
                <w:color w:val="000000"/>
                <w:sz w:val="18"/>
                <w:szCs w:val="18"/>
              </w:rPr>
              <w:t>0.186</w:t>
            </w:r>
          </w:p>
        </w:tc>
        <w:tc>
          <w:tcPr>
            <w:tcW w:w="1378" w:type="dxa"/>
            <w:tcBorders>
              <w:top w:val="nil"/>
              <w:left w:val="nil"/>
              <w:bottom w:val="single" w:sz="4" w:space="0" w:color="auto"/>
              <w:right w:val="nil"/>
            </w:tcBorders>
            <w:shd w:val="clear" w:color="000000" w:fill="FFFFFF"/>
            <w:vAlign w:val="bottom"/>
          </w:tcPr>
          <w:p w14:paraId="32E5995E" w14:textId="3F2B591C" w:rsidR="00542657" w:rsidRPr="00866166" w:rsidRDefault="00542657" w:rsidP="00542657">
            <w:pPr>
              <w:spacing w:after="40" w:line="240" w:lineRule="auto"/>
              <w:rPr>
                <w:color w:val="000000"/>
                <w:sz w:val="18"/>
                <w:szCs w:val="18"/>
              </w:rPr>
            </w:pPr>
            <w:r w:rsidRPr="00866166">
              <w:rPr>
                <w:color w:val="000000"/>
                <w:sz w:val="18"/>
                <w:szCs w:val="18"/>
              </w:rPr>
              <w:t>0.147</w:t>
            </w:r>
          </w:p>
        </w:tc>
        <w:tc>
          <w:tcPr>
            <w:tcW w:w="0" w:type="auto"/>
            <w:tcBorders>
              <w:top w:val="nil"/>
              <w:left w:val="nil"/>
              <w:bottom w:val="single" w:sz="4" w:space="0" w:color="auto"/>
              <w:right w:val="nil"/>
            </w:tcBorders>
            <w:shd w:val="clear" w:color="000000" w:fill="FFFFFF"/>
            <w:vAlign w:val="bottom"/>
          </w:tcPr>
          <w:p w14:paraId="2D3972DB" w14:textId="77C4AD45" w:rsidR="00542657" w:rsidRPr="00866166" w:rsidRDefault="00542657" w:rsidP="00542657">
            <w:pPr>
              <w:spacing w:after="40" w:line="240" w:lineRule="auto"/>
              <w:rPr>
                <w:color w:val="000000"/>
                <w:sz w:val="18"/>
                <w:szCs w:val="18"/>
              </w:rPr>
            </w:pPr>
            <w:r w:rsidRPr="00866166">
              <w:rPr>
                <w:color w:val="000000"/>
                <w:sz w:val="18"/>
                <w:szCs w:val="18"/>
              </w:rPr>
              <w:t>0.092</w:t>
            </w:r>
          </w:p>
        </w:tc>
      </w:tr>
      <w:tr w:rsidR="00542657" w:rsidRPr="00866166" w14:paraId="318148F2" w14:textId="77777777" w:rsidTr="00821DD9">
        <w:trPr>
          <w:jc w:val="center"/>
        </w:trPr>
        <w:tc>
          <w:tcPr>
            <w:tcW w:w="0" w:type="auto"/>
            <w:tcBorders>
              <w:left w:val="nil"/>
              <w:bottom w:val="nil"/>
              <w:right w:val="nil"/>
            </w:tcBorders>
            <w:vAlign w:val="bottom"/>
          </w:tcPr>
          <w:p w14:paraId="29909FDF" w14:textId="77777777" w:rsidR="00542657" w:rsidRPr="00866166" w:rsidRDefault="00542657" w:rsidP="00542657">
            <w:pPr>
              <w:spacing w:before="40"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Thuja</w:t>
            </w:r>
          </w:p>
        </w:tc>
        <w:tc>
          <w:tcPr>
            <w:tcW w:w="0" w:type="auto"/>
            <w:tcBorders>
              <w:left w:val="nil"/>
              <w:bottom w:val="nil"/>
              <w:right w:val="nil"/>
            </w:tcBorders>
            <w:vAlign w:val="bottom"/>
          </w:tcPr>
          <w:p w14:paraId="2C520694" w14:textId="77777777" w:rsidR="00542657" w:rsidRPr="00866166" w:rsidRDefault="00542657" w:rsidP="00542657">
            <w:pPr>
              <w:spacing w:before="40" w:after="0" w:line="240" w:lineRule="auto"/>
              <w:rPr>
                <w:rFonts w:eastAsia="Times New Roman"/>
                <w:color w:val="000000"/>
                <w:sz w:val="18"/>
                <w:szCs w:val="18"/>
                <w:lang w:eastAsia="de-DE"/>
              </w:rPr>
            </w:pPr>
            <w:r w:rsidRPr="00866166">
              <w:rPr>
                <w:rFonts w:eastAsia="Times New Roman"/>
                <w:color w:val="000000"/>
                <w:sz w:val="18"/>
                <w:szCs w:val="18"/>
                <w:lang w:eastAsia="de-DE"/>
              </w:rPr>
              <w:t>BAI</w:t>
            </w:r>
          </w:p>
        </w:tc>
        <w:tc>
          <w:tcPr>
            <w:tcW w:w="0" w:type="auto"/>
            <w:tcBorders>
              <w:top w:val="nil"/>
              <w:left w:val="nil"/>
              <w:bottom w:val="nil"/>
              <w:right w:val="nil"/>
            </w:tcBorders>
            <w:shd w:val="clear" w:color="000000" w:fill="FFFFFF"/>
            <w:vAlign w:val="bottom"/>
          </w:tcPr>
          <w:p w14:paraId="7D01A0E5" w14:textId="77777777" w:rsidR="00542657" w:rsidRPr="00866166" w:rsidRDefault="00542657" w:rsidP="00542657">
            <w:pPr>
              <w:spacing w:before="40"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42865F69" w14:textId="370B768F"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spei.aug-sep</w:t>
            </w:r>
            <w:proofErr w:type="spellEnd"/>
          </w:p>
        </w:tc>
        <w:tc>
          <w:tcPr>
            <w:tcW w:w="1378" w:type="dxa"/>
            <w:tcBorders>
              <w:top w:val="nil"/>
              <w:left w:val="nil"/>
              <w:bottom w:val="nil"/>
              <w:right w:val="nil"/>
            </w:tcBorders>
            <w:shd w:val="clear" w:color="000000" w:fill="FFFFFF"/>
            <w:vAlign w:val="bottom"/>
          </w:tcPr>
          <w:p w14:paraId="3807207A" w14:textId="44917034" w:rsidR="00542657" w:rsidRPr="00866166" w:rsidRDefault="00542657" w:rsidP="00542657">
            <w:pPr>
              <w:spacing w:before="40" w:after="0" w:line="240" w:lineRule="auto"/>
              <w:rPr>
                <w:color w:val="000000"/>
                <w:sz w:val="18"/>
                <w:szCs w:val="18"/>
              </w:rPr>
            </w:pPr>
            <w:proofErr w:type="spellStart"/>
            <w:r w:rsidRPr="00866166">
              <w:rPr>
                <w:color w:val="000000"/>
                <w:sz w:val="18"/>
                <w:szCs w:val="18"/>
              </w:rPr>
              <w:t>vpd.aug</w:t>
            </w:r>
            <w:proofErr w:type="spellEnd"/>
            <w:r w:rsidRPr="00866166">
              <w:rPr>
                <w:color w:val="000000"/>
                <w:sz w:val="18"/>
                <w:szCs w:val="18"/>
              </w:rPr>
              <w:t>-JAN</w:t>
            </w:r>
          </w:p>
        </w:tc>
        <w:tc>
          <w:tcPr>
            <w:tcW w:w="0" w:type="auto"/>
            <w:tcBorders>
              <w:top w:val="nil"/>
              <w:left w:val="nil"/>
              <w:bottom w:val="nil"/>
              <w:right w:val="nil"/>
            </w:tcBorders>
            <w:shd w:val="clear" w:color="000000" w:fill="FFFFFF"/>
            <w:vAlign w:val="bottom"/>
          </w:tcPr>
          <w:p w14:paraId="0475C04A" w14:textId="467A0BC5" w:rsidR="00542657" w:rsidRPr="00866166" w:rsidRDefault="00542657" w:rsidP="00542657">
            <w:pPr>
              <w:spacing w:before="40" w:after="0" w:line="240" w:lineRule="auto"/>
              <w:rPr>
                <w:color w:val="000000"/>
                <w:sz w:val="18"/>
                <w:szCs w:val="18"/>
              </w:rPr>
            </w:pPr>
            <w:r w:rsidRPr="00866166">
              <w:rPr>
                <w:color w:val="000000"/>
                <w:sz w:val="18"/>
                <w:szCs w:val="18"/>
              </w:rPr>
              <w:t> </w:t>
            </w:r>
          </w:p>
        </w:tc>
      </w:tr>
      <w:tr w:rsidR="00542657" w:rsidRPr="00866166" w14:paraId="34F7EC35" w14:textId="77777777" w:rsidTr="00821DD9">
        <w:trPr>
          <w:jc w:val="center"/>
        </w:trPr>
        <w:tc>
          <w:tcPr>
            <w:tcW w:w="0" w:type="auto"/>
            <w:tcBorders>
              <w:top w:val="nil"/>
              <w:left w:val="nil"/>
              <w:bottom w:val="nil"/>
              <w:right w:val="nil"/>
            </w:tcBorders>
            <w:vAlign w:val="bottom"/>
          </w:tcPr>
          <w:p w14:paraId="47D8484D" w14:textId="77777777" w:rsidR="00542657" w:rsidRPr="00866166" w:rsidRDefault="00542657" w:rsidP="00542657">
            <w:pPr>
              <w:spacing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plicata</w:t>
            </w:r>
          </w:p>
        </w:tc>
        <w:tc>
          <w:tcPr>
            <w:tcW w:w="0" w:type="auto"/>
            <w:tcBorders>
              <w:top w:val="nil"/>
              <w:left w:val="nil"/>
              <w:bottom w:val="nil"/>
              <w:right w:val="nil"/>
            </w:tcBorders>
            <w:vAlign w:val="bottom"/>
          </w:tcPr>
          <w:p w14:paraId="4F5A8A63" w14:textId="77777777" w:rsidR="00542657" w:rsidRPr="00866166" w:rsidRDefault="00542657" w:rsidP="00542657">
            <w:pPr>
              <w:spacing w:after="0" w:line="240" w:lineRule="auto"/>
              <w:rPr>
                <w:rFonts w:eastAsia="Times New Roman"/>
                <w:color w:val="000000"/>
                <w:sz w:val="18"/>
                <w:szCs w:val="18"/>
                <w:lang w:eastAsia="de-DE"/>
              </w:rPr>
            </w:pPr>
          </w:p>
        </w:tc>
        <w:tc>
          <w:tcPr>
            <w:tcW w:w="0" w:type="auto"/>
            <w:tcBorders>
              <w:top w:val="nil"/>
              <w:left w:val="nil"/>
              <w:bottom w:val="nil"/>
              <w:right w:val="nil"/>
            </w:tcBorders>
            <w:shd w:val="clear" w:color="000000" w:fill="FFFFFF"/>
            <w:vAlign w:val="bottom"/>
          </w:tcPr>
          <w:p w14:paraId="2E1B0744"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5DF282CF" w14:textId="6AF0D1E8" w:rsidR="00542657" w:rsidRPr="00866166" w:rsidRDefault="00542657" w:rsidP="00542657">
            <w:pPr>
              <w:spacing w:after="0" w:line="240" w:lineRule="auto"/>
              <w:rPr>
                <w:color w:val="000000"/>
                <w:sz w:val="18"/>
                <w:szCs w:val="18"/>
              </w:rPr>
            </w:pPr>
            <w:r w:rsidRPr="00866166">
              <w:rPr>
                <w:color w:val="000000"/>
                <w:sz w:val="18"/>
                <w:szCs w:val="18"/>
              </w:rPr>
              <w:t>0.227</w:t>
            </w:r>
          </w:p>
        </w:tc>
        <w:tc>
          <w:tcPr>
            <w:tcW w:w="1378" w:type="dxa"/>
            <w:tcBorders>
              <w:top w:val="nil"/>
              <w:left w:val="nil"/>
              <w:bottom w:val="nil"/>
              <w:right w:val="nil"/>
            </w:tcBorders>
            <w:shd w:val="clear" w:color="000000" w:fill="FFFFFF"/>
            <w:vAlign w:val="bottom"/>
          </w:tcPr>
          <w:p w14:paraId="3B912780" w14:textId="3DD10EF9" w:rsidR="00542657" w:rsidRPr="00866166" w:rsidRDefault="00542657" w:rsidP="00542657">
            <w:pPr>
              <w:spacing w:after="0" w:line="240" w:lineRule="auto"/>
              <w:rPr>
                <w:color w:val="000000"/>
                <w:sz w:val="18"/>
                <w:szCs w:val="18"/>
              </w:rPr>
            </w:pPr>
            <w:r w:rsidRPr="00866166">
              <w:rPr>
                <w:color w:val="000000"/>
                <w:sz w:val="18"/>
                <w:szCs w:val="18"/>
              </w:rPr>
              <w:t>0.161</w:t>
            </w:r>
          </w:p>
        </w:tc>
        <w:tc>
          <w:tcPr>
            <w:tcW w:w="0" w:type="auto"/>
            <w:tcBorders>
              <w:top w:val="nil"/>
              <w:left w:val="nil"/>
              <w:bottom w:val="nil"/>
              <w:right w:val="nil"/>
            </w:tcBorders>
            <w:shd w:val="clear" w:color="000000" w:fill="FFFFFF"/>
            <w:vAlign w:val="bottom"/>
          </w:tcPr>
          <w:p w14:paraId="4AA52D58" w14:textId="3DD43A24" w:rsidR="00542657" w:rsidRPr="00866166" w:rsidRDefault="00542657" w:rsidP="00542657">
            <w:pPr>
              <w:spacing w:after="0" w:line="240" w:lineRule="auto"/>
              <w:rPr>
                <w:color w:val="000000"/>
                <w:sz w:val="18"/>
                <w:szCs w:val="18"/>
              </w:rPr>
            </w:pPr>
            <w:r w:rsidRPr="00866166">
              <w:rPr>
                <w:color w:val="000000"/>
                <w:sz w:val="18"/>
                <w:szCs w:val="18"/>
              </w:rPr>
              <w:t> </w:t>
            </w:r>
          </w:p>
        </w:tc>
      </w:tr>
      <w:tr w:rsidR="00542657" w:rsidRPr="00866166" w14:paraId="53805930" w14:textId="77777777" w:rsidTr="00821DD9">
        <w:trPr>
          <w:jc w:val="center"/>
        </w:trPr>
        <w:tc>
          <w:tcPr>
            <w:tcW w:w="0" w:type="auto"/>
            <w:tcBorders>
              <w:top w:val="nil"/>
              <w:left w:val="nil"/>
              <w:bottom w:val="nil"/>
              <w:right w:val="nil"/>
            </w:tcBorders>
            <w:vAlign w:val="bottom"/>
          </w:tcPr>
          <w:p w14:paraId="262D7809" w14:textId="77777777" w:rsidR="00542657" w:rsidRPr="00866166" w:rsidRDefault="00542657" w:rsidP="00542657">
            <w:pPr>
              <w:spacing w:after="0" w:line="240" w:lineRule="auto"/>
              <w:rPr>
                <w:rFonts w:eastAsia="Times New Roman"/>
                <w:i/>
                <w:iCs/>
                <w:color w:val="000000"/>
                <w:sz w:val="18"/>
                <w:szCs w:val="18"/>
                <w:lang w:eastAsia="de-DE"/>
              </w:rPr>
            </w:pPr>
          </w:p>
        </w:tc>
        <w:tc>
          <w:tcPr>
            <w:tcW w:w="0" w:type="auto"/>
            <w:tcBorders>
              <w:top w:val="nil"/>
              <w:left w:val="nil"/>
              <w:bottom w:val="nil"/>
              <w:right w:val="nil"/>
            </w:tcBorders>
            <w:vAlign w:val="bottom"/>
          </w:tcPr>
          <w:p w14:paraId="3962AF63" w14:textId="77777777" w:rsidR="00542657" w:rsidRPr="00866166" w:rsidRDefault="00542657" w:rsidP="00542657">
            <w:pPr>
              <w:spacing w:after="0" w:line="240" w:lineRule="auto"/>
              <w:rPr>
                <w:rFonts w:eastAsia="Times New Roman"/>
                <w:color w:val="000000"/>
                <w:sz w:val="18"/>
                <w:szCs w:val="18"/>
                <w:lang w:eastAsia="de-DE"/>
              </w:rPr>
            </w:pPr>
            <w:r w:rsidRPr="00866166">
              <w:rPr>
                <w:rFonts w:eastAsia="Times New Roman"/>
                <w:color w:val="000000"/>
                <w:sz w:val="18"/>
                <w:szCs w:val="18"/>
                <w:lang w:eastAsia="de-DE"/>
              </w:rPr>
              <w:t>VI</w:t>
            </w:r>
          </w:p>
        </w:tc>
        <w:tc>
          <w:tcPr>
            <w:tcW w:w="0" w:type="auto"/>
            <w:tcBorders>
              <w:top w:val="nil"/>
              <w:left w:val="nil"/>
              <w:bottom w:val="nil"/>
              <w:right w:val="nil"/>
            </w:tcBorders>
            <w:shd w:val="clear" w:color="000000" w:fill="FFFFFF"/>
            <w:vAlign w:val="bottom"/>
          </w:tcPr>
          <w:p w14:paraId="0878A651"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17912820" w14:textId="2430934C" w:rsidR="00542657" w:rsidRPr="00866166" w:rsidRDefault="00542657" w:rsidP="00542657">
            <w:pPr>
              <w:spacing w:after="0" w:line="240" w:lineRule="auto"/>
              <w:rPr>
                <w:color w:val="000000"/>
                <w:sz w:val="18"/>
                <w:szCs w:val="18"/>
              </w:rPr>
            </w:pPr>
            <w:proofErr w:type="spellStart"/>
            <w:r w:rsidRPr="00866166">
              <w:rPr>
                <w:color w:val="000000"/>
                <w:sz w:val="18"/>
                <w:szCs w:val="18"/>
              </w:rPr>
              <w:t>vpd.JAN</w:t>
            </w:r>
            <w:proofErr w:type="spellEnd"/>
          </w:p>
        </w:tc>
        <w:tc>
          <w:tcPr>
            <w:tcW w:w="1378" w:type="dxa"/>
            <w:tcBorders>
              <w:top w:val="nil"/>
              <w:left w:val="nil"/>
              <w:bottom w:val="nil"/>
              <w:right w:val="nil"/>
            </w:tcBorders>
            <w:shd w:val="clear" w:color="000000" w:fill="FFFFFF"/>
            <w:vAlign w:val="bottom"/>
          </w:tcPr>
          <w:p w14:paraId="36BD1E08" w14:textId="7E76CF06" w:rsidR="00542657" w:rsidRPr="00866166" w:rsidRDefault="00542657" w:rsidP="00542657">
            <w:pPr>
              <w:spacing w:after="0" w:line="240" w:lineRule="auto"/>
              <w:rPr>
                <w:color w:val="000000"/>
                <w:sz w:val="18"/>
                <w:szCs w:val="18"/>
              </w:rPr>
            </w:pPr>
            <w:proofErr w:type="spellStart"/>
            <w:r w:rsidRPr="00866166">
              <w:rPr>
                <w:color w:val="000000"/>
                <w:sz w:val="18"/>
                <w:szCs w:val="18"/>
              </w:rPr>
              <w:t>vpd.apr</w:t>
            </w:r>
            <w:proofErr w:type="spellEnd"/>
            <w:r w:rsidRPr="00866166">
              <w:rPr>
                <w:color w:val="000000"/>
                <w:sz w:val="18"/>
                <w:szCs w:val="18"/>
              </w:rPr>
              <w:t>-may</w:t>
            </w:r>
          </w:p>
        </w:tc>
        <w:tc>
          <w:tcPr>
            <w:tcW w:w="0" w:type="auto"/>
            <w:tcBorders>
              <w:top w:val="nil"/>
              <w:left w:val="nil"/>
              <w:bottom w:val="nil"/>
              <w:right w:val="nil"/>
            </w:tcBorders>
            <w:shd w:val="clear" w:color="000000" w:fill="FFFFFF"/>
            <w:vAlign w:val="bottom"/>
          </w:tcPr>
          <w:p w14:paraId="1035DA8C" w14:textId="73F44480" w:rsidR="00542657" w:rsidRPr="00866166" w:rsidRDefault="00542657" w:rsidP="00542657">
            <w:pPr>
              <w:spacing w:after="0" w:line="240" w:lineRule="auto"/>
              <w:rPr>
                <w:color w:val="000000"/>
                <w:sz w:val="18"/>
                <w:szCs w:val="18"/>
              </w:rPr>
            </w:pPr>
            <w:proofErr w:type="spellStart"/>
            <w:r w:rsidRPr="00866166">
              <w:rPr>
                <w:color w:val="000000"/>
                <w:sz w:val="18"/>
                <w:szCs w:val="18"/>
              </w:rPr>
              <w:t>spei.MAR</w:t>
            </w:r>
            <w:proofErr w:type="spellEnd"/>
            <w:r w:rsidRPr="00866166">
              <w:rPr>
                <w:color w:val="000000"/>
                <w:sz w:val="18"/>
                <w:szCs w:val="18"/>
              </w:rPr>
              <w:t>-JUL</w:t>
            </w:r>
          </w:p>
        </w:tc>
      </w:tr>
      <w:tr w:rsidR="00542657" w:rsidRPr="00866166" w14:paraId="61F04DE2" w14:textId="77777777" w:rsidTr="00821DD9">
        <w:trPr>
          <w:jc w:val="center"/>
        </w:trPr>
        <w:tc>
          <w:tcPr>
            <w:tcW w:w="0" w:type="auto"/>
            <w:tcBorders>
              <w:top w:val="nil"/>
              <w:left w:val="nil"/>
              <w:right w:val="nil"/>
            </w:tcBorders>
            <w:vAlign w:val="bottom"/>
          </w:tcPr>
          <w:p w14:paraId="7DEA5CD4" w14:textId="77777777" w:rsidR="00542657" w:rsidRPr="00866166" w:rsidRDefault="00542657" w:rsidP="00542657">
            <w:pPr>
              <w:spacing w:after="40" w:line="240" w:lineRule="auto"/>
              <w:rPr>
                <w:rFonts w:eastAsia="Times New Roman"/>
                <w:i/>
                <w:iCs/>
                <w:color w:val="000000"/>
                <w:sz w:val="18"/>
                <w:szCs w:val="18"/>
                <w:lang w:eastAsia="de-DE"/>
              </w:rPr>
            </w:pPr>
          </w:p>
        </w:tc>
        <w:tc>
          <w:tcPr>
            <w:tcW w:w="0" w:type="auto"/>
            <w:tcBorders>
              <w:top w:val="nil"/>
              <w:left w:val="nil"/>
              <w:right w:val="nil"/>
            </w:tcBorders>
            <w:vAlign w:val="bottom"/>
          </w:tcPr>
          <w:p w14:paraId="22F81B6A" w14:textId="77777777" w:rsidR="00542657" w:rsidRPr="00866166" w:rsidRDefault="00542657" w:rsidP="00542657">
            <w:pPr>
              <w:spacing w:after="40" w:line="240" w:lineRule="auto"/>
              <w:rPr>
                <w:rFonts w:eastAsia="Times New Roman"/>
                <w:color w:val="000000"/>
                <w:sz w:val="18"/>
                <w:szCs w:val="18"/>
                <w:lang w:eastAsia="de-DE"/>
              </w:rPr>
            </w:pPr>
          </w:p>
        </w:tc>
        <w:tc>
          <w:tcPr>
            <w:tcW w:w="0" w:type="auto"/>
            <w:tcBorders>
              <w:top w:val="nil"/>
              <w:left w:val="nil"/>
              <w:bottom w:val="single" w:sz="4" w:space="0" w:color="auto"/>
              <w:right w:val="nil"/>
            </w:tcBorders>
            <w:shd w:val="clear" w:color="000000" w:fill="FFFFFF"/>
            <w:vAlign w:val="bottom"/>
          </w:tcPr>
          <w:p w14:paraId="7DC72BA8" w14:textId="77777777" w:rsidR="00542657" w:rsidRPr="00866166" w:rsidRDefault="00542657" w:rsidP="00542657">
            <w:pPr>
              <w:spacing w:after="40" w:line="240" w:lineRule="auto"/>
              <w:rPr>
                <w:color w:val="000000"/>
                <w:sz w:val="18"/>
                <w:szCs w:val="18"/>
              </w:rPr>
            </w:pPr>
            <w:r w:rsidRPr="00866166">
              <w:rPr>
                <w:color w:val="000000"/>
                <w:sz w:val="18"/>
                <w:szCs w:val="18"/>
              </w:rPr>
              <w:t> </w:t>
            </w:r>
          </w:p>
        </w:tc>
        <w:tc>
          <w:tcPr>
            <w:tcW w:w="1378" w:type="dxa"/>
            <w:tcBorders>
              <w:top w:val="nil"/>
              <w:left w:val="nil"/>
              <w:bottom w:val="single" w:sz="4" w:space="0" w:color="auto"/>
              <w:right w:val="nil"/>
            </w:tcBorders>
            <w:shd w:val="clear" w:color="000000" w:fill="FFFFFF"/>
            <w:vAlign w:val="bottom"/>
          </w:tcPr>
          <w:p w14:paraId="5CE2C6B0" w14:textId="55E6F063" w:rsidR="00542657" w:rsidRPr="00866166" w:rsidRDefault="00542657" w:rsidP="00542657">
            <w:pPr>
              <w:spacing w:after="40" w:line="240" w:lineRule="auto"/>
              <w:rPr>
                <w:color w:val="000000"/>
                <w:sz w:val="18"/>
                <w:szCs w:val="18"/>
              </w:rPr>
            </w:pPr>
            <w:r w:rsidRPr="00866166">
              <w:rPr>
                <w:color w:val="000000"/>
                <w:sz w:val="18"/>
                <w:szCs w:val="18"/>
              </w:rPr>
              <w:t>0.225</w:t>
            </w:r>
          </w:p>
        </w:tc>
        <w:tc>
          <w:tcPr>
            <w:tcW w:w="1378" w:type="dxa"/>
            <w:tcBorders>
              <w:top w:val="nil"/>
              <w:left w:val="nil"/>
              <w:bottom w:val="single" w:sz="4" w:space="0" w:color="auto"/>
              <w:right w:val="nil"/>
            </w:tcBorders>
            <w:shd w:val="clear" w:color="000000" w:fill="FFFFFF"/>
            <w:vAlign w:val="bottom"/>
          </w:tcPr>
          <w:p w14:paraId="02ED351E" w14:textId="11943510" w:rsidR="00542657" w:rsidRPr="00866166" w:rsidRDefault="00542657" w:rsidP="00542657">
            <w:pPr>
              <w:spacing w:after="40" w:line="240" w:lineRule="auto"/>
              <w:rPr>
                <w:color w:val="000000"/>
                <w:sz w:val="18"/>
                <w:szCs w:val="18"/>
              </w:rPr>
            </w:pPr>
            <w:r w:rsidRPr="00866166">
              <w:rPr>
                <w:color w:val="000000"/>
                <w:sz w:val="18"/>
                <w:szCs w:val="18"/>
              </w:rPr>
              <w:t>0.158</w:t>
            </w:r>
          </w:p>
        </w:tc>
        <w:tc>
          <w:tcPr>
            <w:tcW w:w="0" w:type="auto"/>
            <w:tcBorders>
              <w:top w:val="nil"/>
              <w:left w:val="nil"/>
              <w:bottom w:val="single" w:sz="4" w:space="0" w:color="auto"/>
              <w:right w:val="nil"/>
            </w:tcBorders>
            <w:shd w:val="clear" w:color="000000" w:fill="FFFFFF"/>
            <w:vAlign w:val="bottom"/>
          </w:tcPr>
          <w:p w14:paraId="611B77F1" w14:textId="7260C830" w:rsidR="00542657" w:rsidRPr="00866166" w:rsidRDefault="00542657" w:rsidP="00542657">
            <w:pPr>
              <w:spacing w:after="40" w:line="240" w:lineRule="auto"/>
              <w:rPr>
                <w:color w:val="000000"/>
                <w:sz w:val="18"/>
                <w:szCs w:val="18"/>
              </w:rPr>
            </w:pPr>
            <w:r w:rsidRPr="00866166">
              <w:rPr>
                <w:color w:val="000000"/>
                <w:sz w:val="18"/>
                <w:szCs w:val="18"/>
              </w:rPr>
              <w:t>0.091</w:t>
            </w:r>
          </w:p>
        </w:tc>
      </w:tr>
      <w:tr w:rsidR="00542657" w:rsidRPr="00866166" w14:paraId="62C0EB3D" w14:textId="77777777" w:rsidTr="00821DD9">
        <w:trPr>
          <w:jc w:val="center"/>
        </w:trPr>
        <w:tc>
          <w:tcPr>
            <w:tcW w:w="0" w:type="auto"/>
            <w:tcBorders>
              <w:left w:val="nil"/>
              <w:bottom w:val="nil"/>
              <w:right w:val="nil"/>
            </w:tcBorders>
            <w:vAlign w:val="bottom"/>
          </w:tcPr>
          <w:p w14:paraId="5AE8CE50" w14:textId="77777777" w:rsidR="00542657" w:rsidRPr="00866166" w:rsidRDefault="00542657" w:rsidP="00542657">
            <w:pPr>
              <w:spacing w:before="40"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Tsuga</w:t>
            </w:r>
          </w:p>
        </w:tc>
        <w:tc>
          <w:tcPr>
            <w:tcW w:w="0" w:type="auto"/>
            <w:tcBorders>
              <w:left w:val="nil"/>
              <w:bottom w:val="nil"/>
              <w:right w:val="nil"/>
            </w:tcBorders>
            <w:vAlign w:val="bottom"/>
          </w:tcPr>
          <w:p w14:paraId="303FAC87" w14:textId="77777777" w:rsidR="00542657" w:rsidRPr="00866166" w:rsidRDefault="00542657" w:rsidP="00542657">
            <w:pPr>
              <w:spacing w:before="40" w:after="0" w:line="240" w:lineRule="auto"/>
              <w:rPr>
                <w:rFonts w:eastAsia="Times New Roman"/>
                <w:color w:val="000000"/>
                <w:sz w:val="18"/>
                <w:szCs w:val="18"/>
                <w:lang w:eastAsia="de-DE"/>
              </w:rPr>
            </w:pPr>
            <w:r w:rsidRPr="00866166">
              <w:rPr>
                <w:rFonts w:eastAsia="Times New Roman"/>
                <w:color w:val="000000"/>
                <w:sz w:val="18"/>
                <w:szCs w:val="18"/>
                <w:lang w:eastAsia="de-DE"/>
              </w:rPr>
              <w:t>BAI</w:t>
            </w:r>
          </w:p>
        </w:tc>
        <w:tc>
          <w:tcPr>
            <w:tcW w:w="0" w:type="auto"/>
            <w:tcBorders>
              <w:top w:val="nil"/>
              <w:left w:val="nil"/>
              <w:bottom w:val="nil"/>
              <w:right w:val="nil"/>
            </w:tcBorders>
            <w:shd w:val="clear" w:color="000000" w:fill="FFFFFF"/>
            <w:vAlign w:val="bottom"/>
          </w:tcPr>
          <w:p w14:paraId="1672C7CB" w14:textId="77777777" w:rsidR="00542657" w:rsidRPr="00866166" w:rsidRDefault="00542657" w:rsidP="00542657">
            <w:pPr>
              <w:spacing w:before="40"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4C678319" w14:textId="294A794B" w:rsidR="00542657" w:rsidRPr="00866166" w:rsidRDefault="004076E0" w:rsidP="00542657">
            <w:pPr>
              <w:spacing w:before="40" w:after="0" w:line="240" w:lineRule="auto"/>
              <w:rPr>
                <w:color w:val="000000"/>
                <w:sz w:val="18"/>
                <w:szCs w:val="18"/>
              </w:rPr>
            </w:pPr>
            <w:proofErr w:type="spellStart"/>
            <w:r w:rsidRPr="00866166">
              <w:rPr>
                <w:color w:val="000000"/>
                <w:sz w:val="18"/>
                <w:szCs w:val="18"/>
              </w:rPr>
              <w:t>vpd.JUL</w:t>
            </w:r>
            <w:proofErr w:type="spellEnd"/>
          </w:p>
        </w:tc>
        <w:tc>
          <w:tcPr>
            <w:tcW w:w="1378" w:type="dxa"/>
            <w:tcBorders>
              <w:top w:val="nil"/>
              <w:left w:val="nil"/>
              <w:bottom w:val="nil"/>
              <w:right w:val="nil"/>
            </w:tcBorders>
            <w:shd w:val="clear" w:color="000000" w:fill="FFFFFF"/>
            <w:vAlign w:val="bottom"/>
          </w:tcPr>
          <w:p w14:paraId="3A1D3372" w14:textId="5B502A65" w:rsidR="00542657" w:rsidRPr="00866166" w:rsidRDefault="004076E0" w:rsidP="00542657">
            <w:pPr>
              <w:spacing w:before="40" w:after="0" w:line="240" w:lineRule="auto"/>
              <w:rPr>
                <w:color w:val="000000"/>
                <w:sz w:val="18"/>
                <w:szCs w:val="18"/>
              </w:rPr>
            </w:pPr>
            <w:proofErr w:type="spellStart"/>
            <w:r w:rsidRPr="00866166">
              <w:rPr>
                <w:color w:val="000000"/>
                <w:sz w:val="18"/>
                <w:szCs w:val="18"/>
              </w:rPr>
              <w:t>spei</w:t>
            </w:r>
            <w:r w:rsidR="00542657" w:rsidRPr="00866166">
              <w:rPr>
                <w:color w:val="000000"/>
                <w:sz w:val="18"/>
                <w:szCs w:val="18"/>
              </w:rPr>
              <w:t>.JU</w:t>
            </w:r>
            <w:r w:rsidRPr="00866166">
              <w:rPr>
                <w:color w:val="000000"/>
                <w:sz w:val="18"/>
                <w:szCs w:val="18"/>
              </w:rPr>
              <w:t>L</w:t>
            </w:r>
            <w:proofErr w:type="spellEnd"/>
            <w:r w:rsidR="00542657" w:rsidRPr="00866166">
              <w:rPr>
                <w:color w:val="000000"/>
                <w:sz w:val="18"/>
                <w:szCs w:val="18"/>
              </w:rPr>
              <w:t>-</w:t>
            </w:r>
            <w:r w:rsidRPr="00866166">
              <w:rPr>
                <w:color w:val="000000"/>
                <w:sz w:val="18"/>
                <w:szCs w:val="18"/>
              </w:rPr>
              <w:t>AUG</w:t>
            </w:r>
          </w:p>
        </w:tc>
        <w:tc>
          <w:tcPr>
            <w:tcW w:w="0" w:type="auto"/>
            <w:tcBorders>
              <w:top w:val="nil"/>
              <w:left w:val="nil"/>
              <w:bottom w:val="nil"/>
              <w:right w:val="nil"/>
            </w:tcBorders>
            <w:shd w:val="clear" w:color="000000" w:fill="FFFFFF"/>
            <w:vAlign w:val="bottom"/>
          </w:tcPr>
          <w:p w14:paraId="0D4B5C55" w14:textId="6B3B2DEC" w:rsidR="00542657" w:rsidRPr="00866166" w:rsidRDefault="00542657" w:rsidP="00542657">
            <w:pPr>
              <w:spacing w:before="40" w:after="0" w:line="240" w:lineRule="auto"/>
              <w:rPr>
                <w:color w:val="000000"/>
                <w:sz w:val="18"/>
                <w:szCs w:val="18"/>
              </w:rPr>
            </w:pPr>
            <w:r w:rsidRPr="00866166">
              <w:rPr>
                <w:color w:val="000000"/>
                <w:sz w:val="18"/>
                <w:szCs w:val="18"/>
              </w:rPr>
              <w:t> </w:t>
            </w:r>
          </w:p>
        </w:tc>
      </w:tr>
      <w:tr w:rsidR="00542657" w:rsidRPr="00866166" w14:paraId="051EB387" w14:textId="77777777" w:rsidTr="00821DD9">
        <w:trPr>
          <w:jc w:val="center"/>
        </w:trPr>
        <w:tc>
          <w:tcPr>
            <w:tcW w:w="0" w:type="auto"/>
            <w:tcBorders>
              <w:top w:val="nil"/>
              <w:left w:val="nil"/>
              <w:bottom w:val="nil"/>
              <w:right w:val="nil"/>
            </w:tcBorders>
            <w:vAlign w:val="bottom"/>
          </w:tcPr>
          <w:p w14:paraId="1E0D7D4C" w14:textId="77777777" w:rsidR="00542657" w:rsidRPr="00866166" w:rsidRDefault="00542657" w:rsidP="00542657">
            <w:pPr>
              <w:spacing w:after="0" w:line="240" w:lineRule="auto"/>
              <w:rPr>
                <w:rFonts w:eastAsia="Times New Roman"/>
                <w:i/>
                <w:iCs/>
                <w:color w:val="000000"/>
                <w:sz w:val="18"/>
                <w:szCs w:val="18"/>
                <w:lang w:eastAsia="de-DE"/>
              </w:rPr>
            </w:pPr>
            <w:r w:rsidRPr="00866166">
              <w:rPr>
                <w:rFonts w:eastAsia="Times New Roman"/>
                <w:i/>
                <w:iCs/>
                <w:color w:val="000000"/>
                <w:sz w:val="18"/>
                <w:szCs w:val="18"/>
                <w:lang w:eastAsia="de-DE"/>
              </w:rPr>
              <w:t>heterophylla</w:t>
            </w:r>
          </w:p>
        </w:tc>
        <w:tc>
          <w:tcPr>
            <w:tcW w:w="0" w:type="auto"/>
            <w:tcBorders>
              <w:top w:val="nil"/>
              <w:left w:val="nil"/>
              <w:bottom w:val="nil"/>
              <w:right w:val="nil"/>
            </w:tcBorders>
            <w:vAlign w:val="bottom"/>
          </w:tcPr>
          <w:p w14:paraId="068C82F0" w14:textId="77777777" w:rsidR="00542657" w:rsidRPr="00866166" w:rsidRDefault="00542657" w:rsidP="00542657">
            <w:pPr>
              <w:spacing w:after="0" w:line="240" w:lineRule="auto"/>
              <w:rPr>
                <w:rFonts w:eastAsia="Times New Roman"/>
                <w:color w:val="000000"/>
                <w:sz w:val="18"/>
                <w:szCs w:val="18"/>
                <w:lang w:eastAsia="de-DE"/>
              </w:rPr>
            </w:pPr>
          </w:p>
        </w:tc>
        <w:tc>
          <w:tcPr>
            <w:tcW w:w="0" w:type="auto"/>
            <w:tcBorders>
              <w:top w:val="nil"/>
              <w:left w:val="nil"/>
              <w:bottom w:val="nil"/>
              <w:right w:val="nil"/>
            </w:tcBorders>
            <w:shd w:val="clear" w:color="000000" w:fill="FFFFFF"/>
            <w:vAlign w:val="bottom"/>
          </w:tcPr>
          <w:p w14:paraId="119313FF"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5272D3BC" w14:textId="568F0C12" w:rsidR="00542657" w:rsidRPr="00866166" w:rsidRDefault="00542657" w:rsidP="00542657">
            <w:pPr>
              <w:spacing w:after="0" w:line="240" w:lineRule="auto"/>
              <w:rPr>
                <w:color w:val="000000"/>
                <w:sz w:val="18"/>
                <w:szCs w:val="18"/>
              </w:rPr>
            </w:pPr>
            <w:r w:rsidRPr="00866166">
              <w:rPr>
                <w:color w:val="000000"/>
                <w:sz w:val="18"/>
                <w:szCs w:val="18"/>
              </w:rPr>
              <w:t>0.27</w:t>
            </w:r>
            <w:r w:rsidR="004076E0" w:rsidRPr="00866166">
              <w:rPr>
                <w:color w:val="000000"/>
                <w:sz w:val="18"/>
                <w:szCs w:val="18"/>
              </w:rPr>
              <w:t>8</w:t>
            </w:r>
          </w:p>
        </w:tc>
        <w:tc>
          <w:tcPr>
            <w:tcW w:w="1378" w:type="dxa"/>
            <w:tcBorders>
              <w:top w:val="nil"/>
              <w:left w:val="nil"/>
              <w:bottom w:val="nil"/>
              <w:right w:val="nil"/>
            </w:tcBorders>
            <w:shd w:val="clear" w:color="000000" w:fill="FFFFFF"/>
            <w:vAlign w:val="bottom"/>
          </w:tcPr>
          <w:p w14:paraId="1A31B2AF" w14:textId="4830BAD2" w:rsidR="00542657" w:rsidRPr="00866166" w:rsidRDefault="00542657" w:rsidP="00542657">
            <w:pPr>
              <w:spacing w:after="0" w:line="240" w:lineRule="auto"/>
              <w:rPr>
                <w:color w:val="000000"/>
                <w:sz w:val="18"/>
                <w:szCs w:val="18"/>
              </w:rPr>
            </w:pPr>
            <w:r w:rsidRPr="00866166">
              <w:rPr>
                <w:color w:val="000000"/>
                <w:sz w:val="18"/>
                <w:szCs w:val="18"/>
              </w:rPr>
              <w:t>0.2</w:t>
            </w:r>
            <w:r w:rsidR="004076E0" w:rsidRPr="00866166">
              <w:rPr>
                <w:color w:val="000000"/>
                <w:sz w:val="18"/>
                <w:szCs w:val="18"/>
              </w:rPr>
              <w:t>5</w:t>
            </w:r>
            <w:r w:rsidRPr="00866166">
              <w:rPr>
                <w:color w:val="000000"/>
                <w:sz w:val="18"/>
                <w:szCs w:val="18"/>
              </w:rPr>
              <w:t>1</w:t>
            </w:r>
          </w:p>
        </w:tc>
        <w:tc>
          <w:tcPr>
            <w:tcW w:w="0" w:type="auto"/>
            <w:tcBorders>
              <w:top w:val="nil"/>
              <w:left w:val="nil"/>
              <w:bottom w:val="nil"/>
              <w:right w:val="nil"/>
            </w:tcBorders>
            <w:shd w:val="clear" w:color="000000" w:fill="FFFFFF"/>
            <w:vAlign w:val="bottom"/>
          </w:tcPr>
          <w:p w14:paraId="7FA09FD0" w14:textId="2C0B08A7" w:rsidR="00542657" w:rsidRPr="00866166" w:rsidRDefault="00542657" w:rsidP="00542657">
            <w:pPr>
              <w:spacing w:after="0" w:line="240" w:lineRule="auto"/>
              <w:rPr>
                <w:color w:val="000000"/>
                <w:sz w:val="18"/>
                <w:szCs w:val="18"/>
              </w:rPr>
            </w:pPr>
            <w:r w:rsidRPr="00866166">
              <w:rPr>
                <w:color w:val="000000"/>
                <w:sz w:val="18"/>
                <w:szCs w:val="18"/>
              </w:rPr>
              <w:t> </w:t>
            </w:r>
          </w:p>
        </w:tc>
      </w:tr>
      <w:tr w:rsidR="00542657" w:rsidRPr="00866166" w14:paraId="644E02BC" w14:textId="77777777" w:rsidTr="00821DD9">
        <w:trPr>
          <w:jc w:val="center"/>
        </w:trPr>
        <w:tc>
          <w:tcPr>
            <w:tcW w:w="0" w:type="auto"/>
            <w:tcBorders>
              <w:top w:val="nil"/>
              <w:left w:val="nil"/>
              <w:bottom w:val="nil"/>
              <w:right w:val="nil"/>
            </w:tcBorders>
            <w:vAlign w:val="bottom"/>
          </w:tcPr>
          <w:p w14:paraId="05D9FC0B" w14:textId="77777777" w:rsidR="00542657" w:rsidRPr="00866166" w:rsidRDefault="00542657" w:rsidP="00542657">
            <w:pPr>
              <w:spacing w:after="0" w:line="240" w:lineRule="auto"/>
              <w:rPr>
                <w:rFonts w:eastAsia="Times New Roman"/>
                <w:i/>
                <w:iCs/>
                <w:color w:val="000000"/>
                <w:sz w:val="18"/>
                <w:szCs w:val="18"/>
                <w:lang w:eastAsia="de-DE"/>
              </w:rPr>
            </w:pPr>
          </w:p>
        </w:tc>
        <w:tc>
          <w:tcPr>
            <w:tcW w:w="0" w:type="auto"/>
            <w:tcBorders>
              <w:top w:val="nil"/>
              <w:left w:val="nil"/>
              <w:bottom w:val="nil"/>
              <w:right w:val="nil"/>
            </w:tcBorders>
            <w:vAlign w:val="bottom"/>
          </w:tcPr>
          <w:p w14:paraId="16A6D5BD" w14:textId="77777777" w:rsidR="00542657" w:rsidRPr="00866166" w:rsidRDefault="00542657" w:rsidP="00542657">
            <w:pPr>
              <w:spacing w:after="0" w:line="240" w:lineRule="auto"/>
              <w:rPr>
                <w:rFonts w:eastAsia="Times New Roman"/>
                <w:color w:val="000000"/>
                <w:sz w:val="18"/>
                <w:szCs w:val="18"/>
                <w:lang w:eastAsia="de-DE"/>
              </w:rPr>
            </w:pPr>
            <w:r w:rsidRPr="00866166">
              <w:rPr>
                <w:rFonts w:eastAsia="Times New Roman"/>
                <w:color w:val="000000"/>
                <w:sz w:val="18"/>
                <w:szCs w:val="18"/>
                <w:lang w:eastAsia="de-DE"/>
              </w:rPr>
              <w:t>VI</w:t>
            </w:r>
          </w:p>
        </w:tc>
        <w:tc>
          <w:tcPr>
            <w:tcW w:w="0" w:type="auto"/>
            <w:tcBorders>
              <w:top w:val="nil"/>
              <w:left w:val="nil"/>
              <w:bottom w:val="nil"/>
              <w:right w:val="nil"/>
            </w:tcBorders>
            <w:shd w:val="clear" w:color="000000" w:fill="FFFFFF"/>
            <w:vAlign w:val="bottom"/>
          </w:tcPr>
          <w:p w14:paraId="72CD30D6" w14:textId="77777777" w:rsidR="00542657" w:rsidRPr="00866166" w:rsidRDefault="00542657" w:rsidP="00542657">
            <w:pPr>
              <w:spacing w:after="0" w:line="240" w:lineRule="auto"/>
              <w:rPr>
                <w:color w:val="000000"/>
                <w:sz w:val="18"/>
                <w:szCs w:val="18"/>
              </w:rPr>
            </w:pPr>
            <w:r w:rsidRPr="00866166">
              <w:rPr>
                <w:color w:val="000000"/>
                <w:sz w:val="18"/>
                <w:szCs w:val="18"/>
              </w:rPr>
              <w:t> </w:t>
            </w:r>
          </w:p>
        </w:tc>
        <w:tc>
          <w:tcPr>
            <w:tcW w:w="1378" w:type="dxa"/>
            <w:tcBorders>
              <w:top w:val="nil"/>
              <w:left w:val="nil"/>
              <w:bottom w:val="nil"/>
              <w:right w:val="nil"/>
            </w:tcBorders>
            <w:shd w:val="clear" w:color="000000" w:fill="FFFFFF"/>
            <w:vAlign w:val="bottom"/>
          </w:tcPr>
          <w:p w14:paraId="44D77462" w14:textId="446CC62C" w:rsidR="00542657" w:rsidRPr="00866166" w:rsidRDefault="00542657" w:rsidP="00542657">
            <w:pPr>
              <w:spacing w:after="0" w:line="240" w:lineRule="auto"/>
              <w:rPr>
                <w:color w:val="000000"/>
                <w:sz w:val="18"/>
                <w:szCs w:val="18"/>
              </w:rPr>
            </w:pPr>
            <w:proofErr w:type="spellStart"/>
            <w:r w:rsidRPr="00866166">
              <w:rPr>
                <w:color w:val="000000"/>
                <w:sz w:val="18"/>
                <w:szCs w:val="18"/>
              </w:rPr>
              <w:t>vpd.JUL</w:t>
            </w:r>
            <w:proofErr w:type="spellEnd"/>
          </w:p>
        </w:tc>
        <w:tc>
          <w:tcPr>
            <w:tcW w:w="1378" w:type="dxa"/>
            <w:tcBorders>
              <w:top w:val="nil"/>
              <w:left w:val="nil"/>
              <w:bottom w:val="nil"/>
              <w:right w:val="nil"/>
            </w:tcBorders>
            <w:shd w:val="clear" w:color="000000" w:fill="FFFFFF"/>
            <w:vAlign w:val="bottom"/>
          </w:tcPr>
          <w:p w14:paraId="1898AA25" w14:textId="151C58E3" w:rsidR="00542657" w:rsidRPr="00866166" w:rsidRDefault="00542657" w:rsidP="00542657">
            <w:pPr>
              <w:spacing w:after="0" w:line="240" w:lineRule="auto"/>
              <w:rPr>
                <w:color w:val="000000"/>
                <w:sz w:val="18"/>
                <w:szCs w:val="18"/>
              </w:rPr>
            </w:pPr>
            <w:proofErr w:type="spellStart"/>
            <w:r w:rsidRPr="00866166">
              <w:rPr>
                <w:color w:val="000000"/>
                <w:sz w:val="18"/>
                <w:szCs w:val="18"/>
              </w:rPr>
              <w:t>spei.FEB</w:t>
            </w:r>
            <w:proofErr w:type="spellEnd"/>
          </w:p>
        </w:tc>
        <w:tc>
          <w:tcPr>
            <w:tcW w:w="0" w:type="auto"/>
            <w:tcBorders>
              <w:top w:val="nil"/>
              <w:left w:val="nil"/>
              <w:bottom w:val="nil"/>
              <w:right w:val="nil"/>
            </w:tcBorders>
            <w:shd w:val="clear" w:color="000000" w:fill="FFFFFF"/>
            <w:vAlign w:val="bottom"/>
          </w:tcPr>
          <w:p w14:paraId="33C41F6A" w14:textId="160A7A01" w:rsidR="00542657" w:rsidRPr="00866166" w:rsidRDefault="00542657" w:rsidP="00542657">
            <w:pPr>
              <w:spacing w:after="0" w:line="240" w:lineRule="auto"/>
              <w:rPr>
                <w:color w:val="000000"/>
                <w:sz w:val="18"/>
                <w:szCs w:val="18"/>
              </w:rPr>
            </w:pPr>
            <w:proofErr w:type="spellStart"/>
            <w:r w:rsidRPr="00866166">
              <w:rPr>
                <w:color w:val="000000"/>
                <w:sz w:val="18"/>
                <w:szCs w:val="18"/>
              </w:rPr>
              <w:t>vpd.JAN</w:t>
            </w:r>
            <w:proofErr w:type="spellEnd"/>
          </w:p>
        </w:tc>
      </w:tr>
      <w:tr w:rsidR="00542657" w:rsidRPr="00866166" w14:paraId="05A2F50F" w14:textId="77777777" w:rsidTr="00821DD9">
        <w:trPr>
          <w:jc w:val="center"/>
        </w:trPr>
        <w:tc>
          <w:tcPr>
            <w:tcW w:w="0" w:type="auto"/>
            <w:tcBorders>
              <w:top w:val="nil"/>
              <w:left w:val="nil"/>
              <w:right w:val="nil"/>
            </w:tcBorders>
            <w:vAlign w:val="bottom"/>
          </w:tcPr>
          <w:p w14:paraId="1FCBC1A3" w14:textId="77777777" w:rsidR="00542657" w:rsidRPr="00866166" w:rsidRDefault="00542657" w:rsidP="00542657">
            <w:pPr>
              <w:spacing w:after="40" w:line="240" w:lineRule="auto"/>
              <w:rPr>
                <w:rFonts w:eastAsia="Times New Roman"/>
                <w:i/>
                <w:iCs/>
                <w:color w:val="000000"/>
                <w:sz w:val="18"/>
                <w:szCs w:val="18"/>
                <w:lang w:eastAsia="de-DE"/>
              </w:rPr>
            </w:pPr>
          </w:p>
        </w:tc>
        <w:tc>
          <w:tcPr>
            <w:tcW w:w="0" w:type="auto"/>
            <w:tcBorders>
              <w:top w:val="nil"/>
              <w:left w:val="nil"/>
              <w:right w:val="nil"/>
            </w:tcBorders>
            <w:vAlign w:val="bottom"/>
          </w:tcPr>
          <w:p w14:paraId="66D04DCC" w14:textId="77777777" w:rsidR="00542657" w:rsidRPr="00866166" w:rsidRDefault="00542657" w:rsidP="00542657">
            <w:pPr>
              <w:spacing w:after="40" w:line="240" w:lineRule="auto"/>
              <w:rPr>
                <w:rFonts w:eastAsia="Times New Roman"/>
                <w:color w:val="000000"/>
                <w:sz w:val="18"/>
                <w:szCs w:val="18"/>
                <w:lang w:eastAsia="de-DE"/>
              </w:rPr>
            </w:pPr>
          </w:p>
        </w:tc>
        <w:tc>
          <w:tcPr>
            <w:tcW w:w="0" w:type="auto"/>
            <w:tcBorders>
              <w:top w:val="nil"/>
              <w:left w:val="nil"/>
              <w:bottom w:val="single" w:sz="4" w:space="0" w:color="auto"/>
              <w:right w:val="nil"/>
            </w:tcBorders>
            <w:shd w:val="clear" w:color="000000" w:fill="FFFFFF"/>
            <w:vAlign w:val="bottom"/>
          </w:tcPr>
          <w:p w14:paraId="66129856" w14:textId="77777777" w:rsidR="00542657" w:rsidRPr="00866166" w:rsidRDefault="00542657" w:rsidP="00542657">
            <w:pPr>
              <w:spacing w:after="40" w:line="240" w:lineRule="auto"/>
              <w:rPr>
                <w:color w:val="000000"/>
                <w:sz w:val="18"/>
                <w:szCs w:val="18"/>
              </w:rPr>
            </w:pPr>
            <w:r w:rsidRPr="00866166">
              <w:rPr>
                <w:color w:val="000000"/>
                <w:sz w:val="18"/>
                <w:szCs w:val="18"/>
              </w:rPr>
              <w:t> </w:t>
            </w:r>
          </w:p>
        </w:tc>
        <w:tc>
          <w:tcPr>
            <w:tcW w:w="1378" w:type="dxa"/>
            <w:tcBorders>
              <w:top w:val="nil"/>
              <w:left w:val="nil"/>
              <w:bottom w:val="single" w:sz="4" w:space="0" w:color="auto"/>
              <w:right w:val="nil"/>
            </w:tcBorders>
            <w:shd w:val="clear" w:color="000000" w:fill="FFFFFF"/>
            <w:vAlign w:val="bottom"/>
          </w:tcPr>
          <w:p w14:paraId="726B13A6" w14:textId="6AB2423C" w:rsidR="00542657" w:rsidRPr="00866166" w:rsidRDefault="00542657" w:rsidP="00542657">
            <w:pPr>
              <w:spacing w:after="40" w:line="240" w:lineRule="auto"/>
              <w:rPr>
                <w:color w:val="000000"/>
                <w:sz w:val="18"/>
                <w:szCs w:val="18"/>
              </w:rPr>
            </w:pPr>
            <w:r w:rsidRPr="00866166">
              <w:rPr>
                <w:color w:val="000000"/>
                <w:sz w:val="18"/>
                <w:szCs w:val="18"/>
              </w:rPr>
              <w:t>0.311</w:t>
            </w:r>
          </w:p>
        </w:tc>
        <w:tc>
          <w:tcPr>
            <w:tcW w:w="1378" w:type="dxa"/>
            <w:tcBorders>
              <w:top w:val="nil"/>
              <w:left w:val="nil"/>
              <w:bottom w:val="single" w:sz="4" w:space="0" w:color="auto"/>
              <w:right w:val="nil"/>
            </w:tcBorders>
            <w:shd w:val="clear" w:color="000000" w:fill="FFFFFF"/>
            <w:vAlign w:val="bottom"/>
          </w:tcPr>
          <w:p w14:paraId="10DDC38A" w14:textId="544B6B39" w:rsidR="00542657" w:rsidRPr="00866166" w:rsidRDefault="00542657" w:rsidP="00542657">
            <w:pPr>
              <w:spacing w:after="40" w:line="240" w:lineRule="auto"/>
              <w:rPr>
                <w:color w:val="000000"/>
                <w:sz w:val="18"/>
                <w:szCs w:val="18"/>
              </w:rPr>
            </w:pPr>
            <w:r w:rsidRPr="00866166">
              <w:rPr>
                <w:color w:val="000000"/>
                <w:sz w:val="18"/>
                <w:szCs w:val="18"/>
              </w:rPr>
              <w:t>0.130</w:t>
            </w:r>
          </w:p>
        </w:tc>
        <w:tc>
          <w:tcPr>
            <w:tcW w:w="0" w:type="auto"/>
            <w:tcBorders>
              <w:top w:val="nil"/>
              <w:left w:val="nil"/>
              <w:bottom w:val="single" w:sz="4" w:space="0" w:color="auto"/>
              <w:right w:val="nil"/>
            </w:tcBorders>
            <w:shd w:val="clear" w:color="000000" w:fill="FFFFFF"/>
            <w:vAlign w:val="bottom"/>
          </w:tcPr>
          <w:p w14:paraId="26A33EE8" w14:textId="528D512B" w:rsidR="00542657" w:rsidRPr="00866166" w:rsidRDefault="00542657" w:rsidP="00542657">
            <w:pPr>
              <w:spacing w:after="40" w:line="240" w:lineRule="auto"/>
              <w:rPr>
                <w:color w:val="000000"/>
                <w:sz w:val="18"/>
                <w:szCs w:val="18"/>
              </w:rPr>
            </w:pPr>
            <w:r w:rsidRPr="00866166">
              <w:rPr>
                <w:color w:val="000000"/>
                <w:sz w:val="18"/>
                <w:szCs w:val="18"/>
              </w:rPr>
              <w:t>0.112</w:t>
            </w:r>
          </w:p>
        </w:tc>
      </w:tr>
    </w:tbl>
    <w:p w14:paraId="579FE191" w14:textId="4459613F" w:rsidR="00AB6239" w:rsidRPr="00A52920" w:rsidRDefault="0010158E" w:rsidP="00AB6239">
      <w:pPr>
        <w:spacing w:line="240" w:lineRule="auto"/>
        <w:rPr>
          <w:sz w:val="18"/>
          <w:szCs w:val="18"/>
        </w:rPr>
      </w:pPr>
      <w:proofErr w:type="spellStart"/>
      <w:r w:rsidRPr="00866166">
        <w:rPr>
          <w:sz w:val="18"/>
          <w:szCs w:val="18"/>
        </w:rPr>
        <w:t>incr</w:t>
      </w:r>
      <w:proofErr w:type="spellEnd"/>
      <w:r w:rsidRPr="00866166">
        <w:rPr>
          <w:sz w:val="18"/>
          <w:szCs w:val="18"/>
        </w:rPr>
        <w:t xml:space="preserve"> = increment variable, </w:t>
      </w:r>
      <w:r w:rsidR="00AB6239" w:rsidRPr="00866166">
        <w:rPr>
          <w:sz w:val="18"/>
          <w:szCs w:val="18"/>
        </w:rPr>
        <w:t xml:space="preserve">BAI = basal area increment at breast height, VI = total stem volume increment, </w:t>
      </w:r>
      <w:r w:rsidRPr="00866166">
        <w:rPr>
          <w:sz w:val="18"/>
          <w:szCs w:val="18"/>
        </w:rPr>
        <w:t xml:space="preserve">v1, v2, v3 = climate predictor variable, </w:t>
      </w:r>
      <w:r w:rsidR="00AB6239" w:rsidRPr="00866166">
        <w:rPr>
          <w:sz w:val="18"/>
          <w:szCs w:val="18"/>
        </w:rPr>
        <w:t>spei = standardized precipitation evapotranspiration index, vpd = vapor pressure deficit, nfr = number of frost days (&lt; 0 °C).</w:t>
      </w:r>
    </w:p>
    <w:p w14:paraId="05FE59FC" w14:textId="2C7FF058" w:rsidR="009171AB" w:rsidRDefault="009171AB" w:rsidP="00CE6EB6">
      <w:pPr>
        <w:rPr>
          <w:lang w:val="en-GB"/>
        </w:rPr>
      </w:pPr>
    </w:p>
    <w:sectPr w:rsidR="009171AB" w:rsidSect="00C827A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AF4E6" w14:textId="77777777" w:rsidR="00D64F7E" w:rsidRDefault="00D64F7E" w:rsidP="00495827">
      <w:pPr>
        <w:spacing w:after="0" w:line="240" w:lineRule="auto"/>
      </w:pPr>
      <w:r>
        <w:separator/>
      </w:r>
    </w:p>
    <w:p w14:paraId="3601E031" w14:textId="77777777" w:rsidR="00D64F7E" w:rsidRDefault="00D64F7E"/>
  </w:endnote>
  <w:endnote w:type="continuationSeparator" w:id="0">
    <w:p w14:paraId="570DBB1E" w14:textId="77777777" w:rsidR="00D64F7E" w:rsidRDefault="00D64F7E" w:rsidP="00495827">
      <w:pPr>
        <w:spacing w:after="0" w:line="240" w:lineRule="auto"/>
      </w:pPr>
      <w:r>
        <w:continuationSeparator/>
      </w:r>
    </w:p>
    <w:p w14:paraId="44D04531" w14:textId="77777777" w:rsidR="00D64F7E" w:rsidRDefault="00D64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aramond-Italic">
    <w:altName w:val="Garamon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AA20D" w14:textId="77777777" w:rsidR="00AC028F" w:rsidRDefault="00AC02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DA661" w14:textId="77777777" w:rsidR="00AC028F" w:rsidRDefault="00AC028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12561" w14:textId="77777777" w:rsidR="00AC028F" w:rsidRDefault="00AC02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26E35" w14:textId="77777777" w:rsidR="00D64F7E" w:rsidRDefault="00D64F7E" w:rsidP="00495827">
      <w:pPr>
        <w:spacing w:after="0" w:line="240" w:lineRule="auto"/>
      </w:pPr>
      <w:r>
        <w:separator/>
      </w:r>
    </w:p>
    <w:p w14:paraId="513ACF07" w14:textId="77777777" w:rsidR="00D64F7E" w:rsidRDefault="00D64F7E"/>
  </w:footnote>
  <w:footnote w:type="continuationSeparator" w:id="0">
    <w:p w14:paraId="2595D062" w14:textId="77777777" w:rsidR="00D64F7E" w:rsidRDefault="00D64F7E" w:rsidP="00495827">
      <w:pPr>
        <w:spacing w:after="0" w:line="240" w:lineRule="auto"/>
      </w:pPr>
      <w:r>
        <w:continuationSeparator/>
      </w:r>
    </w:p>
    <w:p w14:paraId="7F6806C8" w14:textId="77777777" w:rsidR="00D64F7E" w:rsidRDefault="00D64F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3EBC1" w14:textId="77777777" w:rsidR="00AC028F" w:rsidRDefault="00AC02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AE253" w14:textId="77777777" w:rsidR="00AC028F" w:rsidRDefault="00AC028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8139A" w14:textId="77777777" w:rsidR="00AC028F" w:rsidRDefault="00AC02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8B32C7"/>
    <w:multiLevelType w:val="hybridMultilevel"/>
    <w:tmpl w:val="AFC24440"/>
    <w:lvl w:ilvl="0" w:tplc="07BAE820">
      <w:start w:val="2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E70656"/>
    <w:multiLevelType w:val="hybridMultilevel"/>
    <w:tmpl w:val="E990F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44C22C8"/>
    <w:multiLevelType w:val="hybridMultilevel"/>
    <w:tmpl w:val="DA882668"/>
    <w:lvl w:ilvl="0" w:tplc="01BCE4E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13"/>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FAD"/>
    <w:rsid w:val="00000110"/>
    <w:rsid w:val="00002BFF"/>
    <w:rsid w:val="000039B4"/>
    <w:rsid w:val="00003D20"/>
    <w:rsid w:val="00003E7B"/>
    <w:rsid w:val="00004B69"/>
    <w:rsid w:val="000058E0"/>
    <w:rsid w:val="000062AE"/>
    <w:rsid w:val="000068E4"/>
    <w:rsid w:val="00007273"/>
    <w:rsid w:val="000077B9"/>
    <w:rsid w:val="000101CA"/>
    <w:rsid w:val="00012977"/>
    <w:rsid w:val="00012981"/>
    <w:rsid w:val="0001317A"/>
    <w:rsid w:val="000133BC"/>
    <w:rsid w:val="00013E3E"/>
    <w:rsid w:val="00015A65"/>
    <w:rsid w:val="00015EBD"/>
    <w:rsid w:val="000164FE"/>
    <w:rsid w:val="00016B7B"/>
    <w:rsid w:val="00016C9E"/>
    <w:rsid w:val="00017908"/>
    <w:rsid w:val="000201D5"/>
    <w:rsid w:val="00020C5E"/>
    <w:rsid w:val="00021040"/>
    <w:rsid w:val="00021ABA"/>
    <w:rsid w:val="00021F39"/>
    <w:rsid w:val="000225AA"/>
    <w:rsid w:val="0002378B"/>
    <w:rsid w:val="00024C27"/>
    <w:rsid w:val="00025786"/>
    <w:rsid w:val="00027F28"/>
    <w:rsid w:val="0003063F"/>
    <w:rsid w:val="00030EF9"/>
    <w:rsid w:val="0003257A"/>
    <w:rsid w:val="000326D2"/>
    <w:rsid w:val="00032884"/>
    <w:rsid w:val="00034645"/>
    <w:rsid w:val="00034669"/>
    <w:rsid w:val="00035230"/>
    <w:rsid w:val="000354B9"/>
    <w:rsid w:val="00035671"/>
    <w:rsid w:val="00035DEC"/>
    <w:rsid w:val="00036EEE"/>
    <w:rsid w:val="000405D2"/>
    <w:rsid w:val="00040F48"/>
    <w:rsid w:val="00040F4F"/>
    <w:rsid w:val="000415C6"/>
    <w:rsid w:val="00041F16"/>
    <w:rsid w:val="00042249"/>
    <w:rsid w:val="00042757"/>
    <w:rsid w:val="00042A1B"/>
    <w:rsid w:val="00042B8E"/>
    <w:rsid w:val="000433E8"/>
    <w:rsid w:val="00043524"/>
    <w:rsid w:val="00043626"/>
    <w:rsid w:val="0004372D"/>
    <w:rsid w:val="00043F47"/>
    <w:rsid w:val="00043F9C"/>
    <w:rsid w:val="000461C7"/>
    <w:rsid w:val="00046595"/>
    <w:rsid w:val="00046B78"/>
    <w:rsid w:val="000519E6"/>
    <w:rsid w:val="00051EBD"/>
    <w:rsid w:val="00051F79"/>
    <w:rsid w:val="0005248B"/>
    <w:rsid w:val="00052E33"/>
    <w:rsid w:val="00052E69"/>
    <w:rsid w:val="000535CA"/>
    <w:rsid w:val="000539EF"/>
    <w:rsid w:val="00053CF9"/>
    <w:rsid w:val="00054043"/>
    <w:rsid w:val="00054224"/>
    <w:rsid w:val="0005592C"/>
    <w:rsid w:val="00055B52"/>
    <w:rsid w:val="0005649F"/>
    <w:rsid w:val="000565EC"/>
    <w:rsid w:val="000600A7"/>
    <w:rsid w:val="00060FD5"/>
    <w:rsid w:val="00061201"/>
    <w:rsid w:val="00061C6F"/>
    <w:rsid w:val="00061E92"/>
    <w:rsid w:val="000637C5"/>
    <w:rsid w:val="000642A3"/>
    <w:rsid w:val="00064416"/>
    <w:rsid w:val="0006558D"/>
    <w:rsid w:val="00065DB6"/>
    <w:rsid w:val="000669B3"/>
    <w:rsid w:val="00067705"/>
    <w:rsid w:val="00067C29"/>
    <w:rsid w:val="00070132"/>
    <w:rsid w:val="00071C7B"/>
    <w:rsid w:val="00071F0E"/>
    <w:rsid w:val="0007236E"/>
    <w:rsid w:val="00072D20"/>
    <w:rsid w:val="0007328D"/>
    <w:rsid w:val="000740E1"/>
    <w:rsid w:val="0007441B"/>
    <w:rsid w:val="000750DE"/>
    <w:rsid w:val="000772EB"/>
    <w:rsid w:val="000774AB"/>
    <w:rsid w:val="00077E9F"/>
    <w:rsid w:val="00077F62"/>
    <w:rsid w:val="000816D7"/>
    <w:rsid w:val="00081AFD"/>
    <w:rsid w:val="00081E86"/>
    <w:rsid w:val="00084BED"/>
    <w:rsid w:val="00084D90"/>
    <w:rsid w:val="00084D92"/>
    <w:rsid w:val="00085A49"/>
    <w:rsid w:val="00085D2E"/>
    <w:rsid w:val="000873D9"/>
    <w:rsid w:val="00087BA4"/>
    <w:rsid w:val="00090944"/>
    <w:rsid w:val="00091221"/>
    <w:rsid w:val="0009143A"/>
    <w:rsid w:val="0009192A"/>
    <w:rsid w:val="00092289"/>
    <w:rsid w:val="00092C2A"/>
    <w:rsid w:val="00092E13"/>
    <w:rsid w:val="00093C52"/>
    <w:rsid w:val="00093CC2"/>
    <w:rsid w:val="00093EEE"/>
    <w:rsid w:val="00094810"/>
    <w:rsid w:val="00095288"/>
    <w:rsid w:val="00096052"/>
    <w:rsid w:val="00096B56"/>
    <w:rsid w:val="00096CB8"/>
    <w:rsid w:val="00096E86"/>
    <w:rsid w:val="00097187"/>
    <w:rsid w:val="000A04AB"/>
    <w:rsid w:val="000A07C3"/>
    <w:rsid w:val="000A2280"/>
    <w:rsid w:val="000A2305"/>
    <w:rsid w:val="000A26C0"/>
    <w:rsid w:val="000A2DE0"/>
    <w:rsid w:val="000A2F02"/>
    <w:rsid w:val="000A3BE8"/>
    <w:rsid w:val="000A4581"/>
    <w:rsid w:val="000A4760"/>
    <w:rsid w:val="000A4D77"/>
    <w:rsid w:val="000A5264"/>
    <w:rsid w:val="000A588E"/>
    <w:rsid w:val="000A6752"/>
    <w:rsid w:val="000A6C33"/>
    <w:rsid w:val="000A7731"/>
    <w:rsid w:val="000A7CBD"/>
    <w:rsid w:val="000A7E94"/>
    <w:rsid w:val="000A7F7A"/>
    <w:rsid w:val="000B10D2"/>
    <w:rsid w:val="000B1587"/>
    <w:rsid w:val="000B1634"/>
    <w:rsid w:val="000B1A5B"/>
    <w:rsid w:val="000B226A"/>
    <w:rsid w:val="000B2D2C"/>
    <w:rsid w:val="000B383F"/>
    <w:rsid w:val="000B3AAA"/>
    <w:rsid w:val="000B3AB4"/>
    <w:rsid w:val="000B4892"/>
    <w:rsid w:val="000B48A3"/>
    <w:rsid w:val="000B612E"/>
    <w:rsid w:val="000B6AEF"/>
    <w:rsid w:val="000B70E9"/>
    <w:rsid w:val="000B7C37"/>
    <w:rsid w:val="000C038D"/>
    <w:rsid w:val="000C20A9"/>
    <w:rsid w:val="000C2A44"/>
    <w:rsid w:val="000C5179"/>
    <w:rsid w:val="000C5B7B"/>
    <w:rsid w:val="000C630E"/>
    <w:rsid w:val="000C7115"/>
    <w:rsid w:val="000C7D60"/>
    <w:rsid w:val="000D0995"/>
    <w:rsid w:val="000D0E3D"/>
    <w:rsid w:val="000D1EDF"/>
    <w:rsid w:val="000D279A"/>
    <w:rsid w:val="000D2921"/>
    <w:rsid w:val="000D399C"/>
    <w:rsid w:val="000D4BEB"/>
    <w:rsid w:val="000D53AC"/>
    <w:rsid w:val="000D5C04"/>
    <w:rsid w:val="000D60C1"/>
    <w:rsid w:val="000D6EFC"/>
    <w:rsid w:val="000D6F93"/>
    <w:rsid w:val="000E1911"/>
    <w:rsid w:val="000E194D"/>
    <w:rsid w:val="000E1B40"/>
    <w:rsid w:val="000E2784"/>
    <w:rsid w:val="000E2A81"/>
    <w:rsid w:val="000E2B0F"/>
    <w:rsid w:val="000E38D4"/>
    <w:rsid w:val="000E5A95"/>
    <w:rsid w:val="000E7B95"/>
    <w:rsid w:val="000F09B5"/>
    <w:rsid w:val="000F0B54"/>
    <w:rsid w:val="000F0B94"/>
    <w:rsid w:val="000F126B"/>
    <w:rsid w:val="000F1A2F"/>
    <w:rsid w:val="000F231C"/>
    <w:rsid w:val="000F308A"/>
    <w:rsid w:val="000F30DF"/>
    <w:rsid w:val="000F32CA"/>
    <w:rsid w:val="000F331C"/>
    <w:rsid w:val="000F3BDE"/>
    <w:rsid w:val="000F3FA7"/>
    <w:rsid w:val="000F424F"/>
    <w:rsid w:val="000F452F"/>
    <w:rsid w:val="000F503A"/>
    <w:rsid w:val="000F5677"/>
    <w:rsid w:val="000F5D47"/>
    <w:rsid w:val="000F697E"/>
    <w:rsid w:val="000F6BA2"/>
    <w:rsid w:val="000F74A8"/>
    <w:rsid w:val="000F757D"/>
    <w:rsid w:val="000F7A1B"/>
    <w:rsid w:val="00100193"/>
    <w:rsid w:val="00100872"/>
    <w:rsid w:val="00101239"/>
    <w:rsid w:val="0010158E"/>
    <w:rsid w:val="00101639"/>
    <w:rsid w:val="0010445E"/>
    <w:rsid w:val="00105346"/>
    <w:rsid w:val="00106A9F"/>
    <w:rsid w:val="00110879"/>
    <w:rsid w:val="0011114F"/>
    <w:rsid w:val="0011139C"/>
    <w:rsid w:val="001126E5"/>
    <w:rsid w:val="00112889"/>
    <w:rsid w:val="0011475E"/>
    <w:rsid w:val="001149DA"/>
    <w:rsid w:val="0011548C"/>
    <w:rsid w:val="00116181"/>
    <w:rsid w:val="00116E2C"/>
    <w:rsid w:val="001176B3"/>
    <w:rsid w:val="00117D8E"/>
    <w:rsid w:val="001208F9"/>
    <w:rsid w:val="0012164A"/>
    <w:rsid w:val="00121921"/>
    <w:rsid w:val="001225AC"/>
    <w:rsid w:val="0012279B"/>
    <w:rsid w:val="00123F6F"/>
    <w:rsid w:val="00125231"/>
    <w:rsid w:val="00125E33"/>
    <w:rsid w:val="0012707B"/>
    <w:rsid w:val="00127480"/>
    <w:rsid w:val="001274F8"/>
    <w:rsid w:val="001276A7"/>
    <w:rsid w:val="0013087F"/>
    <w:rsid w:val="00130B64"/>
    <w:rsid w:val="001323FF"/>
    <w:rsid w:val="00132DF8"/>
    <w:rsid w:val="001358E2"/>
    <w:rsid w:val="0013594C"/>
    <w:rsid w:val="00136080"/>
    <w:rsid w:val="00136DBE"/>
    <w:rsid w:val="0013747F"/>
    <w:rsid w:val="001375E9"/>
    <w:rsid w:val="00140563"/>
    <w:rsid w:val="00140BF7"/>
    <w:rsid w:val="00140D75"/>
    <w:rsid w:val="00142243"/>
    <w:rsid w:val="001424E2"/>
    <w:rsid w:val="00143F69"/>
    <w:rsid w:val="001442F0"/>
    <w:rsid w:val="00145133"/>
    <w:rsid w:val="00145A8F"/>
    <w:rsid w:val="00146845"/>
    <w:rsid w:val="001471BD"/>
    <w:rsid w:val="0014733C"/>
    <w:rsid w:val="00147B8D"/>
    <w:rsid w:val="00151574"/>
    <w:rsid w:val="00151679"/>
    <w:rsid w:val="0015217F"/>
    <w:rsid w:val="001538C7"/>
    <w:rsid w:val="00153C9C"/>
    <w:rsid w:val="00154BCD"/>
    <w:rsid w:val="001563C9"/>
    <w:rsid w:val="00157223"/>
    <w:rsid w:val="00157EFF"/>
    <w:rsid w:val="00160174"/>
    <w:rsid w:val="00161196"/>
    <w:rsid w:val="001618BB"/>
    <w:rsid w:val="00161931"/>
    <w:rsid w:val="0016198B"/>
    <w:rsid w:val="00162055"/>
    <w:rsid w:val="0016218F"/>
    <w:rsid w:val="00163437"/>
    <w:rsid w:val="00163AAD"/>
    <w:rsid w:val="00163E80"/>
    <w:rsid w:val="0016464C"/>
    <w:rsid w:val="00165469"/>
    <w:rsid w:val="00165698"/>
    <w:rsid w:val="001663EF"/>
    <w:rsid w:val="00166A7D"/>
    <w:rsid w:val="00166BC0"/>
    <w:rsid w:val="00167B77"/>
    <w:rsid w:val="00171099"/>
    <w:rsid w:val="00171B2B"/>
    <w:rsid w:val="00172688"/>
    <w:rsid w:val="00172C2A"/>
    <w:rsid w:val="00172D65"/>
    <w:rsid w:val="00173E2B"/>
    <w:rsid w:val="001754BD"/>
    <w:rsid w:val="00176240"/>
    <w:rsid w:val="00177F4B"/>
    <w:rsid w:val="00180053"/>
    <w:rsid w:val="00180D61"/>
    <w:rsid w:val="00180E68"/>
    <w:rsid w:val="001813B5"/>
    <w:rsid w:val="00181B6E"/>
    <w:rsid w:val="00182851"/>
    <w:rsid w:val="00182A14"/>
    <w:rsid w:val="001830F9"/>
    <w:rsid w:val="00183426"/>
    <w:rsid w:val="00183F8C"/>
    <w:rsid w:val="0018433E"/>
    <w:rsid w:val="00184891"/>
    <w:rsid w:val="00184990"/>
    <w:rsid w:val="00184FAD"/>
    <w:rsid w:val="00185577"/>
    <w:rsid w:val="0018653B"/>
    <w:rsid w:val="00186EA1"/>
    <w:rsid w:val="0018768E"/>
    <w:rsid w:val="00190892"/>
    <w:rsid w:val="00191BFB"/>
    <w:rsid w:val="001927A3"/>
    <w:rsid w:val="0019314F"/>
    <w:rsid w:val="00193366"/>
    <w:rsid w:val="00193823"/>
    <w:rsid w:val="00194105"/>
    <w:rsid w:val="001946B1"/>
    <w:rsid w:val="0019513B"/>
    <w:rsid w:val="00195368"/>
    <w:rsid w:val="001961C5"/>
    <w:rsid w:val="00196473"/>
    <w:rsid w:val="0019648F"/>
    <w:rsid w:val="00196F5D"/>
    <w:rsid w:val="00197478"/>
    <w:rsid w:val="001A13A9"/>
    <w:rsid w:val="001A15E9"/>
    <w:rsid w:val="001A29A8"/>
    <w:rsid w:val="001A3FAD"/>
    <w:rsid w:val="001A4CFB"/>
    <w:rsid w:val="001A5675"/>
    <w:rsid w:val="001A5BEA"/>
    <w:rsid w:val="001A5F7B"/>
    <w:rsid w:val="001A627A"/>
    <w:rsid w:val="001A64E7"/>
    <w:rsid w:val="001A6A57"/>
    <w:rsid w:val="001A6BF2"/>
    <w:rsid w:val="001B0054"/>
    <w:rsid w:val="001B0D1C"/>
    <w:rsid w:val="001B1172"/>
    <w:rsid w:val="001B16B6"/>
    <w:rsid w:val="001B2162"/>
    <w:rsid w:val="001B2839"/>
    <w:rsid w:val="001B3DF2"/>
    <w:rsid w:val="001B400B"/>
    <w:rsid w:val="001B4933"/>
    <w:rsid w:val="001B5164"/>
    <w:rsid w:val="001B5317"/>
    <w:rsid w:val="001B5734"/>
    <w:rsid w:val="001B6BBF"/>
    <w:rsid w:val="001C06A8"/>
    <w:rsid w:val="001C0874"/>
    <w:rsid w:val="001C1ADE"/>
    <w:rsid w:val="001C215A"/>
    <w:rsid w:val="001C2476"/>
    <w:rsid w:val="001C275E"/>
    <w:rsid w:val="001C2D5A"/>
    <w:rsid w:val="001C3670"/>
    <w:rsid w:val="001C38D1"/>
    <w:rsid w:val="001C4AB8"/>
    <w:rsid w:val="001C4ED9"/>
    <w:rsid w:val="001C5692"/>
    <w:rsid w:val="001C61FD"/>
    <w:rsid w:val="001C6690"/>
    <w:rsid w:val="001C6AE1"/>
    <w:rsid w:val="001C7382"/>
    <w:rsid w:val="001C7547"/>
    <w:rsid w:val="001D01C3"/>
    <w:rsid w:val="001D222D"/>
    <w:rsid w:val="001D44C4"/>
    <w:rsid w:val="001D45B8"/>
    <w:rsid w:val="001D4687"/>
    <w:rsid w:val="001D5C9F"/>
    <w:rsid w:val="001D61D7"/>
    <w:rsid w:val="001D6444"/>
    <w:rsid w:val="001D6C8B"/>
    <w:rsid w:val="001D73BA"/>
    <w:rsid w:val="001D74B1"/>
    <w:rsid w:val="001D7AF5"/>
    <w:rsid w:val="001E1F93"/>
    <w:rsid w:val="001E213E"/>
    <w:rsid w:val="001E26CC"/>
    <w:rsid w:val="001E2D01"/>
    <w:rsid w:val="001E2E06"/>
    <w:rsid w:val="001E2F6D"/>
    <w:rsid w:val="001E3FCA"/>
    <w:rsid w:val="001E4282"/>
    <w:rsid w:val="001E4C2E"/>
    <w:rsid w:val="001E6B8C"/>
    <w:rsid w:val="001E7201"/>
    <w:rsid w:val="001E791F"/>
    <w:rsid w:val="001E7980"/>
    <w:rsid w:val="001E7F03"/>
    <w:rsid w:val="001E7FE5"/>
    <w:rsid w:val="001F0AA3"/>
    <w:rsid w:val="001F238A"/>
    <w:rsid w:val="001F39E1"/>
    <w:rsid w:val="001F3E3B"/>
    <w:rsid w:val="001F4020"/>
    <w:rsid w:val="001F5B57"/>
    <w:rsid w:val="001F6699"/>
    <w:rsid w:val="001F6B94"/>
    <w:rsid w:val="001F7351"/>
    <w:rsid w:val="001F75C0"/>
    <w:rsid w:val="00200663"/>
    <w:rsid w:val="002013E3"/>
    <w:rsid w:val="0020161C"/>
    <w:rsid w:val="002017E9"/>
    <w:rsid w:val="00201B82"/>
    <w:rsid w:val="00202217"/>
    <w:rsid w:val="002039F9"/>
    <w:rsid w:val="0020498F"/>
    <w:rsid w:val="00205162"/>
    <w:rsid w:val="002064B5"/>
    <w:rsid w:val="00206A30"/>
    <w:rsid w:val="002071D2"/>
    <w:rsid w:val="00207B86"/>
    <w:rsid w:val="002108FD"/>
    <w:rsid w:val="0021314F"/>
    <w:rsid w:val="00213735"/>
    <w:rsid w:val="00213E87"/>
    <w:rsid w:val="002144E9"/>
    <w:rsid w:val="00214584"/>
    <w:rsid w:val="00214A93"/>
    <w:rsid w:val="00215093"/>
    <w:rsid w:val="00216522"/>
    <w:rsid w:val="002173A9"/>
    <w:rsid w:val="00217C1D"/>
    <w:rsid w:val="00223BC4"/>
    <w:rsid w:val="002242B8"/>
    <w:rsid w:val="00224758"/>
    <w:rsid w:val="00224C12"/>
    <w:rsid w:val="0022581A"/>
    <w:rsid w:val="002271D2"/>
    <w:rsid w:val="0022757D"/>
    <w:rsid w:val="0022786A"/>
    <w:rsid w:val="0023012E"/>
    <w:rsid w:val="0023066D"/>
    <w:rsid w:val="00232083"/>
    <w:rsid w:val="00232805"/>
    <w:rsid w:val="00233B9F"/>
    <w:rsid w:val="00234978"/>
    <w:rsid w:val="00234AA3"/>
    <w:rsid w:val="00234DB1"/>
    <w:rsid w:val="0023585B"/>
    <w:rsid w:val="00235D34"/>
    <w:rsid w:val="002371AB"/>
    <w:rsid w:val="00241EE8"/>
    <w:rsid w:val="002434D7"/>
    <w:rsid w:val="002439D0"/>
    <w:rsid w:val="00243B83"/>
    <w:rsid w:val="002440A7"/>
    <w:rsid w:val="00244424"/>
    <w:rsid w:val="002444CF"/>
    <w:rsid w:val="00244C8A"/>
    <w:rsid w:val="00244F6C"/>
    <w:rsid w:val="0024594D"/>
    <w:rsid w:val="00245D58"/>
    <w:rsid w:val="002466B1"/>
    <w:rsid w:val="00246D4E"/>
    <w:rsid w:val="00251101"/>
    <w:rsid w:val="00251E8F"/>
    <w:rsid w:val="0025206A"/>
    <w:rsid w:val="00252280"/>
    <w:rsid w:val="00252BFF"/>
    <w:rsid w:val="00252CD6"/>
    <w:rsid w:val="00253872"/>
    <w:rsid w:val="00253C5B"/>
    <w:rsid w:val="00253E08"/>
    <w:rsid w:val="00256D78"/>
    <w:rsid w:val="002571C2"/>
    <w:rsid w:val="002572CB"/>
    <w:rsid w:val="002601C6"/>
    <w:rsid w:val="002605A0"/>
    <w:rsid w:val="002605FC"/>
    <w:rsid w:val="002607BA"/>
    <w:rsid w:val="00260BD1"/>
    <w:rsid w:val="00260FEA"/>
    <w:rsid w:val="002617A3"/>
    <w:rsid w:val="00261A68"/>
    <w:rsid w:val="0026257E"/>
    <w:rsid w:val="00263341"/>
    <w:rsid w:val="002644B9"/>
    <w:rsid w:val="00264E11"/>
    <w:rsid w:val="002657BA"/>
    <w:rsid w:val="00266677"/>
    <w:rsid w:val="00266779"/>
    <w:rsid w:val="00267C95"/>
    <w:rsid w:val="00270117"/>
    <w:rsid w:val="00270219"/>
    <w:rsid w:val="00270B56"/>
    <w:rsid w:val="00271D33"/>
    <w:rsid w:val="002721F5"/>
    <w:rsid w:val="00272D50"/>
    <w:rsid w:val="002730FD"/>
    <w:rsid w:val="00274097"/>
    <w:rsid w:val="0027422F"/>
    <w:rsid w:val="002762FD"/>
    <w:rsid w:val="002768C4"/>
    <w:rsid w:val="0027749C"/>
    <w:rsid w:val="00277AA3"/>
    <w:rsid w:val="00280526"/>
    <w:rsid w:val="002807FB"/>
    <w:rsid w:val="00280C3A"/>
    <w:rsid w:val="00281CBD"/>
    <w:rsid w:val="00282197"/>
    <w:rsid w:val="00282B13"/>
    <w:rsid w:val="00283662"/>
    <w:rsid w:val="00283B10"/>
    <w:rsid w:val="00283BCB"/>
    <w:rsid w:val="002853C1"/>
    <w:rsid w:val="00285C12"/>
    <w:rsid w:val="00286E7D"/>
    <w:rsid w:val="00287034"/>
    <w:rsid w:val="00290AF9"/>
    <w:rsid w:val="00290CAC"/>
    <w:rsid w:val="002911AA"/>
    <w:rsid w:val="00291F63"/>
    <w:rsid w:val="00291F83"/>
    <w:rsid w:val="0029231E"/>
    <w:rsid w:val="00293837"/>
    <w:rsid w:val="0029488B"/>
    <w:rsid w:val="00295C21"/>
    <w:rsid w:val="00295DF2"/>
    <w:rsid w:val="00296400"/>
    <w:rsid w:val="0029719B"/>
    <w:rsid w:val="00297ACE"/>
    <w:rsid w:val="002A10D1"/>
    <w:rsid w:val="002A1327"/>
    <w:rsid w:val="002A14E9"/>
    <w:rsid w:val="002A15EC"/>
    <w:rsid w:val="002A166B"/>
    <w:rsid w:val="002A1C24"/>
    <w:rsid w:val="002A1F31"/>
    <w:rsid w:val="002A3597"/>
    <w:rsid w:val="002A45D8"/>
    <w:rsid w:val="002A4B6B"/>
    <w:rsid w:val="002A4E7C"/>
    <w:rsid w:val="002A5410"/>
    <w:rsid w:val="002A5488"/>
    <w:rsid w:val="002A56EC"/>
    <w:rsid w:val="002A577B"/>
    <w:rsid w:val="002A5E28"/>
    <w:rsid w:val="002A782B"/>
    <w:rsid w:val="002B0884"/>
    <w:rsid w:val="002B0BD0"/>
    <w:rsid w:val="002B13BF"/>
    <w:rsid w:val="002B2401"/>
    <w:rsid w:val="002B2486"/>
    <w:rsid w:val="002B269E"/>
    <w:rsid w:val="002B2851"/>
    <w:rsid w:val="002B2FC5"/>
    <w:rsid w:val="002B38CC"/>
    <w:rsid w:val="002B3F44"/>
    <w:rsid w:val="002B4F03"/>
    <w:rsid w:val="002B5AA3"/>
    <w:rsid w:val="002B60FF"/>
    <w:rsid w:val="002B733C"/>
    <w:rsid w:val="002B766F"/>
    <w:rsid w:val="002B77A3"/>
    <w:rsid w:val="002B78C3"/>
    <w:rsid w:val="002C0221"/>
    <w:rsid w:val="002C141D"/>
    <w:rsid w:val="002C2544"/>
    <w:rsid w:val="002C2C59"/>
    <w:rsid w:val="002C3225"/>
    <w:rsid w:val="002C3350"/>
    <w:rsid w:val="002C4BBD"/>
    <w:rsid w:val="002C4C7E"/>
    <w:rsid w:val="002C4EF8"/>
    <w:rsid w:val="002C5650"/>
    <w:rsid w:val="002C6503"/>
    <w:rsid w:val="002C66A2"/>
    <w:rsid w:val="002C6CE2"/>
    <w:rsid w:val="002C78CF"/>
    <w:rsid w:val="002C7C4A"/>
    <w:rsid w:val="002D0599"/>
    <w:rsid w:val="002D05FA"/>
    <w:rsid w:val="002D0956"/>
    <w:rsid w:val="002D0A94"/>
    <w:rsid w:val="002D2068"/>
    <w:rsid w:val="002D24AD"/>
    <w:rsid w:val="002D3A91"/>
    <w:rsid w:val="002D4638"/>
    <w:rsid w:val="002D5138"/>
    <w:rsid w:val="002D51D5"/>
    <w:rsid w:val="002D562C"/>
    <w:rsid w:val="002D5934"/>
    <w:rsid w:val="002D5FB1"/>
    <w:rsid w:val="002D61D1"/>
    <w:rsid w:val="002D7FFA"/>
    <w:rsid w:val="002E1C0C"/>
    <w:rsid w:val="002E211C"/>
    <w:rsid w:val="002E394B"/>
    <w:rsid w:val="002E3BE6"/>
    <w:rsid w:val="002E3C0F"/>
    <w:rsid w:val="002E48E6"/>
    <w:rsid w:val="002E4B23"/>
    <w:rsid w:val="002E4F52"/>
    <w:rsid w:val="002E4F82"/>
    <w:rsid w:val="002E6242"/>
    <w:rsid w:val="002E7E12"/>
    <w:rsid w:val="002F0F96"/>
    <w:rsid w:val="002F1102"/>
    <w:rsid w:val="002F1360"/>
    <w:rsid w:val="002F3C24"/>
    <w:rsid w:val="002F3DAC"/>
    <w:rsid w:val="002F42E7"/>
    <w:rsid w:val="002F6A2A"/>
    <w:rsid w:val="002F6DE2"/>
    <w:rsid w:val="002F7444"/>
    <w:rsid w:val="002F7E21"/>
    <w:rsid w:val="00301C12"/>
    <w:rsid w:val="00301D12"/>
    <w:rsid w:val="003022C6"/>
    <w:rsid w:val="00302DE1"/>
    <w:rsid w:val="00303237"/>
    <w:rsid w:val="003046C8"/>
    <w:rsid w:val="0030632D"/>
    <w:rsid w:val="00306340"/>
    <w:rsid w:val="00306EE1"/>
    <w:rsid w:val="00307597"/>
    <w:rsid w:val="0030763D"/>
    <w:rsid w:val="00307A90"/>
    <w:rsid w:val="00307AA6"/>
    <w:rsid w:val="00310F10"/>
    <w:rsid w:val="00311099"/>
    <w:rsid w:val="00311A3C"/>
    <w:rsid w:val="003126B2"/>
    <w:rsid w:val="00312B3A"/>
    <w:rsid w:val="00312BD4"/>
    <w:rsid w:val="00312CC4"/>
    <w:rsid w:val="00312D6B"/>
    <w:rsid w:val="00313670"/>
    <w:rsid w:val="00313BAA"/>
    <w:rsid w:val="00313CB5"/>
    <w:rsid w:val="0031465F"/>
    <w:rsid w:val="0031524B"/>
    <w:rsid w:val="0031673D"/>
    <w:rsid w:val="00316C33"/>
    <w:rsid w:val="00316DA1"/>
    <w:rsid w:val="00317498"/>
    <w:rsid w:val="00317C2B"/>
    <w:rsid w:val="00317E6F"/>
    <w:rsid w:val="003200E5"/>
    <w:rsid w:val="00320466"/>
    <w:rsid w:val="0032049C"/>
    <w:rsid w:val="00321D35"/>
    <w:rsid w:val="00322A98"/>
    <w:rsid w:val="00325EDC"/>
    <w:rsid w:val="00327333"/>
    <w:rsid w:val="00327BC9"/>
    <w:rsid w:val="00330331"/>
    <w:rsid w:val="00330636"/>
    <w:rsid w:val="00330E33"/>
    <w:rsid w:val="00331778"/>
    <w:rsid w:val="00331D9E"/>
    <w:rsid w:val="00331F47"/>
    <w:rsid w:val="00332DFC"/>
    <w:rsid w:val="00333F34"/>
    <w:rsid w:val="003346AD"/>
    <w:rsid w:val="003347E4"/>
    <w:rsid w:val="00334B11"/>
    <w:rsid w:val="00334DF7"/>
    <w:rsid w:val="0033569C"/>
    <w:rsid w:val="00335D4E"/>
    <w:rsid w:val="003376E4"/>
    <w:rsid w:val="00340A40"/>
    <w:rsid w:val="0034107B"/>
    <w:rsid w:val="003420FC"/>
    <w:rsid w:val="00342179"/>
    <w:rsid w:val="003423D6"/>
    <w:rsid w:val="003432F1"/>
    <w:rsid w:val="00343439"/>
    <w:rsid w:val="00343853"/>
    <w:rsid w:val="00343FA5"/>
    <w:rsid w:val="003447AF"/>
    <w:rsid w:val="00345000"/>
    <w:rsid w:val="00345302"/>
    <w:rsid w:val="00345A28"/>
    <w:rsid w:val="00346DAE"/>
    <w:rsid w:val="003470F5"/>
    <w:rsid w:val="003474C7"/>
    <w:rsid w:val="00347972"/>
    <w:rsid w:val="00350558"/>
    <w:rsid w:val="0035076D"/>
    <w:rsid w:val="0035086A"/>
    <w:rsid w:val="003515F0"/>
    <w:rsid w:val="00351825"/>
    <w:rsid w:val="00352237"/>
    <w:rsid w:val="0035258B"/>
    <w:rsid w:val="00352DE2"/>
    <w:rsid w:val="003532AD"/>
    <w:rsid w:val="00353596"/>
    <w:rsid w:val="00353B6C"/>
    <w:rsid w:val="00353E73"/>
    <w:rsid w:val="003548C8"/>
    <w:rsid w:val="003548E9"/>
    <w:rsid w:val="003549D2"/>
    <w:rsid w:val="00354AEF"/>
    <w:rsid w:val="00355BC8"/>
    <w:rsid w:val="0035675D"/>
    <w:rsid w:val="00356DEE"/>
    <w:rsid w:val="00360427"/>
    <w:rsid w:val="003609BB"/>
    <w:rsid w:val="00360E52"/>
    <w:rsid w:val="00361C4F"/>
    <w:rsid w:val="00361FBB"/>
    <w:rsid w:val="00363108"/>
    <w:rsid w:val="00363A8D"/>
    <w:rsid w:val="00363AEA"/>
    <w:rsid w:val="00363B68"/>
    <w:rsid w:val="00363BE0"/>
    <w:rsid w:val="003645FC"/>
    <w:rsid w:val="0036475D"/>
    <w:rsid w:val="0036534D"/>
    <w:rsid w:val="00367594"/>
    <w:rsid w:val="00370C95"/>
    <w:rsid w:val="00370CFA"/>
    <w:rsid w:val="003715B7"/>
    <w:rsid w:val="003716E9"/>
    <w:rsid w:val="0037464A"/>
    <w:rsid w:val="003746FD"/>
    <w:rsid w:val="00375097"/>
    <w:rsid w:val="00376041"/>
    <w:rsid w:val="003764A9"/>
    <w:rsid w:val="00376EBF"/>
    <w:rsid w:val="003774AA"/>
    <w:rsid w:val="0037759D"/>
    <w:rsid w:val="0038028A"/>
    <w:rsid w:val="00380A7E"/>
    <w:rsid w:val="00380F44"/>
    <w:rsid w:val="00381EA2"/>
    <w:rsid w:val="00382149"/>
    <w:rsid w:val="003829B7"/>
    <w:rsid w:val="00384C13"/>
    <w:rsid w:val="0038542F"/>
    <w:rsid w:val="00385650"/>
    <w:rsid w:val="00385EA6"/>
    <w:rsid w:val="00386753"/>
    <w:rsid w:val="00387954"/>
    <w:rsid w:val="00387F0E"/>
    <w:rsid w:val="003911CD"/>
    <w:rsid w:val="00391922"/>
    <w:rsid w:val="00391DA7"/>
    <w:rsid w:val="0039324A"/>
    <w:rsid w:val="003935CA"/>
    <w:rsid w:val="00394977"/>
    <w:rsid w:val="00394A03"/>
    <w:rsid w:val="00394C10"/>
    <w:rsid w:val="00395538"/>
    <w:rsid w:val="00395621"/>
    <w:rsid w:val="00396505"/>
    <w:rsid w:val="003978A9"/>
    <w:rsid w:val="003A0B1B"/>
    <w:rsid w:val="003A0CD1"/>
    <w:rsid w:val="003A1810"/>
    <w:rsid w:val="003A1D5D"/>
    <w:rsid w:val="003A28B7"/>
    <w:rsid w:val="003A391E"/>
    <w:rsid w:val="003A3A41"/>
    <w:rsid w:val="003A53AD"/>
    <w:rsid w:val="003A5DE9"/>
    <w:rsid w:val="003A6A79"/>
    <w:rsid w:val="003A7DED"/>
    <w:rsid w:val="003B07D0"/>
    <w:rsid w:val="003B13D7"/>
    <w:rsid w:val="003B1DF5"/>
    <w:rsid w:val="003B200C"/>
    <w:rsid w:val="003B3490"/>
    <w:rsid w:val="003B3C8C"/>
    <w:rsid w:val="003B433B"/>
    <w:rsid w:val="003B7451"/>
    <w:rsid w:val="003C008C"/>
    <w:rsid w:val="003C0C75"/>
    <w:rsid w:val="003C1DD1"/>
    <w:rsid w:val="003C5260"/>
    <w:rsid w:val="003C661F"/>
    <w:rsid w:val="003C66C5"/>
    <w:rsid w:val="003C67A6"/>
    <w:rsid w:val="003C6B53"/>
    <w:rsid w:val="003D03C2"/>
    <w:rsid w:val="003D0989"/>
    <w:rsid w:val="003D1897"/>
    <w:rsid w:val="003D19C3"/>
    <w:rsid w:val="003D1C61"/>
    <w:rsid w:val="003D2F09"/>
    <w:rsid w:val="003D3259"/>
    <w:rsid w:val="003D3484"/>
    <w:rsid w:val="003D3964"/>
    <w:rsid w:val="003D3FF7"/>
    <w:rsid w:val="003D40EC"/>
    <w:rsid w:val="003D4498"/>
    <w:rsid w:val="003D4883"/>
    <w:rsid w:val="003D4C25"/>
    <w:rsid w:val="003D4EBF"/>
    <w:rsid w:val="003D566E"/>
    <w:rsid w:val="003D5737"/>
    <w:rsid w:val="003D6A05"/>
    <w:rsid w:val="003E223C"/>
    <w:rsid w:val="003E2775"/>
    <w:rsid w:val="003E2EFD"/>
    <w:rsid w:val="003E3A4D"/>
    <w:rsid w:val="003E4E77"/>
    <w:rsid w:val="003E4E8D"/>
    <w:rsid w:val="003E5268"/>
    <w:rsid w:val="003E533A"/>
    <w:rsid w:val="003E60B5"/>
    <w:rsid w:val="003E6F61"/>
    <w:rsid w:val="003E7E4F"/>
    <w:rsid w:val="003F0EA3"/>
    <w:rsid w:val="003F10F1"/>
    <w:rsid w:val="003F21FD"/>
    <w:rsid w:val="003F2DC4"/>
    <w:rsid w:val="003F37C7"/>
    <w:rsid w:val="003F3FD5"/>
    <w:rsid w:val="003F49DF"/>
    <w:rsid w:val="003F537A"/>
    <w:rsid w:val="003F5FE2"/>
    <w:rsid w:val="003F6027"/>
    <w:rsid w:val="003F6337"/>
    <w:rsid w:val="003F6A91"/>
    <w:rsid w:val="003F70BD"/>
    <w:rsid w:val="003F7721"/>
    <w:rsid w:val="00401405"/>
    <w:rsid w:val="00401890"/>
    <w:rsid w:val="00401A1C"/>
    <w:rsid w:val="00402E60"/>
    <w:rsid w:val="0040383A"/>
    <w:rsid w:val="00403A8C"/>
    <w:rsid w:val="00403C5A"/>
    <w:rsid w:val="00403F9E"/>
    <w:rsid w:val="00404433"/>
    <w:rsid w:val="00404926"/>
    <w:rsid w:val="00404B92"/>
    <w:rsid w:val="00404FFD"/>
    <w:rsid w:val="004050DC"/>
    <w:rsid w:val="0040571C"/>
    <w:rsid w:val="004065C0"/>
    <w:rsid w:val="004068F7"/>
    <w:rsid w:val="00406A8F"/>
    <w:rsid w:val="00406B75"/>
    <w:rsid w:val="0040722B"/>
    <w:rsid w:val="004074F5"/>
    <w:rsid w:val="00407622"/>
    <w:rsid w:val="004076E0"/>
    <w:rsid w:val="004079C6"/>
    <w:rsid w:val="00407A32"/>
    <w:rsid w:val="00410F6E"/>
    <w:rsid w:val="004149F5"/>
    <w:rsid w:val="00414F60"/>
    <w:rsid w:val="0041644D"/>
    <w:rsid w:val="00416463"/>
    <w:rsid w:val="004164B0"/>
    <w:rsid w:val="00417A64"/>
    <w:rsid w:val="0042079A"/>
    <w:rsid w:val="004208BE"/>
    <w:rsid w:val="00420DE4"/>
    <w:rsid w:val="00421E82"/>
    <w:rsid w:val="00422517"/>
    <w:rsid w:val="00422AE8"/>
    <w:rsid w:val="004233F6"/>
    <w:rsid w:val="0042344C"/>
    <w:rsid w:val="00423907"/>
    <w:rsid w:val="00424EB7"/>
    <w:rsid w:val="004251F3"/>
    <w:rsid w:val="004261BB"/>
    <w:rsid w:val="0042629F"/>
    <w:rsid w:val="00430C36"/>
    <w:rsid w:val="00430EF2"/>
    <w:rsid w:val="00431176"/>
    <w:rsid w:val="0043188D"/>
    <w:rsid w:val="00431CF8"/>
    <w:rsid w:val="004325A0"/>
    <w:rsid w:val="00432B52"/>
    <w:rsid w:val="00432C3A"/>
    <w:rsid w:val="0043319C"/>
    <w:rsid w:val="0043415A"/>
    <w:rsid w:val="00434A72"/>
    <w:rsid w:val="00435B48"/>
    <w:rsid w:val="00436009"/>
    <w:rsid w:val="00436AD1"/>
    <w:rsid w:val="0043718A"/>
    <w:rsid w:val="004372ED"/>
    <w:rsid w:val="00437439"/>
    <w:rsid w:val="00440C12"/>
    <w:rsid w:val="004418F4"/>
    <w:rsid w:val="00441A44"/>
    <w:rsid w:val="004431D6"/>
    <w:rsid w:val="00443548"/>
    <w:rsid w:val="00443708"/>
    <w:rsid w:val="00443E4A"/>
    <w:rsid w:val="00444543"/>
    <w:rsid w:val="00445F38"/>
    <w:rsid w:val="0044605A"/>
    <w:rsid w:val="00447074"/>
    <w:rsid w:val="004475D2"/>
    <w:rsid w:val="00447826"/>
    <w:rsid w:val="0045035C"/>
    <w:rsid w:val="00450725"/>
    <w:rsid w:val="00450796"/>
    <w:rsid w:val="00450A3C"/>
    <w:rsid w:val="0045111F"/>
    <w:rsid w:val="00452A02"/>
    <w:rsid w:val="00452AD9"/>
    <w:rsid w:val="00452D07"/>
    <w:rsid w:val="00453A49"/>
    <w:rsid w:val="00453AEC"/>
    <w:rsid w:val="00453F17"/>
    <w:rsid w:val="00454326"/>
    <w:rsid w:val="00454EC7"/>
    <w:rsid w:val="00454F38"/>
    <w:rsid w:val="0045662C"/>
    <w:rsid w:val="00457D52"/>
    <w:rsid w:val="00460D08"/>
    <w:rsid w:val="00460D4E"/>
    <w:rsid w:val="0046174D"/>
    <w:rsid w:val="0046247E"/>
    <w:rsid w:val="00462973"/>
    <w:rsid w:val="004635DB"/>
    <w:rsid w:val="00463884"/>
    <w:rsid w:val="00463F53"/>
    <w:rsid w:val="00463FDC"/>
    <w:rsid w:val="004643A2"/>
    <w:rsid w:val="00464410"/>
    <w:rsid w:val="004647CD"/>
    <w:rsid w:val="00464F42"/>
    <w:rsid w:val="00465167"/>
    <w:rsid w:val="00465B62"/>
    <w:rsid w:val="0046676C"/>
    <w:rsid w:val="00466AB4"/>
    <w:rsid w:val="00466C97"/>
    <w:rsid w:val="00466D7A"/>
    <w:rsid w:val="00466DA0"/>
    <w:rsid w:val="004670A8"/>
    <w:rsid w:val="0046760A"/>
    <w:rsid w:val="0046781C"/>
    <w:rsid w:val="00467A38"/>
    <w:rsid w:val="00470141"/>
    <w:rsid w:val="00470A15"/>
    <w:rsid w:val="004716A2"/>
    <w:rsid w:val="00471E28"/>
    <w:rsid w:val="004727E2"/>
    <w:rsid w:val="0047312D"/>
    <w:rsid w:val="00473344"/>
    <w:rsid w:val="004735FA"/>
    <w:rsid w:val="004747D7"/>
    <w:rsid w:val="004750BA"/>
    <w:rsid w:val="004764DA"/>
    <w:rsid w:val="004771E9"/>
    <w:rsid w:val="004802DA"/>
    <w:rsid w:val="004808B2"/>
    <w:rsid w:val="004815A4"/>
    <w:rsid w:val="004816D4"/>
    <w:rsid w:val="00481F17"/>
    <w:rsid w:val="00481F58"/>
    <w:rsid w:val="0048301A"/>
    <w:rsid w:val="00483412"/>
    <w:rsid w:val="00484000"/>
    <w:rsid w:val="004840A5"/>
    <w:rsid w:val="00485469"/>
    <w:rsid w:val="004854EB"/>
    <w:rsid w:val="00485692"/>
    <w:rsid w:val="00485886"/>
    <w:rsid w:val="004861A7"/>
    <w:rsid w:val="00487585"/>
    <w:rsid w:val="00487EAB"/>
    <w:rsid w:val="0049155D"/>
    <w:rsid w:val="00492738"/>
    <w:rsid w:val="00493C01"/>
    <w:rsid w:val="00493E3A"/>
    <w:rsid w:val="00495827"/>
    <w:rsid w:val="00495FE7"/>
    <w:rsid w:val="00496E37"/>
    <w:rsid w:val="00496FE8"/>
    <w:rsid w:val="00497320"/>
    <w:rsid w:val="004975E9"/>
    <w:rsid w:val="00497BD4"/>
    <w:rsid w:val="004A028A"/>
    <w:rsid w:val="004A053C"/>
    <w:rsid w:val="004A05FE"/>
    <w:rsid w:val="004A0797"/>
    <w:rsid w:val="004A0850"/>
    <w:rsid w:val="004A08CB"/>
    <w:rsid w:val="004A2B0C"/>
    <w:rsid w:val="004A30F3"/>
    <w:rsid w:val="004A4E2B"/>
    <w:rsid w:val="004A5645"/>
    <w:rsid w:val="004A5756"/>
    <w:rsid w:val="004A5971"/>
    <w:rsid w:val="004A6409"/>
    <w:rsid w:val="004A6DA3"/>
    <w:rsid w:val="004A6F9E"/>
    <w:rsid w:val="004A7624"/>
    <w:rsid w:val="004A7B90"/>
    <w:rsid w:val="004A7C26"/>
    <w:rsid w:val="004B08C3"/>
    <w:rsid w:val="004B1844"/>
    <w:rsid w:val="004B2535"/>
    <w:rsid w:val="004B28F2"/>
    <w:rsid w:val="004B291B"/>
    <w:rsid w:val="004B38E8"/>
    <w:rsid w:val="004B3926"/>
    <w:rsid w:val="004B3DD7"/>
    <w:rsid w:val="004B4993"/>
    <w:rsid w:val="004B4E29"/>
    <w:rsid w:val="004B5BC7"/>
    <w:rsid w:val="004B6162"/>
    <w:rsid w:val="004C1F3D"/>
    <w:rsid w:val="004C24BF"/>
    <w:rsid w:val="004C2834"/>
    <w:rsid w:val="004C33F9"/>
    <w:rsid w:val="004C3756"/>
    <w:rsid w:val="004C41CB"/>
    <w:rsid w:val="004C4A38"/>
    <w:rsid w:val="004C4B6A"/>
    <w:rsid w:val="004C5D27"/>
    <w:rsid w:val="004C720F"/>
    <w:rsid w:val="004C7F0F"/>
    <w:rsid w:val="004D32F0"/>
    <w:rsid w:val="004D33B9"/>
    <w:rsid w:val="004D35A8"/>
    <w:rsid w:val="004D360E"/>
    <w:rsid w:val="004D425A"/>
    <w:rsid w:val="004D768A"/>
    <w:rsid w:val="004D768C"/>
    <w:rsid w:val="004D795A"/>
    <w:rsid w:val="004D7C24"/>
    <w:rsid w:val="004E10D9"/>
    <w:rsid w:val="004E1FBA"/>
    <w:rsid w:val="004E2000"/>
    <w:rsid w:val="004E2109"/>
    <w:rsid w:val="004E2465"/>
    <w:rsid w:val="004E25F6"/>
    <w:rsid w:val="004E27E2"/>
    <w:rsid w:val="004E2B08"/>
    <w:rsid w:val="004E2C64"/>
    <w:rsid w:val="004E3037"/>
    <w:rsid w:val="004E38C0"/>
    <w:rsid w:val="004E414F"/>
    <w:rsid w:val="004E4451"/>
    <w:rsid w:val="004E448A"/>
    <w:rsid w:val="004E4840"/>
    <w:rsid w:val="004E491E"/>
    <w:rsid w:val="004E4A29"/>
    <w:rsid w:val="004E4A58"/>
    <w:rsid w:val="004E55E7"/>
    <w:rsid w:val="004E5ABC"/>
    <w:rsid w:val="004E67E9"/>
    <w:rsid w:val="004E724D"/>
    <w:rsid w:val="004F017A"/>
    <w:rsid w:val="004F0AE2"/>
    <w:rsid w:val="004F0ED4"/>
    <w:rsid w:val="004F136C"/>
    <w:rsid w:val="004F1476"/>
    <w:rsid w:val="004F18BA"/>
    <w:rsid w:val="004F2043"/>
    <w:rsid w:val="004F2E75"/>
    <w:rsid w:val="004F3042"/>
    <w:rsid w:val="004F3125"/>
    <w:rsid w:val="004F355E"/>
    <w:rsid w:val="004F3A5E"/>
    <w:rsid w:val="004F72DE"/>
    <w:rsid w:val="004F7A07"/>
    <w:rsid w:val="00501ECD"/>
    <w:rsid w:val="00502302"/>
    <w:rsid w:val="00502660"/>
    <w:rsid w:val="00502C71"/>
    <w:rsid w:val="00503BE6"/>
    <w:rsid w:val="00503E46"/>
    <w:rsid w:val="00505ED0"/>
    <w:rsid w:val="00507A79"/>
    <w:rsid w:val="00511144"/>
    <w:rsid w:val="00511153"/>
    <w:rsid w:val="0051245E"/>
    <w:rsid w:val="0051358D"/>
    <w:rsid w:val="0051361E"/>
    <w:rsid w:val="0051407F"/>
    <w:rsid w:val="0051446A"/>
    <w:rsid w:val="00514756"/>
    <w:rsid w:val="00514D96"/>
    <w:rsid w:val="00514ECC"/>
    <w:rsid w:val="00515600"/>
    <w:rsid w:val="00515613"/>
    <w:rsid w:val="0051563C"/>
    <w:rsid w:val="005158DC"/>
    <w:rsid w:val="005161AF"/>
    <w:rsid w:val="0051652E"/>
    <w:rsid w:val="00516CC1"/>
    <w:rsid w:val="005172E4"/>
    <w:rsid w:val="00520CB1"/>
    <w:rsid w:val="00520D17"/>
    <w:rsid w:val="005212BE"/>
    <w:rsid w:val="00521610"/>
    <w:rsid w:val="00521765"/>
    <w:rsid w:val="005233DE"/>
    <w:rsid w:val="00523488"/>
    <w:rsid w:val="005236F2"/>
    <w:rsid w:val="00524A6F"/>
    <w:rsid w:val="00524A93"/>
    <w:rsid w:val="00524B51"/>
    <w:rsid w:val="00524D13"/>
    <w:rsid w:val="00525B01"/>
    <w:rsid w:val="00525C91"/>
    <w:rsid w:val="00526BFE"/>
    <w:rsid w:val="00526C17"/>
    <w:rsid w:val="005272A5"/>
    <w:rsid w:val="00530083"/>
    <w:rsid w:val="00531B0A"/>
    <w:rsid w:val="00531D32"/>
    <w:rsid w:val="00532180"/>
    <w:rsid w:val="00532182"/>
    <w:rsid w:val="00532C33"/>
    <w:rsid w:val="00533305"/>
    <w:rsid w:val="0053375F"/>
    <w:rsid w:val="00533ADA"/>
    <w:rsid w:val="00533D6B"/>
    <w:rsid w:val="00534102"/>
    <w:rsid w:val="00534172"/>
    <w:rsid w:val="0053499C"/>
    <w:rsid w:val="00534F68"/>
    <w:rsid w:val="005355CE"/>
    <w:rsid w:val="0053564A"/>
    <w:rsid w:val="00535C59"/>
    <w:rsid w:val="00535DE3"/>
    <w:rsid w:val="005370D2"/>
    <w:rsid w:val="00540C04"/>
    <w:rsid w:val="005415DE"/>
    <w:rsid w:val="00541BB7"/>
    <w:rsid w:val="005424C3"/>
    <w:rsid w:val="00542657"/>
    <w:rsid w:val="005428B4"/>
    <w:rsid w:val="005443D1"/>
    <w:rsid w:val="00544B95"/>
    <w:rsid w:val="005457AF"/>
    <w:rsid w:val="00551169"/>
    <w:rsid w:val="0055265F"/>
    <w:rsid w:val="0055311F"/>
    <w:rsid w:val="005532FA"/>
    <w:rsid w:val="005538BE"/>
    <w:rsid w:val="00553AFC"/>
    <w:rsid w:val="005540BB"/>
    <w:rsid w:val="0055597A"/>
    <w:rsid w:val="00557033"/>
    <w:rsid w:val="00557678"/>
    <w:rsid w:val="00560FFE"/>
    <w:rsid w:val="00561160"/>
    <w:rsid w:val="005630B0"/>
    <w:rsid w:val="005645C3"/>
    <w:rsid w:val="00564FD2"/>
    <w:rsid w:val="00565340"/>
    <w:rsid w:val="00565593"/>
    <w:rsid w:val="0056592B"/>
    <w:rsid w:val="00565CC3"/>
    <w:rsid w:val="005663F8"/>
    <w:rsid w:val="00567794"/>
    <w:rsid w:val="0057089C"/>
    <w:rsid w:val="00570BC3"/>
    <w:rsid w:val="005713F8"/>
    <w:rsid w:val="0057291C"/>
    <w:rsid w:val="00572C98"/>
    <w:rsid w:val="00574065"/>
    <w:rsid w:val="00574EAD"/>
    <w:rsid w:val="005758B9"/>
    <w:rsid w:val="005764EB"/>
    <w:rsid w:val="005765D7"/>
    <w:rsid w:val="00577BE5"/>
    <w:rsid w:val="00577D1B"/>
    <w:rsid w:val="00577FAF"/>
    <w:rsid w:val="005805B0"/>
    <w:rsid w:val="00580D96"/>
    <w:rsid w:val="00581063"/>
    <w:rsid w:val="0058111B"/>
    <w:rsid w:val="00581500"/>
    <w:rsid w:val="005815A1"/>
    <w:rsid w:val="005840DB"/>
    <w:rsid w:val="00584475"/>
    <w:rsid w:val="00584D4A"/>
    <w:rsid w:val="00585AA6"/>
    <w:rsid w:val="00585F19"/>
    <w:rsid w:val="005864BA"/>
    <w:rsid w:val="005870BE"/>
    <w:rsid w:val="005876FB"/>
    <w:rsid w:val="005878D3"/>
    <w:rsid w:val="00590822"/>
    <w:rsid w:val="005908C8"/>
    <w:rsid w:val="00591AD7"/>
    <w:rsid w:val="00592186"/>
    <w:rsid w:val="005926CA"/>
    <w:rsid w:val="0059457A"/>
    <w:rsid w:val="00594DA1"/>
    <w:rsid w:val="00595077"/>
    <w:rsid w:val="005960A2"/>
    <w:rsid w:val="005967B1"/>
    <w:rsid w:val="00597131"/>
    <w:rsid w:val="005A0110"/>
    <w:rsid w:val="005A072B"/>
    <w:rsid w:val="005A0C75"/>
    <w:rsid w:val="005A0E3E"/>
    <w:rsid w:val="005A1B71"/>
    <w:rsid w:val="005A299E"/>
    <w:rsid w:val="005A4309"/>
    <w:rsid w:val="005A48A6"/>
    <w:rsid w:val="005A59A3"/>
    <w:rsid w:val="005A63BC"/>
    <w:rsid w:val="005B03F8"/>
    <w:rsid w:val="005B122C"/>
    <w:rsid w:val="005B137B"/>
    <w:rsid w:val="005B1CE5"/>
    <w:rsid w:val="005B2A87"/>
    <w:rsid w:val="005B2EE7"/>
    <w:rsid w:val="005B3213"/>
    <w:rsid w:val="005B4025"/>
    <w:rsid w:val="005B4751"/>
    <w:rsid w:val="005B69EA"/>
    <w:rsid w:val="005B74BF"/>
    <w:rsid w:val="005B77C4"/>
    <w:rsid w:val="005C02F9"/>
    <w:rsid w:val="005C0F3A"/>
    <w:rsid w:val="005C1F75"/>
    <w:rsid w:val="005C1FE0"/>
    <w:rsid w:val="005C22F5"/>
    <w:rsid w:val="005C2F0E"/>
    <w:rsid w:val="005C2FA6"/>
    <w:rsid w:val="005C398A"/>
    <w:rsid w:val="005C435D"/>
    <w:rsid w:val="005C4641"/>
    <w:rsid w:val="005C5D9C"/>
    <w:rsid w:val="005C5E63"/>
    <w:rsid w:val="005C63BD"/>
    <w:rsid w:val="005C6F18"/>
    <w:rsid w:val="005C6F2B"/>
    <w:rsid w:val="005C6FAC"/>
    <w:rsid w:val="005C7B20"/>
    <w:rsid w:val="005D04A7"/>
    <w:rsid w:val="005D085B"/>
    <w:rsid w:val="005D0E4C"/>
    <w:rsid w:val="005D154A"/>
    <w:rsid w:val="005D1DA6"/>
    <w:rsid w:val="005D29C4"/>
    <w:rsid w:val="005D413A"/>
    <w:rsid w:val="005D44CB"/>
    <w:rsid w:val="005D673A"/>
    <w:rsid w:val="005D69F5"/>
    <w:rsid w:val="005D6AA6"/>
    <w:rsid w:val="005E0034"/>
    <w:rsid w:val="005E09F1"/>
    <w:rsid w:val="005E0E03"/>
    <w:rsid w:val="005E1948"/>
    <w:rsid w:val="005E2326"/>
    <w:rsid w:val="005E2630"/>
    <w:rsid w:val="005E275A"/>
    <w:rsid w:val="005E3133"/>
    <w:rsid w:val="005E41EC"/>
    <w:rsid w:val="005E4404"/>
    <w:rsid w:val="005E44EF"/>
    <w:rsid w:val="005E4D91"/>
    <w:rsid w:val="005E4DDE"/>
    <w:rsid w:val="005E5051"/>
    <w:rsid w:val="005E54E7"/>
    <w:rsid w:val="005E6AAB"/>
    <w:rsid w:val="005E6DF3"/>
    <w:rsid w:val="005E714F"/>
    <w:rsid w:val="005E7263"/>
    <w:rsid w:val="005E75A8"/>
    <w:rsid w:val="005E7C4B"/>
    <w:rsid w:val="005F05B8"/>
    <w:rsid w:val="005F1C00"/>
    <w:rsid w:val="005F2236"/>
    <w:rsid w:val="005F3400"/>
    <w:rsid w:val="005F3414"/>
    <w:rsid w:val="005F3433"/>
    <w:rsid w:val="005F345E"/>
    <w:rsid w:val="005F4989"/>
    <w:rsid w:val="005F4CE8"/>
    <w:rsid w:val="005F55C6"/>
    <w:rsid w:val="005F5C2D"/>
    <w:rsid w:val="005F6017"/>
    <w:rsid w:val="005F690F"/>
    <w:rsid w:val="005F6970"/>
    <w:rsid w:val="005F7834"/>
    <w:rsid w:val="005F7F31"/>
    <w:rsid w:val="0060033F"/>
    <w:rsid w:val="006003E8"/>
    <w:rsid w:val="00600BCF"/>
    <w:rsid w:val="00600C07"/>
    <w:rsid w:val="00600FBC"/>
    <w:rsid w:val="00601631"/>
    <w:rsid w:val="006022D1"/>
    <w:rsid w:val="00603722"/>
    <w:rsid w:val="00603C08"/>
    <w:rsid w:val="00605112"/>
    <w:rsid w:val="006055B4"/>
    <w:rsid w:val="006079FE"/>
    <w:rsid w:val="00610920"/>
    <w:rsid w:val="00611D99"/>
    <w:rsid w:val="00612850"/>
    <w:rsid w:val="006132EB"/>
    <w:rsid w:val="00613A45"/>
    <w:rsid w:val="00613CA4"/>
    <w:rsid w:val="00613EF2"/>
    <w:rsid w:val="00614E0D"/>
    <w:rsid w:val="00615207"/>
    <w:rsid w:val="00615DF5"/>
    <w:rsid w:val="00615E2B"/>
    <w:rsid w:val="00616065"/>
    <w:rsid w:val="0061625B"/>
    <w:rsid w:val="00616419"/>
    <w:rsid w:val="00616495"/>
    <w:rsid w:val="00616913"/>
    <w:rsid w:val="00622044"/>
    <w:rsid w:val="006220CA"/>
    <w:rsid w:val="00622E9E"/>
    <w:rsid w:val="00623BE8"/>
    <w:rsid w:val="006248F0"/>
    <w:rsid w:val="006253B3"/>
    <w:rsid w:val="00625E42"/>
    <w:rsid w:val="00626673"/>
    <w:rsid w:val="006272D1"/>
    <w:rsid w:val="006275ED"/>
    <w:rsid w:val="0062765F"/>
    <w:rsid w:val="0063019A"/>
    <w:rsid w:val="00630A21"/>
    <w:rsid w:val="00631E7C"/>
    <w:rsid w:val="0063310E"/>
    <w:rsid w:val="00633DAC"/>
    <w:rsid w:val="00634AFB"/>
    <w:rsid w:val="006351CF"/>
    <w:rsid w:val="0063545C"/>
    <w:rsid w:val="00637AD8"/>
    <w:rsid w:val="0064039F"/>
    <w:rsid w:val="00640626"/>
    <w:rsid w:val="00640C85"/>
    <w:rsid w:val="00641BF1"/>
    <w:rsid w:val="00641EB7"/>
    <w:rsid w:val="00643D53"/>
    <w:rsid w:val="0064488E"/>
    <w:rsid w:val="00644C20"/>
    <w:rsid w:val="00644C63"/>
    <w:rsid w:val="006457CE"/>
    <w:rsid w:val="00646E25"/>
    <w:rsid w:val="00646E7B"/>
    <w:rsid w:val="00647254"/>
    <w:rsid w:val="0064769A"/>
    <w:rsid w:val="00647E15"/>
    <w:rsid w:val="006508C9"/>
    <w:rsid w:val="00650986"/>
    <w:rsid w:val="00650C3A"/>
    <w:rsid w:val="00651B35"/>
    <w:rsid w:val="006520AC"/>
    <w:rsid w:val="00652624"/>
    <w:rsid w:val="00652DA4"/>
    <w:rsid w:val="00653862"/>
    <w:rsid w:val="006538ED"/>
    <w:rsid w:val="00654A4D"/>
    <w:rsid w:val="00654A5A"/>
    <w:rsid w:val="00654E02"/>
    <w:rsid w:val="00656443"/>
    <w:rsid w:val="006578CB"/>
    <w:rsid w:val="00660D25"/>
    <w:rsid w:val="00660F00"/>
    <w:rsid w:val="00661830"/>
    <w:rsid w:val="00661A62"/>
    <w:rsid w:val="00662F8F"/>
    <w:rsid w:val="0066360E"/>
    <w:rsid w:val="00663E7E"/>
    <w:rsid w:val="00664410"/>
    <w:rsid w:val="006644FB"/>
    <w:rsid w:val="00664BAC"/>
    <w:rsid w:val="00665810"/>
    <w:rsid w:val="00665B32"/>
    <w:rsid w:val="00665CEB"/>
    <w:rsid w:val="00666358"/>
    <w:rsid w:val="006667D8"/>
    <w:rsid w:val="00666CD7"/>
    <w:rsid w:val="0066745B"/>
    <w:rsid w:val="006705BC"/>
    <w:rsid w:val="00670654"/>
    <w:rsid w:val="00670A05"/>
    <w:rsid w:val="00670BFB"/>
    <w:rsid w:val="00672290"/>
    <w:rsid w:val="00672497"/>
    <w:rsid w:val="00672A2F"/>
    <w:rsid w:val="00672AB3"/>
    <w:rsid w:val="006733EA"/>
    <w:rsid w:val="00674DE7"/>
    <w:rsid w:val="00674FF7"/>
    <w:rsid w:val="00675160"/>
    <w:rsid w:val="00675C32"/>
    <w:rsid w:val="00675CCD"/>
    <w:rsid w:val="00676B22"/>
    <w:rsid w:val="00676E27"/>
    <w:rsid w:val="006770D3"/>
    <w:rsid w:val="00680C33"/>
    <w:rsid w:val="00681070"/>
    <w:rsid w:val="00681320"/>
    <w:rsid w:val="00681430"/>
    <w:rsid w:val="00681CBA"/>
    <w:rsid w:val="00681E90"/>
    <w:rsid w:val="00681FC6"/>
    <w:rsid w:val="00683A67"/>
    <w:rsid w:val="00683EBB"/>
    <w:rsid w:val="00684246"/>
    <w:rsid w:val="0068480E"/>
    <w:rsid w:val="00684EDF"/>
    <w:rsid w:val="00684EEC"/>
    <w:rsid w:val="00684FA3"/>
    <w:rsid w:val="00685ED0"/>
    <w:rsid w:val="00686929"/>
    <w:rsid w:val="00686B58"/>
    <w:rsid w:val="00687188"/>
    <w:rsid w:val="0068766A"/>
    <w:rsid w:val="00690A18"/>
    <w:rsid w:val="00690E5D"/>
    <w:rsid w:val="00691B34"/>
    <w:rsid w:val="00692303"/>
    <w:rsid w:val="006929CD"/>
    <w:rsid w:val="00693212"/>
    <w:rsid w:val="00693951"/>
    <w:rsid w:val="0069429A"/>
    <w:rsid w:val="00694803"/>
    <w:rsid w:val="006959FE"/>
    <w:rsid w:val="00696CD1"/>
    <w:rsid w:val="006970B4"/>
    <w:rsid w:val="00697B22"/>
    <w:rsid w:val="006A114A"/>
    <w:rsid w:val="006A1206"/>
    <w:rsid w:val="006A45DF"/>
    <w:rsid w:val="006A4607"/>
    <w:rsid w:val="006A4BA6"/>
    <w:rsid w:val="006A66DD"/>
    <w:rsid w:val="006A6B66"/>
    <w:rsid w:val="006B08BC"/>
    <w:rsid w:val="006B1463"/>
    <w:rsid w:val="006B146B"/>
    <w:rsid w:val="006B16F2"/>
    <w:rsid w:val="006B17FE"/>
    <w:rsid w:val="006B1A4A"/>
    <w:rsid w:val="006B1ACE"/>
    <w:rsid w:val="006B1DDE"/>
    <w:rsid w:val="006B1FE6"/>
    <w:rsid w:val="006B3E4E"/>
    <w:rsid w:val="006B44C7"/>
    <w:rsid w:val="006B4E69"/>
    <w:rsid w:val="006B4E9E"/>
    <w:rsid w:val="006B5308"/>
    <w:rsid w:val="006B567C"/>
    <w:rsid w:val="006B637B"/>
    <w:rsid w:val="006B6682"/>
    <w:rsid w:val="006B668B"/>
    <w:rsid w:val="006B6D23"/>
    <w:rsid w:val="006B70C6"/>
    <w:rsid w:val="006B7661"/>
    <w:rsid w:val="006B7DDF"/>
    <w:rsid w:val="006C1086"/>
    <w:rsid w:val="006C2277"/>
    <w:rsid w:val="006C2F73"/>
    <w:rsid w:val="006C2FEC"/>
    <w:rsid w:val="006C30AF"/>
    <w:rsid w:val="006C42A2"/>
    <w:rsid w:val="006C4E78"/>
    <w:rsid w:val="006C5674"/>
    <w:rsid w:val="006C5721"/>
    <w:rsid w:val="006C5A87"/>
    <w:rsid w:val="006C5A97"/>
    <w:rsid w:val="006C65AA"/>
    <w:rsid w:val="006C6ED0"/>
    <w:rsid w:val="006C72FA"/>
    <w:rsid w:val="006C730F"/>
    <w:rsid w:val="006D2CD4"/>
    <w:rsid w:val="006D3F9C"/>
    <w:rsid w:val="006D4714"/>
    <w:rsid w:val="006D4A90"/>
    <w:rsid w:val="006D5D04"/>
    <w:rsid w:val="006D5F4F"/>
    <w:rsid w:val="006D6195"/>
    <w:rsid w:val="006D67D4"/>
    <w:rsid w:val="006D6A0C"/>
    <w:rsid w:val="006D6C2B"/>
    <w:rsid w:val="006D6C80"/>
    <w:rsid w:val="006D74AC"/>
    <w:rsid w:val="006E06EA"/>
    <w:rsid w:val="006E09E9"/>
    <w:rsid w:val="006E2667"/>
    <w:rsid w:val="006E2CEF"/>
    <w:rsid w:val="006E3F93"/>
    <w:rsid w:val="006E5337"/>
    <w:rsid w:val="006E5530"/>
    <w:rsid w:val="006E579B"/>
    <w:rsid w:val="006E63AF"/>
    <w:rsid w:val="006E6BD9"/>
    <w:rsid w:val="006F03B1"/>
    <w:rsid w:val="006F03BF"/>
    <w:rsid w:val="006F042B"/>
    <w:rsid w:val="006F19CC"/>
    <w:rsid w:val="006F3EC6"/>
    <w:rsid w:val="006F3F40"/>
    <w:rsid w:val="006F45CE"/>
    <w:rsid w:val="006F502F"/>
    <w:rsid w:val="006F6FB2"/>
    <w:rsid w:val="006F719F"/>
    <w:rsid w:val="00700497"/>
    <w:rsid w:val="00700E51"/>
    <w:rsid w:val="007016B8"/>
    <w:rsid w:val="0070196C"/>
    <w:rsid w:val="00702C95"/>
    <w:rsid w:val="0070346E"/>
    <w:rsid w:val="007035AD"/>
    <w:rsid w:val="0070506F"/>
    <w:rsid w:val="007053C6"/>
    <w:rsid w:val="00705EC6"/>
    <w:rsid w:val="00706020"/>
    <w:rsid w:val="007065A9"/>
    <w:rsid w:val="007070A9"/>
    <w:rsid w:val="00707859"/>
    <w:rsid w:val="00707CFE"/>
    <w:rsid w:val="00710A90"/>
    <w:rsid w:val="0071128C"/>
    <w:rsid w:val="007119AE"/>
    <w:rsid w:val="00711AC8"/>
    <w:rsid w:val="00711EDE"/>
    <w:rsid w:val="00712236"/>
    <w:rsid w:val="00712B7C"/>
    <w:rsid w:val="00712EFA"/>
    <w:rsid w:val="007141A0"/>
    <w:rsid w:val="0071469E"/>
    <w:rsid w:val="00715380"/>
    <w:rsid w:val="00715CA4"/>
    <w:rsid w:val="0071601B"/>
    <w:rsid w:val="00716E2B"/>
    <w:rsid w:val="00717406"/>
    <w:rsid w:val="0071777A"/>
    <w:rsid w:val="007177D8"/>
    <w:rsid w:val="00717D39"/>
    <w:rsid w:val="007209E9"/>
    <w:rsid w:val="00721A1F"/>
    <w:rsid w:val="00721F32"/>
    <w:rsid w:val="007227D9"/>
    <w:rsid w:val="0072480A"/>
    <w:rsid w:val="007252F7"/>
    <w:rsid w:val="00725E6B"/>
    <w:rsid w:val="00725F40"/>
    <w:rsid w:val="00725FCC"/>
    <w:rsid w:val="0072699B"/>
    <w:rsid w:val="00726E77"/>
    <w:rsid w:val="007321B6"/>
    <w:rsid w:val="00732950"/>
    <w:rsid w:val="00732EBE"/>
    <w:rsid w:val="007334DE"/>
    <w:rsid w:val="00734B24"/>
    <w:rsid w:val="0073510B"/>
    <w:rsid w:val="0073665B"/>
    <w:rsid w:val="007374E9"/>
    <w:rsid w:val="007375B0"/>
    <w:rsid w:val="00737B8D"/>
    <w:rsid w:val="00737EBC"/>
    <w:rsid w:val="00741909"/>
    <w:rsid w:val="00741C7C"/>
    <w:rsid w:val="00744C54"/>
    <w:rsid w:val="00744D1E"/>
    <w:rsid w:val="00745DC9"/>
    <w:rsid w:val="007464F3"/>
    <w:rsid w:val="00746A4B"/>
    <w:rsid w:val="00746C64"/>
    <w:rsid w:val="00747435"/>
    <w:rsid w:val="00751F0D"/>
    <w:rsid w:val="007526A0"/>
    <w:rsid w:val="007530D5"/>
    <w:rsid w:val="007533DB"/>
    <w:rsid w:val="007544E3"/>
    <w:rsid w:val="00754907"/>
    <w:rsid w:val="00754C71"/>
    <w:rsid w:val="00755AB3"/>
    <w:rsid w:val="00755EBF"/>
    <w:rsid w:val="00756FE0"/>
    <w:rsid w:val="00756FE2"/>
    <w:rsid w:val="00757ACB"/>
    <w:rsid w:val="00757F2E"/>
    <w:rsid w:val="0076075D"/>
    <w:rsid w:val="00760B72"/>
    <w:rsid w:val="00760C70"/>
    <w:rsid w:val="007619E9"/>
    <w:rsid w:val="00761E5A"/>
    <w:rsid w:val="007622BE"/>
    <w:rsid w:val="007629F5"/>
    <w:rsid w:val="00763385"/>
    <w:rsid w:val="00764281"/>
    <w:rsid w:val="00765232"/>
    <w:rsid w:val="007662EE"/>
    <w:rsid w:val="0076771A"/>
    <w:rsid w:val="00767735"/>
    <w:rsid w:val="0077027D"/>
    <w:rsid w:val="00770949"/>
    <w:rsid w:val="00770968"/>
    <w:rsid w:val="00770B00"/>
    <w:rsid w:val="00771561"/>
    <w:rsid w:val="00771C1C"/>
    <w:rsid w:val="00773DD3"/>
    <w:rsid w:val="00773F39"/>
    <w:rsid w:val="00773FE7"/>
    <w:rsid w:val="007751B2"/>
    <w:rsid w:val="00775D5D"/>
    <w:rsid w:val="007767ED"/>
    <w:rsid w:val="00777112"/>
    <w:rsid w:val="0077740E"/>
    <w:rsid w:val="00777F52"/>
    <w:rsid w:val="00780D6D"/>
    <w:rsid w:val="00781074"/>
    <w:rsid w:val="007813E0"/>
    <w:rsid w:val="007815DB"/>
    <w:rsid w:val="00781CA1"/>
    <w:rsid w:val="00782011"/>
    <w:rsid w:val="007828D6"/>
    <w:rsid w:val="00783E89"/>
    <w:rsid w:val="00786B08"/>
    <w:rsid w:val="00787A31"/>
    <w:rsid w:val="007905DF"/>
    <w:rsid w:val="0079158C"/>
    <w:rsid w:val="007917BC"/>
    <w:rsid w:val="00792D06"/>
    <w:rsid w:val="00792F7F"/>
    <w:rsid w:val="00793849"/>
    <w:rsid w:val="00793C4F"/>
    <w:rsid w:val="00793D6E"/>
    <w:rsid w:val="00793FA0"/>
    <w:rsid w:val="00794A61"/>
    <w:rsid w:val="00794F13"/>
    <w:rsid w:val="00795927"/>
    <w:rsid w:val="007960F5"/>
    <w:rsid w:val="007965CA"/>
    <w:rsid w:val="007969E2"/>
    <w:rsid w:val="00796B42"/>
    <w:rsid w:val="00797299"/>
    <w:rsid w:val="00797EBC"/>
    <w:rsid w:val="007A13FD"/>
    <w:rsid w:val="007A1EEF"/>
    <w:rsid w:val="007A1F38"/>
    <w:rsid w:val="007A2171"/>
    <w:rsid w:val="007A2735"/>
    <w:rsid w:val="007A3227"/>
    <w:rsid w:val="007A32E1"/>
    <w:rsid w:val="007A39A3"/>
    <w:rsid w:val="007A4FE7"/>
    <w:rsid w:val="007A59EB"/>
    <w:rsid w:val="007A6B76"/>
    <w:rsid w:val="007A7294"/>
    <w:rsid w:val="007A7994"/>
    <w:rsid w:val="007A7C45"/>
    <w:rsid w:val="007B107C"/>
    <w:rsid w:val="007B145B"/>
    <w:rsid w:val="007B1CB0"/>
    <w:rsid w:val="007B20FA"/>
    <w:rsid w:val="007B226B"/>
    <w:rsid w:val="007B2EBF"/>
    <w:rsid w:val="007B368A"/>
    <w:rsid w:val="007B389A"/>
    <w:rsid w:val="007B596B"/>
    <w:rsid w:val="007B5F76"/>
    <w:rsid w:val="007B6361"/>
    <w:rsid w:val="007B63DB"/>
    <w:rsid w:val="007B6AF7"/>
    <w:rsid w:val="007B79E0"/>
    <w:rsid w:val="007B7C70"/>
    <w:rsid w:val="007C02E2"/>
    <w:rsid w:val="007C1347"/>
    <w:rsid w:val="007C15C8"/>
    <w:rsid w:val="007C1B02"/>
    <w:rsid w:val="007C1B77"/>
    <w:rsid w:val="007C2379"/>
    <w:rsid w:val="007C255C"/>
    <w:rsid w:val="007C34D6"/>
    <w:rsid w:val="007C4E1D"/>
    <w:rsid w:val="007C56CE"/>
    <w:rsid w:val="007C5DA9"/>
    <w:rsid w:val="007C6E7A"/>
    <w:rsid w:val="007D1311"/>
    <w:rsid w:val="007D1A76"/>
    <w:rsid w:val="007D249D"/>
    <w:rsid w:val="007D2E3A"/>
    <w:rsid w:val="007D3AAB"/>
    <w:rsid w:val="007D3EF0"/>
    <w:rsid w:val="007D4D5A"/>
    <w:rsid w:val="007D5623"/>
    <w:rsid w:val="007D65B4"/>
    <w:rsid w:val="007D6C5E"/>
    <w:rsid w:val="007D78F7"/>
    <w:rsid w:val="007D7D09"/>
    <w:rsid w:val="007E0BFF"/>
    <w:rsid w:val="007E0C49"/>
    <w:rsid w:val="007E108D"/>
    <w:rsid w:val="007E10D8"/>
    <w:rsid w:val="007E112F"/>
    <w:rsid w:val="007E2516"/>
    <w:rsid w:val="007E3911"/>
    <w:rsid w:val="007E48CB"/>
    <w:rsid w:val="007E5214"/>
    <w:rsid w:val="007E5B6C"/>
    <w:rsid w:val="007E66DC"/>
    <w:rsid w:val="007E6BE3"/>
    <w:rsid w:val="007E7A43"/>
    <w:rsid w:val="007F0E13"/>
    <w:rsid w:val="007F5B21"/>
    <w:rsid w:val="007F5BAE"/>
    <w:rsid w:val="007F732A"/>
    <w:rsid w:val="007F7F0C"/>
    <w:rsid w:val="0080139A"/>
    <w:rsid w:val="008017C1"/>
    <w:rsid w:val="00802E83"/>
    <w:rsid w:val="00802F25"/>
    <w:rsid w:val="00803E98"/>
    <w:rsid w:val="008045F1"/>
    <w:rsid w:val="008068DD"/>
    <w:rsid w:val="008102FD"/>
    <w:rsid w:val="008103AD"/>
    <w:rsid w:val="00810727"/>
    <w:rsid w:val="008121F6"/>
    <w:rsid w:val="00812266"/>
    <w:rsid w:val="00814DD2"/>
    <w:rsid w:val="00814DFC"/>
    <w:rsid w:val="00814F0B"/>
    <w:rsid w:val="0081567B"/>
    <w:rsid w:val="0081617F"/>
    <w:rsid w:val="0081642A"/>
    <w:rsid w:val="00816658"/>
    <w:rsid w:val="008175FF"/>
    <w:rsid w:val="00820CED"/>
    <w:rsid w:val="00820D18"/>
    <w:rsid w:val="00821B41"/>
    <w:rsid w:val="00821DD9"/>
    <w:rsid w:val="00822CA1"/>
    <w:rsid w:val="00822D5D"/>
    <w:rsid w:val="00823DB4"/>
    <w:rsid w:val="00824CEA"/>
    <w:rsid w:val="00825172"/>
    <w:rsid w:val="008252AF"/>
    <w:rsid w:val="00825427"/>
    <w:rsid w:val="008255C2"/>
    <w:rsid w:val="00825694"/>
    <w:rsid w:val="00825939"/>
    <w:rsid w:val="00825E97"/>
    <w:rsid w:val="008263B1"/>
    <w:rsid w:val="00826A7C"/>
    <w:rsid w:val="00826AF3"/>
    <w:rsid w:val="00826E94"/>
    <w:rsid w:val="008306D6"/>
    <w:rsid w:val="0083084D"/>
    <w:rsid w:val="008317F0"/>
    <w:rsid w:val="00832038"/>
    <w:rsid w:val="008320D2"/>
    <w:rsid w:val="00832132"/>
    <w:rsid w:val="00832285"/>
    <w:rsid w:val="0083451C"/>
    <w:rsid w:val="008348D9"/>
    <w:rsid w:val="00835746"/>
    <w:rsid w:val="0083655F"/>
    <w:rsid w:val="00837A1E"/>
    <w:rsid w:val="00837BE8"/>
    <w:rsid w:val="00840951"/>
    <w:rsid w:val="0084164B"/>
    <w:rsid w:val="00841D1F"/>
    <w:rsid w:val="00841F97"/>
    <w:rsid w:val="008424E3"/>
    <w:rsid w:val="00842650"/>
    <w:rsid w:val="00842A5F"/>
    <w:rsid w:val="00843751"/>
    <w:rsid w:val="00844817"/>
    <w:rsid w:val="00844D25"/>
    <w:rsid w:val="00844D36"/>
    <w:rsid w:val="008465C0"/>
    <w:rsid w:val="008505A0"/>
    <w:rsid w:val="00850764"/>
    <w:rsid w:val="00850862"/>
    <w:rsid w:val="00850D6F"/>
    <w:rsid w:val="0085100D"/>
    <w:rsid w:val="00851468"/>
    <w:rsid w:val="00851EC1"/>
    <w:rsid w:val="00853113"/>
    <w:rsid w:val="008536FF"/>
    <w:rsid w:val="00853FA6"/>
    <w:rsid w:val="00854F17"/>
    <w:rsid w:val="00855374"/>
    <w:rsid w:val="008559CE"/>
    <w:rsid w:val="0085708D"/>
    <w:rsid w:val="0085725A"/>
    <w:rsid w:val="00857765"/>
    <w:rsid w:val="00857CAF"/>
    <w:rsid w:val="0086043C"/>
    <w:rsid w:val="00860D4A"/>
    <w:rsid w:val="00861589"/>
    <w:rsid w:val="0086189F"/>
    <w:rsid w:val="0086285B"/>
    <w:rsid w:val="00862BBC"/>
    <w:rsid w:val="008638B3"/>
    <w:rsid w:val="00863B8C"/>
    <w:rsid w:val="00863CA1"/>
    <w:rsid w:val="008647A1"/>
    <w:rsid w:val="008652D2"/>
    <w:rsid w:val="008654EF"/>
    <w:rsid w:val="00865C70"/>
    <w:rsid w:val="00865D12"/>
    <w:rsid w:val="00865F9C"/>
    <w:rsid w:val="00866166"/>
    <w:rsid w:val="00866465"/>
    <w:rsid w:val="00866DF0"/>
    <w:rsid w:val="008672A6"/>
    <w:rsid w:val="00867D9F"/>
    <w:rsid w:val="008701FC"/>
    <w:rsid w:val="008705D3"/>
    <w:rsid w:val="00871754"/>
    <w:rsid w:val="00872012"/>
    <w:rsid w:val="0087229C"/>
    <w:rsid w:val="00872629"/>
    <w:rsid w:val="0087290F"/>
    <w:rsid w:val="00872F74"/>
    <w:rsid w:val="00873BB1"/>
    <w:rsid w:val="00873C6B"/>
    <w:rsid w:val="0087463E"/>
    <w:rsid w:val="00875C2B"/>
    <w:rsid w:val="00876724"/>
    <w:rsid w:val="00876C4F"/>
    <w:rsid w:val="0087728D"/>
    <w:rsid w:val="008811C5"/>
    <w:rsid w:val="00881286"/>
    <w:rsid w:val="00881DF3"/>
    <w:rsid w:val="00882395"/>
    <w:rsid w:val="00882496"/>
    <w:rsid w:val="008824BC"/>
    <w:rsid w:val="008827C2"/>
    <w:rsid w:val="00883448"/>
    <w:rsid w:val="00883A18"/>
    <w:rsid w:val="00884704"/>
    <w:rsid w:val="0088516F"/>
    <w:rsid w:val="0088578C"/>
    <w:rsid w:val="00885DD9"/>
    <w:rsid w:val="00886014"/>
    <w:rsid w:val="00886778"/>
    <w:rsid w:val="00890ADB"/>
    <w:rsid w:val="008920CD"/>
    <w:rsid w:val="00894E01"/>
    <w:rsid w:val="00895124"/>
    <w:rsid w:val="008963D0"/>
    <w:rsid w:val="008964A3"/>
    <w:rsid w:val="008976C7"/>
    <w:rsid w:val="008978F6"/>
    <w:rsid w:val="008A1094"/>
    <w:rsid w:val="008A28DA"/>
    <w:rsid w:val="008A2E60"/>
    <w:rsid w:val="008A3837"/>
    <w:rsid w:val="008A3C9A"/>
    <w:rsid w:val="008A4606"/>
    <w:rsid w:val="008A46C1"/>
    <w:rsid w:val="008A514B"/>
    <w:rsid w:val="008A60DA"/>
    <w:rsid w:val="008A6862"/>
    <w:rsid w:val="008A7010"/>
    <w:rsid w:val="008B046D"/>
    <w:rsid w:val="008B0E98"/>
    <w:rsid w:val="008B1507"/>
    <w:rsid w:val="008B1B6A"/>
    <w:rsid w:val="008B1C7C"/>
    <w:rsid w:val="008B1C9F"/>
    <w:rsid w:val="008B22CA"/>
    <w:rsid w:val="008B23B3"/>
    <w:rsid w:val="008B2C35"/>
    <w:rsid w:val="008B3473"/>
    <w:rsid w:val="008B37D1"/>
    <w:rsid w:val="008B50BD"/>
    <w:rsid w:val="008B5721"/>
    <w:rsid w:val="008B5A9F"/>
    <w:rsid w:val="008B7963"/>
    <w:rsid w:val="008C078C"/>
    <w:rsid w:val="008C0DB3"/>
    <w:rsid w:val="008C14D7"/>
    <w:rsid w:val="008C2687"/>
    <w:rsid w:val="008C2A8E"/>
    <w:rsid w:val="008C2B5B"/>
    <w:rsid w:val="008C3189"/>
    <w:rsid w:val="008C3871"/>
    <w:rsid w:val="008C4E2C"/>
    <w:rsid w:val="008C4F9D"/>
    <w:rsid w:val="008C4FC0"/>
    <w:rsid w:val="008C5210"/>
    <w:rsid w:val="008C5B40"/>
    <w:rsid w:val="008C6332"/>
    <w:rsid w:val="008C634A"/>
    <w:rsid w:val="008C6361"/>
    <w:rsid w:val="008C6A09"/>
    <w:rsid w:val="008C7490"/>
    <w:rsid w:val="008C7BCE"/>
    <w:rsid w:val="008C7BFB"/>
    <w:rsid w:val="008D0588"/>
    <w:rsid w:val="008D3BD3"/>
    <w:rsid w:val="008D3D0C"/>
    <w:rsid w:val="008D462C"/>
    <w:rsid w:val="008D47E8"/>
    <w:rsid w:val="008D57CB"/>
    <w:rsid w:val="008D6999"/>
    <w:rsid w:val="008D6A9A"/>
    <w:rsid w:val="008D6F87"/>
    <w:rsid w:val="008D7243"/>
    <w:rsid w:val="008D7619"/>
    <w:rsid w:val="008D7643"/>
    <w:rsid w:val="008E0CB9"/>
    <w:rsid w:val="008E1947"/>
    <w:rsid w:val="008E19B3"/>
    <w:rsid w:val="008E200E"/>
    <w:rsid w:val="008E3C19"/>
    <w:rsid w:val="008E4543"/>
    <w:rsid w:val="008E4CFC"/>
    <w:rsid w:val="008E57D6"/>
    <w:rsid w:val="008E5F8D"/>
    <w:rsid w:val="008E6A43"/>
    <w:rsid w:val="008E71FD"/>
    <w:rsid w:val="008E7A01"/>
    <w:rsid w:val="008F10CF"/>
    <w:rsid w:val="008F1313"/>
    <w:rsid w:val="008F1436"/>
    <w:rsid w:val="008F3C94"/>
    <w:rsid w:val="008F3FEA"/>
    <w:rsid w:val="008F4596"/>
    <w:rsid w:val="008F4F55"/>
    <w:rsid w:val="008F515E"/>
    <w:rsid w:val="008F6410"/>
    <w:rsid w:val="008F7047"/>
    <w:rsid w:val="008F71A8"/>
    <w:rsid w:val="00900A5A"/>
    <w:rsid w:val="0090186E"/>
    <w:rsid w:val="009018CC"/>
    <w:rsid w:val="00901CAA"/>
    <w:rsid w:val="00902634"/>
    <w:rsid w:val="00902F09"/>
    <w:rsid w:val="0090372E"/>
    <w:rsid w:val="009038F9"/>
    <w:rsid w:val="00903B48"/>
    <w:rsid w:val="00904337"/>
    <w:rsid w:val="00904575"/>
    <w:rsid w:val="009046C3"/>
    <w:rsid w:val="00906186"/>
    <w:rsid w:val="009066D7"/>
    <w:rsid w:val="00906EA3"/>
    <w:rsid w:val="00907B1F"/>
    <w:rsid w:val="00907DF3"/>
    <w:rsid w:val="009117DB"/>
    <w:rsid w:val="00911A93"/>
    <w:rsid w:val="009124CD"/>
    <w:rsid w:val="009134BA"/>
    <w:rsid w:val="0091540D"/>
    <w:rsid w:val="009156D5"/>
    <w:rsid w:val="009171AB"/>
    <w:rsid w:val="009178AC"/>
    <w:rsid w:val="009203C8"/>
    <w:rsid w:val="009204D6"/>
    <w:rsid w:val="00920A86"/>
    <w:rsid w:val="00921108"/>
    <w:rsid w:val="00921C7B"/>
    <w:rsid w:val="0092253A"/>
    <w:rsid w:val="00922B36"/>
    <w:rsid w:val="00923AFF"/>
    <w:rsid w:val="00924223"/>
    <w:rsid w:val="00924858"/>
    <w:rsid w:val="00924EC2"/>
    <w:rsid w:val="0092545D"/>
    <w:rsid w:val="009255F6"/>
    <w:rsid w:val="00925BB3"/>
    <w:rsid w:val="009265C4"/>
    <w:rsid w:val="00926926"/>
    <w:rsid w:val="00926974"/>
    <w:rsid w:val="00926AA9"/>
    <w:rsid w:val="00927BAF"/>
    <w:rsid w:val="00930012"/>
    <w:rsid w:val="0093169E"/>
    <w:rsid w:val="0093285C"/>
    <w:rsid w:val="009330FB"/>
    <w:rsid w:val="00935351"/>
    <w:rsid w:val="00935FDF"/>
    <w:rsid w:val="00936DC7"/>
    <w:rsid w:val="00937C6E"/>
    <w:rsid w:val="009400E2"/>
    <w:rsid w:val="009409AC"/>
    <w:rsid w:val="00941F8B"/>
    <w:rsid w:val="00943D88"/>
    <w:rsid w:val="00944E7D"/>
    <w:rsid w:val="00945645"/>
    <w:rsid w:val="0094572F"/>
    <w:rsid w:val="00945740"/>
    <w:rsid w:val="0094609D"/>
    <w:rsid w:val="00947A4A"/>
    <w:rsid w:val="00947B2B"/>
    <w:rsid w:val="0095109F"/>
    <w:rsid w:val="009512DB"/>
    <w:rsid w:val="00951A0F"/>
    <w:rsid w:val="00952DD1"/>
    <w:rsid w:val="00952FD8"/>
    <w:rsid w:val="00954630"/>
    <w:rsid w:val="00956027"/>
    <w:rsid w:val="009567AB"/>
    <w:rsid w:val="0095697D"/>
    <w:rsid w:val="00957047"/>
    <w:rsid w:val="009577C2"/>
    <w:rsid w:val="009621D2"/>
    <w:rsid w:val="0096364C"/>
    <w:rsid w:val="00963D46"/>
    <w:rsid w:val="00963ECA"/>
    <w:rsid w:val="00965B31"/>
    <w:rsid w:val="00965CDD"/>
    <w:rsid w:val="00965ED7"/>
    <w:rsid w:val="009663C3"/>
    <w:rsid w:val="00966E0F"/>
    <w:rsid w:val="00966FB5"/>
    <w:rsid w:val="009704F8"/>
    <w:rsid w:val="0097080D"/>
    <w:rsid w:val="00970F40"/>
    <w:rsid w:val="009714F3"/>
    <w:rsid w:val="009715E1"/>
    <w:rsid w:val="009715E8"/>
    <w:rsid w:val="009728B3"/>
    <w:rsid w:val="00972EA5"/>
    <w:rsid w:val="009735BC"/>
    <w:rsid w:val="00973AF5"/>
    <w:rsid w:val="00973AF9"/>
    <w:rsid w:val="00973D71"/>
    <w:rsid w:val="00973FB5"/>
    <w:rsid w:val="00974087"/>
    <w:rsid w:val="009740B3"/>
    <w:rsid w:val="0097413E"/>
    <w:rsid w:val="00976654"/>
    <w:rsid w:val="00976EE9"/>
    <w:rsid w:val="009777A4"/>
    <w:rsid w:val="009779B8"/>
    <w:rsid w:val="009801F2"/>
    <w:rsid w:val="0098153A"/>
    <w:rsid w:val="0098286B"/>
    <w:rsid w:val="00983B9C"/>
    <w:rsid w:val="00983C40"/>
    <w:rsid w:val="00984D70"/>
    <w:rsid w:val="0098649E"/>
    <w:rsid w:val="00986C86"/>
    <w:rsid w:val="00986FE5"/>
    <w:rsid w:val="0098738A"/>
    <w:rsid w:val="00990EF5"/>
    <w:rsid w:val="009915AC"/>
    <w:rsid w:val="0099173B"/>
    <w:rsid w:val="009921E2"/>
    <w:rsid w:val="00992523"/>
    <w:rsid w:val="00993D69"/>
    <w:rsid w:val="00993D74"/>
    <w:rsid w:val="00994537"/>
    <w:rsid w:val="00994D38"/>
    <w:rsid w:val="00995FB4"/>
    <w:rsid w:val="00995FD3"/>
    <w:rsid w:val="00996D1F"/>
    <w:rsid w:val="009972D1"/>
    <w:rsid w:val="009976E1"/>
    <w:rsid w:val="009A1446"/>
    <w:rsid w:val="009A1461"/>
    <w:rsid w:val="009A26FF"/>
    <w:rsid w:val="009A3444"/>
    <w:rsid w:val="009A445B"/>
    <w:rsid w:val="009A4C5A"/>
    <w:rsid w:val="009A4E83"/>
    <w:rsid w:val="009A6059"/>
    <w:rsid w:val="009A6897"/>
    <w:rsid w:val="009A6FDD"/>
    <w:rsid w:val="009A77A7"/>
    <w:rsid w:val="009B1079"/>
    <w:rsid w:val="009B2D43"/>
    <w:rsid w:val="009B2E6A"/>
    <w:rsid w:val="009B49E4"/>
    <w:rsid w:val="009B4B69"/>
    <w:rsid w:val="009B5038"/>
    <w:rsid w:val="009B5FF2"/>
    <w:rsid w:val="009B7B17"/>
    <w:rsid w:val="009B7B4B"/>
    <w:rsid w:val="009C09D4"/>
    <w:rsid w:val="009C0C54"/>
    <w:rsid w:val="009C0D3D"/>
    <w:rsid w:val="009C0F99"/>
    <w:rsid w:val="009C138F"/>
    <w:rsid w:val="009C20BD"/>
    <w:rsid w:val="009C2A92"/>
    <w:rsid w:val="009C301B"/>
    <w:rsid w:val="009C37FF"/>
    <w:rsid w:val="009C3B93"/>
    <w:rsid w:val="009C4CB2"/>
    <w:rsid w:val="009C5CCB"/>
    <w:rsid w:val="009C6591"/>
    <w:rsid w:val="009C6DFF"/>
    <w:rsid w:val="009C7864"/>
    <w:rsid w:val="009D0FB4"/>
    <w:rsid w:val="009D1A4D"/>
    <w:rsid w:val="009D2EAB"/>
    <w:rsid w:val="009D305B"/>
    <w:rsid w:val="009D34BB"/>
    <w:rsid w:val="009D36C0"/>
    <w:rsid w:val="009D436B"/>
    <w:rsid w:val="009D512E"/>
    <w:rsid w:val="009D51D6"/>
    <w:rsid w:val="009D5371"/>
    <w:rsid w:val="009D56EB"/>
    <w:rsid w:val="009D5D7C"/>
    <w:rsid w:val="009D61B4"/>
    <w:rsid w:val="009D6E37"/>
    <w:rsid w:val="009D760B"/>
    <w:rsid w:val="009D7947"/>
    <w:rsid w:val="009D7F7A"/>
    <w:rsid w:val="009E1417"/>
    <w:rsid w:val="009E1867"/>
    <w:rsid w:val="009E20AC"/>
    <w:rsid w:val="009E2180"/>
    <w:rsid w:val="009E2346"/>
    <w:rsid w:val="009E272A"/>
    <w:rsid w:val="009E2DEC"/>
    <w:rsid w:val="009E3186"/>
    <w:rsid w:val="009E327B"/>
    <w:rsid w:val="009E3DB0"/>
    <w:rsid w:val="009E4732"/>
    <w:rsid w:val="009E4C68"/>
    <w:rsid w:val="009E5164"/>
    <w:rsid w:val="009E6126"/>
    <w:rsid w:val="009E6C23"/>
    <w:rsid w:val="009E71C0"/>
    <w:rsid w:val="009F0996"/>
    <w:rsid w:val="009F0CB8"/>
    <w:rsid w:val="009F20C4"/>
    <w:rsid w:val="009F2AA1"/>
    <w:rsid w:val="009F4EFC"/>
    <w:rsid w:val="009F51B7"/>
    <w:rsid w:val="009F577B"/>
    <w:rsid w:val="009F59B8"/>
    <w:rsid w:val="009F6325"/>
    <w:rsid w:val="009F7119"/>
    <w:rsid w:val="009F7189"/>
    <w:rsid w:val="009F7476"/>
    <w:rsid w:val="00A0083D"/>
    <w:rsid w:val="00A0215D"/>
    <w:rsid w:val="00A0223E"/>
    <w:rsid w:val="00A0244B"/>
    <w:rsid w:val="00A03480"/>
    <w:rsid w:val="00A0387A"/>
    <w:rsid w:val="00A04295"/>
    <w:rsid w:val="00A043D4"/>
    <w:rsid w:val="00A051B7"/>
    <w:rsid w:val="00A068AA"/>
    <w:rsid w:val="00A06EBE"/>
    <w:rsid w:val="00A0731A"/>
    <w:rsid w:val="00A07337"/>
    <w:rsid w:val="00A074D2"/>
    <w:rsid w:val="00A07EA2"/>
    <w:rsid w:val="00A10231"/>
    <w:rsid w:val="00A10309"/>
    <w:rsid w:val="00A10544"/>
    <w:rsid w:val="00A10760"/>
    <w:rsid w:val="00A11AA0"/>
    <w:rsid w:val="00A11FAC"/>
    <w:rsid w:val="00A12DED"/>
    <w:rsid w:val="00A140F2"/>
    <w:rsid w:val="00A1444C"/>
    <w:rsid w:val="00A150EF"/>
    <w:rsid w:val="00A153A8"/>
    <w:rsid w:val="00A15EE2"/>
    <w:rsid w:val="00A15F31"/>
    <w:rsid w:val="00A16206"/>
    <w:rsid w:val="00A17416"/>
    <w:rsid w:val="00A1798A"/>
    <w:rsid w:val="00A17C6B"/>
    <w:rsid w:val="00A2044D"/>
    <w:rsid w:val="00A20B73"/>
    <w:rsid w:val="00A21361"/>
    <w:rsid w:val="00A21B2B"/>
    <w:rsid w:val="00A220BD"/>
    <w:rsid w:val="00A22485"/>
    <w:rsid w:val="00A2365F"/>
    <w:rsid w:val="00A23D7D"/>
    <w:rsid w:val="00A24B89"/>
    <w:rsid w:val="00A25CDD"/>
    <w:rsid w:val="00A263C3"/>
    <w:rsid w:val="00A26CDA"/>
    <w:rsid w:val="00A30CDA"/>
    <w:rsid w:val="00A31000"/>
    <w:rsid w:val="00A31510"/>
    <w:rsid w:val="00A31CC3"/>
    <w:rsid w:val="00A32654"/>
    <w:rsid w:val="00A33340"/>
    <w:rsid w:val="00A33356"/>
    <w:rsid w:val="00A335FC"/>
    <w:rsid w:val="00A3406F"/>
    <w:rsid w:val="00A3454E"/>
    <w:rsid w:val="00A358E7"/>
    <w:rsid w:val="00A362DE"/>
    <w:rsid w:val="00A36B0B"/>
    <w:rsid w:val="00A36B9A"/>
    <w:rsid w:val="00A36D65"/>
    <w:rsid w:val="00A3700B"/>
    <w:rsid w:val="00A37663"/>
    <w:rsid w:val="00A40630"/>
    <w:rsid w:val="00A4168C"/>
    <w:rsid w:val="00A41B79"/>
    <w:rsid w:val="00A41E2B"/>
    <w:rsid w:val="00A42BDA"/>
    <w:rsid w:val="00A447B0"/>
    <w:rsid w:val="00A44EDA"/>
    <w:rsid w:val="00A44EF9"/>
    <w:rsid w:val="00A459F1"/>
    <w:rsid w:val="00A46907"/>
    <w:rsid w:val="00A46E00"/>
    <w:rsid w:val="00A476E7"/>
    <w:rsid w:val="00A47CE2"/>
    <w:rsid w:val="00A5184C"/>
    <w:rsid w:val="00A51D04"/>
    <w:rsid w:val="00A52081"/>
    <w:rsid w:val="00A53789"/>
    <w:rsid w:val="00A5453C"/>
    <w:rsid w:val="00A5483E"/>
    <w:rsid w:val="00A54CD5"/>
    <w:rsid w:val="00A5509C"/>
    <w:rsid w:val="00A555D9"/>
    <w:rsid w:val="00A56939"/>
    <w:rsid w:val="00A57495"/>
    <w:rsid w:val="00A57EB3"/>
    <w:rsid w:val="00A601C8"/>
    <w:rsid w:val="00A60B2C"/>
    <w:rsid w:val="00A60C7B"/>
    <w:rsid w:val="00A62282"/>
    <w:rsid w:val="00A62C45"/>
    <w:rsid w:val="00A63596"/>
    <w:rsid w:val="00A63B8C"/>
    <w:rsid w:val="00A6439D"/>
    <w:rsid w:val="00A64713"/>
    <w:rsid w:val="00A64B32"/>
    <w:rsid w:val="00A652A6"/>
    <w:rsid w:val="00A65384"/>
    <w:rsid w:val="00A666BA"/>
    <w:rsid w:val="00A667D7"/>
    <w:rsid w:val="00A66C15"/>
    <w:rsid w:val="00A70504"/>
    <w:rsid w:val="00A70C92"/>
    <w:rsid w:val="00A71142"/>
    <w:rsid w:val="00A7198D"/>
    <w:rsid w:val="00A720BE"/>
    <w:rsid w:val="00A72658"/>
    <w:rsid w:val="00A72B6D"/>
    <w:rsid w:val="00A72E40"/>
    <w:rsid w:val="00A74105"/>
    <w:rsid w:val="00A745AF"/>
    <w:rsid w:val="00A74F78"/>
    <w:rsid w:val="00A762A7"/>
    <w:rsid w:val="00A766CF"/>
    <w:rsid w:val="00A7733E"/>
    <w:rsid w:val="00A80D94"/>
    <w:rsid w:val="00A81079"/>
    <w:rsid w:val="00A814E6"/>
    <w:rsid w:val="00A81E57"/>
    <w:rsid w:val="00A821D4"/>
    <w:rsid w:val="00A833B9"/>
    <w:rsid w:val="00A84263"/>
    <w:rsid w:val="00A85F04"/>
    <w:rsid w:val="00A87226"/>
    <w:rsid w:val="00A87831"/>
    <w:rsid w:val="00A90DCD"/>
    <w:rsid w:val="00A91A7B"/>
    <w:rsid w:val="00A92A51"/>
    <w:rsid w:val="00A92C95"/>
    <w:rsid w:val="00A94C63"/>
    <w:rsid w:val="00A95442"/>
    <w:rsid w:val="00A96261"/>
    <w:rsid w:val="00A9685A"/>
    <w:rsid w:val="00A9705C"/>
    <w:rsid w:val="00AA0765"/>
    <w:rsid w:val="00AA1737"/>
    <w:rsid w:val="00AA18DE"/>
    <w:rsid w:val="00AA495A"/>
    <w:rsid w:val="00AA70E0"/>
    <w:rsid w:val="00AB0725"/>
    <w:rsid w:val="00AB0D3A"/>
    <w:rsid w:val="00AB0DD0"/>
    <w:rsid w:val="00AB2262"/>
    <w:rsid w:val="00AB237E"/>
    <w:rsid w:val="00AB2948"/>
    <w:rsid w:val="00AB2C81"/>
    <w:rsid w:val="00AB3E10"/>
    <w:rsid w:val="00AB4564"/>
    <w:rsid w:val="00AB456E"/>
    <w:rsid w:val="00AB5A28"/>
    <w:rsid w:val="00AB5B70"/>
    <w:rsid w:val="00AB6239"/>
    <w:rsid w:val="00AB6863"/>
    <w:rsid w:val="00AB6878"/>
    <w:rsid w:val="00AB7C0F"/>
    <w:rsid w:val="00AC028F"/>
    <w:rsid w:val="00AC101C"/>
    <w:rsid w:val="00AC2191"/>
    <w:rsid w:val="00AC414A"/>
    <w:rsid w:val="00AC451A"/>
    <w:rsid w:val="00AC512A"/>
    <w:rsid w:val="00AC52DE"/>
    <w:rsid w:val="00AC64A3"/>
    <w:rsid w:val="00AC7F38"/>
    <w:rsid w:val="00AD09F0"/>
    <w:rsid w:val="00AD111D"/>
    <w:rsid w:val="00AD1338"/>
    <w:rsid w:val="00AD159F"/>
    <w:rsid w:val="00AD29A3"/>
    <w:rsid w:val="00AD3885"/>
    <w:rsid w:val="00AD3EE5"/>
    <w:rsid w:val="00AD652B"/>
    <w:rsid w:val="00AD6AD2"/>
    <w:rsid w:val="00AD6F98"/>
    <w:rsid w:val="00AD7F31"/>
    <w:rsid w:val="00AE0869"/>
    <w:rsid w:val="00AE2703"/>
    <w:rsid w:val="00AE296E"/>
    <w:rsid w:val="00AE2B56"/>
    <w:rsid w:val="00AE2C63"/>
    <w:rsid w:val="00AE6552"/>
    <w:rsid w:val="00AE6755"/>
    <w:rsid w:val="00AE73BC"/>
    <w:rsid w:val="00AE7583"/>
    <w:rsid w:val="00AE78F4"/>
    <w:rsid w:val="00AF08AB"/>
    <w:rsid w:val="00AF0CD5"/>
    <w:rsid w:val="00AF0D83"/>
    <w:rsid w:val="00AF14B7"/>
    <w:rsid w:val="00AF39DB"/>
    <w:rsid w:val="00AF43AF"/>
    <w:rsid w:val="00AF441C"/>
    <w:rsid w:val="00AF6F9E"/>
    <w:rsid w:val="00AF76C9"/>
    <w:rsid w:val="00B00BC1"/>
    <w:rsid w:val="00B00C41"/>
    <w:rsid w:val="00B00C93"/>
    <w:rsid w:val="00B01179"/>
    <w:rsid w:val="00B019F6"/>
    <w:rsid w:val="00B01E53"/>
    <w:rsid w:val="00B02BA4"/>
    <w:rsid w:val="00B02D6A"/>
    <w:rsid w:val="00B02FEC"/>
    <w:rsid w:val="00B03430"/>
    <w:rsid w:val="00B0359C"/>
    <w:rsid w:val="00B03BF5"/>
    <w:rsid w:val="00B0501A"/>
    <w:rsid w:val="00B07A54"/>
    <w:rsid w:val="00B108F2"/>
    <w:rsid w:val="00B10A1E"/>
    <w:rsid w:val="00B11A63"/>
    <w:rsid w:val="00B1265F"/>
    <w:rsid w:val="00B130FC"/>
    <w:rsid w:val="00B1338E"/>
    <w:rsid w:val="00B13C92"/>
    <w:rsid w:val="00B140F5"/>
    <w:rsid w:val="00B146CF"/>
    <w:rsid w:val="00B147D0"/>
    <w:rsid w:val="00B14D93"/>
    <w:rsid w:val="00B162FE"/>
    <w:rsid w:val="00B16706"/>
    <w:rsid w:val="00B16EDD"/>
    <w:rsid w:val="00B16F80"/>
    <w:rsid w:val="00B1737A"/>
    <w:rsid w:val="00B2029B"/>
    <w:rsid w:val="00B211A4"/>
    <w:rsid w:val="00B21BF9"/>
    <w:rsid w:val="00B22234"/>
    <w:rsid w:val="00B22657"/>
    <w:rsid w:val="00B24D1A"/>
    <w:rsid w:val="00B255D2"/>
    <w:rsid w:val="00B261CE"/>
    <w:rsid w:val="00B2723B"/>
    <w:rsid w:val="00B30CF6"/>
    <w:rsid w:val="00B3106A"/>
    <w:rsid w:val="00B311A8"/>
    <w:rsid w:val="00B319D2"/>
    <w:rsid w:val="00B31D81"/>
    <w:rsid w:val="00B328B0"/>
    <w:rsid w:val="00B3301C"/>
    <w:rsid w:val="00B33774"/>
    <w:rsid w:val="00B33B10"/>
    <w:rsid w:val="00B34977"/>
    <w:rsid w:val="00B35706"/>
    <w:rsid w:val="00B3572F"/>
    <w:rsid w:val="00B35895"/>
    <w:rsid w:val="00B3623B"/>
    <w:rsid w:val="00B3693E"/>
    <w:rsid w:val="00B36BA5"/>
    <w:rsid w:val="00B36C10"/>
    <w:rsid w:val="00B37227"/>
    <w:rsid w:val="00B4056F"/>
    <w:rsid w:val="00B40FCD"/>
    <w:rsid w:val="00B41376"/>
    <w:rsid w:val="00B41AE4"/>
    <w:rsid w:val="00B41C78"/>
    <w:rsid w:val="00B42B8C"/>
    <w:rsid w:val="00B433CF"/>
    <w:rsid w:val="00B443D1"/>
    <w:rsid w:val="00B444C9"/>
    <w:rsid w:val="00B44750"/>
    <w:rsid w:val="00B44919"/>
    <w:rsid w:val="00B45095"/>
    <w:rsid w:val="00B45F66"/>
    <w:rsid w:val="00B465D4"/>
    <w:rsid w:val="00B47022"/>
    <w:rsid w:val="00B502D2"/>
    <w:rsid w:val="00B5201F"/>
    <w:rsid w:val="00B52021"/>
    <w:rsid w:val="00B520F5"/>
    <w:rsid w:val="00B5248C"/>
    <w:rsid w:val="00B5403C"/>
    <w:rsid w:val="00B546D7"/>
    <w:rsid w:val="00B549AC"/>
    <w:rsid w:val="00B55307"/>
    <w:rsid w:val="00B5565C"/>
    <w:rsid w:val="00B5616C"/>
    <w:rsid w:val="00B56C4C"/>
    <w:rsid w:val="00B571F3"/>
    <w:rsid w:val="00B603B2"/>
    <w:rsid w:val="00B60E26"/>
    <w:rsid w:val="00B61D6A"/>
    <w:rsid w:val="00B61DDC"/>
    <w:rsid w:val="00B62207"/>
    <w:rsid w:val="00B62661"/>
    <w:rsid w:val="00B62932"/>
    <w:rsid w:val="00B64208"/>
    <w:rsid w:val="00B64E36"/>
    <w:rsid w:val="00B659D9"/>
    <w:rsid w:val="00B662EC"/>
    <w:rsid w:val="00B6723E"/>
    <w:rsid w:val="00B67757"/>
    <w:rsid w:val="00B700B1"/>
    <w:rsid w:val="00B70B41"/>
    <w:rsid w:val="00B721C6"/>
    <w:rsid w:val="00B728BA"/>
    <w:rsid w:val="00B73420"/>
    <w:rsid w:val="00B73EA5"/>
    <w:rsid w:val="00B7421E"/>
    <w:rsid w:val="00B75F10"/>
    <w:rsid w:val="00B77B5F"/>
    <w:rsid w:val="00B77DD8"/>
    <w:rsid w:val="00B803FD"/>
    <w:rsid w:val="00B8097F"/>
    <w:rsid w:val="00B80B0E"/>
    <w:rsid w:val="00B82B99"/>
    <w:rsid w:val="00B82CBA"/>
    <w:rsid w:val="00B83251"/>
    <w:rsid w:val="00B83B45"/>
    <w:rsid w:val="00B845A8"/>
    <w:rsid w:val="00B85307"/>
    <w:rsid w:val="00B855B8"/>
    <w:rsid w:val="00B8639E"/>
    <w:rsid w:val="00B87FD3"/>
    <w:rsid w:val="00B90DD2"/>
    <w:rsid w:val="00B9194B"/>
    <w:rsid w:val="00B92A42"/>
    <w:rsid w:val="00B92FF9"/>
    <w:rsid w:val="00B93E82"/>
    <w:rsid w:val="00B93EF5"/>
    <w:rsid w:val="00B95813"/>
    <w:rsid w:val="00B958D4"/>
    <w:rsid w:val="00B95C49"/>
    <w:rsid w:val="00B96DA6"/>
    <w:rsid w:val="00B97991"/>
    <w:rsid w:val="00B97F72"/>
    <w:rsid w:val="00BA169C"/>
    <w:rsid w:val="00BA1FE3"/>
    <w:rsid w:val="00BA27D0"/>
    <w:rsid w:val="00BA2BEF"/>
    <w:rsid w:val="00BA2F0A"/>
    <w:rsid w:val="00BA36F7"/>
    <w:rsid w:val="00BA381E"/>
    <w:rsid w:val="00BA3F7B"/>
    <w:rsid w:val="00BA40DF"/>
    <w:rsid w:val="00BA42B8"/>
    <w:rsid w:val="00BA4592"/>
    <w:rsid w:val="00BA4CE1"/>
    <w:rsid w:val="00BA5045"/>
    <w:rsid w:val="00BA721C"/>
    <w:rsid w:val="00BA7A87"/>
    <w:rsid w:val="00BB040A"/>
    <w:rsid w:val="00BB0BFC"/>
    <w:rsid w:val="00BB1115"/>
    <w:rsid w:val="00BB1260"/>
    <w:rsid w:val="00BB1DC0"/>
    <w:rsid w:val="00BB2BCA"/>
    <w:rsid w:val="00BB36EF"/>
    <w:rsid w:val="00BB467E"/>
    <w:rsid w:val="00BB49F5"/>
    <w:rsid w:val="00BB52E4"/>
    <w:rsid w:val="00BB533B"/>
    <w:rsid w:val="00BB689A"/>
    <w:rsid w:val="00BB695A"/>
    <w:rsid w:val="00BB766E"/>
    <w:rsid w:val="00BC0016"/>
    <w:rsid w:val="00BC006D"/>
    <w:rsid w:val="00BC044E"/>
    <w:rsid w:val="00BC100A"/>
    <w:rsid w:val="00BC157F"/>
    <w:rsid w:val="00BC2164"/>
    <w:rsid w:val="00BC282F"/>
    <w:rsid w:val="00BC3B31"/>
    <w:rsid w:val="00BC3FA4"/>
    <w:rsid w:val="00BC5458"/>
    <w:rsid w:val="00BC599D"/>
    <w:rsid w:val="00BC5CB1"/>
    <w:rsid w:val="00BC63D5"/>
    <w:rsid w:val="00BC718F"/>
    <w:rsid w:val="00BC7A4D"/>
    <w:rsid w:val="00BC7B5E"/>
    <w:rsid w:val="00BD10DE"/>
    <w:rsid w:val="00BD1A2D"/>
    <w:rsid w:val="00BD3657"/>
    <w:rsid w:val="00BD36DF"/>
    <w:rsid w:val="00BD42C5"/>
    <w:rsid w:val="00BD4677"/>
    <w:rsid w:val="00BD4EEC"/>
    <w:rsid w:val="00BD7888"/>
    <w:rsid w:val="00BE0861"/>
    <w:rsid w:val="00BE0906"/>
    <w:rsid w:val="00BE1040"/>
    <w:rsid w:val="00BE159B"/>
    <w:rsid w:val="00BE1FAC"/>
    <w:rsid w:val="00BE314B"/>
    <w:rsid w:val="00BE3657"/>
    <w:rsid w:val="00BE4570"/>
    <w:rsid w:val="00BE46CD"/>
    <w:rsid w:val="00BE498F"/>
    <w:rsid w:val="00BE4A68"/>
    <w:rsid w:val="00BE58DA"/>
    <w:rsid w:val="00BE61D7"/>
    <w:rsid w:val="00BE6436"/>
    <w:rsid w:val="00BE658A"/>
    <w:rsid w:val="00BE6F4B"/>
    <w:rsid w:val="00BE73CB"/>
    <w:rsid w:val="00BF0578"/>
    <w:rsid w:val="00BF1265"/>
    <w:rsid w:val="00BF2A18"/>
    <w:rsid w:val="00BF2A93"/>
    <w:rsid w:val="00BF4758"/>
    <w:rsid w:val="00BF50A1"/>
    <w:rsid w:val="00BF6E48"/>
    <w:rsid w:val="00BF7A29"/>
    <w:rsid w:val="00C00536"/>
    <w:rsid w:val="00C0227A"/>
    <w:rsid w:val="00C02ECB"/>
    <w:rsid w:val="00C032D3"/>
    <w:rsid w:val="00C04178"/>
    <w:rsid w:val="00C04A23"/>
    <w:rsid w:val="00C04AB0"/>
    <w:rsid w:val="00C05606"/>
    <w:rsid w:val="00C05B80"/>
    <w:rsid w:val="00C06448"/>
    <w:rsid w:val="00C078C7"/>
    <w:rsid w:val="00C0797E"/>
    <w:rsid w:val="00C1013A"/>
    <w:rsid w:val="00C10C36"/>
    <w:rsid w:val="00C10FFF"/>
    <w:rsid w:val="00C1120F"/>
    <w:rsid w:val="00C119BA"/>
    <w:rsid w:val="00C11A29"/>
    <w:rsid w:val="00C11A39"/>
    <w:rsid w:val="00C124A1"/>
    <w:rsid w:val="00C12858"/>
    <w:rsid w:val="00C157FC"/>
    <w:rsid w:val="00C159E3"/>
    <w:rsid w:val="00C17001"/>
    <w:rsid w:val="00C1703F"/>
    <w:rsid w:val="00C176E6"/>
    <w:rsid w:val="00C20394"/>
    <w:rsid w:val="00C2048E"/>
    <w:rsid w:val="00C209F7"/>
    <w:rsid w:val="00C20FFD"/>
    <w:rsid w:val="00C22147"/>
    <w:rsid w:val="00C225C6"/>
    <w:rsid w:val="00C23ACE"/>
    <w:rsid w:val="00C23F5F"/>
    <w:rsid w:val="00C24082"/>
    <w:rsid w:val="00C244F7"/>
    <w:rsid w:val="00C2484B"/>
    <w:rsid w:val="00C24AAC"/>
    <w:rsid w:val="00C24D4A"/>
    <w:rsid w:val="00C2691E"/>
    <w:rsid w:val="00C27A19"/>
    <w:rsid w:val="00C27A24"/>
    <w:rsid w:val="00C27BB5"/>
    <w:rsid w:val="00C27CD2"/>
    <w:rsid w:val="00C27CEF"/>
    <w:rsid w:val="00C27E95"/>
    <w:rsid w:val="00C30CF0"/>
    <w:rsid w:val="00C30D8B"/>
    <w:rsid w:val="00C30F7A"/>
    <w:rsid w:val="00C3124F"/>
    <w:rsid w:val="00C3180C"/>
    <w:rsid w:val="00C318BC"/>
    <w:rsid w:val="00C31A93"/>
    <w:rsid w:val="00C31F09"/>
    <w:rsid w:val="00C32050"/>
    <w:rsid w:val="00C325BC"/>
    <w:rsid w:val="00C3312D"/>
    <w:rsid w:val="00C334AD"/>
    <w:rsid w:val="00C33CF3"/>
    <w:rsid w:val="00C3405E"/>
    <w:rsid w:val="00C34C73"/>
    <w:rsid w:val="00C3678A"/>
    <w:rsid w:val="00C36850"/>
    <w:rsid w:val="00C37261"/>
    <w:rsid w:val="00C37561"/>
    <w:rsid w:val="00C37B30"/>
    <w:rsid w:val="00C37E50"/>
    <w:rsid w:val="00C410B0"/>
    <w:rsid w:val="00C415D9"/>
    <w:rsid w:val="00C41B13"/>
    <w:rsid w:val="00C41DE1"/>
    <w:rsid w:val="00C42A46"/>
    <w:rsid w:val="00C436C4"/>
    <w:rsid w:val="00C4370A"/>
    <w:rsid w:val="00C444F5"/>
    <w:rsid w:val="00C456CB"/>
    <w:rsid w:val="00C45A5A"/>
    <w:rsid w:val="00C45E76"/>
    <w:rsid w:val="00C46A66"/>
    <w:rsid w:val="00C50398"/>
    <w:rsid w:val="00C50433"/>
    <w:rsid w:val="00C507C7"/>
    <w:rsid w:val="00C50CA4"/>
    <w:rsid w:val="00C517B7"/>
    <w:rsid w:val="00C51954"/>
    <w:rsid w:val="00C51B5F"/>
    <w:rsid w:val="00C522D8"/>
    <w:rsid w:val="00C524D8"/>
    <w:rsid w:val="00C52969"/>
    <w:rsid w:val="00C5377E"/>
    <w:rsid w:val="00C54199"/>
    <w:rsid w:val="00C546BE"/>
    <w:rsid w:val="00C5478E"/>
    <w:rsid w:val="00C55760"/>
    <w:rsid w:val="00C55D9F"/>
    <w:rsid w:val="00C560C6"/>
    <w:rsid w:val="00C563DB"/>
    <w:rsid w:val="00C56ECD"/>
    <w:rsid w:val="00C570C8"/>
    <w:rsid w:val="00C6015D"/>
    <w:rsid w:val="00C61A6E"/>
    <w:rsid w:val="00C6225B"/>
    <w:rsid w:val="00C664BE"/>
    <w:rsid w:val="00C66884"/>
    <w:rsid w:val="00C67A65"/>
    <w:rsid w:val="00C67EF8"/>
    <w:rsid w:val="00C7091E"/>
    <w:rsid w:val="00C70B06"/>
    <w:rsid w:val="00C71A31"/>
    <w:rsid w:val="00C72920"/>
    <w:rsid w:val="00C72D7B"/>
    <w:rsid w:val="00C739D4"/>
    <w:rsid w:val="00C73DAD"/>
    <w:rsid w:val="00C74077"/>
    <w:rsid w:val="00C74BF1"/>
    <w:rsid w:val="00C75710"/>
    <w:rsid w:val="00C757B2"/>
    <w:rsid w:val="00C759EE"/>
    <w:rsid w:val="00C75ADC"/>
    <w:rsid w:val="00C76E37"/>
    <w:rsid w:val="00C802A8"/>
    <w:rsid w:val="00C8072D"/>
    <w:rsid w:val="00C80AA9"/>
    <w:rsid w:val="00C80ECC"/>
    <w:rsid w:val="00C81F82"/>
    <w:rsid w:val="00C8241C"/>
    <w:rsid w:val="00C827AB"/>
    <w:rsid w:val="00C83F41"/>
    <w:rsid w:val="00C840F0"/>
    <w:rsid w:val="00C844E4"/>
    <w:rsid w:val="00C849E4"/>
    <w:rsid w:val="00C854FD"/>
    <w:rsid w:val="00C85541"/>
    <w:rsid w:val="00C86357"/>
    <w:rsid w:val="00C866C3"/>
    <w:rsid w:val="00C8674C"/>
    <w:rsid w:val="00C87D99"/>
    <w:rsid w:val="00C90040"/>
    <w:rsid w:val="00C901FC"/>
    <w:rsid w:val="00C907E7"/>
    <w:rsid w:val="00C90B6A"/>
    <w:rsid w:val="00C9139A"/>
    <w:rsid w:val="00C933D5"/>
    <w:rsid w:val="00C93F59"/>
    <w:rsid w:val="00C95DBF"/>
    <w:rsid w:val="00C9634B"/>
    <w:rsid w:val="00C96BCF"/>
    <w:rsid w:val="00C96C00"/>
    <w:rsid w:val="00C9714B"/>
    <w:rsid w:val="00C97863"/>
    <w:rsid w:val="00C97AA8"/>
    <w:rsid w:val="00CA0BDE"/>
    <w:rsid w:val="00CA18D7"/>
    <w:rsid w:val="00CA1B19"/>
    <w:rsid w:val="00CA1B61"/>
    <w:rsid w:val="00CA1E89"/>
    <w:rsid w:val="00CA225E"/>
    <w:rsid w:val="00CA2ED8"/>
    <w:rsid w:val="00CA3034"/>
    <w:rsid w:val="00CA33E4"/>
    <w:rsid w:val="00CA389D"/>
    <w:rsid w:val="00CA3C9D"/>
    <w:rsid w:val="00CA3C9F"/>
    <w:rsid w:val="00CA52C4"/>
    <w:rsid w:val="00CA5698"/>
    <w:rsid w:val="00CA5B42"/>
    <w:rsid w:val="00CA681B"/>
    <w:rsid w:val="00CB02FA"/>
    <w:rsid w:val="00CB0457"/>
    <w:rsid w:val="00CB0573"/>
    <w:rsid w:val="00CB1A27"/>
    <w:rsid w:val="00CB27F8"/>
    <w:rsid w:val="00CB2B55"/>
    <w:rsid w:val="00CB2D42"/>
    <w:rsid w:val="00CB3655"/>
    <w:rsid w:val="00CB3A72"/>
    <w:rsid w:val="00CB422A"/>
    <w:rsid w:val="00CB4782"/>
    <w:rsid w:val="00CB4E94"/>
    <w:rsid w:val="00CB5531"/>
    <w:rsid w:val="00CB5F05"/>
    <w:rsid w:val="00CB64A4"/>
    <w:rsid w:val="00CB6532"/>
    <w:rsid w:val="00CB66ED"/>
    <w:rsid w:val="00CC0A5F"/>
    <w:rsid w:val="00CC2A90"/>
    <w:rsid w:val="00CC2E5B"/>
    <w:rsid w:val="00CC2EAC"/>
    <w:rsid w:val="00CC3046"/>
    <w:rsid w:val="00CC37A6"/>
    <w:rsid w:val="00CC3A15"/>
    <w:rsid w:val="00CC3BAF"/>
    <w:rsid w:val="00CC48AB"/>
    <w:rsid w:val="00CC4C09"/>
    <w:rsid w:val="00CC5CFE"/>
    <w:rsid w:val="00CC639E"/>
    <w:rsid w:val="00CC68E3"/>
    <w:rsid w:val="00CC6B47"/>
    <w:rsid w:val="00CC704E"/>
    <w:rsid w:val="00CC79D6"/>
    <w:rsid w:val="00CD065B"/>
    <w:rsid w:val="00CD0A53"/>
    <w:rsid w:val="00CD0CE1"/>
    <w:rsid w:val="00CD139F"/>
    <w:rsid w:val="00CD19B6"/>
    <w:rsid w:val="00CD1B67"/>
    <w:rsid w:val="00CD22AD"/>
    <w:rsid w:val="00CD2B04"/>
    <w:rsid w:val="00CD2B41"/>
    <w:rsid w:val="00CD37CA"/>
    <w:rsid w:val="00CD38B8"/>
    <w:rsid w:val="00CD3D45"/>
    <w:rsid w:val="00CD4164"/>
    <w:rsid w:val="00CD45C2"/>
    <w:rsid w:val="00CD4E96"/>
    <w:rsid w:val="00CD567E"/>
    <w:rsid w:val="00CD6CD8"/>
    <w:rsid w:val="00CD79EC"/>
    <w:rsid w:val="00CE120C"/>
    <w:rsid w:val="00CE1B04"/>
    <w:rsid w:val="00CE22B7"/>
    <w:rsid w:val="00CE2AD9"/>
    <w:rsid w:val="00CE3334"/>
    <w:rsid w:val="00CE3EDB"/>
    <w:rsid w:val="00CE453F"/>
    <w:rsid w:val="00CE47E4"/>
    <w:rsid w:val="00CE4BB5"/>
    <w:rsid w:val="00CE5862"/>
    <w:rsid w:val="00CE6EB6"/>
    <w:rsid w:val="00CE7268"/>
    <w:rsid w:val="00CF0DA5"/>
    <w:rsid w:val="00CF31DF"/>
    <w:rsid w:val="00CF33E4"/>
    <w:rsid w:val="00CF344A"/>
    <w:rsid w:val="00CF3478"/>
    <w:rsid w:val="00CF433C"/>
    <w:rsid w:val="00CF44A3"/>
    <w:rsid w:val="00CF5082"/>
    <w:rsid w:val="00CF5D99"/>
    <w:rsid w:val="00CF70DB"/>
    <w:rsid w:val="00CF73B0"/>
    <w:rsid w:val="00CF787B"/>
    <w:rsid w:val="00D00C90"/>
    <w:rsid w:val="00D00CF6"/>
    <w:rsid w:val="00D00D72"/>
    <w:rsid w:val="00D04FEA"/>
    <w:rsid w:val="00D05D8C"/>
    <w:rsid w:val="00D06126"/>
    <w:rsid w:val="00D072C2"/>
    <w:rsid w:val="00D07531"/>
    <w:rsid w:val="00D07C0E"/>
    <w:rsid w:val="00D07E87"/>
    <w:rsid w:val="00D122CC"/>
    <w:rsid w:val="00D1275C"/>
    <w:rsid w:val="00D12AAD"/>
    <w:rsid w:val="00D13911"/>
    <w:rsid w:val="00D15766"/>
    <w:rsid w:val="00D16978"/>
    <w:rsid w:val="00D172E6"/>
    <w:rsid w:val="00D17835"/>
    <w:rsid w:val="00D17E13"/>
    <w:rsid w:val="00D17FE3"/>
    <w:rsid w:val="00D200C2"/>
    <w:rsid w:val="00D20FC7"/>
    <w:rsid w:val="00D21D21"/>
    <w:rsid w:val="00D22061"/>
    <w:rsid w:val="00D23C55"/>
    <w:rsid w:val="00D246F9"/>
    <w:rsid w:val="00D250CD"/>
    <w:rsid w:val="00D25487"/>
    <w:rsid w:val="00D263CB"/>
    <w:rsid w:val="00D27315"/>
    <w:rsid w:val="00D2778E"/>
    <w:rsid w:val="00D3010C"/>
    <w:rsid w:val="00D309E2"/>
    <w:rsid w:val="00D31FF0"/>
    <w:rsid w:val="00D32E5D"/>
    <w:rsid w:val="00D334DC"/>
    <w:rsid w:val="00D33B1A"/>
    <w:rsid w:val="00D33E16"/>
    <w:rsid w:val="00D34517"/>
    <w:rsid w:val="00D34AB0"/>
    <w:rsid w:val="00D36169"/>
    <w:rsid w:val="00D36E99"/>
    <w:rsid w:val="00D370F1"/>
    <w:rsid w:val="00D37CC8"/>
    <w:rsid w:val="00D4085C"/>
    <w:rsid w:val="00D4098A"/>
    <w:rsid w:val="00D41061"/>
    <w:rsid w:val="00D41678"/>
    <w:rsid w:val="00D4191C"/>
    <w:rsid w:val="00D41D49"/>
    <w:rsid w:val="00D42790"/>
    <w:rsid w:val="00D4346B"/>
    <w:rsid w:val="00D469FA"/>
    <w:rsid w:val="00D50AD5"/>
    <w:rsid w:val="00D51C87"/>
    <w:rsid w:val="00D53C67"/>
    <w:rsid w:val="00D55812"/>
    <w:rsid w:val="00D55BA7"/>
    <w:rsid w:val="00D56287"/>
    <w:rsid w:val="00D56422"/>
    <w:rsid w:val="00D57256"/>
    <w:rsid w:val="00D57782"/>
    <w:rsid w:val="00D57B4D"/>
    <w:rsid w:val="00D61881"/>
    <w:rsid w:val="00D630ED"/>
    <w:rsid w:val="00D636E7"/>
    <w:rsid w:val="00D64F7E"/>
    <w:rsid w:val="00D64FA7"/>
    <w:rsid w:val="00D6519A"/>
    <w:rsid w:val="00D66A05"/>
    <w:rsid w:val="00D66B2A"/>
    <w:rsid w:val="00D66BEC"/>
    <w:rsid w:val="00D66DFA"/>
    <w:rsid w:val="00D675D0"/>
    <w:rsid w:val="00D7005A"/>
    <w:rsid w:val="00D7135A"/>
    <w:rsid w:val="00D71391"/>
    <w:rsid w:val="00D71846"/>
    <w:rsid w:val="00D7197D"/>
    <w:rsid w:val="00D72179"/>
    <w:rsid w:val="00D73016"/>
    <w:rsid w:val="00D73480"/>
    <w:rsid w:val="00D7379F"/>
    <w:rsid w:val="00D7518A"/>
    <w:rsid w:val="00D75B51"/>
    <w:rsid w:val="00D77F74"/>
    <w:rsid w:val="00D800EF"/>
    <w:rsid w:val="00D80CCA"/>
    <w:rsid w:val="00D8172C"/>
    <w:rsid w:val="00D830A2"/>
    <w:rsid w:val="00D83B13"/>
    <w:rsid w:val="00D83BDC"/>
    <w:rsid w:val="00D83CA4"/>
    <w:rsid w:val="00D83E4A"/>
    <w:rsid w:val="00D851D3"/>
    <w:rsid w:val="00D8556D"/>
    <w:rsid w:val="00D85BE2"/>
    <w:rsid w:val="00D85E7A"/>
    <w:rsid w:val="00D865E4"/>
    <w:rsid w:val="00D86BD1"/>
    <w:rsid w:val="00D87C7B"/>
    <w:rsid w:val="00D90DAE"/>
    <w:rsid w:val="00D91026"/>
    <w:rsid w:val="00D91259"/>
    <w:rsid w:val="00D91491"/>
    <w:rsid w:val="00D92466"/>
    <w:rsid w:val="00D92FDE"/>
    <w:rsid w:val="00D95A60"/>
    <w:rsid w:val="00D95CA3"/>
    <w:rsid w:val="00D96158"/>
    <w:rsid w:val="00D96E30"/>
    <w:rsid w:val="00D97557"/>
    <w:rsid w:val="00D97999"/>
    <w:rsid w:val="00D97F83"/>
    <w:rsid w:val="00DA0348"/>
    <w:rsid w:val="00DA04D0"/>
    <w:rsid w:val="00DA0705"/>
    <w:rsid w:val="00DA0F94"/>
    <w:rsid w:val="00DA0F9A"/>
    <w:rsid w:val="00DA13DB"/>
    <w:rsid w:val="00DA1617"/>
    <w:rsid w:val="00DA1742"/>
    <w:rsid w:val="00DA1BD4"/>
    <w:rsid w:val="00DA33DC"/>
    <w:rsid w:val="00DA6601"/>
    <w:rsid w:val="00DB10E4"/>
    <w:rsid w:val="00DB3BBE"/>
    <w:rsid w:val="00DB4330"/>
    <w:rsid w:val="00DB48CD"/>
    <w:rsid w:val="00DB4EED"/>
    <w:rsid w:val="00DB526F"/>
    <w:rsid w:val="00DB5F0A"/>
    <w:rsid w:val="00DB6692"/>
    <w:rsid w:val="00DC094A"/>
    <w:rsid w:val="00DC178A"/>
    <w:rsid w:val="00DC26ED"/>
    <w:rsid w:val="00DC2EBE"/>
    <w:rsid w:val="00DC30F1"/>
    <w:rsid w:val="00DC31E7"/>
    <w:rsid w:val="00DC32F2"/>
    <w:rsid w:val="00DC3326"/>
    <w:rsid w:val="00DC357B"/>
    <w:rsid w:val="00DC37DE"/>
    <w:rsid w:val="00DC5291"/>
    <w:rsid w:val="00DC57CD"/>
    <w:rsid w:val="00DC58CA"/>
    <w:rsid w:val="00DC5A5F"/>
    <w:rsid w:val="00DC5D07"/>
    <w:rsid w:val="00DC613F"/>
    <w:rsid w:val="00DC64CF"/>
    <w:rsid w:val="00DC7FD8"/>
    <w:rsid w:val="00DD158C"/>
    <w:rsid w:val="00DD2026"/>
    <w:rsid w:val="00DD244D"/>
    <w:rsid w:val="00DD2688"/>
    <w:rsid w:val="00DD2776"/>
    <w:rsid w:val="00DD2A67"/>
    <w:rsid w:val="00DD395C"/>
    <w:rsid w:val="00DD3A7D"/>
    <w:rsid w:val="00DD3ABE"/>
    <w:rsid w:val="00DD3ACF"/>
    <w:rsid w:val="00DD46AB"/>
    <w:rsid w:val="00DD487D"/>
    <w:rsid w:val="00DD50A6"/>
    <w:rsid w:val="00DD5592"/>
    <w:rsid w:val="00DD699C"/>
    <w:rsid w:val="00DD6F26"/>
    <w:rsid w:val="00DD7247"/>
    <w:rsid w:val="00DD778B"/>
    <w:rsid w:val="00DD7C60"/>
    <w:rsid w:val="00DE0D0F"/>
    <w:rsid w:val="00DE16C4"/>
    <w:rsid w:val="00DE1B1C"/>
    <w:rsid w:val="00DE2528"/>
    <w:rsid w:val="00DE31C1"/>
    <w:rsid w:val="00DE3B15"/>
    <w:rsid w:val="00DE3D7C"/>
    <w:rsid w:val="00DE4448"/>
    <w:rsid w:val="00DE47E8"/>
    <w:rsid w:val="00DE51DF"/>
    <w:rsid w:val="00DE52BB"/>
    <w:rsid w:val="00DE5734"/>
    <w:rsid w:val="00DE58AD"/>
    <w:rsid w:val="00DE5B82"/>
    <w:rsid w:val="00DE63F2"/>
    <w:rsid w:val="00DE69E9"/>
    <w:rsid w:val="00DE6DDE"/>
    <w:rsid w:val="00DE7BA6"/>
    <w:rsid w:val="00DF1D29"/>
    <w:rsid w:val="00DF2494"/>
    <w:rsid w:val="00DF2A9B"/>
    <w:rsid w:val="00DF447C"/>
    <w:rsid w:val="00DF4D20"/>
    <w:rsid w:val="00DF5448"/>
    <w:rsid w:val="00DF5894"/>
    <w:rsid w:val="00DF5A36"/>
    <w:rsid w:val="00DF5ADA"/>
    <w:rsid w:val="00DF5EE4"/>
    <w:rsid w:val="00DF675D"/>
    <w:rsid w:val="00DF6886"/>
    <w:rsid w:val="00DF7446"/>
    <w:rsid w:val="00DF79C4"/>
    <w:rsid w:val="00DF7AB6"/>
    <w:rsid w:val="00DF7B40"/>
    <w:rsid w:val="00DF7B77"/>
    <w:rsid w:val="00DF7FDC"/>
    <w:rsid w:val="00E0215F"/>
    <w:rsid w:val="00E02A36"/>
    <w:rsid w:val="00E02AB3"/>
    <w:rsid w:val="00E0399B"/>
    <w:rsid w:val="00E03B8D"/>
    <w:rsid w:val="00E03EE0"/>
    <w:rsid w:val="00E0411A"/>
    <w:rsid w:val="00E047AC"/>
    <w:rsid w:val="00E061FB"/>
    <w:rsid w:val="00E06905"/>
    <w:rsid w:val="00E06BA0"/>
    <w:rsid w:val="00E0749B"/>
    <w:rsid w:val="00E079DD"/>
    <w:rsid w:val="00E105EF"/>
    <w:rsid w:val="00E11CC9"/>
    <w:rsid w:val="00E11F60"/>
    <w:rsid w:val="00E126B2"/>
    <w:rsid w:val="00E129E6"/>
    <w:rsid w:val="00E1392D"/>
    <w:rsid w:val="00E139B1"/>
    <w:rsid w:val="00E13E7C"/>
    <w:rsid w:val="00E13FED"/>
    <w:rsid w:val="00E144C9"/>
    <w:rsid w:val="00E158D7"/>
    <w:rsid w:val="00E17568"/>
    <w:rsid w:val="00E20648"/>
    <w:rsid w:val="00E21A09"/>
    <w:rsid w:val="00E22BC0"/>
    <w:rsid w:val="00E22EAE"/>
    <w:rsid w:val="00E23123"/>
    <w:rsid w:val="00E23A64"/>
    <w:rsid w:val="00E24112"/>
    <w:rsid w:val="00E25294"/>
    <w:rsid w:val="00E255F1"/>
    <w:rsid w:val="00E272C1"/>
    <w:rsid w:val="00E27B0A"/>
    <w:rsid w:val="00E27CF3"/>
    <w:rsid w:val="00E30640"/>
    <w:rsid w:val="00E30EEE"/>
    <w:rsid w:val="00E31066"/>
    <w:rsid w:val="00E33421"/>
    <w:rsid w:val="00E33DD7"/>
    <w:rsid w:val="00E34A86"/>
    <w:rsid w:val="00E35CA7"/>
    <w:rsid w:val="00E36076"/>
    <w:rsid w:val="00E3712F"/>
    <w:rsid w:val="00E3713A"/>
    <w:rsid w:val="00E37985"/>
    <w:rsid w:val="00E37FF2"/>
    <w:rsid w:val="00E40DCF"/>
    <w:rsid w:val="00E40F9C"/>
    <w:rsid w:val="00E41A96"/>
    <w:rsid w:val="00E41C21"/>
    <w:rsid w:val="00E41E0C"/>
    <w:rsid w:val="00E4269A"/>
    <w:rsid w:val="00E42E51"/>
    <w:rsid w:val="00E42FF4"/>
    <w:rsid w:val="00E4303D"/>
    <w:rsid w:val="00E43280"/>
    <w:rsid w:val="00E43307"/>
    <w:rsid w:val="00E44883"/>
    <w:rsid w:val="00E4562C"/>
    <w:rsid w:val="00E45B5D"/>
    <w:rsid w:val="00E45D8A"/>
    <w:rsid w:val="00E46376"/>
    <w:rsid w:val="00E47D13"/>
    <w:rsid w:val="00E47D37"/>
    <w:rsid w:val="00E50720"/>
    <w:rsid w:val="00E5177B"/>
    <w:rsid w:val="00E52701"/>
    <w:rsid w:val="00E52BFE"/>
    <w:rsid w:val="00E53C6F"/>
    <w:rsid w:val="00E53D73"/>
    <w:rsid w:val="00E54837"/>
    <w:rsid w:val="00E55B21"/>
    <w:rsid w:val="00E565BF"/>
    <w:rsid w:val="00E571BA"/>
    <w:rsid w:val="00E578A9"/>
    <w:rsid w:val="00E57D78"/>
    <w:rsid w:val="00E611AB"/>
    <w:rsid w:val="00E6173C"/>
    <w:rsid w:val="00E61934"/>
    <w:rsid w:val="00E62060"/>
    <w:rsid w:val="00E634AF"/>
    <w:rsid w:val="00E63B2F"/>
    <w:rsid w:val="00E65198"/>
    <w:rsid w:val="00E6536C"/>
    <w:rsid w:val="00E65669"/>
    <w:rsid w:val="00E6658E"/>
    <w:rsid w:val="00E6667E"/>
    <w:rsid w:val="00E6671A"/>
    <w:rsid w:val="00E66980"/>
    <w:rsid w:val="00E66DA8"/>
    <w:rsid w:val="00E66E45"/>
    <w:rsid w:val="00E671CE"/>
    <w:rsid w:val="00E671CF"/>
    <w:rsid w:val="00E677CF"/>
    <w:rsid w:val="00E702CB"/>
    <w:rsid w:val="00E70672"/>
    <w:rsid w:val="00E706E0"/>
    <w:rsid w:val="00E713E8"/>
    <w:rsid w:val="00E720C9"/>
    <w:rsid w:val="00E72676"/>
    <w:rsid w:val="00E72B53"/>
    <w:rsid w:val="00E72F71"/>
    <w:rsid w:val="00E7352F"/>
    <w:rsid w:val="00E73578"/>
    <w:rsid w:val="00E740E2"/>
    <w:rsid w:val="00E745DF"/>
    <w:rsid w:val="00E74893"/>
    <w:rsid w:val="00E74CD9"/>
    <w:rsid w:val="00E74F7B"/>
    <w:rsid w:val="00E766A8"/>
    <w:rsid w:val="00E80CEA"/>
    <w:rsid w:val="00E82D7D"/>
    <w:rsid w:val="00E8309C"/>
    <w:rsid w:val="00E83E71"/>
    <w:rsid w:val="00E83F9B"/>
    <w:rsid w:val="00E83FCE"/>
    <w:rsid w:val="00E84F95"/>
    <w:rsid w:val="00E85BD3"/>
    <w:rsid w:val="00E905AC"/>
    <w:rsid w:val="00E938B4"/>
    <w:rsid w:val="00E939DA"/>
    <w:rsid w:val="00E93C1C"/>
    <w:rsid w:val="00E94405"/>
    <w:rsid w:val="00E94C68"/>
    <w:rsid w:val="00E95450"/>
    <w:rsid w:val="00E96D19"/>
    <w:rsid w:val="00E974C9"/>
    <w:rsid w:val="00E976F8"/>
    <w:rsid w:val="00EA06E6"/>
    <w:rsid w:val="00EA1DB4"/>
    <w:rsid w:val="00EA21F8"/>
    <w:rsid w:val="00EA3276"/>
    <w:rsid w:val="00EA3A10"/>
    <w:rsid w:val="00EA50F8"/>
    <w:rsid w:val="00EA560F"/>
    <w:rsid w:val="00EA5DC0"/>
    <w:rsid w:val="00EA6045"/>
    <w:rsid w:val="00EA6276"/>
    <w:rsid w:val="00EA669D"/>
    <w:rsid w:val="00EA6D6E"/>
    <w:rsid w:val="00EB0321"/>
    <w:rsid w:val="00EB0773"/>
    <w:rsid w:val="00EB1302"/>
    <w:rsid w:val="00EB1BC1"/>
    <w:rsid w:val="00EB1C2E"/>
    <w:rsid w:val="00EB1D7F"/>
    <w:rsid w:val="00EB3714"/>
    <w:rsid w:val="00EB4698"/>
    <w:rsid w:val="00EB470B"/>
    <w:rsid w:val="00EB472E"/>
    <w:rsid w:val="00EB4E2A"/>
    <w:rsid w:val="00EB4ED6"/>
    <w:rsid w:val="00EB5F21"/>
    <w:rsid w:val="00EB5FCB"/>
    <w:rsid w:val="00EB65A5"/>
    <w:rsid w:val="00EB6763"/>
    <w:rsid w:val="00EB7F12"/>
    <w:rsid w:val="00EC0792"/>
    <w:rsid w:val="00EC0DB5"/>
    <w:rsid w:val="00EC0F5C"/>
    <w:rsid w:val="00EC16D6"/>
    <w:rsid w:val="00EC2544"/>
    <w:rsid w:val="00EC2855"/>
    <w:rsid w:val="00EC382A"/>
    <w:rsid w:val="00EC42A0"/>
    <w:rsid w:val="00EC43BB"/>
    <w:rsid w:val="00EC4994"/>
    <w:rsid w:val="00EC53F9"/>
    <w:rsid w:val="00EC5A37"/>
    <w:rsid w:val="00EC5B0D"/>
    <w:rsid w:val="00EC5EDC"/>
    <w:rsid w:val="00EC7CBA"/>
    <w:rsid w:val="00ED0E66"/>
    <w:rsid w:val="00ED0FC8"/>
    <w:rsid w:val="00ED2F5B"/>
    <w:rsid w:val="00ED3332"/>
    <w:rsid w:val="00ED5521"/>
    <w:rsid w:val="00ED60FC"/>
    <w:rsid w:val="00ED63BB"/>
    <w:rsid w:val="00ED7473"/>
    <w:rsid w:val="00ED7CD7"/>
    <w:rsid w:val="00EE008B"/>
    <w:rsid w:val="00EE0317"/>
    <w:rsid w:val="00EE0DE9"/>
    <w:rsid w:val="00EE21DA"/>
    <w:rsid w:val="00EE2E70"/>
    <w:rsid w:val="00EE37B2"/>
    <w:rsid w:val="00EE3F69"/>
    <w:rsid w:val="00EE4749"/>
    <w:rsid w:val="00EE4869"/>
    <w:rsid w:val="00EE4982"/>
    <w:rsid w:val="00EE4DC7"/>
    <w:rsid w:val="00EE577A"/>
    <w:rsid w:val="00EE5FE7"/>
    <w:rsid w:val="00EE628F"/>
    <w:rsid w:val="00EE7BF3"/>
    <w:rsid w:val="00EE7FC6"/>
    <w:rsid w:val="00EF0759"/>
    <w:rsid w:val="00EF098C"/>
    <w:rsid w:val="00EF0ACF"/>
    <w:rsid w:val="00EF1726"/>
    <w:rsid w:val="00EF1908"/>
    <w:rsid w:val="00EF1BBD"/>
    <w:rsid w:val="00EF2F6A"/>
    <w:rsid w:val="00EF324B"/>
    <w:rsid w:val="00EF33FB"/>
    <w:rsid w:val="00EF35B9"/>
    <w:rsid w:val="00EF3CF5"/>
    <w:rsid w:val="00EF4524"/>
    <w:rsid w:val="00EF4E4F"/>
    <w:rsid w:val="00EF52ED"/>
    <w:rsid w:val="00EF76C1"/>
    <w:rsid w:val="00F011B7"/>
    <w:rsid w:val="00F01288"/>
    <w:rsid w:val="00F02D38"/>
    <w:rsid w:val="00F02DC8"/>
    <w:rsid w:val="00F03490"/>
    <w:rsid w:val="00F03959"/>
    <w:rsid w:val="00F03E9D"/>
    <w:rsid w:val="00F04848"/>
    <w:rsid w:val="00F04C1D"/>
    <w:rsid w:val="00F0555B"/>
    <w:rsid w:val="00F05602"/>
    <w:rsid w:val="00F05FC9"/>
    <w:rsid w:val="00F0609A"/>
    <w:rsid w:val="00F061BE"/>
    <w:rsid w:val="00F06E4E"/>
    <w:rsid w:val="00F1179F"/>
    <w:rsid w:val="00F11FA7"/>
    <w:rsid w:val="00F128B3"/>
    <w:rsid w:val="00F12C8D"/>
    <w:rsid w:val="00F132B8"/>
    <w:rsid w:val="00F13C6E"/>
    <w:rsid w:val="00F14A1F"/>
    <w:rsid w:val="00F14BDF"/>
    <w:rsid w:val="00F14E6B"/>
    <w:rsid w:val="00F1587C"/>
    <w:rsid w:val="00F15EDC"/>
    <w:rsid w:val="00F17981"/>
    <w:rsid w:val="00F17ADF"/>
    <w:rsid w:val="00F17DA5"/>
    <w:rsid w:val="00F20450"/>
    <w:rsid w:val="00F213EA"/>
    <w:rsid w:val="00F218BE"/>
    <w:rsid w:val="00F21D11"/>
    <w:rsid w:val="00F225C8"/>
    <w:rsid w:val="00F22E41"/>
    <w:rsid w:val="00F23CA8"/>
    <w:rsid w:val="00F24387"/>
    <w:rsid w:val="00F25516"/>
    <w:rsid w:val="00F26055"/>
    <w:rsid w:val="00F304CF"/>
    <w:rsid w:val="00F3262A"/>
    <w:rsid w:val="00F32789"/>
    <w:rsid w:val="00F33CEE"/>
    <w:rsid w:val="00F34C4D"/>
    <w:rsid w:val="00F357A9"/>
    <w:rsid w:val="00F40CFD"/>
    <w:rsid w:val="00F43304"/>
    <w:rsid w:val="00F43365"/>
    <w:rsid w:val="00F4340E"/>
    <w:rsid w:val="00F4416F"/>
    <w:rsid w:val="00F4424D"/>
    <w:rsid w:val="00F44589"/>
    <w:rsid w:val="00F455B0"/>
    <w:rsid w:val="00F46F87"/>
    <w:rsid w:val="00F47426"/>
    <w:rsid w:val="00F51696"/>
    <w:rsid w:val="00F51DC2"/>
    <w:rsid w:val="00F53685"/>
    <w:rsid w:val="00F53EEF"/>
    <w:rsid w:val="00F5580A"/>
    <w:rsid w:val="00F55C18"/>
    <w:rsid w:val="00F57083"/>
    <w:rsid w:val="00F579EC"/>
    <w:rsid w:val="00F6164F"/>
    <w:rsid w:val="00F6242D"/>
    <w:rsid w:val="00F6283F"/>
    <w:rsid w:val="00F632B0"/>
    <w:rsid w:val="00F63680"/>
    <w:rsid w:val="00F646F2"/>
    <w:rsid w:val="00F649A5"/>
    <w:rsid w:val="00F6509E"/>
    <w:rsid w:val="00F66719"/>
    <w:rsid w:val="00F66D39"/>
    <w:rsid w:val="00F67321"/>
    <w:rsid w:val="00F67482"/>
    <w:rsid w:val="00F677DF"/>
    <w:rsid w:val="00F6781A"/>
    <w:rsid w:val="00F67FBE"/>
    <w:rsid w:val="00F7109C"/>
    <w:rsid w:val="00F71304"/>
    <w:rsid w:val="00F71519"/>
    <w:rsid w:val="00F715C3"/>
    <w:rsid w:val="00F7185E"/>
    <w:rsid w:val="00F71A91"/>
    <w:rsid w:val="00F72444"/>
    <w:rsid w:val="00F7385C"/>
    <w:rsid w:val="00F750A0"/>
    <w:rsid w:val="00F75C36"/>
    <w:rsid w:val="00F771EC"/>
    <w:rsid w:val="00F814D3"/>
    <w:rsid w:val="00F81E7A"/>
    <w:rsid w:val="00F85B3E"/>
    <w:rsid w:val="00F85C56"/>
    <w:rsid w:val="00F8680F"/>
    <w:rsid w:val="00F86AA1"/>
    <w:rsid w:val="00F87295"/>
    <w:rsid w:val="00F877B3"/>
    <w:rsid w:val="00F87F61"/>
    <w:rsid w:val="00F90336"/>
    <w:rsid w:val="00F90421"/>
    <w:rsid w:val="00F91111"/>
    <w:rsid w:val="00F91FCD"/>
    <w:rsid w:val="00F92E6A"/>
    <w:rsid w:val="00F93391"/>
    <w:rsid w:val="00F938BA"/>
    <w:rsid w:val="00F93DBD"/>
    <w:rsid w:val="00F94094"/>
    <w:rsid w:val="00F945C2"/>
    <w:rsid w:val="00F94CB5"/>
    <w:rsid w:val="00F95AA6"/>
    <w:rsid w:val="00F95E89"/>
    <w:rsid w:val="00F961FA"/>
    <w:rsid w:val="00F9685E"/>
    <w:rsid w:val="00FA007D"/>
    <w:rsid w:val="00FA1BFF"/>
    <w:rsid w:val="00FA1C61"/>
    <w:rsid w:val="00FA1E5E"/>
    <w:rsid w:val="00FA2DFE"/>
    <w:rsid w:val="00FA3950"/>
    <w:rsid w:val="00FA3977"/>
    <w:rsid w:val="00FA3CBC"/>
    <w:rsid w:val="00FA4672"/>
    <w:rsid w:val="00FA6EEC"/>
    <w:rsid w:val="00FA6FC3"/>
    <w:rsid w:val="00FA72CE"/>
    <w:rsid w:val="00FA747D"/>
    <w:rsid w:val="00FA7728"/>
    <w:rsid w:val="00FB03D0"/>
    <w:rsid w:val="00FB20E4"/>
    <w:rsid w:val="00FB2291"/>
    <w:rsid w:val="00FB238C"/>
    <w:rsid w:val="00FB2576"/>
    <w:rsid w:val="00FB2705"/>
    <w:rsid w:val="00FB3E5E"/>
    <w:rsid w:val="00FB4E4C"/>
    <w:rsid w:val="00FB5AA9"/>
    <w:rsid w:val="00FB634F"/>
    <w:rsid w:val="00FB7A8A"/>
    <w:rsid w:val="00FC02EB"/>
    <w:rsid w:val="00FC0A53"/>
    <w:rsid w:val="00FC16B8"/>
    <w:rsid w:val="00FC17B0"/>
    <w:rsid w:val="00FC1F19"/>
    <w:rsid w:val="00FC2D10"/>
    <w:rsid w:val="00FC3399"/>
    <w:rsid w:val="00FC34FB"/>
    <w:rsid w:val="00FC3672"/>
    <w:rsid w:val="00FC474D"/>
    <w:rsid w:val="00FC521B"/>
    <w:rsid w:val="00FC5FBE"/>
    <w:rsid w:val="00FC6CAB"/>
    <w:rsid w:val="00FD054E"/>
    <w:rsid w:val="00FD05F4"/>
    <w:rsid w:val="00FD1296"/>
    <w:rsid w:val="00FD143E"/>
    <w:rsid w:val="00FD36B2"/>
    <w:rsid w:val="00FD380C"/>
    <w:rsid w:val="00FD46E4"/>
    <w:rsid w:val="00FD5C2D"/>
    <w:rsid w:val="00FD6401"/>
    <w:rsid w:val="00FD6882"/>
    <w:rsid w:val="00FD6956"/>
    <w:rsid w:val="00FD6E96"/>
    <w:rsid w:val="00FD7410"/>
    <w:rsid w:val="00FE0388"/>
    <w:rsid w:val="00FE04E4"/>
    <w:rsid w:val="00FE05B0"/>
    <w:rsid w:val="00FE3849"/>
    <w:rsid w:val="00FE3969"/>
    <w:rsid w:val="00FE42D0"/>
    <w:rsid w:val="00FE4D96"/>
    <w:rsid w:val="00FE4FC1"/>
    <w:rsid w:val="00FE53C4"/>
    <w:rsid w:val="00FE5468"/>
    <w:rsid w:val="00FE58B5"/>
    <w:rsid w:val="00FE5948"/>
    <w:rsid w:val="00FE5C4F"/>
    <w:rsid w:val="00FE64B6"/>
    <w:rsid w:val="00FE6529"/>
    <w:rsid w:val="00FE6A55"/>
    <w:rsid w:val="00FE6E43"/>
    <w:rsid w:val="00FE6F6F"/>
    <w:rsid w:val="00FE703F"/>
    <w:rsid w:val="00FE726D"/>
    <w:rsid w:val="00FF03E2"/>
    <w:rsid w:val="00FF0ABA"/>
    <w:rsid w:val="00FF1A96"/>
    <w:rsid w:val="00FF3189"/>
    <w:rsid w:val="00FF3B52"/>
    <w:rsid w:val="00FF3E40"/>
    <w:rsid w:val="00FF4686"/>
    <w:rsid w:val="00FF4CAC"/>
    <w:rsid w:val="00FF54E1"/>
    <w:rsid w:val="00FF5E8F"/>
    <w:rsid w:val="00FF644F"/>
    <w:rsid w:val="00FF668B"/>
    <w:rsid w:val="00FF668F"/>
    <w:rsid w:val="00FF689F"/>
    <w:rsid w:val="00FF6C8F"/>
    <w:rsid w:val="00FF7012"/>
    <w:rsid w:val="00FF7A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06624"/>
  <w15:docId w15:val="{98E468FE-EB15-4003-BA7C-D1E46BD3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71D33"/>
    <w:pPr>
      <w:spacing w:after="120" w:line="360" w:lineRule="auto"/>
      <w:jc w:val="both"/>
    </w:pPr>
    <w:rPr>
      <w:rFonts w:ascii="Arial" w:hAnsi="Arial" w:cs="Arial"/>
      <w:sz w:val="20"/>
      <w:szCs w:val="20"/>
      <w:lang w:val="en-US"/>
    </w:rPr>
  </w:style>
  <w:style w:type="paragraph" w:styleId="berschrift1">
    <w:name w:val="heading 1"/>
    <w:basedOn w:val="Standard"/>
    <w:next w:val="Standard"/>
    <w:link w:val="berschrift1Zchn"/>
    <w:uiPriority w:val="9"/>
    <w:qFormat/>
    <w:rsid w:val="00271D33"/>
    <w:pPr>
      <w:outlineLvl w:val="0"/>
    </w:pPr>
    <w:rPr>
      <w:b/>
    </w:rPr>
  </w:style>
  <w:style w:type="paragraph" w:styleId="berschrift2">
    <w:name w:val="heading 2"/>
    <w:basedOn w:val="berschrift1"/>
    <w:next w:val="Standard"/>
    <w:link w:val="berschrift2Zchn"/>
    <w:uiPriority w:val="9"/>
    <w:unhideWhenUsed/>
    <w:qFormat/>
    <w:rsid w:val="00271D33"/>
    <w:pPr>
      <w:outlineLvl w:val="1"/>
    </w:pPr>
    <w:rPr>
      <w:i/>
    </w:rPr>
  </w:style>
  <w:style w:type="paragraph" w:styleId="berschrift3">
    <w:name w:val="heading 3"/>
    <w:basedOn w:val="Standard"/>
    <w:next w:val="Standard"/>
    <w:link w:val="berschrift3Zchn"/>
    <w:uiPriority w:val="9"/>
    <w:semiHidden/>
    <w:unhideWhenUsed/>
    <w:qFormat/>
    <w:rsid w:val="00CD2B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6E09E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6E09E9"/>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6E09E9"/>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6E09E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6E09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E09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8536FF"/>
  </w:style>
  <w:style w:type="character" w:styleId="Hyperlink">
    <w:name w:val="Hyperlink"/>
    <w:basedOn w:val="Absatz-Standardschriftart"/>
    <w:uiPriority w:val="99"/>
    <w:unhideWhenUsed/>
    <w:rsid w:val="006B1ACE"/>
    <w:rPr>
      <w:color w:val="0563C1" w:themeColor="hyperlink"/>
      <w:u w:val="single"/>
    </w:rPr>
  </w:style>
  <w:style w:type="character" w:customStyle="1" w:styleId="apple-converted-space">
    <w:name w:val="apple-converted-space"/>
    <w:basedOn w:val="Absatz-Standardschriftart"/>
    <w:rsid w:val="00654A5A"/>
  </w:style>
  <w:style w:type="character" w:customStyle="1" w:styleId="berschrift1Zchn">
    <w:name w:val="Überschrift 1 Zchn"/>
    <w:basedOn w:val="Absatz-Standardschriftart"/>
    <w:link w:val="berschrift1"/>
    <w:uiPriority w:val="9"/>
    <w:rsid w:val="00271D33"/>
    <w:rPr>
      <w:rFonts w:ascii="Arial" w:hAnsi="Arial" w:cs="Arial"/>
      <w:b/>
      <w:sz w:val="20"/>
      <w:szCs w:val="20"/>
      <w:lang w:val="en-US"/>
    </w:rPr>
  </w:style>
  <w:style w:type="character" w:customStyle="1" w:styleId="berschrift2Zchn">
    <w:name w:val="Überschrift 2 Zchn"/>
    <w:basedOn w:val="Absatz-Standardschriftart"/>
    <w:link w:val="berschrift2"/>
    <w:uiPriority w:val="9"/>
    <w:rsid w:val="00271D33"/>
    <w:rPr>
      <w:rFonts w:ascii="Arial" w:hAnsi="Arial" w:cs="Arial"/>
      <w:b/>
      <w:i/>
      <w:sz w:val="20"/>
      <w:szCs w:val="20"/>
      <w:lang w:val="en-US"/>
    </w:rPr>
  </w:style>
  <w:style w:type="paragraph" w:customStyle="1" w:styleId="CitaviBibliographyEntry">
    <w:name w:val="Citavi Bibliography Entry"/>
    <w:basedOn w:val="Standard"/>
    <w:link w:val="CitaviBibliographyEntryZchn"/>
    <w:rsid w:val="00886014"/>
    <w:pPr>
      <w:tabs>
        <w:tab w:val="left" w:pos="227"/>
        <w:tab w:val="left" w:pos="340"/>
      </w:tabs>
      <w:spacing w:after="0"/>
      <w:ind w:left="227" w:hanging="227"/>
      <w:jc w:val="left"/>
    </w:pPr>
  </w:style>
  <w:style w:type="character" w:customStyle="1" w:styleId="CitaviBibliographyEntryZchn">
    <w:name w:val="Citavi Bibliography Entry Zchn"/>
    <w:basedOn w:val="Absatz-Standardschriftart"/>
    <w:link w:val="CitaviBibliographyEntry"/>
    <w:rsid w:val="00886014"/>
    <w:rPr>
      <w:rFonts w:ascii="Arial" w:hAnsi="Arial" w:cs="Arial"/>
      <w:sz w:val="20"/>
      <w:szCs w:val="20"/>
      <w:lang w:val="en-US"/>
    </w:rPr>
  </w:style>
  <w:style w:type="paragraph" w:customStyle="1" w:styleId="CitaviBibliographyHeading">
    <w:name w:val="Citavi Bibliography Heading"/>
    <w:basedOn w:val="berschrift1"/>
    <w:link w:val="CitaviBibliographyHeadingZchn"/>
    <w:rsid w:val="00886014"/>
    <w:pPr>
      <w:jc w:val="left"/>
    </w:pPr>
  </w:style>
  <w:style w:type="character" w:customStyle="1" w:styleId="CitaviBibliographyHeadingZchn">
    <w:name w:val="Citavi Bibliography Heading Zchn"/>
    <w:basedOn w:val="Absatz-Standardschriftart"/>
    <w:link w:val="CitaviBibliographyHeading"/>
    <w:rsid w:val="00886014"/>
    <w:rPr>
      <w:rFonts w:ascii="Arial" w:hAnsi="Arial" w:cs="Arial"/>
      <w:b/>
      <w:sz w:val="20"/>
      <w:szCs w:val="20"/>
      <w:lang w:val="en-US"/>
    </w:rPr>
  </w:style>
  <w:style w:type="paragraph" w:styleId="Sprechblasentext">
    <w:name w:val="Balloon Text"/>
    <w:basedOn w:val="Standard"/>
    <w:link w:val="SprechblasentextZchn"/>
    <w:uiPriority w:val="99"/>
    <w:semiHidden/>
    <w:unhideWhenUsed/>
    <w:rsid w:val="0053375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3375F"/>
    <w:rPr>
      <w:rFonts w:ascii="Tahoma" w:hAnsi="Tahoma" w:cs="Tahoma"/>
      <w:sz w:val="16"/>
      <w:szCs w:val="16"/>
      <w:lang w:val="en-US"/>
    </w:rPr>
  </w:style>
  <w:style w:type="paragraph" w:styleId="Beschriftung">
    <w:name w:val="caption"/>
    <w:basedOn w:val="Standard"/>
    <w:next w:val="Standard"/>
    <w:uiPriority w:val="35"/>
    <w:unhideWhenUsed/>
    <w:qFormat/>
    <w:rsid w:val="0053375F"/>
    <w:pPr>
      <w:spacing w:after="200" w:line="240" w:lineRule="auto"/>
    </w:pPr>
    <w:rPr>
      <w:b/>
      <w:bCs/>
      <w:color w:val="5B9BD5" w:themeColor="accent1"/>
      <w:sz w:val="18"/>
      <w:szCs w:val="18"/>
    </w:rPr>
  </w:style>
  <w:style w:type="paragraph" w:styleId="KeinLeerraum">
    <w:name w:val="No Spacing"/>
    <w:basedOn w:val="Standard"/>
    <w:uiPriority w:val="1"/>
    <w:qFormat/>
    <w:rsid w:val="001C2476"/>
    <w:pPr>
      <w:spacing w:line="240" w:lineRule="auto"/>
    </w:pPr>
  </w:style>
  <w:style w:type="table" w:styleId="Tabellenraster">
    <w:name w:val="Table Grid"/>
    <w:basedOn w:val="NormaleTabelle"/>
    <w:uiPriority w:val="39"/>
    <w:rsid w:val="00803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link w:val="HTMLVorformatiertZchn"/>
    <w:uiPriority w:val="99"/>
    <w:unhideWhenUsed/>
    <w:rsid w:val="003E5268"/>
    <w:pPr>
      <w:spacing w:after="0" w:line="240" w:lineRule="auto"/>
    </w:pPr>
    <w:rPr>
      <w:rFonts w:ascii="Consolas" w:hAnsi="Consolas" w:cs="Consolas"/>
    </w:rPr>
  </w:style>
  <w:style w:type="character" w:customStyle="1" w:styleId="HTMLVorformatiertZchn">
    <w:name w:val="HTML Vorformatiert Zchn"/>
    <w:basedOn w:val="Absatz-Standardschriftart"/>
    <w:link w:val="HTMLVorformatiert"/>
    <w:uiPriority w:val="99"/>
    <w:rsid w:val="003E5268"/>
    <w:rPr>
      <w:rFonts w:ascii="Consolas" w:hAnsi="Consolas" w:cs="Consolas"/>
      <w:sz w:val="20"/>
      <w:szCs w:val="20"/>
      <w:lang w:val="en-US"/>
    </w:rPr>
  </w:style>
  <w:style w:type="character" w:customStyle="1" w:styleId="berschrift3Zchn">
    <w:name w:val="Überschrift 3 Zchn"/>
    <w:basedOn w:val="Absatz-Standardschriftart"/>
    <w:link w:val="berschrift3"/>
    <w:uiPriority w:val="9"/>
    <w:semiHidden/>
    <w:rsid w:val="00CD2B41"/>
    <w:rPr>
      <w:rFonts w:asciiTheme="majorHAnsi" w:eastAsiaTheme="majorEastAsia" w:hAnsiTheme="majorHAnsi" w:cstheme="majorBidi"/>
      <w:color w:val="1F4D78" w:themeColor="accent1" w:themeShade="7F"/>
      <w:sz w:val="24"/>
      <w:szCs w:val="24"/>
      <w:lang w:val="en-US"/>
    </w:rPr>
  </w:style>
  <w:style w:type="paragraph" w:styleId="Kopfzeile">
    <w:name w:val="header"/>
    <w:basedOn w:val="Standard"/>
    <w:link w:val="KopfzeileZchn"/>
    <w:uiPriority w:val="99"/>
    <w:unhideWhenUsed/>
    <w:rsid w:val="0049582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95827"/>
    <w:rPr>
      <w:rFonts w:ascii="Arial" w:hAnsi="Arial" w:cs="Arial"/>
      <w:sz w:val="20"/>
      <w:szCs w:val="20"/>
      <w:lang w:val="en-US"/>
    </w:rPr>
  </w:style>
  <w:style w:type="paragraph" w:styleId="Fuzeile">
    <w:name w:val="footer"/>
    <w:basedOn w:val="Standard"/>
    <w:link w:val="FuzeileZchn"/>
    <w:uiPriority w:val="99"/>
    <w:unhideWhenUsed/>
    <w:rsid w:val="0049582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95827"/>
    <w:rPr>
      <w:rFonts w:ascii="Arial" w:hAnsi="Arial" w:cs="Arial"/>
      <w:sz w:val="20"/>
      <w:szCs w:val="20"/>
      <w:lang w:val="en-US"/>
    </w:rPr>
  </w:style>
  <w:style w:type="table" w:customStyle="1" w:styleId="EinfacheTabelle51">
    <w:name w:val="Einfache Tabelle 51"/>
    <w:basedOn w:val="NormaleTabelle"/>
    <w:uiPriority w:val="45"/>
    <w:rsid w:val="007A217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KeineListe1">
    <w:name w:val="Keine Liste1"/>
    <w:next w:val="KeineListe"/>
    <w:uiPriority w:val="99"/>
    <w:semiHidden/>
    <w:unhideWhenUsed/>
    <w:rsid w:val="007A2171"/>
  </w:style>
  <w:style w:type="table" w:customStyle="1" w:styleId="Tabellenraster1">
    <w:name w:val="Tabellenraster1"/>
    <w:basedOn w:val="NormaleTabelle"/>
    <w:next w:val="Tabellenraster"/>
    <w:uiPriority w:val="39"/>
    <w:rsid w:val="007A2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ntabelle7farbigAkzent31">
    <w:name w:val="Listentabelle 7 farbig – Akzent 31"/>
    <w:basedOn w:val="NormaleTabelle"/>
    <w:uiPriority w:val="52"/>
    <w:rsid w:val="007A2171"/>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Kommentarzeichen">
    <w:name w:val="annotation reference"/>
    <w:basedOn w:val="Absatz-Standardschriftart"/>
    <w:uiPriority w:val="99"/>
    <w:semiHidden/>
    <w:unhideWhenUsed/>
    <w:rsid w:val="002607BA"/>
    <w:rPr>
      <w:sz w:val="16"/>
      <w:szCs w:val="16"/>
    </w:rPr>
  </w:style>
  <w:style w:type="paragraph" w:styleId="Kommentartext">
    <w:name w:val="annotation text"/>
    <w:basedOn w:val="Standard"/>
    <w:link w:val="KommentartextZchn"/>
    <w:uiPriority w:val="99"/>
    <w:semiHidden/>
    <w:unhideWhenUsed/>
    <w:rsid w:val="002607BA"/>
    <w:pPr>
      <w:spacing w:line="240" w:lineRule="auto"/>
    </w:pPr>
  </w:style>
  <w:style w:type="character" w:customStyle="1" w:styleId="KommentartextZchn">
    <w:name w:val="Kommentartext Zchn"/>
    <w:basedOn w:val="Absatz-Standardschriftart"/>
    <w:link w:val="Kommentartext"/>
    <w:uiPriority w:val="99"/>
    <w:semiHidden/>
    <w:rsid w:val="002607BA"/>
    <w:rPr>
      <w:rFonts w:ascii="Arial" w:hAnsi="Arial" w:cs="Arial"/>
      <w:sz w:val="20"/>
      <w:szCs w:val="20"/>
      <w:lang w:val="en-US"/>
    </w:rPr>
  </w:style>
  <w:style w:type="character" w:styleId="Platzhaltertext">
    <w:name w:val="Placeholder Text"/>
    <w:basedOn w:val="Absatz-Standardschriftart"/>
    <w:uiPriority w:val="99"/>
    <w:semiHidden/>
    <w:rsid w:val="00840951"/>
    <w:rPr>
      <w:color w:val="808080"/>
    </w:rPr>
  </w:style>
  <w:style w:type="paragraph" w:styleId="Listenabsatz">
    <w:name w:val="List Paragraph"/>
    <w:basedOn w:val="Standard"/>
    <w:uiPriority w:val="34"/>
    <w:qFormat/>
    <w:rsid w:val="000873D9"/>
    <w:pPr>
      <w:ind w:left="720"/>
      <w:contextualSpacing/>
    </w:pPr>
  </w:style>
  <w:style w:type="paragraph" w:styleId="Kommentarthema">
    <w:name w:val="annotation subject"/>
    <w:basedOn w:val="Kommentartext"/>
    <w:next w:val="Kommentartext"/>
    <w:link w:val="KommentarthemaZchn"/>
    <w:uiPriority w:val="99"/>
    <w:semiHidden/>
    <w:unhideWhenUsed/>
    <w:rsid w:val="002A14E9"/>
    <w:rPr>
      <w:b/>
      <w:bCs/>
    </w:rPr>
  </w:style>
  <w:style w:type="character" w:customStyle="1" w:styleId="KommentarthemaZchn">
    <w:name w:val="Kommentarthema Zchn"/>
    <w:basedOn w:val="KommentartextZchn"/>
    <w:link w:val="Kommentarthema"/>
    <w:uiPriority w:val="99"/>
    <w:semiHidden/>
    <w:rsid w:val="002A14E9"/>
    <w:rPr>
      <w:rFonts w:ascii="Arial" w:hAnsi="Arial" w:cs="Arial"/>
      <w:b/>
      <w:bCs/>
      <w:sz w:val="20"/>
      <w:szCs w:val="20"/>
      <w:lang w:val="en-US"/>
    </w:rPr>
  </w:style>
  <w:style w:type="paragraph" w:customStyle="1" w:styleId="CitaviBibliographySubheading1">
    <w:name w:val="Citavi Bibliography Subheading 1"/>
    <w:basedOn w:val="berschrift2"/>
    <w:link w:val="CitaviBibliographySubheading1Zchn"/>
    <w:rsid w:val="006E09E9"/>
    <w:pPr>
      <w:outlineLvl w:val="9"/>
    </w:pPr>
    <w:rPr>
      <w:lang w:val="en-GB"/>
    </w:rPr>
  </w:style>
  <w:style w:type="character" w:customStyle="1" w:styleId="CitaviBibliographySubheading1Zchn">
    <w:name w:val="Citavi Bibliography Subheading 1 Zchn"/>
    <w:basedOn w:val="Absatz-Standardschriftart"/>
    <w:link w:val="CitaviBibliographySubheading1"/>
    <w:rsid w:val="006E09E9"/>
    <w:rPr>
      <w:rFonts w:ascii="Arial" w:hAnsi="Arial" w:cs="Arial"/>
      <w:b/>
      <w:i/>
      <w:sz w:val="20"/>
      <w:szCs w:val="20"/>
      <w:lang w:val="en-GB"/>
    </w:rPr>
  </w:style>
  <w:style w:type="paragraph" w:customStyle="1" w:styleId="CitaviBibliographySubheading2">
    <w:name w:val="Citavi Bibliography Subheading 2"/>
    <w:basedOn w:val="berschrift3"/>
    <w:link w:val="CitaviBibliographySubheading2Zchn"/>
    <w:rsid w:val="006E09E9"/>
    <w:pPr>
      <w:outlineLvl w:val="9"/>
    </w:pPr>
    <w:rPr>
      <w:lang w:val="en-GB"/>
    </w:rPr>
  </w:style>
  <w:style w:type="character" w:customStyle="1" w:styleId="CitaviBibliographySubheading2Zchn">
    <w:name w:val="Citavi Bibliography Subheading 2 Zchn"/>
    <w:basedOn w:val="Absatz-Standardschriftart"/>
    <w:link w:val="CitaviBibliographySubheading2"/>
    <w:rsid w:val="006E09E9"/>
    <w:rPr>
      <w:rFonts w:asciiTheme="majorHAnsi" w:eastAsiaTheme="majorEastAsia" w:hAnsiTheme="majorHAnsi" w:cstheme="majorBidi"/>
      <w:color w:val="1F4D78" w:themeColor="accent1" w:themeShade="7F"/>
      <w:sz w:val="24"/>
      <w:szCs w:val="24"/>
      <w:lang w:val="en-GB"/>
    </w:rPr>
  </w:style>
  <w:style w:type="paragraph" w:customStyle="1" w:styleId="CitaviBibliographySubheading3">
    <w:name w:val="Citavi Bibliography Subheading 3"/>
    <w:basedOn w:val="berschrift4"/>
    <w:link w:val="CitaviBibliographySubheading3Zchn"/>
    <w:rsid w:val="006E09E9"/>
    <w:pPr>
      <w:outlineLvl w:val="9"/>
    </w:pPr>
    <w:rPr>
      <w:lang w:val="en-GB"/>
    </w:rPr>
  </w:style>
  <w:style w:type="character" w:customStyle="1" w:styleId="CitaviBibliographySubheading3Zchn">
    <w:name w:val="Citavi Bibliography Subheading 3 Zchn"/>
    <w:basedOn w:val="Absatz-Standardschriftart"/>
    <w:link w:val="CitaviBibliographySubheading3"/>
    <w:rsid w:val="006E09E9"/>
    <w:rPr>
      <w:rFonts w:asciiTheme="majorHAnsi" w:eastAsiaTheme="majorEastAsia" w:hAnsiTheme="majorHAnsi" w:cstheme="majorBidi"/>
      <w:i/>
      <w:iCs/>
      <w:color w:val="2E74B5" w:themeColor="accent1" w:themeShade="BF"/>
      <w:sz w:val="20"/>
      <w:szCs w:val="20"/>
      <w:lang w:val="en-GB"/>
    </w:rPr>
  </w:style>
  <w:style w:type="character" w:customStyle="1" w:styleId="berschrift4Zchn">
    <w:name w:val="Überschrift 4 Zchn"/>
    <w:basedOn w:val="Absatz-Standardschriftart"/>
    <w:link w:val="berschrift4"/>
    <w:uiPriority w:val="9"/>
    <w:semiHidden/>
    <w:rsid w:val="006E09E9"/>
    <w:rPr>
      <w:rFonts w:asciiTheme="majorHAnsi" w:eastAsiaTheme="majorEastAsia" w:hAnsiTheme="majorHAnsi" w:cstheme="majorBidi"/>
      <w:i/>
      <w:iCs/>
      <w:color w:val="2E74B5" w:themeColor="accent1" w:themeShade="BF"/>
      <w:sz w:val="20"/>
      <w:szCs w:val="20"/>
      <w:lang w:val="en-US"/>
    </w:rPr>
  </w:style>
  <w:style w:type="paragraph" w:customStyle="1" w:styleId="CitaviBibliographySubheading4">
    <w:name w:val="Citavi Bibliography Subheading 4"/>
    <w:basedOn w:val="berschrift5"/>
    <w:link w:val="CitaviBibliographySubheading4Zchn"/>
    <w:rsid w:val="006E09E9"/>
    <w:pPr>
      <w:outlineLvl w:val="9"/>
    </w:pPr>
    <w:rPr>
      <w:lang w:val="en-GB"/>
    </w:rPr>
  </w:style>
  <w:style w:type="character" w:customStyle="1" w:styleId="CitaviBibliographySubheading4Zchn">
    <w:name w:val="Citavi Bibliography Subheading 4 Zchn"/>
    <w:basedOn w:val="Absatz-Standardschriftart"/>
    <w:link w:val="CitaviBibliographySubheading4"/>
    <w:rsid w:val="006E09E9"/>
    <w:rPr>
      <w:rFonts w:asciiTheme="majorHAnsi" w:eastAsiaTheme="majorEastAsia" w:hAnsiTheme="majorHAnsi" w:cstheme="majorBidi"/>
      <w:color w:val="2E74B5" w:themeColor="accent1" w:themeShade="BF"/>
      <w:sz w:val="20"/>
      <w:szCs w:val="20"/>
      <w:lang w:val="en-GB"/>
    </w:rPr>
  </w:style>
  <w:style w:type="character" w:customStyle="1" w:styleId="berschrift5Zchn">
    <w:name w:val="Überschrift 5 Zchn"/>
    <w:basedOn w:val="Absatz-Standardschriftart"/>
    <w:link w:val="berschrift5"/>
    <w:uiPriority w:val="9"/>
    <w:semiHidden/>
    <w:rsid w:val="006E09E9"/>
    <w:rPr>
      <w:rFonts w:asciiTheme="majorHAnsi" w:eastAsiaTheme="majorEastAsia" w:hAnsiTheme="majorHAnsi" w:cstheme="majorBidi"/>
      <w:color w:val="2E74B5" w:themeColor="accent1" w:themeShade="BF"/>
      <w:sz w:val="20"/>
      <w:szCs w:val="20"/>
      <w:lang w:val="en-US"/>
    </w:rPr>
  </w:style>
  <w:style w:type="paragraph" w:customStyle="1" w:styleId="CitaviBibliographySubheading5">
    <w:name w:val="Citavi Bibliography Subheading 5"/>
    <w:basedOn w:val="berschrift6"/>
    <w:link w:val="CitaviBibliographySubheading5Zchn"/>
    <w:rsid w:val="006E09E9"/>
    <w:pPr>
      <w:outlineLvl w:val="9"/>
    </w:pPr>
    <w:rPr>
      <w:lang w:val="en-GB"/>
    </w:rPr>
  </w:style>
  <w:style w:type="character" w:customStyle="1" w:styleId="CitaviBibliographySubheading5Zchn">
    <w:name w:val="Citavi Bibliography Subheading 5 Zchn"/>
    <w:basedOn w:val="Absatz-Standardschriftart"/>
    <w:link w:val="CitaviBibliographySubheading5"/>
    <w:rsid w:val="006E09E9"/>
    <w:rPr>
      <w:rFonts w:asciiTheme="majorHAnsi" w:eastAsiaTheme="majorEastAsia" w:hAnsiTheme="majorHAnsi" w:cstheme="majorBidi"/>
      <w:color w:val="1F4D78" w:themeColor="accent1" w:themeShade="7F"/>
      <w:sz w:val="20"/>
      <w:szCs w:val="20"/>
      <w:lang w:val="en-GB"/>
    </w:rPr>
  </w:style>
  <w:style w:type="character" w:customStyle="1" w:styleId="berschrift6Zchn">
    <w:name w:val="Überschrift 6 Zchn"/>
    <w:basedOn w:val="Absatz-Standardschriftart"/>
    <w:link w:val="berschrift6"/>
    <w:uiPriority w:val="9"/>
    <w:semiHidden/>
    <w:rsid w:val="006E09E9"/>
    <w:rPr>
      <w:rFonts w:asciiTheme="majorHAnsi" w:eastAsiaTheme="majorEastAsia" w:hAnsiTheme="majorHAnsi" w:cstheme="majorBidi"/>
      <w:color w:val="1F4D78" w:themeColor="accent1" w:themeShade="7F"/>
      <w:sz w:val="20"/>
      <w:szCs w:val="20"/>
      <w:lang w:val="en-US"/>
    </w:rPr>
  </w:style>
  <w:style w:type="paragraph" w:customStyle="1" w:styleId="CitaviBibliographySubheading6">
    <w:name w:val="Citavi Bibliography Subheading 6"/>
    <w:basedOn w:val="berschrift7"/>
    <w:link w:val="CitaviBibliographySubheading6Zchn"/>
    <w:rsid w:val="006E09E9"/>
    <w:pPr>
      <w:outlineLvl w:val="9"/>
    </w:pPr>
    <w:rPr>
      <w:lang w:val="en-GB"/>
    </w:rPr>
  </w:style>
  <w:style w:type="character" w:customStyle="1" w:styleId="CitaviBibliographySubheading6Zchn">
    <w:name w:val="Citavi Bibliography Subheading 6 Zchn"/>
    <w:basedOn w:val="Absatz-Standardschriftart"/>
    <w:link w:val="CitaviBibliographySubheading6"/>
    <w:rsid w:val="006E09E9"/>
    <w:rPr>
      <w:rFonts w:asciiTheme="majorHAnsi" w:eastAsiaTheme="majorEastAsia" w:hAnsiTheme="majorHAnsi" w:cstheme="majorBidi"/>
      <w:i/>
      <w:iCs/>
      <w:color w:val="1F4D78" w:themeColor="accent1" w:themeShade="7F"/>
      <w:sz w:val="20"/>
      <w:szCs w:val="20"/>
      <w:lang w:val="en-GB"/>
    </w:rPr>
  </w:style>
  <w:style w:type="character" w:customStyle="1" w:styleId="berschrift7Zchn">
    <w:name w:val="Überschrift 7 Zchn"/>
    <w:basedOn w:val="Absatz-Standardschriftart"/>
    <w:link w:val="berschrift7"/>
    <w:uiPriority w:val="9"/>
    <w:semiHidden/>
    <w:rsid w:val="006E09E9"/>
    <w:rPr>
      <w:rFonts w:asciiTheme="majorHAnsi" w:eastAsiaTheme="majorEastAsia" w:hAnsiTheme="majorHAnsi" w:cstheme="majorBidi"/>
      <w:i/>
      <w:iCs/>
      <w:color w:val="1F4D78" w:themeColor="accent1" w:themeShade="7F"/>
      <w:sz w:val="20"/>
      <w:szCs w:val="20"/>
      <w:lang w:val="en-US"/>
    </w:rPr>
  </w:style>
  <w:style w:type="paragraph" w:customStyle="1" w:styleId="CitaviBibliographySubheading7">
    <w:name w:val="Citavi Bibliography Subheading 7"/>
    <w:basedOn w:val="berschrift8"/>
    <w:link w:val="CitaviBibliographySubheading7Zchn"/>
    <w:rsid w:val="006E09E9"/>
    <w:pPr>
      <w:outlineLvl w:val="9"/>
    </w:pPr>
    <w:rPr>
      <w:lang w:val="en-GB"/>
    </w:rPr>
  </w:style>
  <w:style w:type="character" w:customStyle="1" w:styleId="CitaviBibliographySubheading7Zchn">
    <w:name w:val="Citavi Bibliography Subheading 7 Zchn"/>
    <w:basedOn w:val="Absatz-Standardschriftart"/>
    <w:link w:val="CitaviBibliographySubheading7"/>
    <w:rsid w:val="006E09E9"/>
    <w:rPr>
      <w:rFonts w:asciiTheme="majorHAnsi" w:eastAsiaTheme="majorEastAsia" w:hAnsiTheme="majorHAnsi" w:cstheme="majorBidi"/>
      <w:color w:val="272727" w:themeColor="text1" w:themeTint="D8"/>
      <w:sz w:val="21"/>
      <w:szCs w:val="21"/>
      <w:lang w:val="en-GB"/>
    </w:rPr>
  </w:style>
  <w:style w:type="character" w:customStyle="1" w:styleId="berschrift8Zchn">
    <w:name w:val="Überschrift 8 Zchn"/>
    <w:basedOn w:val="Absatz-Standardschriftart"/>
    <w:link w:val="berschrift8"/>
    <w:uiPriority w:val="9"/>
    <w:semiHidden/>
    <w:rsid w:val="006E09E9"/>
    <w:rPr>
      <w:rFonts w:asciiTheme="majorHAnsi" w:eastAsiaTheme="majorEastAsia" w:hAnsiTheme="majorHAnsi" w:cstheme="majorBidi"/>
      <w:color w:val="272727" w:themeColor="text1" w:themeTint="D8"/>
      <w:sz w:val="21"/>
      <w:szCs w:val="21"/>
      <w:lang w:val="en-US"/>
    </w:rPr>
  </w:style>
  <w:style w:type="paragraph" w:customStyle="1" w:styleId="CitaviBibliographySubheading8">
    <w:name w:val="Citavi Bibliography Subheading 8"/>
    <w:basedOn w:val="berschrift9"/>
    <w:link w:val="CitaviBibliographySubheading8Zchn"/>
    <w:rsid w:val="006E09E9"/>
    <w:pPr>
      <w:outlineLvl w:val="9"/>
    </w:pPr>
    <w:rPr>
      <w:lang w:val="en-GB"/>
    </w:rPr>
  </w:style>
  <w:style w:type="character" w:customStyle="1" w:styleId="CitaviBibliographySubheading8Zchn">
    <w:name w:val="Citavi Bibliography Subheading 8 Zchn"/>
    <w:basedOn w:val="Absatz-Standardschriftart"/>
    <w:link w:val="CitaviBibliographySubheading8"/>
    <w:rsid w:val="006E09E9"/>
    <w:rPr>
      <w:rFonts w:asciiTheme="majorHAnsi" w:eastAsiaTheme="majorEastAsia" w:hAnsiTheme="majorHAnsi" w:cstheme="majorBidi"/>
      <w:i/>
      <w:iCs/>
      <w:color w:val="272727" w:themeColor="text1" w:themeTint="D8"/>
      <w:sz w:val="21"/>
      <w:szCs w:val="21"/>
      <w:lang w:val="en-GB"/>
    </w:rPr>
  </w:style>
  <w:style w:type="character" w:customStyle="1" w:styleId="berschrift9Zchn">
    <w:name w:val="Überschrift 9 Zchn"/>
    <w:basedOn w:val="Absatz-Standardschriftart"/>
    <w:link w:val="berschrift9"/>
    <w:uiPriority w:val="9"/>
    <w:semiHidden/>
    <w:rsid w:val="006E09E9"/>
    <w:rPr>
      <w:rFonts w:asciiTheme="majorHAnsi" w:eastAsiaTheme="majorEastAsia" w:hAnsiTheme="majorHAnsi" w:cstheme="majorBidi"/>
      <w:i/>
      <w:iCs/>
      <w:color w:val="272727" w:themeColor="text1" w:themeTint="D8"/>
      <w:sz w:val="21"/>
      <w:szCs w:val="21"/>
      <w:lang w:val="en-US"/>
    </w:rPr>
  </w:style>
  <w:style w:type="character" w:customStyle="1" w:styleId="texhtml">
    <w:name w:val="texhtml"/>
    <w:basedOn w:val="Absatz-Standardschriftart"/>
    <w:rsid w:val="00401A1C"/>
  </w:style>
  <w:style w:type="paragraph" w:styleId="berarbeitung">
    <w:name w:val="Revision"/>
    <w:hidden/>
    <w:uiPriority w:val="99"/>
    <w:semiHidden/>
    <w:rsid w:val="00C866C3"/>
    <w:pPr>
      <w:spacing w:after="0" w:line="240" w:lineRule="auto"/>
    </w:pPr>
    <w:rPr>
      <w:rFonts w:ascii="Arial" w:hAnsi="Arial" w:cs="Arial"/>
      <w:sz w:val="20"/>
      <w:szCs w:val="20"/>
      <w:lang w:val="en-US"/>
    </w:rPr>
  </w:style>
  <w:style w:type="paragraph" w:customStyle="1" w:styleId="Absatz">
    <w:name w:val="Absatz"/>
    <w:rsid w:val="008C3871"/>
    <w:pPr>
      <w:widowControl w:val="0"/>
      <w:spacing w:after="360" w:line="480" w:lineRule="auto"/>
      <w:jc w:val="both"/>
    </w:pPr>
    <w:rPr>
      <w:rFonts w:ascii="Times New Roman" w:eastAsia="Times New Roman" w:hAnsi="Times New Roman" w:cs="Times New Roman"/>
      <w:sz w:val="24"/>
      <w:szCs w:val="20"/>
      <w:lang w:val="en-GB" w:eastAsia="de-DE"/>
    </w:rPr>
  </w:style>
  <w:style w:type="character" w:customStyle="1" w:styleId="fontstyle01">
    <w:name w:val="fontstyle01"/>
    <w:basedOn w:val="Absatz-Standardschriftart"/>
    <w:rsid w:val="0095697D"/>
    <w:rPr>
      <w:rFonts w:ascii="Garamond" w:hAnsi="Garamond" w:hint="default"/>
      <w:b w:val="0"/>
      <w:bCs w:val="0"/>
      <w:i w:val="0"/>
      <w:iCs w:val="0"/>
      <w:color w:val="000000"/>
      <w:sz w:val="22"/>
      <w:szCs w:val="22"/>
    </w:rPr>
  </w:style>
  <w:style w:type="character" w:customStyle="1" w:styleId="fontstyle21">
    <w:name w:val="fontstyle21"/>
    <w:basedOn w:val="Absatz-Standardschriftart"/>
    <w:rsid w:val="0095697D"/>
    <w:rPr>
      <w:rFonts w:ascii="Garamond-Italic" w:hAnsi="Garamond-Italic" w:hint="default"/>
      <w:b w:val="0"/>
      <w:bCs w:val="0"/>
      <w:i/>
      <w:iCs/>
      <w:color w:val="000000"/>
      <w:sz w:val="22"/>
      <w:szCs w:val="22"/>
    </w:rPr>
  </w:style>
  <w:style w:type="paragraph" w:styleId="Zitat">
    <w:name w:val="Quote"/>
    <w:basedOn w:val="CitaviBibliographyEntry"/>
    <w:next w:val="Standard"/>
    <w:link w:val="ZitatZchn"/>
    <w:uiPriority w:val="29"/>
    <w:qFormat/>
    <w:rsid w:val="00D1275C"/>
    <w:pPr>
      <w:spacing w:after="60" w:line="312" w:lineRule="auto"/>
      <w:jc w:val="both"/>
    </w:pPr>
    <w:rPr>
      <w:sz w:val="18"/>
      <w:szCs w:val="18"/>
    </w:rPr>
  </w:style>
  <w:style w:type="character" w:customStyle="1" w:styleId="ZitatZchn">
    <w:name w:val="Zitat Zchn"/>
    <w:basedOn w:val="Absatz-Standardschriftart"/>
    <w:link w:val="Zitat"/>
    <w:uiPriority w:val="29"/>
    <w:rsid w:val="00D1275C"/>
    <w:rPr>
      <w:rFonts w:ascii="Arial" w:hAnsi="Arial" w:cs="Arial"/>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7109">
      <w:bodyDiv w:val="1"/>
      <w:marLeft w:val="0"/>
      <w:marRight w:val="0"/>
      <w:marTop w:val="0"/>
      <w:marBottom w:val="0"/>
      <w:divBdr>
        <w:top w:val="none" w:sz="0" w:space="0" w:color="auto"/>
        <w:left w:val="none" w:sz="0" w:space="0" w:color="auto"/>
        <w:bottom w:val="none" w:sz="0" w:space="0" w:color="auto"/>
        <w:right w:val="none" w:sz="0" w:space="0" w:color="auto"/>
      </w:divBdr>
    </w:div>
    <w:div w:id="64301281">
      <w:bodyDiv w:val="1"/>
      <w:marLeft w:val="0"/>
      <w:marRight w:val="0"/>
      <w:marTop w:val="0"/>
      <w:marBottom w:val="0"/>
      <w:divBdr>
        <w:top w:val="none" w:sz="0" w:space="0" w:color="auto"/>
        <w:left w:val="none" w:sz="0" w:space="0" w:color="auto"/>
        <w:bottom w:val="none" w:sz="0" w:space="0" w:color="auto"/>
        <w:right w:val="none" w:sz="0" w:space="0" w:color="auto"/>
      </w:divBdr>
    </w:div>
    <w:div w:id="88279310">
      <w:bodyDiv w:val="1"/>
      <w:marLeft w:val="0"/>
      <w:marRight w:val="0"/>
      <w:marTop w:val="0"/>
      <w:marBottom w:val="0"/>
      <w:divBdr>
        <w:top w:val="none" w:sz="0" w:space="0" w:color="auto"/>
        <w:left w:val="none" w:sz="0" w:space="0" w:color="auto"/>
        <w:bottom w:val="none" w:sz="0" w:space="0" w:color="auto"/>
        <w:right w:val="none" w:sz="0" w:space="0" w:color="auto"/>
      </w:divBdr>
    </w:div>
    <w:div w:id="132916569">
      <w:bodyDiv w:val="1"/>
      <w:marLeft w:val="0"/>
      <w:marRight w:val="0"/>
      <w:marTop w:val="0"/>
      <w:marBottom w:val="0"/>
      <w:divBdr>
        <w:top w:val="none" w:sz="0" w:space="0" w:color="auto"/>
        <w:left w:val="none" w:sz="0" w:space="0" w:color="auto"/>
        <w:bottom w:val="none" w:sz="0" w:space="0" w:color="auto"/>
        <w:right w:val="none" w:sz="0" w:space="0" w:color="auto"/>
      </w:divBdr>
    </w:div>
    <w:div w:id="693770956">
      <w:bodyDiv w:val="1"/>
      <w:marLeft w:val="0"/>
      <w:marRight w:val="0"/>
      <w:marTop w:val="0"/>
      <w:marBottom w:val="0"/>
      <w:divBdr>
        <w:top w:val="none" w:sz="0" w:space="0" w:color="auto"/>
        <w:left w:val="none" w:sz="0" w:space="0" w:color="auto"/>
        <w:bottom w:val="none" w:sz="0" w:space="0" w:color="auto"/>
        <w:right w:val="none" w:sz="0" w:space="0" w:color="auto"/>
      </w:divBdr>
    </w:div>
    <w:div w:id="696196227">
      <w:bodyDiv w:val="1"/>
      <w:marLeft w:val="0"/>
      <w:marRight w:val="0"/>
      <w:marTop w:val="0"/>
      <w:marBottom w:val="0"/>
      <w:divBdr>
        <w:top w:val="none" w:sz="0" w:space="0" w:color="auto"/>
        <w:left w:val="none" w:sz="0" w:space="0" w:color="auto"/>
        <w:bottom w:val="none" w:sz="0" w:space="0" w:color="auto"/>
        <w:right w:val="none" w:sz="0" w:space="0" w:color="auto"/>
      </w:divBdr>
    </w:div>
    <w:div w:id="777603349">
      <w:bodyDiv w:val="1"/>
      <w:marLeft w:val="0"/>
      <w:marRight w:val="0"/>
      <w:marTop w:val="0"/>
      <w:marBottom w:val="0"/>
      <w:divBdr>
        <w:top w:val="none" w:sz="0" w:space="0" w:color="auto"/>
        <w:left w:val="none" w:sz="0" w:space="0" w:color="auto"/>
        <w:bottom w:val="none" w:sz="0" w:space="0" w:color="auto"/>
        <w:right w:val="none" w:sz="0" w:space="0" w:color="auto"/>
      </w:divBdr>
    </w:div>
    <w:div w:id="786972449">
      <w:bodyDiv w:val="1"/>
      <w:marLeft w:val="0"/>
      <w:marRight w:val="0"/>
      <w:marTop w:val="0"/>
      <w:marBottom w:val="0"/>
      <w:divBdr>
        <w:top w:val="none" w:sz="0" w:space="0" w:color="auto"/>
        <w:left w:val="none" w:sz="0" w:space="0" w:color="auto"/>
        <w:bottom w:val="none" w:sz="0" w:space="0" w:color="auto"/>
        <w:right w:val="none" w:sz="0" w:space="0" w:color="auto"/>
      </w:divBdr>
    </w:div>
    <w:div w:id="849173597">
      <w:bodyDiv w:val="1"/>
      <w:marLeft w:val="0"/>
      <w:marRight w:val="0"/>
      <w:marTop w:val="0"/>
      <w:marBottom w:val="0"/>
      <w:divBdr>
        <w:top w:val="none" w:sz="0" w:space="0" w:color="auto"/>
        <w:left w:val="none" w:sz="0" w:space="0" w:color="auto"/>
        <w:bottom w:val="none" w:sz="0" w:space="0" w:color="auto"/>
        <w:right w:val="none" w:sz="0" w:space="0" w:color="auto"/>
      </w:divBdr>
    </w:div>
    <w:div w:id="896739811">
      <w:bodyDiv w:val="1"/>
      <w:marLeft w:val="0"/>
      <w:marRight w:val="0"/>
      <w:marTop w:val="0"/>
      <w:marBottom w:val="0"/>
      <w:divBdr>
        <w:top w:val="none" w:sz="0" w:space="0" w:color="auto"/>
        <w:left w:val="none" w:sz="0" w:space="0" w:color="auto"/>
        <w:bottom w:val="none" w:sz="0" w:space="0" w:color="auto"/>
        <w:right w:val="none" w:sz="0" w:space="0" w:color="auto"/>
      </w:divBdr>
    </w:div>
    <w:div w:id="964388536">
      <w:bodyDiv w:val="1"/>
      <w:marLeft w:val="0"/>
      <w:marRight w:val="0"/>
      <w:marTop w:val="0"/>
      <w:marBottom w:val="0"/>
      <w:divBdr>
        <w:top w:val="none" w:sz="0" w:space="0" w:color="auto"/>
        <w:left w:val="none" w:sz="0" w:space="0" w:color="auto"/>
        <w:bottom w:val="none" w:sz="0" w:space="0" w:color="auto"/>
        <w:right w:val="none" w:sz="0" w:space="0" w:color="auto"/>
      </w:divBdr>
    </w:div>
    <w:div w:id="1040394197">
      <w:bodyDiv w:val="1"/>
      <w:marLeft w:val="0"/>
      <w:marRight w:val="0"/>
      <w:marTop w:val="0"/>
      <w:marBottom w:val="0"/>
      <w:divBdr>
        <w:top w:val="none" w:sz="0" w:space="0" w:color="auto"/>
        <w:left w:val="none" w:sz="0" w:space="0" w:color="auto"/>
        <w:bottom w:val="none" w:sz="0" w:space="0" w:color="auto"/>
        <w:right w:val="none" w:sz="0" w:space="0" w:color="auto"/>
      </w:divBdr>
    </w:div>
    <w:div w:id="1063136890">
      <w:bodyDiv w:val="1"/>
      <w:marLeft w:val="0"/>
      <w:marRight w:val="0"/>
      <w:marTop w:val="0"/>
      <w:marBottom w:val="0"/>
      <w:divBdr>
        <w:top w:val="none" w:sz="0" w:space="0" w:color="auto"/>
        <w:left w:val="none" w:sz="0" w:space="0" w:color="auto"/>
        <w:bottom w:val="none" w:sz="0" w:space="0" w:color="auto"/>
        <w:right w:val="none" w:sz="0" w:space="0" w:color="auto"/>
      </w:divBdr>
    </w:div>
    <w:div w:id="1145928485">
      <w:bodyDiv w:val="1"/>
      <w:marLeft w:val="0"/>
      <w:marRight w:val="0"/>
      <w:marTop w:val="0"/>
      <w:marBottom w:val="0"/>
      <w:divBdr>
        <w:top w:val="none" w:sz="0" w:space="0" w:color="auto"/>
        <w:left w:val="none" w:sz="0" w:space="0" w:color="auto"/>
        <w:bottom w:val="none" w:sz="0" w:space="0" w:color="auto"/>
        <w:right w:val="none" w:sz="0" w:space="0" w:color="auto"/>
      </w:divBdr>
    </w:div>
    <w:div w:id="1237126789">
      <w:bodyDiv w:val="1"/>
      <w:marLeft w:val="0"/>
      <w:marRight w:val="0"/>
      <w:marTop w:val="0"/>
      <w:marBottom w:val="0"/>
      <w:divBdr>
        <w:top w:val="none" w:sz="0" w:space="0" w:color="auto"/>
        <w:left w:val="none" w:sz="0" w:space="0" w:color="auto"/>
        <w:bottom w:val="none" w:sz="0" w:space="0" w:color="auto"/>
        <w:right w:val="none" w:sz="0" w:space="0" w:color="auto"/>
      </w:divBdr>
    </w:div>
    <w:div w:id="1402828247">
      <w:bodyDiv w:val="1"/>
      <w:marLeft w:val="0"/>
      <w:marRight w:val="0"/>
      <w:marTop w:val="0"/>
      <w:marBottom w:val="0"/>
      <w:divBdr>
        <w:top w:val="none" w:sz="0" w:space="0" w:color="auto"/>
        <w:left w:val="none" w:sz="0" w:space="0" w:color="auto"/>
        <w:bottom w:val="none" w:sz="0" w:space="0" w:color="auto"/>
        <w:right w:val="none" w:sz="0" w:space="0" w:color="auto"/>
      </w:divBdr>
    </w:div>
    <w:div w:id="1477255904">
      <w:bodyDiv w:val="1"/>
      <w:marLeft w:val="0"/>
      <w:marRight w:val="0"/>
      <w:marTop w:val="0"/>
      <w:marBottom w:val="0"/>
      <w:divBdr>
        <w:top w:val="none" w:sz="0" w:space="0" w:color="auto"/>
        <w:left w:val="none" w:sz="0" w:space="0" w:color="auto"/>
        <w:bottom w:val="none" w:sz="0" w:space="0" w:color="auto"/>
        <w:right w:val="none" w:sz="0" w:space="0" w:color="auto"/>
      </w:divBdr>
    </w:div>
    <w:div w:id="1501306909">
      <w:bodyDiv w:val="1"/>
      <w:marLeft w:val="0"/>
      <w:marRight w:val="0"/>
      <w:marTop w:val="0"/>
      <w:marBottom w:val="0"/>
      <w:divBdr>
        <w:top w:val="none" w:sz="0" w:space="0" w:color="auto"/>
        <w:left w:val="none" w:sz="0" w:space="0" w:color="auto"/>
        <w:bottom w:val="none" w:sz="0" w:space="0" w:color="auto"/>
        <w:right w:val="none" w:sz="0" w:space="0" w:color="auto"/>
      </w:divBdr>
    </w:div>
    <w:div w:id="1516731154">
      <w:bodyDiv w:val="1"/>
      <w:marLeft w:val="0"/>
      <w:marRight w:val="0"/>
      <w:marTop w:val="0"/>
      <w:marBottom w:val="0"/>
      <w:divBdr>
        <w:top w:val="none" w:sz="0" w:space="0" w:color="auto"/>
        <w:left w:val="none" w:sz="0" w:space="0" w:color="auto"/>
        <w:bottom w:val="none" w:sz="0" w:space="0" w:color="auto"/>
        <w:right w:val="none" w:sz="0" w:space="0" w:color="auto"/>
      </w:divBdr>
      <w:divsChild>
        <w:div w:id="1874920649">
          <w:marLeft w:val="255"/>
          <w:marRight w:val="0"/>
          <w:marTop w:val="150"/>
          <w:marBottom w:val="150"/>
          <w:divBdr>
            <w:top w:val="none" w:sz="0" w:space="0" w:color="auto"/>
            <w:left w:val="none" w:sz="0" w:space="0" w:color="auto"/>
            <w:bottom w:val="none" w:sz="0" w:space="0" w:color="auto"/>
            <w:right w:val="none" w:sz="0" w:space="0" w:color="auto"/>
          </w:divBdr>
        </w:div>
      </w:divsChild>
    </w:div>
    <w:div w:id="1581676566">
      <w:bodyDiv w:val="1"/>
      <w:marLeft w:val="0"/>
      <w:marRight w:val="0"/>
      <w:marTop w:val="0"/>
      <w:marBottom w:val="0"/>
      <w:divBdr>
        <w:top w:val="none" w:sz="0" w:space="0" w:color="auto"/>
        <w:left w:val="none" w:sz="0" w:space="0" w:color="auto"/>
        <w:bottom w:val="none" w:sz="0" w:space="0" w:color="auto"/>
        <w:right w:val="none" w:sz="0" w:space="0" w:color="auto"/>
      </w:divBdr>
    </w:div>
    <w:div w:id="1683042483">
      <w:bodyDiv w:val="1"/>
      <w:marLeft w:val="0"/>
      <w:marRight w:val="0"/>
      <w:marTop w:val="0"/>
      <w:marBottom w:val="0"/>
      <w:divBdr>
        <w:top w:val="none" w:sz="0" w:space="0" w:color="auto"/>
        <w:left w:val="none" w:sz="0" w:space="0" w:color="auto"/>
        <w:bottom w:val="none" w:sz="0" w:space="0" w:color="auto"/>
        <w:right w:val="none" w:sz="0" w:space="0" w:color="auto"/>
      </w:divBdr>
    </w:div>
    <w:div w:id="1805075934">
      <w:bodyDiv w:val="1"/>
      <w:marLeft w:val="0"/>
      <w:marRight w:val="0"/>
      <w:marTop w:val="0"/>
      <w:marBottom w:val="0"/>
      <w:divBdr>
        <w:top w:val="none" w:sz="0" w:space="0" w:color="auto"/>
        <w:left w:val="none" w:sz="0" w:space="0" w:color="auto"/>
        <w:bottom w:val="none" w:sz="0" w:space="0" w:color="auto"/>
        <w:right w:val="none" w:sz="0" w:space="0" w:color="auto"/>
      </w:divBdr>
      <w:divsChild>
        <w:div w:id="17005107">
          <w:marLeft w:val="255"/>
          <w:marRight w:val="0"/>
          <w:marTop w:val="150"/>
          <w:marBottom w:val="150"/>
          <w:divBdr>
            <w:top w:val="none" w:sz="0" w:space="0" w:color="auto"/>
            <w:left w:val="none" w:sz="0" w:space="0" w:color="auto"/>
            <w:bottom w:val="none" w:sz="0" w:space="0" w:color="auto"/>
            <w:right w:val="none" w:sz="0" w:space="0" w:color="auto"/>
          </w:divBdr>
        </w:div>
      </w:divsChild>
    </w:div>
    <w:div w:id="1855608134">
      <w:bodyDiv w:val="1"/>
      <w:marLeft w:val="0"/>
      <w:marRight w:val="0"/>
      <w:marTop w:val="0"/>
      <w:marBottom w:val="0"/>
      <w:divBdr>
        <w:top w:val="none" w:sz="0" w:space="0" w:color="auto"/>
        <w:left w:val="none" w:sz="0" w:space="0" w:color="auto"/>
        <w:bottom w:val="none" w:sz="0" w:space="0" w:color="auto"/>
        <w:right w:val="none" w:sz="0" w:space="0" w:color="auto"/>
      </w:divBdr>
    </w:div>
    <w:div w:id="1917201710">
      <w:bodyDiv w:val="1"/>
      <w:marLeft w:val="0"/>
      <w:marRight w:val="0"/>
      <w:marTop w:val="0"/>
      <w:marBottom w:val="0"/>
      <w:divBdr>
        <w:top w:val="none" w:sz="0" w:space="0" w:color="auto"/>
        <w:left w:val="none" w:sz="0" w:space="0" w:color="auto"/>
        <w:bottom w:val="none" w:sz="0" w:space="0" w:color="auto"/>
        <w:right w:val="none" w:sz="0" w:space="0" w:color="auto"/>
      </w:divBdr>
    </w:div>
    <w:div w:id="1938635787">
      <w:bodyDiv w:val="1"/>
      <w:marLeft w:val="0"/>
      <w:marRight w:val="0"/>
      <w:marTop w:val="0"/>
      <w:marBottom w:val="0"/>
      <w:divBdr>
        <w:top w:val="none" w:sz="0" w:space="0" w:color="auto"/>
        <w:left w:val="none" w:sz="0" w:space="0" w:color="auto"/>
        <w:bottom w:val="none" w:sz="0" w:space="0" w:color="auto"/>
        <w:right w:val="none" w:sz="0" w:space="0" w:color="auto"/>
      </w:divBdr>
    </w:div>
    <w:div w:id="2023702089">
      <w:bodyDiv w:val="1"/>
      <w:marLeft w:val="0"/>
      <w:marRight w:val="0"/>
      <w:marTop w:val="0"/>
      <w:marBottom w:val="0"/>
      <w:divBdr>
        <w:top w:val="none" w:sz="0" w:space="0" w:color="auto"/>
        <w:left w:val="none" w:sz="0" w:space="0" w:color="auto"/>
        <w:bottom w:val="none" w:sz="0" w:space="0" w:color="auto"/>
        <w:right w:val="none" w:sz="0" w:space="0" w:color="auto"/>
      </w:divBdr>
    </w:div>
    <w:div w:id="2046782558">
      <w:bodyDiv w:val="1"/>
      <w:marLeft w:val="0"/>
      <w:marRight w:val="0"/>
      <w:marTop w:val="0"/>
      <w:marBottom w:val="0"/>
      <w:divBdr>
        <w:top w:val="none" w:sz="0" w:space="0" w:color="auto"/>
        <w:left w:val="none" w:sz="0" w:space="0" w:color="auto"/>
        <w:bottom w:val="none" w:sz="0" w:space="0" w:color="auto"/>
        <w:right w:val="none" w:sz="0" w:space="0" w:color="auto"/>
      </w:divBdr>
    </w:div>
    <w:div w:id="211505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ftp://ftp-cdc.dwd.de/pub/CDC/observations_germany/climate/"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dwd.de/"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3FF03-D158-4842-BF71-FE4A9EA36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3881</Words>
  <Characters>24457</Characters>
  <Application>Microsoft Office Word</Application>
  <DocSecurity>0</DocSecurity>
  <Lines>203</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Hoffmann, Nils</dc:creator>
  <cp:lastModifiedBy>Mordak</cp:lastModifiedBy>
  <cp:revision>4</cp:revision>
  <cp:lastPrinted>2017-06-20T11:32:00Z</cp:lastPrinted>
  <dcterms:created xsi:type="dcterms:W3CDTF">2020-05-18T19:25:00Z</dcterms:created>
  <dcterms:modified xsi:type="dcterms:W3CDTF">2020-05-20T18:37:00Z</dcterms:modified>
</cp:coreProperties>
</file>