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101DE" w14:textId="38F56389" w:rsidR="0072243C" w:rsidRDefault="0072243C" w:rsidP="0072243C">
      <w:pPr>
        <w:jc w:val="center"/>
        <w:rPr>
          <w:b/>
          <w:sz w:val="28"/>
          <w:lang w:val="en-GB"/>
        </w:rPr>
      </w:pPr>
      <w:r>
        <w:rPr>
          <w:b/>
          <w:sz w:val="28"/>
          <w:lang w:val="en-GB"/>
        </w:rPr>
        <w:t>SUPPLEME</w:t>
      </w:r>
      <w:r w:rsidR="00922C1E">
        <w:rPr>
          <w:b/>
          <w:sz w:val="28"/>
          <w:lang w:val="en-GB"/>
        </w:rPr>
        <w:t>N</w:t>
      </w:r>
      <w:r>
        <w:rPr>
          <w:b/>
          <w:sz w:val="28"/>
          <w:lang w:val="en-GB"/>
        </w:rPr>
        <w:t>TARY MATERIAL</w:t>
      </w:r>
    </w:p>
    <w:p w14:paraId="1352E7A4" w14:textId="5F29D9F7" w:rsidR="005A78DF" w:rsidRDefault="005A78DF" w:rsidP="005A78DF">
      <w:pPr>
        <w:jc w:val="center"/>
        <w:rPr>
          <w:b/>
          <w:sz w:val="28"/>
          <w:lang w:val="en-GB"/>
        </w:rPr>
      </w:pPr>
      <w:bookmarkStart w:id="0" w:name="_Hlk103108947"/>
      <w:r>
        <w:rPr>
          <w:b/>
          <w:sz w:val="28"/>
          <w:lang w:val="en-GB"/>
        </w:rPr>
        <w:t xml:space="preserve">Early-succession secondary forests </w:t>
      </w:r>
      <w:bookmarkEnd w:id="0"/>
      <w:r>
        <w:rPr>
          <w:b/>
          <w:sz w:val="28"/>
          <w:lang w:val="en-GB"/>
        </w:rPr>
        <w:t xml:space="preserve">following </w:t>
      </w:r>
      <w:r w:rsidR="001A48D0">
        <w:rPr>
          <w:b/>
          <w:sz w:val="28"/>
          <w:lang w:val="en-GB"/>
        </w:rPr>
        <w:t>agro</w:t>
      </w:r>
      <w:r>
        <w:rPr>
          <w:b/>
          <w:sz w:val="28"/>
          <w:lang w:val="en-GB"/>
        </w:rPr>
        <w:t>pastoral abandonment are key winter habitats for the conservation of a priority bird in the European Alps</w:t>
      </w:r>
    </w:p>
    <w:p w14:paraId="533B5754" w14:textId="60CA97D5" w:rsidR="0099357B" w:rsidRPr="007F5210" w:rsidRDefault="0099357B" w:rsidP="0099357B">
      <w:pPr>
        <w:jc w:val="center"/>
        <w:rPr>
          <w:sz w:val="28"/>
          <w:szCs w:val="56"/>
          <w:lang w:val="en-US"/>
        </w:rPr>
      </w:pPr>
      <w:r>
        <w:rPr>
          <w:sz w:val="28"/>
          <w:szCs w:val="56"/>
          <w:lang w:val="en-US"/>
        </w:rPr>
        <w:t xml:space="preserve">Submitted to </w:t>
      </w:r>
      <w:r w:rsidRPr="0099357B">
        <w:rPr>
          <w:i/>
          <w:iCs/>
          <w:sz w:val="28"/>
          <w:szCs w:val="56"/>
          <w:lang w:val="en-US"/>
        </w:rPr>
        <w:t>European Journal of Forest Researc</w:t>
      </w:r>
      <w:r>
        <w:rPr>
          <w:i/>
          <w:iCs/>
          <w:sz w:val="28"/>
          <w:szCs w:val="56"/>
          <w:lang w:val="en-US"/>
        </w:rPr>
        <w:t>h</w:t>
      </w:r>
    </w:p>
    <w:p w14:paraId="269218C5" w14:textId="00429891" w:rsidR="0099357B" w:rsidRDefault="0099357B" w:rsidP="0099357B">
      <w:pPr>
        <w:rPr>
          <w:sz w:val="28"/>
          <w:szCs w:val="56"/>
          <w:vertAlign w:val="superscript"/>
        </w:rPr>
      </w:pPr>
      <w:r>
        <w:rPr>
          <w:sz w:val="28"/>
          <w:szCs w:val="56"/>
        </w:rPr>
        <w:t>Scridel, D.</w:t>
      </w:r>
      <w:r>
        <w:rPr>
          <w:sz w:val="28"/>
          <w:szCs w:val="56"/>
          <w:vertAlign w:val="superscript"/>
        </w:rPr>
        <w:t>1,2,3*</w:t>
      </w:r>
      <w:r>
        <w:rPr>
          <w:sz w:val="28"/>
          <w:szCs w:val="56"/>
        </w:rPr>
        <w:t>, Tenan, S.</w:t>
      </w:r>
      <w:r>
        <w:rPr>
          <w:sz w:val="28"/>
          <w:szCs w:val="56"/>
          <w:vertAlign w:val="superscript"/>
        </w:rPr>
        <w:t xml:space="preserve"> 1,4</w:t>
      </w:r>
      <w:r>
        <w:rPr>
          <w:sz w:val="28"/>
          <w:szCs w:val="56"/>
        </w:rPr>
        <w:t>,</w:t>
      </w:r>
      <w:r>
        <w:rPr>
          <w:sz w:val="28"/>
          <w:szCs w:val="56"/>
          <w:vertAlign w:val="superscript"/>
        </w:rPr>
        <w:t xml:space="preserve"> </w:t>
      </w:r>
      <w:r>
        <w:rPr>
          <w:sz w:val="28"/>
          <w:szCs w:val="56"/>
        </w:rPr>
        <w:t>Brambilla, M.</w:t>
      </w:r>
      <w:r>
        <w:rPr>
          <w:sz w:val="28"/>
          <w:szCs w:val="56"/>
          <w:vertAlign w:val="superscript"/>
        </w:rPr>
        <w:t>1,5</w:t>
      </w:r>
      <w:r>
        <w:rPr>
          <w:sz w:val="28"/>
          <w:szCs w:val="56"/>
        </w:rPr>
        <w:t xml:space="preserve">, Celva, R. </w:t>
      </w:r>
      <w:r>
        <w:rPr>
          <w:sz w:val="28"/>
          <w:szCs w:val="56"/>
          <w:vertAlign w:val="superscript"/>
        </w:rPr>
        <w:t>2,8</w:t>
      </w:r>
      <w:r>
        <w:rPr>
          <w:sz w:val="28"/>
          <w:szCs w:val="56"/>
        </w:rPr>
        <w:t xml:space="preserve">, Forti, A. </w:t>
      </w:r>
      <w:r>
        <w:rPr>
          <w:sz w:val="28"/>
          <w:szCs w:val="56"/>
          <w:vertAlign w:val="superscript"/>
        </w:rPr>
        <w:t>1,2</w:t>
      </w:r>
      <w:r>
        <w:rPr>
          <w:sz w:val="28"/>
          <w:szCs w:val="56"/>
        </w:rPr>
        <w:t>, Fracasso, I.</w:t>
      </w:r>
      <w:r>
        <w:rPr>
          <w:sz w:val="28"/>
          <w:szCs w:val="56"/>
          <w:vertAlign w:val="superscript"/>
        </w:rPr>
        <w:t>9,11</w:t>
      </w:r>
      <w:r>
        <w:rPr>
          <w:sz w:val="28"/>
          <w:szCs w:val="56"/>
        </w:rPr>
        <w:t>, Volcan, G.</w:t>
      </w:r>
      <w:r>
        <w:rPr>
          <w:sz w:val="28"/>
          <w:szCs w:val="56"/>
          <w:vertAlign w:val="superscript"/>
        </w:rPr>
        <w:t>2</w:t>
      </w:r>
      <w:r>
        <w:rPr>
          <w:sz w:val="28"/>
          <w:szCs w:val="56"/>
        </w:rPr>
        <w:t>, Dorigatti, E.</w:t>
      </w:r>
      <w:r>
        <w:rPr>
          <w:sz w:val="28"/>
          <w:szCs w:val="56"/>
          <w:vertAlign w:val="superscript"/>
        </w:rPr>
        <w:t>2</w:t>
      </w:r>
      <w:r>
        <w:rPr>
          <w:sz w:val="28"/>
          <w:szCs w:val="56"/>
        </w:rPr>
        <w:t>, Anderle, M.</w:t>
      </w:r>
      <w:r>
        <w:rPr>
          <w:sz w:val="28"/>
          <w:szCs w:val="56"/>
          <w:vertAlign w:val="superscript"/>
        </w:rPr>
        <w:t xml:space="preserve"> 1,6,7</w:t>
      </w:r>
      <w:r>
        <w:rPr>
          <w:sz w:val="28"/>
          <w:szCs w:val="56"/>
        </w:rPr>
        <w:t>, Marchesini, A.</w:t>
      </w:r>
      <w:r>
        <w:rPr>
          <w:sz w:val="28"/>
          <w:szCs w:val="56"/>
          <w:vertAlign w:val="superscript"/>
        </w:rPr>
        <w:t>9,10</w:t>
      </w:r>
      <w:r>
        <w:rPr>
          <w:sz w:val="28"/>
          <w:szCs w:val="56"/>
        </w:rPr>
        <w:t>,</w:t>
      </w:r>
      <w:r>
        <w:rPr>
          <w:sz w:val="28"/>
          <w:szCs w:val="56"/>
          <w:vertAlign w:val="superscript"/>
        </w:rPr>
        <w:t xml:space="preserve"> </w:t>
      </w:r>
      <w:r>
        <w:rPr>
          <w:sz w:val="28"/>
          <w:szCs w:val="56"/>
        </w:rPr>
        <w:t>Crestanello, B.</w:t>
      </w:r>
      <w:r>
        <w:rPr>
          <w:sz w:val="28"/>
          <w:szCs w:val="56"/>
          <w:vertAlign w:val="superscript"/>
        </w:rPr>
        <w:t>8</w:t>
      </w:r>
      <w:r>
        <w:rPr>
          <w:sz w:val="28"/>
          <w:szCs w:val="56"/>
        </w:rPr>
        <w:t>, Vernesi, C.</w:t>
      </w:r>
      <w:r>
        <w:rPr>
          <w:sz w:val="28"/>
          <w:szCs w:val="56"/>
          <w:vertAlign w:val="superscript"/>
        </w:rPr>
        <w:t>9</w:t>
      </w:r>
      <w:r>
        <w:rPr>
          <w:sz w:val="28"/>
          <w:szCs w:val="56"/>
        </w:rPr>
        <w:t>, Pedrini, P.</w:t>
      </w:r>
      <w:r>
        <w:rPr>
          <w:sz w:val="28"/>
          <w:szCs w:val="56"/>
          <w:vertAlign w:val="superscript"/>
        </w:rPr>
        <w:t>1</w:t>
      </w:r>
      <w:r>
        <w:rPr>
          <w:sz w:val="28"/>
          <w:szCs w:val="56"/>
        </w:rPr>
        <w:t>, Partel, P.</w:t>
      </w:r>
      <w:r>
        <w:rPr>
          <w:sz w:val="28"/>
          <w:szCs w:val="56"/>
          <w:vertAlign w:val="superscript"/>
        </w:rPr>
        <w:t>2</w:t>
      </w:r>
    </w:p>
    <w:p w14:paraId="15E3A900" w14:textId="77777777" w:rsidR="0099357B" w:rsidRDefault="0099357B" w:rsidP="0099357B">
      <w:pPr>
        <w:rPr>
          <w:sz w:val="28"/>
          <w:szCs w:val="56"/>
        </w:rPr>
      </w:pPr>
    </w:p>
    <w:p w14:paraId="23CAA4CB" w14:textId="77777777" w:rsidR="0099357B" w:rsidRDefault="0099357B" w:rsidP="0099357B">
      <w:pPr>
        <w:jc w:val="both"/>
        <w:rPr>
          <w:sz w:val="20"/>
          <w:szCs w:val="32"/>
        </w:rPr>
      </w:pPr>
      <w:r>
        <w:rPr>
          <w:sz w:val="20"/>
          <w:szCs w:val="32"/>
          <w:vertAlign w:val="superscript"/>
        </w:rPr>
        <w:t xml:space="preserve">1 </w:t>
      </w:r>
      <w:r>
        <w:rPr>
          <w:sz w:val="20"/>
          <w:szCs w:val="32"/>
        </w:rPr>
        <w:t>Museo delle Scienze di Trento (MUSE), Sezione Zoologia dei Vertebrati, I-38123 Trento, Italy. * Correseponding author e-mail: dscridel@gmail.com</w:t>
      </w:r>
    </w:p>
    <w:p w14:paraId="3020D311" w14:textId="77777777" w:rsidR="0099357B" w:rsidRDefault="0099357B" w:rsidP="0099357B">
      <w:pPr>
        <w:jc w:val="both"/>
        <w:rPr>
          <w:sz w:val="20"/>
          <w:szCs w:val="32"/>
        </w:rPr>
      </w:pPr>
      <w:r>
        <w:rPr>
          <w:sz w:val="20"/>
          <w:szCs w:val="32"/>
          <w:vertAlign w:val="superscript"/>
        </w:rPr>
        <w:t xml:space="preserve">2 </w:t>
      </w:r>
      <w:r>
        <w:rPr>
          <w:sz w:val="20"/>
          <w:szCs w:val="32"/>
        </w:rPr>
        <w:t>Ente Parco Naturale Paneveggio-Pale di San Martino, I-38054 Primiero di San Martino di Castrozza (Trento), Italy.</w:t>
      </w:r>
    </w:p>
    <w:p w14:paraId="764E0C6A" w14:textId="65FD5095" w:rsidR="0099357B" w:rsidRDefault="0099357B" w:rsidP="0099357B">
      <w:pPr>
        <w:jc w:val="both"/>
        <w:rPr>
          <w:sz w:val="20"/>
          <w:szCs w:val="32"/>
        </w:rPr>
      </w:pPr>
      <w:r w:rsidRPr="00AF3F84">
        <w:rPr>
          <w:sz w:val="20"/>
          <w:szCs w:val="32"/>
          <w:vertAlign w:val="superscript"/>
          <w:lang w:val="en-US"/>
        </w:rPr>
        <w:t xml:space="preserve">3 </w:t>
      </w:r>
      <w:r w:rsidR="00AF3F84" w:rsidRPr="00607C3D">
        <w:rPr>
          <w:sz w:val="20"/>
          <w:szCs w:val="32"/>
          <w:lang w:val="en-US"/>
        </w:rPr>
        <w:t xml:space="preserve">CNR-IRSA National Research Council-Water Research Institute. </w:t>
      </w:r>
      <w:r w:rsidR="00AF3F84" w:rsidRPr="0019248E">
        <w:rPr>
          <w:sz w:val="20"/>
          <w:szCs w:val="32"/>
        </w:rPr>
        <w:t>Via del Mulino 19, 20861 Brugherio (MB)</w:t>
      </w:r>
      <w:r w:rsidR="00AF3F84">
        <w:rPr>
          <w:sz w:val="20"/>
          <w:szCs w:val="32"/>
        </w:rPr>
        <w:t>, Italy.</w:t>
      </w:r>
    </w:p>
    <w:p w14:paraId="2B3F2529" w14:textId="77777777" w:rsidR="0099357B" w:rsidRDefault="0099357B" w:rsidP="0099357B">
      <w:pPr>
        <w:jc w:val="both"/>
        <w:rPr>
          <w:sz w:val="20"/>
          <w:szCs w:val="32"/>
          <w:lang w:val="en-US"/>
        </w:rPr>
      </w:pPr>
      <w:r>
        <w:rPr>
          <w:sz w:val="20"/>
          <w:szCs w:val="32"/>
          <w:vertAlign w:val="superscript"/>
          <w:lang w:val="en-US"/>
        </w:rPr>
        <w:t xml:space="preserve">4 </w:t>
      </w:r>
      <w:r>
        <w:rPr>
          <w:sz w:val="20"/>
          <w:szCs w:val="32"/>
          <w:lang w:val="en-US"/>
        </w:rPr>
        <w:t>Institute of Marine Sciences (CNR-ISMAR), National Research Council, I-</w:t>
      </w:r>
      <w:r>
        <w:rPr>
          <w:lang w:val="en-US"/>
        </w:rPr>
        <w:t xml:space="preserve"> </w:t>
      </w:r>
      <w:r>
        <w:rPr>
          <w:sz w:val="20"/>
          <w:szCs w:val="32"/>
          <w:lang w:val="en-US"/>
        </w:rPr>
        <w:t>30122 Venezia, Italy.</w:t>
      </w:r>
    </w:p>
    <w:p w14:paraId="30816A0A" w14:textId="77777777" w:rsidR="0099357B" w:rsidRDefault="0099357B" w:rsidP="0099357B">
      <w:pPr>
        <w:jc w:val="both"/>
        <w:rPr>
          <w:sz w:val="20"/>
          <w:szCs w:val="32"/>
        </w:rPr>
      </w:pPr>
      <w:r>
        <w:rPr>
          <w:sz w:val="20"/>
          <w:szCs w:val="32"/>
          <w:vertAlign w:val="superscript"/>
        </w:rPr>
        <w:t>5</w:t>
      </w:r>
      <w:r>
        <w:rPr>
          <w:sz w:val="20"/>
          <w:szCs w:val="32"/>
        </w:rPr>
        <w:t xml:space="preserve"> Dipartimento di Scienze e Politiche Ambientali, Università degli Studi di Milano, I-20133 Milano, Italy.</w:t>
      </w:r>
    </w:p>
    <w:p w14:paraId="6FCDDACB" w14:textId="77777777" w:rsidR="0099357B" w:rsidRDefault="0099357B" w:rsidP="0099357B">
      <w:pPr>
        <w:jc w:val="both"/>
        <w:rPr>
          <w:sz w:val="20"/>
          <w:szCs w:val="32"/>
          <w:lang w:val="en-US"/>
        </w:rPr>
      </w:pPr>
      <w:r>
        <w:rPr>
          <w:sz w:val="20"/>
          <w:szCs w:val="32"/>
          <w:vertAlign w:val="superscript"/>
          <w:lang w:val="en-US"/>
        </w:rPr>
        <w:t>6</w:t>
      </w:r>
      <w:r>
        <w:rPr>
          <w:sz w:val="20"/>
          <w:szCs w:val="32"/>
          <w:lang w:val="en-US"/>
        </w:rPr>
        <w:t xml:space="preserve"> Institute for Alpine Environment, Eurac Research, Drususallee/Viale Druso 1, I-39100 Bolzano/Bozen, Italy.</w:t>
      </w:r>
    </w:p>
    <w:p w14:paraId="474FA3CB" w14:textId="77777777" w:rsidR="0099357B" w:rsidRDefault="0099357B" w:rsidP="0099357B">
      <w:pPr>
        <w:jc w:val="both"/>
        <w:rPr>
          <w:sz w:val="20"/>
          <w:szCs w:val="32"/>
          <w:vertAlign w:val="superscript"/>
          <w:lang w:val="en-US"/>
        </w:rPr>
      </w:pPr>
      <w:r>
        <w:rPr>
          <w:sz w:val="20"/>
          <w:szCs w:val="32"/>
          <w:vertAlign w:val="superscript"/>
          <w:lang w:val="en-US"/>
        </w:rPr>
        <w:t xml:space="preserve">7 </w:t>
      </w:r>
      <w:r>
        <w:rPr>
          <w:sz w:val="20"/>
          <w:szCs w:val="32"/>
          <w:lang w:val="en-US"/>
        </w:rPr>
        <w:t>Department of Ecology, University of Innsbruck, Sternwartestrasse 15/Technikerstrasse 25, A-6020 Innsbruck, Austria.</w:t>
      </w:r>
    </w:p>
    <w:p w14:paraId="554B7AF0" w14:textId="77777777" w:rsidR="0099357B" w:rsidRDefault="0099357B" w:rsidP="0099357B">
      <w:pPr>
        <w:jc w:val="both"/>
        <w:rPr>
          <w:sz w:val="20"/>
          <w:szCs w:val="32"/>
          <w:lang w:val="en-US"/>
        </w:rPr>
      </w:pPr>
      <w:r>
        <w:rPr>
          <w:sz w:val="20"/>
          <w:szCs w:val="32"/>
          <w:vertAlign w:val="superscript"/>
          <w:lang w:val="en-US"/>
        </w:rPr>
        <w:t xml:space="preserve">8 </w:t>
      </w:r>
      <w:r>
        <w:rPr>
          <w:sz w:val="20"/>
          <w:szCs w:val="32"/>
          <w:lang w:val="en-US"/>
        </w:rPr>
        <w:t>Conservation Genetics Unit, Research and Innovation Centre- Fondazione Edmund Mach, I-38010 S. Michele all’Adige, (Trento), Italy.</w:t>
      </w:r>
    </w:p>
    <w:p w14:paraId="4BB81B02" w14:textId="77777777" w:rsidR="0099357B" w:rsidRDefault="0099357B" w:rsidP="0099357B">
      <w:pPr>
        <w:jc w:val="both"/>
        <w:rPr>
          <w:sz w:val="20"/>
          <w:szCs w:val="32"/>
          <w:lang w:val="en-US"/>
        </w:rPr>
      </w:pPr>
      <w:r>
        <w:rPr>
          <w:sz w:val="20"/>
          <w:szCs w:val="32"/>
          <w:vertAlign w:val="superscript"/>
          <w:lang w:val="en-US"/>
        </w:rPr>
        <w:t xml:space="preserve">9 </w:t>
      </w:r>
      <w:r>
        <w:rPr>
          <w:sz w:val="20"/>
          <w:szCs w:val="32"/>
          <w:lang w:val="en-US"/>
        </w:rPr>
        <w:t>Forest Ecology and Biogeochemical Fluxes Unit, Research and Innovation Centre - Fondazione Edmund Mach, I-38010 S. Michele all’Adige (Trento), Italy.</w:t>
      </w:r>
    </w:p>
    <w:p w14:paraId="70F1030D" w14:textId="77777777" w:rsidR="0099357B" w:rsidRDefault="0099357B" w:rsidP="0099357B">
      <w:pPr>
        <w:jc w:val="both"/>
        <w:rPr>
          <w:sz w:val="20"/>
          <w:szCs w:val="32"/>
          <w:lang w:val="en-US"/>
        </w:rPr>
      </w:pPr>
      <w:r>
        <w:rPr>
          <w:sz w:val="20"/>
          <w:szCs w:val="32"/>
          <w:vertAlign w:val="superscript"/>
          <w:lang w:val="en-US"/>
        </w:rPr>
        <w:t xml:space="preserve">10 </w:t>
      </w:r>
      <w:r>
        <w:rPr>
          <w:sz w:val="20"/>
          <w:szCs w:val="32"/>
          <w:lang w:val="en-US"/>
        </w:rPr>
        <w:t>Institute for Sustainable Plant Protection (IPSP), The National Research Council of Italy (CNR), I-50019 Sesto Fiorentino (Firenze), Italy.</w:t>
      </w:r>
    </w:p>
    <w:p w14:paraId="05327024" w14:textId="601E636D" w:rsidR="00B9206B" w:rsidRPr="0099357B" w:rsidRDefault="0099357B" w:rsidP="0099357B">
      <w:pPr>
        <w:rPr>
          <w:sz w:val="24"/>
          <w:szCs w:val="52"/>
          <w:lang w:val="en-US"/>
        </w:rPr>
      </w:pPr>
      <w:r>
        <w:rPr>
          <w:szCs w:val="36"/>
          <w:vertAlign w:val="superscript"/>
          <w:lang w:val="en-US"/>
        </w:rPr>
        <w:t>11</w:t>
      </w:r>
      <w:r>
        <w:rPr>
          <w:sz w:val="20"/>
          <w:szCs w:val="20"/>
          <w:lang w:val="en-US"/>
        </w:rPr>
        <w:t>Faculty of Science and Technology, Free University of Bolzano-Bozen, I-39100 Bolzano, Italy.</w:t>
      </w:r>
      <w:r>
        <w:rPr>
          <w:sz w:val="24"/>
          <w:szCs w:val="52"/>
          <w:lang w:val="en-US"/>
        </w:rPr>
        <w:br w:type="page"/>
      </w:r>
    </w:p>
    <w:tbl>
      <w:tblPr>
        <w:tblpPr w:leftFromText="141" w:rightFromText="141" w:vertAnchor="page" w:horzAnchor="margin" w:tblpY="3069"/>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001"/>
        <w:gridCol w:w="1417"/>
      </w:tblGrid>
      <w:tr w:rsidR="0099357B" w:rsidRPr="004E1DB0" w14:paraId="65CB2EAB" w14:textId="77777777" w:rsidTr="0099357B">
        <w:trPr>
          <w:trHeight w:hRule="exact" w:val="340"/>
        </w:trPr>
        <w:tc>
          <w:tcPr>
            <w:tcW w:w="8001" w:type="dxa"/>
          </w:tcPr>
          <w:p w14:paraId="71562B69" w14:textId="3A7D3691" w:rsidR="0099357B" w:rsidRPr="00CE31A2" w:rsidRDefault="004E1DB0" w:rsidP="0099357B">
            <w:pPr>
              <w:rPr>
                <w:sz w:val="24"/>
                <w:szCs w:val="24"/>
                <w:lang w:val="en-US"/>
              </w:rPr>
            </w:pPr>
            <w:r>
              <w:rPr>
                <w:sz w:val="24"/>
                <w:szCs w:val="24"/>
                <w:lang w:val="en-US"/>
              </w:rPr>
              <w:lastRenderedPageBreak/>
              <w:t>Figure S1. Study area and transects</w:t>
            </w:r>
          </w:p>
        </w:tc>
        <w:tc>
          <w:tcPr>
            <w:tcW w:w="1417" w:type="dxa"/>
          </w:tcPr>
          <w:p w14:paraId="11CC4DA3" w14:textId="523EE579" w:rsidR="0099357B" w:rsidRPr="004E1DB0" w:rsidRDefault="004E1DB0" w:rsidP="0099357B">
            <w:pPr>
              <w:tabs>
                <w:tab w:val="left" w:pos="585"/>
                <w:tab w:val="right" w:pos="5832"/>
              </w:tabs>
              <w:ind w:right="-1260"/>
              <w:rPr>
                <w:sz w:val="24"/>
                <w:szCs w:val="24"/>
                <w:lang w:val="en-US"/>
              </w:rPr>
            </w:pPr>
            <w:r>
              <w:rPr>
                <w:sz w:val="24"/>
                <w:szCs w:val="24"/>
                <w:lang w:val="en-US"/>
              </w:rPr>
              <w:t>Page 3</w:t>
            </w:r>
          </w:p>
        </w:tc>
      </w:tr>
      <w:tr w:rsidR="004E1DB0" w14:paraId="1391BCD6" w14:textId="77777777" w:rsidTr="0099357B">
        <w:trPr>
          <w:trHeight w:hRule="exact" w:val="340"/>
        </w:trPr>
        <w:tc>
          <w:tcPr>
            <w:tcW w:w="8001" w:type="dxa"/>
          </w:tcPr>
          <w:p w14:paraId="3ECA48C3" w14:textId="10167DD1" w:rsidR="004E1DB0" w:rsidRPr="00CE31A2" w:rsidRDefault="004E1DB0" w:rsidP="004E1DB0">
            <w:pPr>
              <w:rPr>
                <w:sz w:val="24"/>
                <w:szCs w:val="24"/>
                <w:lang w:val="en-US"/>
              </w:rPr>
            </w:pPr>
            <w:r w:rsidRPr="00CE31A2">
              <w:rPr>
                <w:sz w:val="24"/>
                <w:szCs w:val="24"/>
                <w:lang w:val="en-US"/>
              </w:rPr>
              <w:t>Table S1. Sampling</w:t>
            </w:r>
          </w:p>
        </w:tc>
        <w:tc>
          <w:tcPr>
            <w:tcW w:w="1417" w:type="dxa"/>
          </w:tcPr>
          <w:p w14:paraId="7156373B" w14:textId="6D7A5042" w:rsidR="004E1DB0" w:rsidRPr="00CE31A2" w:rsidRDefault="004E1DB0" w:rsidP="004E1DB0">
            <w:pPr>
              <w:tabs>
                <w:tab w:val="left" w:pos="975"/>
              </w:tabs>
              <w:ind w:right="-1260"/>
              <w:rPr>
                <w:sz w:val="24"/>
                <w:szCs w:val="24"/>
              </w:rPr>
            </w:pPr>
            <w:r w:rsidRPr="00CE31A2">
              <w:rPr>
                <w:sz w:val="24"/>
                <w:szCs w:val="24"/>
              </w:rPr>
              <w:t xml:space="preserve">Page </w:t>
            </w:r>
            <w:r>
              <w:rPr>
                <w:sz w:val="24"/>
                <w:szCs w:val="24"/>
              </w:rPr>
              <w:t>3</w:t>
            </w:r>
          </w:p>
        </w:tc>
      </w:tr>
      <w:tr w:rsidR="004E1DB0" w14:paraId="252F85C8" w14:textId="77777777" w:rsidTr="0099357B">
        <w:trPr>
          <w:trHeight w:hRule="exact" w:val="340"/>
        </w:trPr>
        <w:tc>
          <w:tcPr>
            <w:tcW w:w="8001" w:type="dxa"/>
          </w:tcPr>
          <w:p w14:paraId="59060E85" w14:textId="05838C28" w:rsidR="004E1DB0" w:rsidRPr="00CE31A2" w:rsidRDefault="004E1DB0" w:rsidP="004E1DB0">
            <w:pPr>
              <w:rPr>
                <w:sz w:val="24"/>
                <w:szCs w:val="24"/>
                <w:lang w:val="en-US"/>
              </w:rPr>
            </w:pPr>
            <w:r w:rsidRPr="00CE31A2">
              <w:rPr>
                <w:sz w:val="24"/>
                <w:szCs w:val="24"/>
                <w:lang w:val="en-US"/>
              </w:rPr>
              <w:t>Table S2. List of collected environmental variables</w:t>
            </w:r>
          </w:p>
        </w:tc>
        <w:tc>
          <w:tcPr>
            <w:tcW w:w="1417" w:type="dxa"/>
          </w:tcPr>
          <w:p w14:paraId="5867E7AC" w14:textId="4AE513FE"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3</w:t>
            </w:r>
          </w:p>
        </w:tc>
      </w:tr>
      <w:tr w:rsidR="004E1DB0" w14:paraId="7A4D9D37" w14:textId="77777777" w:rsidTr="0099357B">
        <w:trPr>
          <w:trHeight w:hRule="exact" w:val="680"/>
        </w:trPr>
        <w:tc>
          <w:tcPr>
            <w:tcW w:w="8001" w:type="dxa"/>
          </w:tcPr>
          <w:p w14:paraId="2B2C0A65" w14:textId="1FC5DEEF" w:rsidR="004E1DB0" w:rsidRPr="00CE31A2" w:rsidRDefault="004E1DB0" w:rsidP="004E1DB0">
            <w:pPr>
              <w:spacing w:after="0" w:line="240" w:lineRule="auto"/>
              <w:rPr>
                <w:sz w:val="24"/>
                <w:szCs w:val="24"/>
                <w:lang w:val="en-US"/>
              </w:rPr>
            </w:pPr>
            <w:r w:rsidRPr="00CE31A2">
              <w:rPr>
                <w:sz w:val="24"/>
                <w:szCs w:val="24"/>
                <w:lang w:val="en-US"/>
              </w:rPr>
              <w:t>Table S3. Sample size used in each analysis</w:t>
            </w:r>
          </w:p>
        </w:tc>
        <w:tc>
          <w:tcPr>
            <w:tcW w:w="1417" w:type="dxa"/>
          </w:tcPr>
          <w:p w14:paraId="53979C22" w14:textId="24070488"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4</w:t>
            </w:r>
          </w:p>
        </w:tc>
      </w:tr>
      <w:tr w:rsidR="004E1DB0" w14:paraId="60CD67CA" w14:textId="77777777" w:rsidTr="0099357B">
        <w:trPr>
          <w:trHeight w:hRule="exact" w:val="340"/>
        </w:trPr>
        <w:tc>
          <w:tcPr>
            <w:tcW w:w="8001" w:type="dxa"/>
          </w:tcPr>
          <w:p w14:paraId="0E953128" w14:textId="5977934C" w:rsidR="004E1DB0" w:rsidRPr="00CE31A2" w:rsidRDefault="004E1DB0" w:rsidP="004E1DB0">
            <w:pPr>
              <w:rPr>
                <w:sz w:val="24"/>
                <w:szCs w:val="24"/>
                <w:lang w:val="en-US"/>
              </w:rPr>
            </w:pPr>
            <w:r w:rsidRPr="00CE31A2">
              <w:rPr>
                <w:sz w:val="24"/>
                <w:szCs w:val="24"/>
                <w:lang w:val="en-US"/>
              </w:rPr>
              <w:t xml:space="preserve">Table S4. </w:t>
            </w:r>
            <w:r w:rsidRPr="00CE31A2">
              <w:rPr>
                <w:lang w:val="en-US"/>
              </w:rPr>
              <w:t xml:space="preserve"> </w:t>
            </w:r>
            <w:r w:rsidRPr="00CE31A2">
              <w:rPr>
                <w:sz w:val="24"/>
                <w:szCs w:val="24"/>
                <w:lang w:val="en-US"/>
              </w:rPr>
              <w:t xml:space="preserve">Coefficients estimates of environmental variables describing winter </w:t>
            </w:r>
            <w:r>
              <w:rPr>
                <w:sz w:val="24"/>
                <w:szCs w:val="24"/>
                <w:lang w:val="en-US"/>
              </w:rPr>
              <w:t>micro</w:t>
            </w:r>
            <w:r w:rsidRPr="00CE31A2">
              <w:rPr>
                <w:sz w:val="24"/>
                <w:szCs w:val="24"/>
                <w:lang w:val="en-US"/>
              </w:rPr>
              <w:t>habitat selection</w:t>
            </w:r>
          </w:p>
        </w:tc>
        <w:tc>
          <w:tcPr>
            <w:tcW w:w="1417" w:type="dxa"/>
          </w:tcPr>
          <w:p w14:paraId="0C8B8DD9" w14:textId="52EEB448"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5</w:t>
            </w:r>
          </w:p>
        </w:tc>
      </w:tr>
      <w:tr w:rsidR="004E1DB0" w14:paraId="2FF76065" w14:textId="77777777" w:rsidTr="0099357B">
        <w:trPr>
          <w:trHeight w:hRule="exact" w:val="340"/>
        </w:trPr>
        <w:tc>
          <w:tcPr>
            <w:tcW w:w="8001" w:type="dxa"/>
          </w:tcPr>
          <w:p w14:paraId="4313A5CC" w14:textId="41A84753" w:rsidR="004E1DB0" w:rsidRPr="00CE31A2" w:rsidRDefault="004E1DB0" w:rsidP="004E1DB0">
            <w:pPr>
              <w:rPr>
                <w:sz w:val="24"/>
                <w:szCs w:val="24"/>
                <w:lang w:val="en-US"/>
              </w:rPr>
            </w:pPr>
            <w:r w:rsidRPr="00CE31A2">
              <w:rPr>
                <w:sz w:val="24"/>
                <w:szCs w:val="24"/>
                <w:lang w:val="en-US"/>
              </w:rPr>
              <w:t xml:space="preserve">Table S5. </w:t>
            </w:r>
            <w:r w:rsidRPr="00CE31A2">
              <w:rPr>
                <w:lang w:val="en-US"/>
              </w:rPr>
              <w:t xml:space="preserve"> </w:t>
            </w:r>
            <w:r w:rsidRPr="00CE31A2">
              <w:rPr>
                <w:sz w:val="24"/>
                <w:szCs w:val="24"/>
                <w:lang w:val="en-US"/>
              </w:rPr>
              <w:t>Mean and standard error of most supported environmental variables</w:t>
            </w:r>
          </w:p>
        </w:tc>
        <w:tc>
          <w:tcPr>
            <w:tcW w:w="1417" w:type="dxa"/>
          </w:tcPr>
          <w:p w14:paraId="63CC4EC9" w14:textId="19CBED7E"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6</w:t>
            </w:r>
          </w:p>
        </w:tc>
      </w:tr>
      <w:tr w:rsidR="004E1DB0" w14:paraId="4EB2F558" w14:textId="77777777" w:rsidTr="0099357B">
        <w:trPr>
          <w:trHeight w:hRule="exact" w:val="340"/>
        </w:trPr>
        <w:tc>
          <w:tcPr>
            <w:tcW w:w="8001" w:type="dxa"/>
          </w:tcPr>
          <w:p w14:paraId="4039C155" w14:textId="786C92CD" w:rsidR="004E1DB0" w:rsidRPr="00CE31A2" w:rsidRDefault="004E1DB0" w:rsidP="004E1DB0">
            <w:pPr>
              <w:rPr>
                <w:sz w:val="24"/>
                <w:szCs w:val="24"/>
                <w:lang w:val="en-US"/>
              </w:rPr>
            </w:pPr>
            <w:r w:rsidRPr="00CE31A2">
              <w:rPr>
                <w:sz w:val="24"/>
                <w:szCs w:val="24"/>
                <w:lang w:val="en-US"/>
              </w:rPr>
              <w:t xml:space="preserve">Table S6. </w:t>
            </w:r>
            <w:r w:rsidRPr="00CE31A2">
              <w:rPr>
                <w:lang w:val="en-US"/>
              </w:rPr>
              <w:t xml:space="preserve"> </w:t>
            </w:r>
            <w:r w:rsidRPr="00CE31A2">
              <w:rPr>
                <w:sz w:val="24"/>
                <w:szCs w:val="24"/>
                <w:lang w:val="en-US"/>
              </w:rPr>
              <w:t>Mean and standard error of most supported tree and shrub variables</w:t>
            </w:r>
          </w:p>
        </w:tc>
        <w:tc>
          <w:tcPr>
            <w:tcW w:w="1417" w:type="dxa"/>
          </w:tcPr>
          <w:p w14:paraId="02BAAE07" w14:textId="48A6B4B4"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7</w:t>
            </w:r>
          </w:p>
        </w:tc>
      </w:tr>
      <w:tr w:rsidR="004E1DB0" w14:paraId="17C2982C" w14:textId="77777777" w:rsidTr="0099357B">
        <w:trPr>
          <w:trHeight w:hRule="exact" w:val="340"/>
        </w:trPr>
        <w:tc>
          <w:tcPr>
            <w:tcW w:w="8001" w:type="dxa"/>
          </w:tcPr>
          <w:p w14:paraId="427B10A8" w14:textId="1AEB3264" w:rsidR="004E1DB0" w:rsidRPr="00CE31A2" w:rsidRDefault="004E1DB0" w:rsidP="004E1DB0">
            <w:pPr>
              <w:rPr>
                <w:sz w:val="24"/>
                <w:szCs w:val="24"/>
                <w:lang w:val="en-US"/>
              </w:rPr>
            </w:pPr>
            <w:r w:rsidRPr="00CE31A2">
              <w:rPr>
                <w:sz w:val="24"/>
                <w:szCs w:val="24"/>
                <w:lang w:val="en-US"/>
              </w:rPr>
              <w:t>Table S7.  Summary of the model selection</w:t>
            </w:r>
          </w:p>
        </w:tc>
        <w:tc>
          <w:tcPr>
            <w:tcW w:w="1417" w:type="dxa"/>
          </w:tcPr>
          <w:p w14:paraId="063AC5CA" w14:textId="4E8962DE" w:rsidR="004E1DB0" w:rsidRPr="00CE31A2" w:rsidRDefault="004E1DB0" w:rsidP="004E1DB0">
            <w:pPr>
              <w:tabs>
                <w:tab w:val="left" w:pos="1110"/>
              </w:tabs>
              <w:ind w:right="-1260"/>
              <w:rPr>
                <w:sz w:val="24"/>
                <w:szCs w:val="24"/>
              </w:rPr>
            </w:pPr>
            <w:r w:rsidRPr="00CE31A2">
              <w:rPr>
                <w:sz w:val="24"/>
                <w:szCs w:val="24"/>
              </w:rPr>
              <w:t xml:space="preserve">Page </w:t>
            </w:r>
            <w:r>
              <w:rPr>
                <w:sz w:val="24"/>
                <w:szCs w:val="24"/>
              </w:rPr>
              <w:t>8</w:t>
            </w:r>
          </w:p>
        </w:tc>
      </w:tr>
      <w:tr w:rsidR="004E1DB0" w:rsidRPr="00046A9A" w14:paraId="2EF1A3A0" w14:textId="77777777" w:rsidTr="0099357B">
        <w:trPr>
          <w:trHeight w:hRule="exact" w:val="340"/>
        </w:trPr>
        <w:tc>
          <w:tcPr>
            <w:tcW w:w="8001" w:type="dxa"/>
          </w:tcPr>
          <w:p w14:paraId="1F5495E5" w14:textId="24DF847A" w:rsidR="004E1DB0" w:rsidRPr="00CE31A2" w:rsidRDefault="004E1DB0" w:rsidP="004E1DB0">
            <w:pPr>
              <w:rPr>
                <w:sz w:val="24"/>
                <w:szCs w:val="24"/>
                <w:lang w:val="en-US"/>
              </w:rPr>
            </w:pPr>
            <w:r w:rsidRPr="00CE31A2">
              <w:rPr>
                <w:sz w:val="24"/>
                <w:szCs w:val="24"/>
                <w:lang w:val="en-US"/>
              </w:rPr>
              <w:t xml:space="preserve">Table S8. </w:t>
            </w:r>
            <w:r w:rsidRPr="00CE31A2">
              <w:rPr>
                <w:lang w:val="en-US"/>
              </w:rPr>
              <w:t xml:space="preserve"> </w:t>
            </w:r>
            <w:r w:rsidRPr="00CE31A2">
              <w:rPr>
                <w:sz w:val="24"/>
                <w:szCs w:val="24"/>
                <w:lang w:val="en-US"/>
              </w:rPr>
              <w:t>Maximum likelihood estimates for the hazel grouse population</w:t>
            </w:r>
          </w:p>
        </w:tc>
        <w:tc>
          <w:tcPr>
            <w:tcW w:w="1417" w:type="dxa"/>
          </w:tcPr>
          <w:p w14:paraId="0B0737BA" w14:textId="0ABCEBDE" w:rsidR="004E1DB0" w:rsidRPr="00CE31A2" w:rsidRDefault="004E1DB0" w:rsidP="004E1DB0">
            <w:pPr>
              <w:tabs>
                <w:tab w:val="left" w:pos="1110"/>
              </w:tabs>
              <w:ind w:right="-1260"/>
              <w:rPr>
                <w:sz w:val="24"/>
                <w:szCs w:val="24"/>
                <w:lang w:val="en-US"/>
              </w:rPr>
            </w:pPr>
            <w:r w:rsidRPr="00CE31A2">
              <w:rPr>
                <w:sz w:val="24"/>
                <w:szCs w:val="24"/>
              </w:rPr>
              <w:t xml:space="preserve">Page </w:t>
            </w:r>
            <w:r>
              <w:rPr>
                <w:sz w:val="24"/>
                <w:szCs w:val="24"/>
              </w:rPr>
              <w:t>9</w:t>
            </w:r>
          </w:p>
        </w:tc>
      </w:tr>
      <w:tr w:rsidR="004E1DB0" w:rsidRPr="009878AB" w14:paraId="519C9C3B" w14:textId="77777777" w:rsidTr="0099357B">
        <w:trPr>
          <w:trHeight w:hRule="exact" w:val="340"/>
        </w:trPr>
        <w:tc>
          <w:tcPr>
            <w:tcW w:w="8001" w:type="dxa"/>
          </w:tcPr>
          <w:p w14:paraId="071F0ECA" w14:textId="035EEE40" w:rsidR="004E1DB0" w:rsidRPr="00CE31A2" w:rsidRDefault="004E1DB0" w:rsidP="004E1DB0">
            <w:pPr>
              <w:rPr>
                <w:sz w:val="24"/>
                <w:szCs w:val="24"/>
                <w:lang w:val="en-US"/>
              </w:rPr>
            </w:pPr>
            <w:r w:rsidRPr="00CE31A2">
              <w:rPr>
                <w:sz w:val="24"/>
                <w:szCs w:val="24"/>
                <w:lang w:val="en-US"/>
              </w:rPr>
              <w:t>Table S9. PCR reaction mix and thermal profiles for the genetic analyses</w:t>
            </w:r>
          </w:p>
        </w:tc>
        <w:tc>
          <w:tcPr>
            <w:tcW w:w="1417" w:type="dxa"/>
          </w:tcPr>
          <w:p w14:paraId="4D8710CE" w14:textId="670B44B3" w:rsidR="004E1DB0" w:rsidRPr="00CE31A2" w:rsidRDefault="004E1DB0" w:rsidP="004E1DB0">
            <w:pPr>
              <w:tabs>
                <w:tab w:val="left" w:pos="1110"/>
              </w:tabs>
              <w:ind w:right="-1260"/>
              <w:rPr>
                <w:sz w:val="24"/>
                <w:szCs w:val="24"/>
                <w:lang w:val="en-US"/>
              </w:rPr>
            </w:pPr>
            <w:r w:rsidRPr="00CE31A2">
              <w:rPr>
                <w:sz w:val="24"/>
                <w:szCs w:val="24"/>
              </w:rPr>
              <w:t xml:space="preserve">Page </w:t>
            </w:r>
            <w:r>
              <w:rPr>
                <w:sz w:val="24"/>
                <w:szCs w:val="24"/>
              </w:rPr>
              <w:t>10</w:t>
            </w:r>
          </w:p>
        </w:tc>
      </w:tr>
      <w:tr w:rsidR="004E1DB0" w:rsidRPr="009878AB" w14:paraId="336CE9E9" w14:textId="77777777" w:rsidTr="0099357B">
        <w:trPr>
          <w:trHeight w:hRule="exact" w:val="340"/>
        </w:trPr>
        <w:tc>
          <w:tcPr>
            <w:tcW w:w="8001" w:type="dxa"/>
          </w:tcPr>
          <w:p w14:paraId="02EC6520" w14:textId="0DE6F7F8" w:rsidR="004E1DB0" w:rsidRPr="00CE31A2" w:rsidRDefault="004E1DB0" w:rsidP="004E1DB0">
            <w:pPr>
              <w:rPr>
                <w:sz w:val="24"/>
                <w:szCs w:val="24"/>
                <w:lang w:val="en-US"/>
              </w:rPr>
            </w:pPr>
            <w:r w:rsidRPr="00CE31A2">
              <w:rPr>
                <w:sz w:val="24"/>
                <w:szCs w:val="24"/>
                <w:lang w:val="en-US"/>
              </w:rPr>
              <w:t>Table S10. Selected microsatellite markers and standard diversity measures</w:t>
            </w:r>
          </w:p>
        </w:tc>
        <w:tc>
          <w:tcPr>
            <w:tcW w:w="1417" w:type="dxa"/>
          </w:tcPr>
          <w:p w14:paraId="41F01BF2" w14:textId="565BFA92" w:rsidR="004E1DB0" w:rsidRPr="00CE31A2" w:rsidRDefault="004E1DB0" w:rsidP="004E1DB0">
            <w:pPr>
              <w:tabs>
                <w:tab w:val="left" w:pos="1110"/>
              </w:tabs>
              <w:ind w:right="-1260"/>
              <w:rPr>
                <w:sz w:val="24"/>
                <w:szCs w:val="24"/>
                <w:lang w:val="en-US"/>
              </w:rPr>
            </w:pPr>
            <w:r w:rsidRPr="00CE31A2">
              <w:rPr>
                <w:sz w:val="24"/>
                <w:szCs w:val="24"/>
                <w:lang w:val="en-US"/>
              </w:rPr>
              <w:t>Page 1</w:t>
            </w:r>
            <w:r>
              <w:rPr>
                <w:sz w:val="24"/>
                <w:szCs w:val="24"/>
                <w:lang w:val="en-US"/>
              </w:rPr>
              <w:t>1</w:t>
            </w:r>
          </w:p>
        </w:tc>
      </w:tr>
    </w:tbl>
    <w:p w14:paraId="66B6444F" w14:textId="299C7CFF" w:rsidR="0072243C" w:rsidRPr="00B64DA0" w:rsidRDefault="00B64DA0" w:rsidP="0099357B">
      <w:pPr>
        <w:jc w:val="center"/>
        <w:rPr>
          <w:b/>
          <w:sz w:val="28"/>
          <w:lang w:val="en-US"/>
        </w:rPr>
      </w:pPr>
      <w:r w:rsidRPr="00B64DA0">
        <w:rPr>
          <w:b/>
          <w:sz w:val="28"/>
          <w:lang w:val="en-GB"/>
        </w:rPr>
        <w:t xml:space="preserve">Supplementary Tables S1-S10  </w:t>
      </w:r>
      <w:r w:rsidR="0072243C" w:rsidRPr="00B64DA0">
        <w:rPr>
          <w:b/>
          <w:sz w:val="28"/>
          <w:lang w:val="en-US"/>
        </w:rPr>
        <w:br w:type="page"/>
      </w:r>
    </w:p>
    <w:p w14:paraId="1D943776" w14:textId="77777777" w:rsidR="004E1DB0" w:rsidRDefault="004E1DB0" w:rsidP="004E1DB0">
      <w:r w:rsidRPr="00086EFF">
        <w:rPr>
          <w:b/>
          <w:bCs/>
          <w:noProof/>
          <w:lang w:eastAsia="it-IT"/>
        </w:rPr>
        <w:lastRenderedPageBreak/>
        <w:drawing>
          <wp:anchor distT="0" distB="0" distL="114300" distR="114300" simplePos="0" relativeHeight="251659264" behindDoc="1" locked="0" layoutInCell="1" allowOverlap="1" wp14:anchorId="27256515" wp14:editId="60A39844">
            <wp:simplePos x="0" y="0"/>
            <wp:positionH relativeFrom="margin">
              <wp:align>right</wp:align>
            </wp:positionH>
            <wp:positionV relativeFrom="paragraph">
              <wp:posOffset>0</wp:posOffset>
            </wp:positionV>
            <wp:extent cx="5930011" cy="4192438"/>
            <wp:effectExtent l="0" t="0" r="0" b="0"/>
            <wp:wrapTight wrapText="bothSides">
              <wp:wrapPolygon edited="0">
                <wp:start x="0" y="0"/>
                <wp:lineTo x="0" y="21495"/>
                <wp:lineTo x="21512" y="21495"/>
                <wp:lineTo x="21512" y="0"/>
                <wp:lineTo x="0" y="0"/>
              </wp:wrapPolygon>
            </wp:wrapTight>
            <wp:docPr id="2" name="Picture 2" descr="D:\Download_Davide\prova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_Davide\prova6.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0011" cy="4192438"/>
                    </a:xfrm>
                    <a:prstGeom prst="rect">
                      <a:avLst/>
                    </a:prstGeom>
                    <a:noFill/>
                    <a:ln>
                      <a:noFill/>
                    </a:ln>
                  </pic:spPr>
                </pic:pic>
              </a:graphicData>
            </a:graphic>
          </wp:anchor>
        </w:drawing>
      </w:r>
    </w:p>
    <w:p w14:paraId="5A206090" w14:textId="04DC3C9B" w:rsidR="004E1DB0" w:rsidRPr="004E1DB0" w:rsidRDefault="004E1DB0" w:rsidP="004E1DB0">
      <w:pPr>
        <w:rPr>
          <w:lang w:val="en-US"/>
        </w:rPr>
      </w:pPr>
      <w:r w:rsidRPr="00086EFF">
        <w:rPr>
          <w:b/>
          <w:bCs/>
          <w:color w:val="000000"/>
          <w:lang w:val="en-GB"/>
        </w:rPr>
        <w:t xml:space="preserve">Figure </w:t>
      </w:r>
      <w:r>
        <w:rPr>
          <w:b/>
          <w:bCs/>
          <w:color w:val="000000"/>
          <w:lang w:val="en-GB"/>
        </w:rPr>
        <w:t>S</w:t>
      </w:r>
      <w:r w:rsidRPr="00086EFF">
        <w:rPr>
          <w:b/>
          <w:bCs/>
          <w:color w:val="000000"/>
          <w:lang w:val="en-GB"/>
        </w:rPr>
        <w:t>1</w:t>
      </w:r>
      <w:r w:rsidRPr="00081543">
        <w:rPr>
          <w:color w:val="000000"/>
          <w:lang w:val="en-GB"/>
        </w:rPr>
        <w:t xml:space="preserve"> Map showing the direction of the ca80 transects performed during the season 2015-2016 and 2017-2018 across the study site. Arrows show the direction of transects performed across 11 different areas</w:t>
      </w:r>
      <w:r>
        <w:rPr>
          <w:color w:val="000000"/>
          <w:lang w:val="en-GB"/>
        </w:rPr>
        <w:t>.</w:t>
      </w:r>
    </w:p>
    <w:p w14:paraId="5C424D9D" w14:textId="77777777" w:rsidR="004E1DB0" w:rsidRDefault="004E1DB0">
      <w:pPr>
        <w:rPr>
          <w:b/>
          <w:lang w:val="en-GB"/>
        </w:rPr>
      </w:pPr>
      <w:r>
        <w:rPr>
          <w:b/>
          <w:lang w:val="en-GB"/>
        </w:rPr>
        <w:br w:type="page"/>
      </w:r>
    </w:p>
    <w:p w14:paraId="314ED94A" w14:textId="21A89AAB" w:rsidR="0017542F" w:rsidRPr="0041356C" w:rsidRDefault="003D30CA" w:rsidP="00D5491B">
      <w:pPr>
        <w:spacing w:after="0" w:line="240" w:lineRule="auto"/>
        <w:jc w:val="both"/>
        <w:rPr>
          <w:b/>
          <w:lang w:val="en-GB"/>
        </w:rPr>
      </w:pPr>
      <w:r w:rsidRPr="0041356C">
        <w:rPr>
          <w:b/>
          <w:lang w:val="en-GB"/>
        </w:rPr>
        <w:lastRenderedPageBreak/>
        <w:t>Table</w:t>
      </w:r>
      <w:r w:rsidR="006443AB" w:rsidRPr="0041356C">
        <w:rPr>
          <w:b/>
          <w:lang w:val="en-GB"/>
        </w:rPr>
        <w:t xml:space="preserve"> S1</w:t>
      </w:r>
      <w:r w:rsidR="00A37213" w:rsidRPr="0041356C">
        <w:rPr>
          <w:b/>
          <w:lang w:val="en-GB"/>
        </w:rPr>
        <w:t>.</w:t>
      </w:r>
      <w:r w:rsidR="008A0874" w:rsidRPr="0041356C">
        <w:rPr>
          <w:b/>
          <w:lang w:val="en-GB"/>
        </w:rPr>
        <w:t xml:space="preserve"> </w:t>
      </w:r>
      <w:r w:rsidR="00F2686F" w:rsidRPr="0041356C">
        <w:rPr>
          <w:bCs/>
          <w:lang w:val="en-GB"/>
        </w:rPr>
        <w:t>Sample size</w:t>
      </w:r>
      <w:r w:rsidR="00F2686F" w:rsidRPr="0041356C">
        <w:rPr>
          <w:b/>
          <w:lang w:val="en-GB"/>
        </w:rPr>
        <w:t xml:space="preserve"> </w:t>
      </w:r>
      <w:r w:rsidR="0017542F" w:rsidRPr="0041356C">
        <w:rPr>
          <w:bCs/>
          <w:lang w:val="en-GB"/>
        </w:rPr>
        <w:t xml:space="preserve">of hazel grouse </w:t>
      </w:r>
      <w:r w:rsidR="00F2686F" w:rsidRPr="0041356C">
        <w:rPr>
          <w:bCs/>
          <w:lang w:val="en-GB"/>
        </w:rPr>
        <w:t>droppings</w:t>
      </w:r>
      <w:r w:rsidR="0017542F" w:rsidRPr="0041356C">
        <w:rPr>
          <w:bCs/>
          <w:lang w:val="en-GB"/>
        </w:rPr>
        <w:t xml:space="preserve"> collected </w:t>
      </w:r>
      <w:r w:rsidR="00F2686F" w:rsidRPr="0041356C">
        <w:rPr>
          <w:bCs/>
          <w:lang w:val="en-GB"/>
        </w:rPr>
        <w:t xml:space="preserve">according to </w:t>
      </w:r>
      <w:r w:rsidR="0017542F" w:rsidRPr="0041356C">
        <w:rPr>
          <w:bCs/>
          <w:lang w:val="en-GB"/>
        </w:rPr>
        <w:t>year, visits at each transect (n=5)</w:t>
      </w:r>
      <w:r w:rsidR="00F37738" w:rsidRPr="0041356C">
        <w:rPr>
          <w:bCs/>
          <w:lang w:val="en-GB"/>
        </w:rPr>
        <w:t xml:space="preserve"> and </w:t>
      </w:r>
      <w:r w:rsidR="0017542F" w:rsidRPr="0041356C">
        <w:rPr>
          <w:bCs/>
          <w:lang w:val="en-GB"/>
        </w:rPr>
        <w:t>number of survey days</w:t>
      </w:r>
      <w:r w:rsidR="00F37738" w:rsidRPr="0041356C">
        <w:rPr>
          <w:bCs/>
          <w:lang w:val="en-GB"/>
        </w:rPr>
        <w:t xml:space="preserve"> needed to cover the entire study area</w:t>
      </w:r>
      <w:r w:rsidR="00585369" w:rsidRPr="0041356C">
        <w:rPr>
          <w:bCs/>
          <w:lang w:val="en-GB"/>
        </w:rPr>
        <w:t>.</w:t>
      </w:r>
      <w:r w:rsidR="00AB401A" w:rsidRPr="0041356C">
        <w:rPr>
          <w:bCs/>
          <w:lang w:val="en-GB"/>
        </w:rPr>
        <w:t xml:space="preserve"> For the year 2017-2018 we </w:t>
      </w:r>
      <w:r w:rsidR="00F37738" w:rsidRPr="0041356C">
        <w:rPr>
          <w:bCs/>
          <w:lang w:val="en-GB"/>
        </w:rPr>
        <w:t xml:space="preserve">also </w:t>
      </w:r>
      <w:r w:rsidR="00AB401A" w:rsidRPr="0041356C">
        <w:rPr>
          <w:bCs/>
          <w:lang w:val="en-GB"/>
        </w:rPr>
        <w:t xml:space="preserve">collected </w:t>
      </w:r>
      <w:r w:rsidR="00F37738" w:rsidRPr="0041356C">
        <w:rPr>
          <w:bCs/>
          <w:lang w:val="en-GB"/>
        </w:rPr>
        <w:t>micro</w:t>
      </w:r>
      <w:r w:rsidR="00AB401A" w:rsidRPr="0041356C">
        <w:rPr>
          <w:bCs/>
          <w:lang w:val="en-GB"/>
        </w:rPr>
        <w:t>habitat data at random locations equal to the number of samples collected</w:t>
      </w:r>
      <w:r w:rsidR="00355CEF" w:rsidRPr="0041356C">
        <w:rPr>
          <w:bCs/>
          <w:lang w:val="en-GB"/>
        </w:rPr>
        <w:t>.</w:t>
      </w:r>
      <w:r w:rsidR="00FD15F2">
        <w:rPr>
          <w:bCs/>
          <w:lang w:val="en-GB"/>
        </w:rPr>
        <w:t xml:space="preserve"> </w:t>
      </w:r>
    </w:p>
    <w:tbl>
      <w:tblPr>
        <w:tblStyle w:val="Grigliatabella"/>
        <w:tblpPr w:leftFromText="141" w:rightFromText="141" w:vertAnchor="text" w:horzAnchor="margin" w:tblpY="209"/>
        <w:tblW w:w="0" w:type="auto"/>
        <w:tblLook w:val="04A0" w:firstRow="1" w:lastRow="0" w:firstColumn="1" w:lastColumn="0" w:noHBand="0" w:noVBand="1"/>
      </w:tblPr>
      <w:tblGrid>
        <w:gridCol w:w="1101"/>
        <w:gridCol w:w="582"/>
        <w:gridCol w:w="2961"/>
        <w:gridCol w:w="1559"/>
        <w:gridCol w:w="1843"/>
        <w:gridCol w:w="1559"/>
      </w:tblGrid>
      <w:tr w:rsidR="00FD15F2" w:rsidRPr="0099357B" w14:paraId="150438E1" w14:textId="77777777" w:rsidTr="00FD15F2">
        <w:trPr>
          <w:trHeight w:val="419"/>
        </w:trPr>
        <w:tc>
          <w:tcPr>
            <w:tcW w:w="1101" w:type="dxa"/>
            <w:vAlign w:val="center"/>
          </w:tcPr>
          <w:p w14:paraId="3B537386"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Year</w:t>
            </w:r>
          </w:p>
        </w:tc>
        <w:tc>
          <w:tcPr>
            <w:tcW w:w="582" w:type="dxa"/>
            <w:vAlign w:val="center"/>
          </w:tcPr>
          <w:p w14:paraId="0B83B286"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Visit</w:t>
            </w:r>
          </w:p>
        </w:tc>
        <w:tc>
          <w:tcPr>
            <w:tcW w:w="2961" w:type="dxa"/>
            <w:vAlign w:val="center"/>
          </w:tcPr>
          <w:p w14:paraId="56648629"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Weeks</w:t>
            </w:r>
          </w:p>
        </w:tc>
        <w:tc>
          <w:tcPr>
            <w:tcW w:w="1559" w:type="dxa"/>
            <w:vAlign w:val="center"/>
          </w:tcPr>
          <w:p w14:paraId="697BB7AC"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N. surveying days</w:t>
            </w:r>
          </w:p>
        </w:tc>
        <w:tc>
          <w:tcPr>
            <w:tcW w:w="1843" w:type="dxa"/>
            <w:vAlign w:val="center"/>
          </w:tcPr>
          <w:p w14:paraId="4A422716"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N. samples collected</w:t>
            </w:r>
          </w:p>
        </w:tc>
        <w:tc>
          <w:tcPr>
            <w:tcW w:w="1559" w:type="dxa"/>
            <w:vAlign w:val="center"/>
          </w:tcPr>
          <w:p w14:paraId="66E25C85" w14:textId="77777777" w:rsidR="00FD15F2" w:rsidRPr="0099357B" w:rsidRDefault="00FD15F2" w:rsidP="00FD15F2">
            <w:pPr>
              <w:tabs>
                <w:tab w:val="left" w:pos="1392"/>
              </w:tabs>
              <w:jc w:val="center"/>
              <w:rPr>
                <w:b/>
                <w:bCs/>
                <w:sz w:val="20"/>
                <w:szCs w:val="20"/>
                <w:u w:val="single"/>
                <w:lang w:val="en-GB"/>
              </w:rPr>
            </w:pPr>
            <w:r w:rsidRPr="0099357B">
              <w:rPr>
                <w:b/>
                <w:bCs/>
                <w:sz w:val="20"/>
                <w:szCs w:val="20"/>
                <w:u w:val="single"/>
                <w:lang w:val="en-GB"/>
              </w:rPr>
              <w:t>Random points</w:t>
            </w:r>
          </w:p>
        </w:tc>
      </w:tr>
      <w:tr w:rsidR="00FD15F2" w:rsidRPr="0099357B" w14:paraId="543F3AB6" w14:textId="77777777" w:rsidTr="00FD15F2">
        <w:tc>
          <w:tcPr>
            <w:tcW w:w="1101" w:type="dxa"/>
            <w:vAlign w:val="center"/>
          </w:tcPr>
          <w:p w14:paraId="5E06CC0E" w14:textId="77777777" w:rsidR="00FD15F2" w:rsidRPr="0099357B" w:rsidRDefault="00FD15F2" w:rsidP="00FD15F2">
            <w:pPr>
              <w:tabs>
                <w:tab w:val="left" w:pos="1392"/>
              </w:tabs>
              <w:jc w:val="center"/>
              <w:rPr>
                <w:sz w:val="20"/>
                <w:szCs w:val="20"/>
                <w:lang w:val="en-GB"/>
              </w:rPr>
            </w:pPr>
            <w:r w:rsidRPr="0099357B">
              <w:rPr>
                <w:bCs/>
                <w:sz w:val="20"/>
                <w:szCs w:val="20"/>
                <w:lang w:val="en-GB"/>
              </w:rPr>
              <w:t>2015-2016</w:t>
            </w:r>
          </w:p>
        </w:tc>
        <w:tc>
          <w:tcPr>
            <w:tcW w:w="582" w:type="dxa"/>
            <w:vAlign w:val="center"/>
          </w:tcPr>
          <w:p w14:paraId="45CF1764" w14:textId="77777777" w:rsidR="00FD15F2" w:rsidRPr="0099357B" w:rsidRDefault="00FD15F2" w:rsidP="00FD15F2">
            <w:pPr>
              <w:tabs>
                <w:tab w:val="left" w:pos="1392"/>
              </w:tabs>
              <w:jc w:val="center"/>
              <w:rPr>
                <w:sz w:val="20"/>
                <w:szCs w:val="20"/>
                <w:lang w:val="en-GB"/>
              </w:rPr>
            </w:pPr>
            <w:r w:rsidRPr="0099357B">
              <w:rPr>
                <w:sz w:val="20"/>
                <w:szCs w:val="20"/>
                <w:lang w:val="en-GB"/>
              </w:rPr>
              <w:t>1</w:t>
            </w:r>
          </w:p>
        </w:tc>
        <w:tc>
          <w:tcPr>
            <w:tcW w:w="2961" w:type="dxa"/>
            <w:vAlign w:val="center"/>
          </w:tcPr>
          <w:p w14:paraId="34C13D28" w14:textId="77777777" w:rsidR="00FD15F2" w:rsidRPr="0099357B" w:rsidRDefault="00FD15F2" w:rsidP="00FD15F2">
            <w:pPr>
              <w:tabs>
                <w:tab w:val="left" w:pos="1392"/>
              </w:tabs>
              <w:jc w:val="center"/>
              <w:rPr>
                <w:sz w:val="20"/>
                <w:szCs w:val="20"/>
                <w:lang w:val="en-GB"/>
              </w:rPr>
            </w:pPr>
            <w:r w:rsidRPr="0099357B">
              <w:rPr>
                <w:sz w:val="20"/>
                <w:szCs w:val="20"/>
                <w:lang w:val="en-GB"/>
              </w:rPr>
              <w:t>From 22/12/2015 to 8/1/2016</w:t>
            </w:r>
          </w:p>
        </w:tc>
        <w:tc>
          <w:tcPr>
            <w:tcW w:w="1559" w:type="dxa"/>
          </w:tcPr>
          <w:p w14:paraId="7453FB99" w14:textId="77777777" w:rsidR="00FD15F2" w:rsidRPr="0099357B" w:rsidRDefault="00FD15F2" w:rsidP="00FD15F2">
            <w:pPr>
              <w:tabs>
                <w:tab w:val="left" w:pos="1392"/>
              </w:tabs>
              <w:jc w:val="center"/>
              <w:rPr>
                <w:sz w:val="20"/>
                <w:szCs w:val="20"/>
                <w:lang w:val="en-GB"/>
              </w:rPr>
            </w:pPr>
            <w:r w:rsidRPr="0099357B">
              <w:rPr>
                <w:sz w:val="20"/>
                <w:szCs w:val="20"/>
                <w:lang w:val="en-GB"/>
              </w:rPr>
              <w:t>8</w:t>
            </w:r>
          </w:p>
        </w:tc>
        <w:tc>
          <w:tcPr>
            <w:tcW w:w="1843" w:type="dxa"/>
            <w:vAlign w:val="center"/>
          </w:tcPr>
          <w:p w14:paraId="54E81524" w14:textId="77777777" w:rsidR="00FD15F2" w:rsidRPr="0099357B" w:rsidRDefault="00FD15F2" w:rsidP="00FD15F2">
            <w:pPr>
              <w:tabs>
                <w:tab w:val="left" w:pos="1392"/>
              </w:tabs>
              <w:jc w:val="center"/>
              <w:rPr>
                <w:sz w:val="20"/>
                <w:szCs w:val="20"/>
                <w:lang w:val="en-GB"/>
              </w:rPr>
            </w:pPr>
            <w:r w:rsidRPr="0099357B">
              <w:rPr>
                <w:sz w:val="20"/>
                <w:szCs w:val="20"/>
                <w:lang w:val="en-GB"/>
              </w:rPr>
              <w:t>9</w:t>
            </w:r>
          </w:p>
        </w:tc>
        <w:tc>
          <w:tcPr>
            <w:tcW w:w="1559" w:type="dxa"/>
          </w:tcPr>
          <w:p w14:paraId="667FE9F5" w14:textId="77777777" w:rsidR="00FD15F2" w:rsidRPr="0099357B" w:rsidRDefault="00FD15F2" w:rsidP="00FD15F2">
            <w:pPr>
              <w:tabs>
                <w:tab w:val="left" w:pos="1392"/>
              </w:tabs>
              <w:jc w:val="center"/>
              <w:rPr>
                <w:sz w:val="20"/>
                <w:szCs w:val="20"/>
                <w:lang w:val="en-GB"/>
              </w:rPr>
            </w:pPr>
            <w:r w:rsidRPr="0099357B">
              <w:rPr>
                <w:sz w:val="20"/>
                <w:szCs w:val="20"/>
                <w:lang w:val="en-GB"/>
              </w:rPr>
              <w:t>NA</w:t>
            </w:r>
          </w:p>
        </w:tc>
      </w:tr>
      <w:tr w:rsidR="00FD15F2" w:rsidRPr="0099357B" w14:paraId="57BB07FF" w14:textId="77777777" w:rsidTr="00FD15F2">
        <w:tc>
          <w:tcPr>
            <w:tcW w:w="1101" w:type="dxa"/>
            <w:vAlign w:val="center"/>
          </w:tcPr>
          <w:p w14:paraId="18BC48BD"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2015-2016</w:t>
            </w:r>
          </w:p>
        </w:tc>
        <w:tc>
          <w:tcPr>
            <w:tcW w:w="582" w:type="dxa"/>
            <w:vAlign w:val="center"/>
          </w:tcPr>
          <w:p w14:paraId="0A3F2E5D" w14:textId="77777777" w:rsidR="00FD15F2" w:rsidRPr="0099357B" w:rsidRDefault="00FD15F2" w:rsidP="00FD15F2">
            <w:pPr>
              <w:tabs>
                <w:tab w:val="left" w:pos="1392"/>
              </w:tabs>
              <w:jc w:val="center"/>
              <w:rPr>
                <w:sz w:val="20"/>
                <w:szCs w:val="20"/>
                <w:lang w:val="en-GB"/>
              </w:rPr>
            </w:pPr>
            <w:r w:rsidRPr="0099357B">
              <w:rPr>
                <w:sz w:val="20"/>
                <w:szCs w:val="20"/>
                <w:lang w:val="en-GB"/>
              </w:rPr>
              <w:t>2</w:t>
            </w:r>
          </w:p>
        </w:tc>
        <w:tc>
          <w:tcPr>
            <w:tcW w:w="2961" w:type="dxa"/>
            <w:vAlign w:val="center"/>
          </w:tcPr>
          <w:p w14:paraId="34E26600" w14:textId="77777777" w:rsidR="00FD15F2" w:rsidRPr="0099357B" w:rsidRDefault="00FD15F2" w:rsidP="00FD15F2">
            <w:pPr>
              <w:tabs>
                <w:tab w:val="left" w:pos="1392"/>
              </w:tabs>
              <w:jc w:val="center"/>
              <w:rPr>
                <w:sz w:val="20"/>
                <w:szCs w:val="20"/>
                <w:lang w:val="en-GB"/>
              </w:rPr>
            </w:pPr>
            <w:r w:rsidRPr="0099357B">
              <w:rPr>
                <w:sz w:val="20"/>
                <w:szCs w:val="20"/>
                <w:lang w:val="en-GB"/>
              </w:rPr>
              <w:t>From 17/1/2016 to 29/1/2016</w:t>
            </w:r>
          </w:p>
        </w:tc>
        <w:tc>
          <w:tcPr>
            <w:tcW w:w="1559" w:type="dxa"/>
          </w:tcPr>
          <w:p w14:paraId="6C6FDB06" w14:textId="77777777" w:rsidR="00FD15F2" w:rsidRPr="0099357B" w:rsidRDefault="00FD15F2" w:rsidP="00FD15F2">
            <w:pPr>
              <w:tabs>
                <w:tab w:val="left" w:pos="1392"/>
              </w:tabs>
              <w:jc w:val="center"/>
              <w:rPr>
                <w:sz w:val="20"/>
                <w:szCs w:val="20"/>
                <w:lang w:val="en-GB"/>
              </w:rPr>
            </w:pPr>
            <w:r w:rsidRPr="0099357B">
              <w:rPr>
                <w:sz w:val="20"/>
                <w:szCs w:val="20"/>
                <w:lang w:val="en-GB"/>
              </w:rPr>
              <w:t>11</w:t>
            </w:r>
          </w:p>
        </w:tc>
        <w:tc>
          <w:tcPr>
            <w:tcW w:w="1843" w:type="dxa"/>
            <w:vAlign w:val="center"/>
          </w:tcPr>
          <w:p w14:paraId="1A326AE5" w14:textId="77777777" w:rsidR="00FD15F2" w:rsidRPr="0099357B" w:rsidRDefault="00FD15F2" w:rsidP="00FD15F2">
            <w:pPr>
              <w:tabs>
                <w:tab w:val="left" w:pos="1392"/>
              </w:tabs>
              <w:jc w:val="center"/>
              <w:rPr>
                <w:sz w:val="20"/>
                <w:szCs w:val="20"/>
                <w:lang w:val="en-GB"/>
              </w:rPr>
            </w:pPr>
            <w:r w:rsidRPr="0099357B">
              <w:rPr>
                <w:sz w:val="20"/>
                <w:szCs w:val="20"/>
                <w:lang w:val="en-GB"/>
              </w:rPr>
              <w:t>28</w:t>
            </w:r>
          </w:p>
        </w:tc>
        <w:tc>
          <w:tcPr>
            <w:tcW w:w="1559" w:type="dxa"/>
          </w:tcPr>
          <w:p w14:paraId="1B3B9475" w14:textId="77777777" w:rsidR="00FD15F2" w:rsidRPr="0099357B" w:rsidRDefault="00FD15F2" w:rsidP="00FD15F2">
            <w:pPr>
              <w:tabs>
                <w:tab w:val="left" w:pos="1392"/>
              </w:tabs>
              <w:jc w:val="center"/>
              <w:rPr>
                <w:sz w:val="20"/>
                <w:szCs w:val="20"/>
                <w:lang w:val="en-GB"/>
              </w:rPr>
            </w:pPr>
            <w:r w:rsidRPr="0099357B">
              <w:rPr>
                <w:sz w:val="20"/>
                <w:szCs w:val="20"/>
                <w:lang w:val="en-GB"/>
              </w:rPr>
              <w:t>NA</w:t>
            </w:r>
          </w:p>
        </w:tc>
      </w:tr>
      <w:tr w:rsidR="00FD15F2" w:rsidRPr="0099357B" w14:paraId="5152E8C4" w14:textId="77777777" w:rsidTr="00FD15F2">
        <w:tc>
          <w:tcPr>
            <w:tcW w:w="1101" w:type="dxa"/>
            <w:vAlign w:val="center"/>
          </w:tcPr>
          <w:p w14:paraId="3D2EA405"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2015-2016</w:t>
            </w:r>
          </w:p>
        </w:tc>
        <w:tc>
          <w:tcPr>
            <w:tcW w:w="582" w:type="dxa"/>
            <w:vAlign w:val="center"/>
          </w:tcPr>
          <w:p w14:paraId="41571A40" w14:textId="77777777" w:rsidR="00FD15F2" w:rsidRPr="0099357B" w:rsidRDefault="00FD15F2" w:rsidP="00FD15F2">
            <w:pPr>
              <w:tabs>
                <w:tab w:val="left" w:pos="1392"/>
              </w:tabs>
              <w:jc w:val="center"/>
              <w:rPr>
                <w:sz w:val="20"/>
                <w:szCs w:val="20"/>
                <w:lang w:val="en-GB"/>
              </w:rPr>
            </w:pPr>
            <w:r w:rsidRPr="0099357B">
              <w:rPr>
                <w:sz w:val="20"/>
                <w:szCs w:val="20"/>
                <w:lang w:val="en-GB"/>
              </w:rPr>
              <w:t>3</w:t>
            </w:r>
          </w:p>
        </w:tc>
        <w:tc>
          <w:tcPr>
            <w:tcW w:w="2961" w:type="dxa"/>
            <w:vAlign w:val="center"/>
          </w:tcPr>
          <w:p w14:paraId="4596D933" w14:textId="77777777" w:rsidR="00FD15F2" w:rsidRPr="0099357B" w:rsidRDefault="00FD15F2" w:rsidP="00FD15F2">
            <w:pPr>
              <w:tabs>
                <w:tab w:val="left" w:pos="1392"/>
              </w:tabs>
              <w:jc w:val="center"/>
              <w:rPr>
                <w:sz w:val="20"/>
                <w:szCs w:val="20"/>
                <w:lang w:val="en-GB"/>
              </w:rPr>
            </w:pPr>
            <w:r w:rsidRPr="0099357B">
              <w:rPr>
                <w:sz w:val="20"/>
                <w:szCs w:val="20"/>
                <w:lang w:val="en-GB"/>
              </w:rPr>
              <w:t>From 2/2/2016 to 26/3/2016</w:t>
            </w:r>
          </w:p>
        </w:tc>
        <w:tc>
          <w:tcPr>
            <w:tcW w:w="1559" w:type="dxa"/>
          </w:tcPr>
          <w:p w14:paraId="47174C19" w14:textId="77777777" w:rsidR="00FD15F2" w:rsidRPr="0099357B" w:rsidRDefault="00FD15F2" w:rsidP="00FD15F2">
            <w:pPr>
              <w:tabs>
                <w:tab w:val="left" w:pos="1392"/>
              </w:tabs>
              <w:jc w:val="center"/>
              <w:rPr>
                <w:sz w:val="20"/>
                <w:szCs w:val="20"/>
                <w:lang w:val="en-GB"/>
              </w:rPr>
            </w:pPr>
            <w:r w:rsidRPr="0099357B">
              <w:rPr>
                <w:sz w:val="20"/>
                <w:szCs w:val="20"/>
                <w:lang w:val="en-GB"/>
              </w:rPr>
              <w:t>9</w:t>
            </w:r>
          </w:p>
        </w:tc>
        <w:tc>
          <w:tcPr>
            <w:tcW w:w="1843" w:type="dxa"/>
            <w:vAlign w:val="center"/>
          </w:tcPr>
          <w:p w14:paraId="63CF3B5D" w14:textId="77777777" w:rsidR="00FD15F2" w:rsidRPr="0099357B" w:rsidRDefault="00FD15F2" w:rsidP="00FD15F2">
            <w:pPr>
              <w:tabs>
                <w:tab w:val="left" w:pos="1392"/>
              </w:tabs>
              <w:jc w:val="center"/>
              <w:rPr>
                <w:sz w:val="20"/>
                <w:szCs w:val="20"/>
                <w:lang w:val="en-GB"/>
              </w:rPr>
            </w:pPr>
            <w:r w:rsidRPr="0099357B">
              <w:rPr>
                <w:sz w:val="20"/>
                <w:szCs w:val="20"/>
                <w:lang w:val="en-GB"/>
              </w:rPr>
              <w:t>11</w:t>
            </w:r>
          </w:p>
        </w:tc>
        <w:tc>
          <w:tcPr>
            <w:tcW w:w="1559" w:type="dxa"/>
          </w:tcPr>
          <w:p w14:paraId="20254849" w14:textId="77777777" w:rsidR="00FD15F2" w:rsidRPr="0099357B" w:rsidRDefault="00FD15F2" w:rsidP="00FD15F2">
            <w:pPr>
              <w:tabs>
                <w:tab w:val="left" w:pos="1392"/>
              </w:tabs>
              <w:jc w:val="center"/>
              <w:rPr>
                <w:sz w:val="20"/>
                <w:szCs w:val="20"/>
                <w:lang w:val="en-GB"/>
              </w:rPr>
            </w:pPr>
            <w:r w:rsidRPr="0099357B">
              <w:rPr>
                <w:sz w:val="20"/>
                <w:szCs w:val="20"/>
                <w:lang w:val="en-GB"/>
              </w:rPr>
              <w:t>NA</w:t>
            </w:r>
          </w:p>
        </w:tc>
      </w:tr>
      <w:tr w:rsidR="00FD15F2" w:rsidRPr="0099357B" w14:paraId="0752D42B" w14:textId="77777777" w:rsidTr="00FD15F2">
        <w:tc>
          <w:tcPr>
            <w:tcW w:w="1101" w:type="dxa"/>
            <w:vAlign w:val="center"/>
          </w:tcPr>
          <w:p w14:paraId="74B895A5"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2015-2016</w:t>
            </w:r>
          </w:p>
        </w:tc>
        <w:tc>
          <w:tcPr>
            <w:tcW w:w="582" w:type="dxa"/>
            <w:vAlign w:val="center"/>
          </w:tcPr>
          <w:p w14:paraId="6851D11A" w14:textId="77777777" w:rsidR="00FD15F2" w:rsidRPr="0099357B" w:rsidRDefault="00FD15F2" w:rsidP="00FD15F2">
            <w:pPr>
              <w:tabs>
                <w:tab w:val="left" w:pos="1392"/>
              </w:tabs>
              <w:jc w:val="center"/>
              <w:rPr>
                <w:sz w:val="20"/>
                <w:szCs w:val="20"/>
                <w:lang w:val="en-GB"/>
              </w:rPr>
            </w:pPr>
            <w:r w:rsidRPr="0099357B">
              <w:rPr>
                <w:sz w:val="20"/>
                <w:szCs w:val="20"/>
                <w:lang w:val="en-GB"/>
              </w:rPr>
              <w:t>4</w:t>
            </w:r>
          </w:p>
        </w:tc>
        <w:tc>
          <w:tcPr>
            <w:tcW w:w="2961" w:type="dxa"/>
            <w:vAlign w:val="center"/>
          </w:tcPr>
          <w:p w14:paraId="25CFBD85" w14:textId="77777777" w:rsidR="00FD15F2" w:rsidRPr="0099357B" w:rsidRDefault="00FD15F2" w:rsidP="00FD15F2">
            <w:pPr>
              <w:tabs>
                <w:tab w:val="left" w:pos="1392"/>
              </w:tabs>
              <w:jc w:val="center"/>
              <w:rPr>
                <w:sz w:val="20"/>
                <w:szCs w:val="20"/>
                <w:lang w:val="en-GB"/>
              </w:rPr>
            </w:pPr>
            <w:r w:rsidRPr="0099357B">
              <w:rPr>
                <w:sz w:val="20"/>
                <w:szCs w:val="20"/>
                <w:lang w:val="en-GB"/>
              </w:rPr>
              <w:t>From 27/3/2016 to 11/4/2016</w:t>
            </w:r>
          </w:p>
        </w:tc>
        <w:tc>
          <w:tcPr>
            <w:tcW w:w="1559" w:type="dxa"/>
          </w:tcPr>
          <w:p w14:paraId="2DA66073" w14:textId="77777777" w:rsidR="00FD15F2" w:rsidRPr="0099357B" w:rsidRDefault="00FD15F2" w:rsidP="00FD15F2">
            <w:pPr>
              <w:tabs>
                <w:tab w:val="left" w:pos="1392"/>
              </w:tabs>
              <w:jc w:val="center"/>
              <w:rPr>
                <w:sz w:val="20"/>
                <w:szCs w:val="20"/>
                <w:lang w:val="en-GB"/>
              </w:rPr>
            </w:pPr>
            <w:r w:rsidRPr="0099357B">
              <w:rPr>
                <w:sz w:val="20"/>
                <w:szCs w:val="20"/>
                <w:lang w:val="en-GB"/>
              </w:rPr>
              <w:t>9</w:t>
            </w:r>
          </w:p>
        </w:tc>
        <w:tc>
          <w:tcPr>
            <w:tcW w:w="1843" w:type="dxa"/>
            <w:vAlign w:val="center"/>
          </w:tcPr>
          <w:p w14:paraId="62CEDA0A" w14:textId="77777777" w:rsidR="00FD15F2" w:rsidRPr="0099357B" w:rsidRDefault="00FD15F2" w:rsidP="00FD15F2">
            <w:pPr>
              <w:tabs>
                <w:tab w:val="left" w:pos="1392"/>
              </w:tabs>
              <w:jc w:val="center"/>
              <w:rPr>
                <w:sz w:val="20"/>
                <w:szCs w:val="20"/>
                <w:lang w:val="en-GB"/>
              </w:rPr>
            </w:pPr>
            <w:r w:rsidRPr="0099357B">
              <w:rPr>
                <w:sz w:val="20"/>
                <w:szCs w:val="20"/>
                <w:lang w:val="en-GB"/>
              </w:rPr>
              <w:t>27</w:t>
            </w:r>
          </w:p>
        </w:tc>
        <w:tc>
          <w:tcPr>
            <w:tcW w:w="1559" w:type="dxa"/>
          </w:tcPr>
          <w:p w14:paraId="348FAFAA" w14:textId="77777777" w:rsidR="00FD15F2" w:rsidRPr="0099357B" w:rsidRDefault="00FD15F2" w:rsidP="00FD15F2">
            <w:pPr>
              <w:tabs>
                <w:tab w:val="left" w:pos="1392"/>
              </w:tabs>
              <w:jc w:val="center"/>
              <w:rPr>
                <w:sz w:val="20"/>
                <w:szCs w:val="20"/>
                <w:lang w:val="en-GB"/>
              </w:rPr>
            </w:pPr>
            <w:r w:rsidRPr="0099357B">
              <w:rPr>
                <w:sz w:val="20"/>
                <w:szCs w:val="20"/>
                <w:lang w:val="en-GB"/>
              </w:rPr>
              <w:t>NA</w:t>
            </w:r>
          </w:p>
        </w:tc>
      </w:tr>
      <w:tr w:rsidR="00FD15F2" w:rsidRPr="0099357B" w14:paraId="355623E0" w14:textId="77777777" w:rsidTr="00FD15F2">
        <w:tc>
          <w:tcPr>
            <w:tcW w:w="1101" w:type="dxa"/>
            <w:vAlign w:val="center"/>
          </w:tcPr>
          <w:p w14:paraId="0FA22D12"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2015-2016</w:t>
            </w:r>
          </w:p>
        </w:tc>
        <w:tc>
          <w:tcPr>
            <w:tcW w:w="582" w:type="dxa"/>
            <w:vAlign w:val="center"/>
          </w:tcPr>
          <w:p w14:paraId="5BA7CEE6" w14:textId="77777777" w:rsidR="00FD15F2" w:rsidRPr="0099357B" w:rsidRDefault="00FD15F2" w:rsidP="00FD15F2">
            <w:pPr>
              <w:tabs>
                <w:tab w:val="left" w:pos="1392"/>
              </w:tabs>
              <w:jc w:val="center"/>
              <w:rPr>
                <w:sz w:val="20"/>
                <w:szCs w:val="20"/>
                <w:lang w:val="en-GB"/>
              </w:rPr>
            </w:pPr>
            <w:r w:rsidRPr="0099357B">
              <w:rPr>
                <w:sz w:val="20"/>
                <w:szCs w:val="20"/>
                <w:lang w:val="en-GB"/>
              </w:rPr>
              <w:t>5</w:t>
            </w:r>
          </w:p>
        </w:tc>
        <w:tc>
          <w:tcPr>
            <w:tcW w:w="2961" w:type="dxa"/>
            <w:vAlign w:val="center"/>
          </w:tcPr>
          <w:p w14:paraId="4FB932B5" w14:textId="77777777" w:rsidR="00FD15F2" w:rsidRPr="0099357B" w:rsidRDefault="00FD15F2" w:rsidP="00FD15F2">
            <w:pPr>
              <w:tabs>
                <w:tab w:val="left" w:pos="1392"/>
              </w:tabs>
              <w:jc w:val="center"/>
              <w:rPr>
                <w:sz w:val="20"/>
                <w:szCs w:val="20"/>
                <w:lang w:val="en-GB"/>
              </w:rPr>
            </w:pPr>
            <w:r w:rsidRPr="0099357B">
              <w:rPr>
                <w:sz w:val="20"/>
                <w:szCs w:val="20"/>
                <w:lang w:val="en-GB"/>
              </w:rPr>
              <w:t>From 14/4/2016 to 29/4/2016</w:t>
            </w:r>
          </w:p>
        </w:tc>
        <w:tc>
          <w:tcPr>
            <w:tcW w:w="1559" w:type="dxa"/>
          </w:tcPr>
          <w:p w14:paraId="0EDB2BD7" w14:textId="77777777" w:rsidR="00FD15F2" w:rsidRPr="0099357B" w:rsidRDefault="00FD15F2" w:rsidP="00FD15F2">
            <w:pPr>
              <w:tabs>
                <w:tab w:val="left" w:pos="1392"/>
              </w:tabs>
              <w:jc w:val="center"/>
              <w:rPr>
                <w:sz w:val="20"/>
                <w:szCs w:val="20"/>
                <w:lang w:val="en-GB"/>
              </w:rPr>
            </w:pPr>
            <w:r w:rsidRPr="0099357B">
              <w:rPr>
                <w:sz w:val="20"/>
                <w:szCs w:val="20"/>
                <w:lang w:val="en-GB"/>
              </w:rPr>
              <w:t>11</w:t>
            </w:r>
          </w:p>
        </w:tc>
        <w:tc>
          <w:tcPr>
            <w:tcW w:w="1843" w:type="dxa"/>
            <w:vAlign w:val="center"/>
          </w:tcPr>
          <w:p w14:paraId="092D81AB" w14:textId="77777777" w:rsidR="00FD15F2" w:rsidRPr="0099357B" w:rsidRDefault="00FD15F2" w:rsidP="00FD15F2">
            <w:pPr>
              <w:tabs>
                <w:tab w:val="left" w:pos="1392"/>
              </w:tabs>
              <w:jc w:val="center"/>
              <w:rPr>
                <w:sz w:val="20"/>
                <w:szCs w:val="20"/>
                <w:lang w:val="en-GB"/>
              </w:rPr>
            </w:pPr>
            <w:r w:rsidRPr="0099357B">
              <w:rPr>
                <w:sz w:val="20"/>
                <w:szCs w:val="20"/>
                <w:lang w:val="en-GB"/>
              </w:rPr>
              <w:t>2</w:t>
            </w:r>
          </w:p>
        </w:tc>
        <w:tc>
          <w:tcPr>
            <w:tcW w:w="1559" w:type="dxa"/>
          </w:tcPr>
          <w:p w14:paraId="31D43731" w14:textId="77777777" w:rsidR="00FD15F2" w:rsidRPr="0099357B" w:rsidRDefault="00FD15F2" w:rsidP="00FD15F2">
            <w:pPr>
              <w:tabs>
                <w:tab w:val="left" w:pos="1392"/>
              </w:tabs>
              <w:jc w:val="center"/>
              <w:rPr>
                <w:sz w:val="20"/>
                <w:szCs w:val="20"/>
                <w:lang w:val="en-GB"/>
              </w:rPr>
            </w:pPr>
            <w:r w:rsidRPr="0099357B">
              <w:rPr>
                <w:sz w:val="20"/>
                <w:szCs w:val="20"/>
                <w:lang w:val="en-GB"/>
              </w:rPr>
              <w:t>NA</w:t>
            </w:r>
          </w:p>
        </w:tc>
      </w:tr>
      <w:tr w:rsidR="00FD15F2" w:rsidRPr="0099357B" w14:paraId="1CEABB23" w14:textId="77777777" w:rsidTr="00FD15F2">
        <w:tc>
          <w:tcPr>
            <w:tcW w:w="1101" w:type="dxa"/>
            <w:vAlign w:val="center"/>
          </w:tcPr>
          <w:p w14:paraId="44AB1062"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2017-2018</w:t>
            </w:r>
          </w:p>
        </w:tc>
        <w:tc>
          <w:tcPr>
            <w:tcW w:w="582" w:type="dxa"/>
            <w:vAlign w:val="center"/>
          </w:tcPr>
          <w:p w14:paraId="71A0486E" w14:textId="77777777" w:rsidR="00FD15F2" w:rsidRPr="0099357B" w:rsidRDefault="00FD15F2" w:rsidP="00FD15F2">
            <w:pPr>
              <w:tabs>
                <w:tab w:val="left" w:pos="1392"/>
              </w:tabs>
              <w:jc w:val="center"/>
              <w:rPr>
                <w:sz w:val="20"/>
                <w:szCs w:val="20"/>
                <w:lang w:val="en-GB"/>
              </w:rPr>
            </w:pPr>
            <w:r w:rsidRPr="0099357B">
              <w:rPr>
                <w:sz w:val="20"/>
                <w:szCs w:val="20"/>
                <w:lang w:val="en-GB"/>
              </w:rPr>
              <w:t>1</w:t>
            </w:r>
          </w:p>
        </w:tc>
        <w:tc>
          <w:tcPr>
            <w:tcW w:w="2961" w:type="dxa"/>
            <w:vAlign w:val="center"/>
          </w:tcPr>
          <w:p w14:paraId="2D079315" w14:textId="77777777" w:rsidR="00FD15F2" w:rsidRPr="0099357B" w:rsidRDefault="00FD15F2" w:rsidP="00FD15F2">
            <w:pPr>
              <w:tabs>
                <w:tab w:val="left" w:pos="1392"/>
              </w:tabs>
              <w:jc w:val="center"/>
              <w:rPr>
                <w:sz w:val="20"/>
                <w:szCs w:val="20"/>
                <w:lang w:val="en-GB"/>
              </w:rPr>
            </w:pPr>
            <w:r w:rsidRPr="0099357B">
              <w:rPr>
                <w:sz w:val="20"/>
                <w:szCs w:val="20"/>
                <w:lang w:val="en-GB"/>
              </w:rPr>
              <w:t>From 28/11/2017 to 7/12/2017</w:t>
            </w:r>
          </w:p>
        </w:tc>
        <w:tc>
          <w:tcPr>
            <w:tcW w:w="1559" w:type="dxa"/>
          </w:tcPr>
          <w:p w14:paraId="16A24E7E" w14:textId="77777777" w:rsidR="00FD15F2" w:rsidRPr="0099357B" w:rsidRDefault="00FD15F2" w:rsidP="00FD15F2">
            <w:pPr>
              <w:tabs>
                <w:tab w:val="left" w:pos="1392"/>
              </w:tabs>
              <w:jc w:val="center"/>
              <w:rPr>
                <w:sz w:val="20"/>
                <w:szCs w:val="20"/>
                <w:lang w:val="en-GB"/>
              </w:rPr>
            </w:pPr>
            <w:r w:rsidRPr="0099357B">
              <w:rPr>
                <w:sz w:val="20"/>
                <w:szCs w:val="20"/>
                <w:lang w:val="en-GB"/>
              </w:rPr>
              <w:t>5</w:t>
            </w:r>
          </w:p>
        </w:tc>
        <w:tc>
          <w:tcPr>
            <w:tcW w:w="1843" w:type="dxa"/>
            <w:vAlign w:val="center"/>
          </w:tcPr>
          <w:p w14:paraId="6BAA04A6" w14:textId="77777777" w:rsidR="00FD15F2" w:rsidRPr="0099357B" w:rsidRDefault="00FD15F2" w:rsidP="00FD15F2">
            <w:pPr>
              <w:tabs>
                <w:tab w:val="left" w:pos="1392"/>
              </w:tabs>
              <w:jc w:val="center"/>
              <w:rPr>
                <w:sz w:val="20"/>
                <w:szCs w:val="20"/>
                <w:lang w:val="en-GB"/>
              </w:rPr>
            </w:pPr>
            <w:r w:rsidRPr="0099357B">
              <w:rPr>
                <w:sz w:val="20"/>
                <w:szCs w:val="20"/>
                <w:lang w:val="en-GB"/>
              </w:rPr>
              <w:t>19</w:t>
            </w:r>
          </w:p>
        </w:tc>
        <w:tc>
          <w:tcPr>
            <w:tcW w:w="1559" w:type="dxa"/>
          </w:tcPr>
          <w:p w14:paraId="74813C14" w14:textId="77777777" w:rsidR="00FD15F2" w:rsidRPr="0099357B" w:rsidRDefault="00FD15F2" w:rsidP="00FD15F2">
            <w:pPr>
              <w:tabs>
                <w:tab w:val="left" w:pos="1392"/>
              </w:tabs>
              <w:jc w:val="center"/>
              <w:rPr>
                <w:sz w:val="20"/>
                <w:szCs w:val="20"/>
                <w:lang w:val="en-GB"/>
              </w:rPr>
            </w:pPr>
            <w:r w:rsidRPr="0099357B">
              <w:rPr>
                <w:sz w:val="20"/>
                <w:szCs w:val="20"/>
                <w:lang w:val="en-GB"/>
              </w:rPr>
              <w:t>19</w:t>
            </w:r>
          </w:p>
        </w:tc>
      </w:tr>
      <w:tr w:rsidR="00FD15F2" w:rsidRPr="0099357B" w14:paraId="31BB450A" w14:textId="77777777" w:rsidTr="00FD15F2">
        <w:tc>
          <w:tcPr>
            <w:tcW w:w="1101" w:type="dxa"/>
            <w:vAlign w:val="center"/>
          </w:tcPr>
          <w:p w14:paraId="7419E888"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2017-2018</w:t>
            </w:r>
          </w:p>
        </w:tc>
        <w:tc>
          <w:tcPr>
            <w:tcW w:w="582" w:type="dxa"/>
            <w:vAlign w:val="center"/>
          </w:tcPr>
          <w:p w14:paraId="20FA99CD" w14:textId="77777777" w:rsidR="00FD15F2" w:rsidRPr="0099357B" w:rsidRDefault="00FD15F2" w:rsidP="00FD15F2">
            <w:pPr>
              <w:tabs>
                <w:tab w:val="left" w:pos="1392"/>
              </w:tabs>
              <w:jc w:val="center"/>
              <w:rPr>
                <w:sz w:val="20"/>
                <w:szCs w:val="20"/>
                <w:lang w:val="en-GB"/>
              </w:rPr>
            </w:pPr>
            <w:r w:rsidRPr="0099357B">
              <w:rPr>
                <w:sz w:val="20"/>
                <w:szCs w:val="20"/>
                <w:lang w:val="en-GB"/>
              </w:rPr>
              <w:t>2</w:t>
            </w:r>
          </w:p>
        </w:tc>
        <w:tc>
          <w:tcPr>
            <w:tcW w:w="2961" w:type="dxa"/>
            <w:vAlign w:val="center"/>
          </w:tcPr>
          <w:p w14:paraId="48EB12A2" w14:textId="77777777" w:rsidR="00FD15F2" w:rsidRPr="0099357B" w:rsidRDefault="00FD15F2" w:rsidP="00FD15F2">
            <w:pPr>
              <w:tabs>
                <w:tab w:val="left" w:pos="1392"/>
              </w:tabs>
              <w:jc w:val="center"/>
              <w:rPr>
                <w:sz w:val="20"/>
                <w:szCs w:val="20"/>
                <w:lang w:val="en-GB"/>
              </w:rPr>
            </w:pPr>
            <w:r w:rsidRPr="0099357B">
              <w:rPr>
                <w:sz w:val="20"/>
                <w:szCs w:val="20"/>
                <w:lang w:val="en-GB"/>
              </w:rPr>
              <w:t>From 18/12/2017 to 23/12/2017</w:t>
            </w:r>
          </w:p>
        </w:tc>
        <w:tc>
          <w:tcPr>
            <w:tcW w:w="1559" w:type="dxa"/>
          </w:tcPr>
          <w:p w14:paraId="7D369D6D" w14:textId="77777777" w:rsidR="00FD15F2" w:rsidRPr="0099357B" w:rsidRDefault="00FD15F2" w:rsidP="00FD15F2">
            <w:pPr>
              <w:tabs>
                <w:tab w:val="left" w:pos="1392"/>
              </w:tabs>
              <w:jc w:val="center"/>
              <w:rPr>
                <w:sz w:val="20"/>
                <w:szCs w:val="20"/>
                <w:lang w:val="en-GB"/>
              </w:rPr>
            </w:pPr>
            <w:r w:rsidRPr="0099357B">
              <w:rPr>
                <w:sz w:val="20"/>
                <w:szCs w:val="20"/>
                <w:lang w:val="en-GB"/>
              </w:rPr>
              <w:t>4</w:t>
            </w:r>
          </w:p>
        </w:tc>
        <w:tc>
          <w:tcPr>
            <w:tcW w:w="1843" w:type="dxa"/>
            <w:vAlign w:val="center"/>
          </w:tcPr>
          <w:p w14:paraId="334250DD" w14:textId="77777777" w:rsidR="00FD15F2" w:rsidRPr="0099357B" w:rsidRDefault="00FD15F2" w:rsidP="00FD15F2">
            <w:pPr>
              <w:tabs>
                <w:tab w:val="left" w:pos="1392"/>
              </w:tabs>
              <w:jc w:val="center"/>
              <w:rPr>
                <w:sz w:val="20"/>
                <w:szCs w:val="20"/>
                <w:lang w:val="en-GB"/>
              </w:rPr>
            </w:pPr>
            <w:r w:rsidRPr="0099357B">
              <w:rPr>
                <w:sz w:val="20"/>
                <w:szCs w:val="20"/>
                <w:lang w:val="en-GB"/>
              </w:rPr>
              <w:t>27</w:t>
            </w:r>
          </w:p>
        </w:tc>
        <w:tc>
          <w:tcPr>
            <w:tcW w:w="1559" w:type="dxa"/>
          </w:tcPr>
          <w:p w14:paraId="12250847" w14:textId="77777777" w:rsidR="00FD15F2" w:rsidRPr="0099357B" w:rsidRDefault="00FD15F2" w:rsidP="00FD15F2">
            <w:pPr>
              <w:tabs>
                <w:tab w:val="left" w:pos="1392"/>
              </w:tabs>
              <w:jc w:val="center"/>
              <w:rPr>
                <w:sz w:val="20"/>
                <w:szCs w:val="20"/>
                <w:lang w:val="en-GB"/>
              </w:rPr>
            </w:pPr>
            <w:r w:rsidRPr="0099357B">
              <w:rPr>
                <w:sz w:val="20"/>
                <w:szCs w:val="20"/>
                <w:lang w:val="en-GB"/>
              </w:rPr>
              <w:t>27</w:t>
            </w:r>
          </w:p>
        </w:tc>
      </w:tr>
      <w:tr w:rsidR="00FD15F2" w:rsidRPr="0099357B" w14:paraId="63D82EAA" w14:textId="77777777" w:rsidTr="00FD15F2">
        <w:tc>
          <w:tcPr>
            <w:tcW w:w="1101" w:type="dxa"/>
            <w:vAlign w:val="center"/>
          </w:tcPr>
          <w:p w14:paraId="785461C7"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2017-2018</w:t>
            </w:r>
          </w:p>
        </w:tc>
        <w:tc>
          <w:tcPr>
            <w:tcW w:w="582" w:type="dxa"/>
            <w:vAlign w:val="center"/>
          </w:tcPr>
          <w:p w14:paraId="583804A1" w14:textId="77777777" w:rsidR="00FD15F2" w:rsidRPr="0099357B" w:rsidRDefault="00FD15F2" w:rsidP="00FD15F2">
            <w:pPr>
              <w:tabs>
                <w:tab w:val="left" w:pos="1392"/>
              </w:tabs>
              <w:jc w:val="center"/>
              <w:rPr>
                <w:sz w:val="20"/>
                <w:szCs w:val="20"/>
                <w:lang w:val="en-GB"/>
              </w:rPr>
            </w:pPr>
            <w:r w:rsidRPr="0099357B">
              <w:rPr>
                <w:sz w:val="20"/>
                <w:szCs w:val="20"/>
                <w:lang w:val="en-GB"/>
              </w:rPr>
              <w:t>3</w:t>
            </w:r>
          </w:p>
        </w:tc>
        <w:tc>
          <w:tcPr>
            <w:tcW w:w="2961" w:type="dxa"/>
            <w:vAlign w:val="center"/>
          </w:tcPr>
          <w:p w14:paraId="78167FB5" w14:textId="77777777" w:rsidR="00FD15F2" w:rsidRPr="0099357B" w:rsidRDefault="00FD15F2" w:rsidP="00FD15F2">
            <w:pPr>
              <w:tabs>
                <w:tab w:val="left" w:pos="1392"/>
              </w:tabs>
              <w:jc w:val="center"/>
              <w:rPr>
                <w:sz w:val="20"/>
                <w:szCs w:val="20"/>
                <w:lang w:val="en-GB"/>
              </w:rPr>
            </w:pPr>
            <w:r w:rsidRPr="0099357B">
              <w:rPr>
                <w:sz w:val="20"/>
                <w:szCs w:val="20"/>
                <w:lang w:val="en-GB"/>
              </w:rPr>
              <w:t>From 11/1/2018 to 15/1/2018</w:t>
            </w:r>
          </w:p>
        </w:tc>
        <w:tc>
          <w:tcPr>
            <w:tcW w:w="1559" w:type="dxa"/>
          </w:tcPr>
          <w:p w14:paraId="122E4030" w14:textId="77777777" w:rsidR="00FD15F2" w:rsidRPr="0099357B" w:rsidRDefault="00FD15F2" w:rsidP="00FD15F2">
            <w:pPr>
              <w:tabs>
                <w:tab w:val="left" w:pos="1392"/>
              </w:tabs>
              <w:jc w:val="center"/>
              <w:rPr>
                <w:sz w:val="20"/>
                <w:szCs w:val="20"/>
                <w:lang w:val="en-GB"/>
              </w:rPr>
            </w:pPr>
            <w:r w:rsidRPr="0099357B">
              <w:rPr>
                <w:sz w:val="20"/>
                <w:szCs w:val="20"/>
                <w:lang w:val="en-GB"/>
              </w:rPr>
              <w:t>4</w:t>
            </w:r>
          </w:p>
        </w:tc>
        <w:tc>
          <w:tcPr>
            <w:tcW w:w="1843" w:type="dxa"/>
            <w:vAlign w:val="center"/>
          </w:tcPr>
          <w:p w14:paraId="1361279D" w14:textId="77777777" w:rsidR="00FD15F2" w:rsidRPr="0099357B" w:rsidRDefault="00FD15F2" w:rsidP="00FD15F2">
            <w:pPr>
              <w:tabs>
                <w:tab w:val="left" w:pos="1392"/>
              </w:tabs>
              <w:jc w:val="center"/>
              <w:rPr>
                <w:sz w:val="20"/>
                <w:szCs w:val="20"/>
                <w:lang w:val="en-GB"/>
              </w:rPr>
            </w:pPr>
            <w:r w:rsidRPr="0099357B">
              <w:rPr>
                <w:sz w:val="20"/>
                <w:szCs w:val="20"/>
                <w:lang w:val="en-GB"/>
              </w:rPr>
              <w:t>33</w:t>
            </w:r>
          </w:p>
        </w:tc>
        <w:tc>
          <w:tcPr>
            <w:tcW w:w="1559" w:type="dxa"/>
          </w:tcPr>
          <w:p w14:paraId="11397207" w14:textId="77777777" w:rsidR="00FD15F2" w:rsidRPr="0099357B" w:rsidRDefault="00FD15F2" w:rsidP="00FD15F2">
            <w:pPr>
              <w:tabs>
                <w:tab w:val="left" w:pos="1392"/>
              </w:tabs>
              <w:jc w:val="center"/>
              <w:rPr>
                <w:sz w:val="20"/>
                <w:szCs w:val="20"/>
                <w:lang w:val="en-GB"/>
              </w:rPr>
            </w:pPr>
            <w:r w:rsidRPr="0099357B">
              <w:rPr>
                <w:sz w:val="20"/>
                <w:szCs w:val="20"/>
                <w:lang w:val="en-GB"/>
              </w:rPr>
              <w:t>33</w:t>
            </w:r>
          </w:p>
        </w:tc>
      </w:tr>
      <w:tr w:rsidR="00FD15F2" w:rsidRPr="0099357B" w14:paraId="46E1F35D" w14:textId="77777777" w:rsidTr="00FD15F2">
        <w:trPr>
          <w:trHeight w:val="60"/>
        </w:trPr>
        <w:tc>
          <w:tcPr>
            <w:tcW w:w="1101" w:type="dxa"/>
            <w:vAlign w:val="center"/>
          </w:tcPr>
          <w:p w14:paraId="77830B78"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2017-2018</w:t>
            </w:r>
          </w:p>
        </w:tc>
        <w:tc>
          <w:tcPr>
            <w:tcW w:w="582" w:type="dxa"/>
            <w:vAlign w:val="center"/>
          </w:tcPr>
          <w:p w14:paraId="795BE104" w14:textId="77777777" w:rsidR="00FD15F2" w:rsidRPr="0099357B" w:rsidRDefault="00FD15F2" w:rsidP="00FD15F2">
            <w:pPr>
              <w:tabs>
                <w:tab w:val="left" w:pos="1392"/>
              </w:tabs>
              <w:jc w:val="center"/>
              <w:rPr>
                <w:sz w:val="20"/>
                <w:szCs w:val="20"/>
                <w:lang w:val="en-GB"/>
              </w:rPr>
            </w:pPr>
            <w:r w:rsidRPr="0099357B">
              <w:rPr>
                <w:sz w:val="20"/>
                <w:szCs w:val="20"/>
                <w:lang w:val="en-GB"/>
              </w:rPr>
              <w:t>4</w:t>
            </w:r>
          </w:p>
        </w:tc>
        <w:tc>
          <w:tcPr>
            <w:tcW w:w="2961" w:type="dxa"/>
            <w:vAlign w:val="center"/>
          </w:tcPr>
          <w:p w14:paraId="54D46258" w14:textId="77777777" w:rsidR="00FD15F2" w:rsidRPr="0099357B" w:rsidRDefault="00FD15F2" w:rsidP="00FD15F2">
            <w:pPr>
              <w:tabs>
                <w:tab w:val="left" w:pos="1392"/>
              </w:tabs>
              <w:jc w:val="center"/>
              <w:rPr>
                <w:sz w:val="20"/>
                <w:szCs w:val="20"/>
                <w:lang w:val="en-GB"/>
              </w:rPr>
            </w:pPr>
            <w:r w:rsidRPr="0099357B">
              <w:rPr>
                <w:sz w:val="20"/>
                <w:szCs w:val="20"/>
                <w:lang w:val="en-GB"/>
              </w:rPr>
              <w:t>From 6/2/2018 to 16/2/2018</w:t>
            </w:r>
          </w:p>
        </w:tc>
        <w:tc>
          <w:tcPr>
            <w:tcW w:w="1559" w:type="dxa"/>
          </w:tcPr>
          <w:p w14:paraId="72CDA89A" w14:textId="77777777" w:rsidR="00FD15F2" w:rsidRPr="0099357B" w:rsidRDefault="00FD15F2" w:rsidP="00FD15F2">
            <w:pPr>
              <w:tabs>
                <w:tab w:val="left" w:pos="1392"/>
              </w:tabs>
              <w:jc w:val="center"/>
              <w:rPr>
                <w:sz w:val="20"/>
                <w:szCs w:val="20"/>
                <w:lang w:val="en-GB"/>
              </w:rPr>
            </w:pPr>
            <w:r w:rsidRPr="0099357B">
              <w:rPr>
                <w:sz w:val="20"/>
                <w:szCs w:val="20"/>
                <w:lang w:val="en-GB"/>
              </w:rPr>
              <w:t>4</w:t>
            </w:r>
          </w:p>
        </w:tc>
        <w:tc>
          <w:tcPr>
            <w:tcW w:w="1843" w:type="dxa"/>
            <w:vAlign w:val="center"/>
          </w:tcPr>
          <w:p w14:paraId="56CA0598" w14:textId="77777777" w:rsidR="00FD15F2" w:rsidRPr="0099357B" w:rsidRDefault="00FD15F2" w:rsidP="00FD15F2">
            <w:pPr>
              <w:tabs>
                <w:tab w:val="left" w:pos="1392"/>
              </w:tabs>
              <w:jc w:val="center"/>
              <w:rPr>
                <w:sz w:val="20"/>
                <w:szCs w:val="20"/>
                <w:lang w:val="en-GB"/>
              </w:rPr>
            </w:pPr>
            <w:r w:rsidRPr="0099357B">
              <w:rPr>
                <w:sz w:val="20"/>
                <w:szCs w:val="20"/>
                <w:lang w:val="en-GB"/>
              </w:rPr>
              <w:t>16</w:t>
            </w:r>
          </w:p>
        </w:tc>
        <w:tc>
          <w:tcPr>
            <w:tcW w:w="1559" w:type="dxa"/>
          </w:tcPr>
          <w:p w14:paraId="1F45768E" w14:textId="77777777" w:rsidR="00FD15F2" w:rsidRPr="0099357B" w:rsidRDefault="00FD15F2" w:rsidP="00FD15F2">
            <w:pPr>
              <w:tabs>
                <w:tab w:val="left" w:pos="1392"/>
              </w:tabs>
              <w:jc w:val="center"/>
              <w:rPr>
                <w:sz w:val="20"/>
                <w:szCs w:val="20"/>
                <w:lang w:val="en-GB"/>
              </w:rPr>
            </w:pPr>
            <w:r w:rsidRPr="0099357B">
              <w:rPr>
                <w:sz w:val="20"/>
                <w:szCs w:val="20"/>
                <w:lang w:val="en-GB"/>
              </w:rPr>
              <w:t>16</w:t>
            </w:r>
          </w:p>
        </w:tc>
      </w:tr>
      <w:tr w:rsidR="00FD15F2" w:rsidRPr="0099357B" w14:paraId="5EF103BA" w14:textId="77777777" w:rsidTr="00FD15F2">
        <w:tc>
          <w:tcPr>
            <w:tcW w:w="1101" w:type="dxa"/>
            <w:vAlign w:val="center"/>
          </w:tcPr>
          <w:p w14:paraId="6541FF17" w14:textId="77777777" w:rsidR="00FD15F2" w:rsidRPr="0099357B" w:rsidRDefault="00FD15F2" w:rsidP="00FD15F2">
            <w:pPr>
              <w:tabs>
                <w:tab w:val="left" w:pos="1392"/>
              </w:tabs>
              <w:jc w:val="center"/>
              <w:rPr>
                <w:bCs/>
                <w:sz w:val="20"/>
                <w:szCs w:val="20"/>
                <w:lang w:val="en-GB"/>
              </w:rPr>
            </w:pPr>
            <w:r w:rsidRPr="0099357B">
              <w:rPr>
                <w:bCs/>
                <w:sz w:val="20"/>
                <w:szCs w:val="20"/>
                <w:lang w:val="en-GB"/>
              </w:rPr>
              <w:t>2017-2018</w:t>
            </w:r>
          </w:p>
        </w:tc>
        <w:tc>
          <w:tcPr>
            <w:tcW w:w="582" w:type="dxa"/>
            <w:vAlign w:val="center"/>
          </w:tcPr>
          <w:p w14:paraId="2FE3FA0F" w14:textId="77777777" w:rsidR="00FD15F2" w:rsidRPr="0099357B" w:rsidRDefault="00FD15F2" w:rsidP="00FD15F2">
            <w:pPr>
              <w:tabs>
                <w:tab w:val="left" w:pos="1392"/>
              </w:tabs>
              <w:jc w:val="center"/>
              <w:rPr>
                <w:sz w:val="20"/>
                <w:szCs w:val="20"/>
                <w:lang w:val="en-GB"/>
              </w:rPr>
            </w:pPr>
            <w:r w:rsidRPr="0099357B">
              <w:rPr>
                <w:sz w:val="20"/>
                <w:szCs w:val="20"/>
                <w:lang w:val="en-GB"/>
              </w:rPr>
              <w:t>5</w:t>
            </w:r>
          </w:p>
        </w:tc>
        <w:tc>
          <w:tcPr>
            <w:tcW w:w="2961" w:type="dxa"/>
            <w:vAlign w:val="center"/>
          </w:tcPr>
          <w:p w14:paraId="57FCF015" w14:textId="77777777" w:rsidR="00FD15F2" w:rsidRPr="0099357B" w:rsidRDefault="00FD15F2" w:rsidP="00FD15F2">
            <w:pPr>
              <w:tabs>
                <w:tab w:val="left" w:pos="1392"/>
              </w:tabs>
              <w:jc w:val="center"/>
              <w:rPr>
                <w:sz w:val="20"/>
                <w:szCs w:val="20"/>
                <w:lang w:val="en-GB"/>
              </w:rPr>
            </w:pPr>
            <w:r w:rsidRPr="0099357B">
              <w:rPr>
                <w:sz w:val="20"/>
                <w:szCs w:val="20"/>
                <w:lang w:val="en-GB"/>
              </w:rPr>
              <w:t>From 27/2/2018 to 26/3/2018</w:t>
            </w:r>
          </w:p>
        </w:tc>
        <w:tc>
          <w:tcPr>
            <w:tcW w:w="1559" w:type="dxa"/>
          </w:tcPr>
          <w:p w14:paraId="1D933F48" w14:textId="77777777" w:rsidR="00FD15F2" w:rsidRPr="0099357B" w:rsidRDefault="00FD15F2" w:rsidP="00FD15F2">
            <w:pPr>
              <w:tabs>
                <w:tab w:val="left" w:pos="1392"/>
              </w:tabs>
              <w:jc w:val="center"/>
              <w:rPr>
                <w:sz w:val="20"/>
                <w:szCs w:val="20"/>
                <w:lang w:val="en-GB"/>
              </w:rPr>
            </w:pPr>
            <w:r w:rsidRPr="0099357B">
              <w:rPr>
                <w:sz w:val="20"/>
                <w:szCs w:val="20"/>
                <w:lang w:val="en-GB"/>
              </w:rPr>
              <w:t>5</w:t>
            </w:r>
          </w:p>
        </w:tc>
        <w:tc>
          <w:tcPr>
            <w:tcW w:w="1843" w:type="dxa"/>
            <w:vAlign w:val="center"/>
          </w:tcPr>
          <w:p w14:paraId="34EF64FB" w14:textId="77777777" w:rsidR="00FD15F2" w:rsidRPr="0099357B" w:rsidRDefault="00FD15F2" w:rsidP="00FD15F2">
            <w:pPr>
              <w:tabs>
                <w:tab w:val="left" w:pos="1392"/>
              </w:tabs>
              <w:jc w:val="center"/>
              <w:rPr>
                <w:sz w:val="20"/>
                <w:szCs w:val="20"/>
                <w:lang w:val="en-GB"/>
              </w:rPr>
            </w:pPr>
            <w:r w:rsidRPr="0099357B">
              <w:rPr>
                <w:sz w:val="20"/>
                <w:szCs w:val="20"/>
                <w:lang w:val="en-GB"/>
              </w:rPr>
              <w:t>22</w:t>
            </w:r>
          </w:p>
        </w:tc>
        <w:tc>
          <w:tcPr>
            <w:tcW w:w="1559" w:type="dxa"/>
          </w:tcPr>
          <w:p w14:paraId="5F01B105" w14:textId="77777777" w:rsidR="00FD15F2" w:rsidRPr="0099357B" w:rsidRDefault="00FD15F2" w:rsidP="00FD15F2">
            <w:pPr>
              <w:tabs>
                <w:tab w:val="left" w:pos="1392"/>
              </w:tabs>
              <w:jc w:val="center"/>
              <w:rPr>
                <w:sz w:val="20"/>
                <w:szCs w:val="20"/>
                <w:lang w:val="en-GB"/>
              </w:rPr>
            </w:pPr>
            <w:r w:rsidRPr="0099357B">
              <w:rPr>
                <w:sz w:val="20"/>
                <w:szCs w:val="20"/>
                <w:lang w:val="en-GB"/>
              </w:rPr>
              <w:t>22</w:t>
            </w:r>
          </w:p>
        </w:tc>
      </w:tr>
    </w:tbl>
    <w:p w14:paraId="51819F71" w14:textId="77777777" w:rsidR="0017542F" w:rsidRDefault="0017542F">
      <w:pPr>
        <w:rPr>
          <w:b/>
          <w:lang w:val="en-GB"/>
        </w:rPr>
      </w:pPr>
    </w:p>
    <w:p w14:paraId="184B6685" w14:textId="77777777" w:rsidR="00A37213" w:rsidRPr="00D5491B" w:rsidRDefault="00A37213" w:rsidP="00D5491B">
      <w:pPr>
        <w:spacing w:after="0" w:line="240" w:lineRule="auto"/>
        <w:rPr>
          <w:b/>
          <w:sz w:val="24"/>
          <w:szCs w:val="24"/>
          <w:lang w:val="en-GB"/>
        </w:rPr>
      </w:pPr>
    </w:p>
    <w:p w14:paraId="31C74063" w14:textId="77777777" w:rsidR="00164374" w:rsidRDefault="00164374">
      <w:pPr>
        <w:rPr>
          <w:b/>
          <w:sz w:val="24"/>
          <w:szCs w:val="24"/>
          <w:lang w:val="en-GB"/>
        </w:rPr>
      </w:pPr>
      <w:r>
        <w:rPr>
          <w:b/>
          <w:sz w:val="24"/>
          <w:szCs w:val="24"/>
          <w:lang w:val="en-GB"/>
        </w:rPr>
        <w:br w:type="page"/>
      </w:r>
    </w:p>
    <w:p w14:paraId="7375CB3B" w14:textId="664A5F65" w:rsidR="00FD4E8D" w:rsidRPr="0028179D" w:rsidRDefault="00A37213" w:rsidP="0099357B">
      <w:pPr>
        <w:spacing w:after="0" w:line="240" w:lineRule="auto"/>
        <w:rPr>
          <w:bCs/>
          <w:lang w:val="en-GB"/>
        </w:rPr>
      </w:pPr>
      <w:r w:rsidRPr="0028179D">
        <w:rPr>
          <w:b/>
          <w:lang w:val="en-GB"/>
        </w:rPr>
        <w:lastRenderedPageBreak/>
        <w:t>T</w:t>
      </w:r>
      <w:r w:rsidR="0072243C" w:rsidRPr="0028179D">
        <w:rPr>
          <w:b/>
          <w:lang w:val="en-GB"/>
        </w:rPr>
        <w:t xml:space="preserve">able </w:t>
      </w:r>
      <w:r w:rsidR="00380F8A" w:rsidRPr="0028179D">
        <w:rPr>
          <w:b/>
          <w:lang w:val="en-GB"/>
        </w:rPr>
        <w:t>S</w:t>
      </w:r>
      <w:r w:rsidR="003D30CA" w:rsidRPr="0028179D">
        <w:rPr>
          <w:b/>
          <w:lang w:val="en-GB"/>
        </w:rPr>
        <w:t>2</w:t>
      </w:r>
      <w:r w:rsidR="0072243C" w:rsidRPr="0028179D">
        <w:rPr>
          <w:b/>
          <w:lang w:val="en-GB"/>
        </w:rPr>
        <w:t>.</w:t>
      </w:r>
      <w:r w:rsidR="00CA0552" w:rsidRPr="0028179D">
        <w:rPr>
          <w:bCs/>
          <w:lang w:val="en-GB"/>
        </w:rPr>
        <w:t xml:space="preserve"> </w:t>
      </w:r>
      <w:r w:rsidR="00FC23A9" w:rsidRPr="0028179D">
        <w:rPr>
          <w:bCs/>
          <w:lang w:val="en-GB"/>
        </w:rPr>
        <w:t xml:space="preserve">Results of univariate conditional </w:t>
      </w:r>
      <w:r w:rsidR="00F2686F" w:rsidRPr="0028179D">
        <w:rPr>
          <w:bCs/>
          <w:lang w:val="en-GB"/>
        </w:rPr>
        <w:t xml:space="preserve">regression </w:t>
      </w:r>
      <w:r w:rsidR="00FC23A9" w:rsidRPr="0028179D">
        <w:rPr>
          <w:bCs/>
          <w:lang w:val="en-GB"/>
        </w:rPr>
        <w:t>models (</w:t>
      </w:r>
      <w:r w:rsidR="00FC23A9" w:rsidRPr="0028179D">
        <w:rPr>
          <w:bCs/>
          <w:i/>
          <w:iCs/>
          <w:lang w:val="en-GB"/>
        </w:rPr>
        <w:t>clogit</w:t>
      </w:r>
      <w:r w:rsidR="00FC23A9" w:rsidRPr="0028179D">
        <w:rPr>
          <w:bCs/>
          <w:lang w:val="en-GB"/>
        </w:rPr>
        <w:t xml:space="preserve">) testing the probability of hazel grouse occurrence based on the comparison between </w:t>
      </w:r>
      <w:r w:rsidR="00F2686F" w:rsidRPr="0028179D">
        <w:rPr>
          <w:bCs/>
          <w:lang w:val="en-GB"/>
        </w:rPr>
        <w:t>droppings</w:t>
      </w:r>
      <w:r w:rsidR="00FC23A9" w:rsidRPr="0028179D">
        <w:rPr>
          <w:bCs/>
          <w:lang w:val="en-GB"/>
        </w:rPr>
        <w:t xml:space="preserve"> location and an equal number random </w:t>
      </w:r>
      <w:r w:rsidR="0041356C">
        <w:rPr>
          <w:bCs/>
          <w:lang w:val="en-GB"/>
        </w:rPr>
        <w:t>points</w:t>
      </w:r>
      <w:r w:rsidR="00FC23A9" w:rsidRPr="0028179D">
        <w:rPr>
          <w:bCs/>
          <w:lang w:val="en-GB"/>
        </w:rPr>
        <w:t xml:space="preserve">. </w:t>
      </w:r>
      <w:r w:rsidR="00585369" w:rsidRPr="0028179D">
        <w:rPr>
          <w:bCs/>
          <w:lang w:val="en-GB"/>
        </w:rPr>
        <w:t>All variables were tested for their linear and quadratic term against the null model</w:t>
      </w:r>
      <w:r w:rsidR="003D30CA" w:rsidRPr="0028179D">
        <w:rPr>
          <w:bCs/>
          <w:lang w:val="en-GB"/>
        </w:rPr>
        <w:t>. S</w:t>
      </w:r>
      <w:r w:rsidR="00585369" w:rsidRPr="0028179D">
        <w:rPr>
          <w:bCs/>
          <w:lang w:val="en-GB"/>
        </w:rPr>
        <w:t xml:space="preserve">upported </w:t>
      </w:r>
      <w:r w:rsidR="003D30CA" w:rsidRPr="0028179D">
        <w:rPr>
          <w:bCs/>
          <w:lang w:val="en-GB"/>
        </w:rPr>
        <w:t xml:space="preserve">variables </w:t>
      </w:r>
      <w:r w:rsidR="00585369" w:rsidRPr="0028179D">
        <w:rPr>
          <w:bCs/>
          <w:lang w:val="en-GB"/>
        </w:rPr>
        <w:t>(</w:t>
      </w:r>
      <w:bookmarkStart w:id="1" w:name="_Hlk68687297"/>
      <w:r w:rsidR="00585369" w:rsidRPr="0028179D">
        <w:rPr>
          <w:bCs/>
          <w:lang w:val="en-GB"/>
        </w:rPr>
        <w:t>ΔAICc &lt;2</w:t>
      </w:r>
      <w:bookmarkEnd w:id="1"/>
      <w:r w:rsidR="00585369" w:rsidRPr="0028179D">
        <w:rPr>
          <w:bCs/>
          <w:lang w:val="en-GB"/>
        </w:rPr>
        <w:t>)</w:t>
      </w:r>
      <w:r w:rsidR="003D30CA" w:rsidRPr="0028179D">
        <w:rPr>
          <w:bCs/>
          <w:lang w:val="en-GB"/>
        </w:rPr>
        <w:t xml:space="preserve"> are shown with their relative relationship (+: linear positive; -: linear negative; ∩ humped-shaped). </w:t>
      </w:r>
      <w:r w:rsidR="00CA0552" w:rsidRPr="0028179D">
        <w:rPr>
          <w:bCs/>
          <w:lang w:val="en-GB"/>
        </w:rPr>
        <w:t xml:space="preserve">All supported variables were subsequently </w:t>
      </w:r>
      <w:r w:rsidR="003D30CA" w:rsidRPr="0028179D">
        <w:rPr>
          <w:bCs/>
          <w:lang w:val="en-GB"/>
        </w:rPr>
        <w:t>included in a</w:t>
      </w:r>
      <w:r w:rsidR="00CA0552" w:rsidRPr="0028179D">
        <w:rPr>
          <w:bCs/>
          <w:lang w:val="en-GB"/>
        </w:rPr>
        <w:t xml:space="preserve"> global model </w:t>
      </w:r>
      <w:r w:rsidR="003D30CA" w:rsidRPr="0028179D">
        <w:rPr>
          <w:bCs/>
          <w:lang w:val="en-GB"/>
        </w:rPr>
        <w:t xml:space="preserve">in order to </w:t>
      </w:r>
      <w:r w:rsidR="00CA0552" w:rsidRPr="0028179D">
        <w:rPr>
          <w:bCs/>
          <w:lang w:val="en-GB"/>
        </w:rPr>
        <w:t xml:space="preserve">assess </w:t>
      </w:r>
      <w:r w:rsidR="003D30CA" w:rsidRPr="0028179D">
        <w:rPr>
          <w:bCs/>
          <w:lang w:val="en-GB"/>
        </w:rPr>
        <w:t>a</w:t>
      </w:r>
      <w:r w:rsidR="00CA0552" w:rsidRPr="0028179D">
        <w:rPr>
          <w:bCs/>
          <w:lang w:val="en-GB"/>
        </w:rPr>
        <w:t xml:space="preserve"> minimum adequate model (Table </w:t>
      </w:r>
      <w:r w:rsidR="003D30CA" w:rsidRPr="0028179D">
        <w:rPr>
          <w:bCs/>
          <w:lang w:val="en-GB"/>
        </w:rPr>
        <w:t>S</w:t>
      </w:r>
      <w:r w:rsidR="00FC23A9" w:rsidRPr="0028179D">
        <w:rPr>
          <w:bCs/>
          <w:lang w:val="en-GB"/>
        </w:rPr>
        <w:t>4</w:t>
      </w:r>
      <w:r w:rsidR="00CA0552" w:rsidRPr="0028179D">
        <w:rPr>
          <w:bCs/>
          <w:lang w:val="en-GB"/>
        </w:rPr>
        <w:t>).</w:t>
      </w:r>
    </w:p>
    <w:tbl>
      <w:tblPr>
        <w:tblpPr w:leftFromText="141" w:rightFromText="141" w:vertAnchor="text" w:horzAnchor="margin" w:tblpXSpec="center" w:tblpY="267"/>
        <w:tblW w:w="9781" w:type="dxa"/>
        <w:tblCellMar>
          <w:left w:w="70" w:type="dxa"/>
          <w:right w:w="70" w:type="dxa"/>
        </w:tblCellMar>
        <w:tblLook w:val="04A0" w:firstRow="1" w:lastRow="0" w:firstColumn="1" w:lastColumn="0" w:noHBand="0" w:noVBand="1"/>
      </w:tblPr>
      <w:tblGrid>
        <w:gridCol w:w="1701"/>
        <w:gridCol w:w="4961"/>
        <w:gridCol w:w="3119"/>
      </w:tblGrid>
      <w:tr w:rsidR="00CA0552" w:rsidRPr="00DC6076" w14:paraId="64397BC7" w14:textId="77777777" w:rsidTr="00355CEF">
        <w:trPr>
          <w:trHeight w:val="554"/>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B9FB9" w14:textId="0EF0CEF6" w:rsidR="00CA0552" w:rsidRPr="0099357B" w:rsidRDefault="00DC6076" w:rsidP="00DC6076">
            <w:pPr>
              <w:spacing w:after="0" w:line="240" w:lineRule="auto"/>
              <w:jc w:val="center"/>
              <w:rPr>
                <w:rFonts w:ascii="Calibri" w:eastAsia="Times New Roman" w:hAnsi="Calibri" w:cs="Calibri"/>
                <w:b/>
                <w:bCs/>
                <w:color w:val="000000"/>
                <w:sz w:val="20"/>
                <w:szCs w:val="20"/>
                <w:u w:val="single"/>
                <w:lang w:eastAsia="it-IT"/>
              </w:rPr>
            </w:pPr>
            <w:r w:rsidRPr="0099357B">
              <w:rPr>
                <w:rFonts w:ascii="Calibri" w:eastAsia="Times New Roman" w:hAnsi="Calibri" w:cs="Calibri"/>
                <w:b/>
                <w:bCs/>
                <w:color w:val="000000"/>
                <w:sz w:val="20"/>
                <w:szCs w:val="20"/>
                <w:u w:val="single"/>
                <w:lang w:eastAsia="it-IT"/>
              </w:rPr>
              <w:t>Variable type</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6A3B57C4" w14:textId="47406A84" w:rsidR="00CA0552" w:rsidRPr="0099357B" w:rsidRDefault="00CA0552" w:rsidP="00DC6076">
            <w:pPr>
              <w:spacing w:after="0" w:line="240" w:lineRule="auto"/>
              <w:jc w:val="center"/>
              <w:rPr>
                <w:rFonts w:ascii="Calibri" w:eastAsia="Times New Roman" w:hAnsi="Calibri" w:cs="Calibri"/>
                <w:b/>
                <w:bCs/>
                <w:color w:val="000000"/>
                <w:sz w:val="20"/>
                <w:szCs w:val="20"/>
                <w:u w:val="single"/>
                <w:lang w:eastAsia="it-IT"/>
              </w:rPr>
            </w:pPr>
            <w:r w:rsidRPr="0099357B">
              <w:rPr>
                <w:rFonts w:ascii="Calibri" w:eastAsia="Times New Roman" w:hAnsi="Calibri" w:cs="Calibri"/>
                <w:b/>
                <w:bCs/>
                <w:color w:val="000000"/>
                <w:sz w:val="20"/>
                <w:szCs w:val="20"/>
                <w:u w:val="single"/>
                <w:lang w:eastAsia="it-IT"/>
              </w:rPr>
              <w:t>Variable</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1A2F910" w14:textId="77777777" w:rsidR="00CA0552" w:rsidRPr="0099357B" w:rsidRDefault="00CA0552" w:rsidP="00DC6076">
            <w:pPr>
              <w:spacing w:after="0" w:line="240" w:lineRule="auto"/>
              <w:jc w:val="center"/>
              <w:rPr>
                <w:rFonts w:ascii="Calibri" w:eastAsia="Times New Roman" w:hAnsi="Calibri" w:cs="Calibri"/>
                <w:b/>
                <w:bCs/>
                <w:color w:val="000000"/>
                <w:sz w:val="20"/>
                <w:szCs w:val="20"/>
                <w:u w:val="single"/>
                <w:lang w:eastAsia="it-IT"/>
              </w:rPr>
            </w:pPr>
            <w:r w:rsidRPr="0099357B">
              <w:rPr>
                <w:rFonts w:ascii="Calibri" w:eastAsia="Times New Roman" w:hAnsi="Calibri" w:cs="Calibri"/>
                <w:b/>
                <w:bCs/>
                <w:color w:val="000000"/>
                <w:sz w:val="20"/>
                <w:szCs w:val="20"/>
                <w:u w:val="single"/>
                <w:lang w:eastAsia="it-IT"/>
              </w:rPr>
              <w:t>Supported variables by group</w:t>
            </w:r>
          </w:p>
        </w:tc>
      </w:tr>
      <w:tr w:rsidR="00CA0552" w:rsidRPr="00DC6076" w14:paraId="7CB6BC3D" w14:textId="77777777" w:rsidTr="00355CEF">
        <w:trPr>
          <w:trHeight w:val="219"/>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4E7E81" w14:textId="7A338D6A" w:rsidR="00CA0552" w:rsidRPr="0099357B" w:rsidRDefault="00CA0552" w:rsidP="00DC6076">
            <w:pPr>
              <w:spacing w:after="0" w:line="240" w:lineRule="auto"/>
              <w:jc w:val="center"/>
              <w:rPr>
                <w:rFonts w:ascii="Calibri" w:eastAsia="Times New Roman" w:hAnsi="Calibri" w:cs="Calibri"/>
                <w:b/>
                <w:bCs/>
                <w:color w:val="000000"/>
                <w:sz w:val="20"/>
                <w:szCs w:val="20"/>
                <w:lang w:val="en-US" w:eastAsia="it-IT"/>
              </w:rPr>
            </w:pPr>
            <w:r w:rsidRPr="0099357B">
              <w:rPr>
                <w:rFonts w:ascii="Calibri" w:eastAsia="Times New Roman" w:hAnsi="Calibri" w:cs="Calibri"/>
                <w:b/>
                <w:bCs/>
                <w:color w:val="000000"/>
                <w:sz w:val="20"/>
                <w:szCs w:val="20"/>
                <w:lang w:val="en-US" w:eastAsia="it-IT"/>
              </w:rPr>
              <w:t>Topography</w:t>
            </w:r>
            <w:r w:rsidR="00DC6076" w:rsidRPr="0099357B">
              <w:rPr>
                <w:rFonts w:ascii="Calibri" w:eastAsia="Times New Roman" w:hAnsi="Calibri" w:cs="Calibri"/>
                <w:b/>
                <w:bCs/>
                <w:color w:val="000000"/>
                <w:sz w:val="20"/>
                <w:szCs w:val="20"/>
                <w:lang w:val="en-US" w:eastAsia="it-IT"/>
              </w:rPr>
              <w:t xml:space="preserve"> </w:t>
            </w:r>
            <w:r w:rsidR="00DC6076" w:rsidRPr="0099357B">
              <w:rPr>
                <w:rFonts w:ascii="Calibri" w:eastAsia="Times New Roman" w:hAnsi="Calibri" w:cs="Calibri"/>
                <w:color w:val="000000"/>
                <w:sz w:val="20"/>
                <w:szCs w:val="20"/>
                <w:lang w:val="en-US" w:eastAsia="it-IT"/>
              </w:rPr>
              <w:t>(mean value within 10m radius)</w:t>
            </w:r>
          </w:p>
        </w:tc>
        <w:tc>
          <w:tcPr>
            <w:tcW w:w="4961" w:type="dxa"/>
            <w:tcBorders>
              <w:top w:val="nil"/>
              <w:left w:val="nil"/>
              <w:bottom w:val="single" w:sz="4" w:space="0" w:color="auto"/>
              <w:right w:val="single" w:sz="4" w:space="0" w:color="auto"/>
            </w:tcBorders>
            <w:shd w:val="clear" w:color="auto" w:fill="auto"/>
            <w:noWrap/>
            <w:vAlign w:val="center"/>
            <w:hideMark/>
          </w:tcPr>
          <w:p w14:paraId="3A57C772" w14:textId="16A52C4A" w:rsidR="00CA0552" w:rsidRPr="0099357B" w:rsidRDefault="00CA0552" w:rsidP="00DC6076">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u w:val="single"/>
                <w:lang w:val="en-US" w:eastAsia="it-IT"/>
              </w:rPr>
              <w:t>Elevation</w:t>
            </w:r>
            <w:r w:rsidR="00DC6076" w:rsidRPr="0099357B">
              <w:rPr>
                <w:rFonts w:ascii="Calibri" w:eastAsia="Times New Roman" w:hAnsi="Calibri" w:cs="Calibri"/>
                <w:color w:val="000000"/>
                <w:sz w:val="20"/>
                <w:szCs w:val="20"/>
                <w:lang w:val="en-US" w:eastAsia="it-IT"/>
              </w:rPr>
              <w:t xml:space="preserve"> derived from Digital Elevation Model</w:t>
            </w:r>
          </w:p>
        </w:tc>
        <w:tc>
          <w:tcPr>
            <w:tcW w:w="3119" w:type="dxa"/>
            <w:tcBorders>
              <w:top w:val="nil"/>
              <w:left w:val="nil"/>
              <w:bottom w:val="single" w:sz="4" w:space="0" w:color="auto"/>
              <w:right w:val="single" w:sz="4" w:space="0" w:color="auto"/>
            </w:tcBorders>
            <w:shd w:val="clear" w:color="auto" w:fill="auto"/>
            <w:noWrap/>
            <w:vAlign w:val="center"/>
            <w:hideMark/>
          </w:tcPr>
          <w:p w14:paraId="548B3D2D" w14:textId="323B5EC3" w:rsidR="00CA0552" w:rsidRPr="0099357B" w:rsidRDefault="00101253"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01CAD089"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096068A6" w14:textId="77777777" w:rsidR="00CA0552" w:rsidRPr="0099357B" w:rsidRDefault="00CA0552" w:rsidP="00DC6076">
            <w:pPr>
              <w:spacing w:after="0" w:line="240" w:lineRule="auto"/>
              <w:jc w:val="center"/>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529B5EC7" w14:textId="6178E819" w:rsidR="00CA0552" w:rsidRPr="0099357B" w:rsidRDefault="00CA0552" w:rsidP="00DC6076">
            <w:pPr>
              <w:spacing w:after="0" w:line="240" w:lineRule="auto"/>
              <w:jc w:val="center"/>
              <w:rPr>
                <w:rFonts w:ascii="Calibri" w:eastAsia="Times New Roman" w:hAnsi="Calibri" w:cs="Calibri"/>
                <w:color w:val="000000"/>
                <w:sz w:val="20"/>
                <w:szCs w:val="20"/>
                <w:u w:val="single"/>
                <w:lang w:val="en-US" w:eastAsia="it-IT"/>
              </w:rPr>
            </w:pPr>
            <w:r w:rsidRPr="0099357B">
              <w:rPr>
                <w:rFonts w:ascii="Calibri" w:eastAsia="Times New Roman" w:hAnsi="Calibri" w:cs="Calibri"/>
                <w:color w:val="000000"/>
                <w:sz w:val="20"/>
                <w:szCs w:val="20"/>
                <w:u w:val="single"/>
                <w:lang w:val="en-US" w:eastAsia="it-IT"/>
              </w:rPr>
              <w:t>Slope</w:t>
            </w:r>
            <w:r w:rsidR="00DC6076" w:rsidRPr="0099357B">
              <w:rPr>
                <w:rFonts w:ascii="Calibri" w:eastAsia="Times New Roman" w:hAnsi="Calibri" w:cs="Calibri"/>
                <w:color w:val="000000"/>
                <w:sz w:val="20"/>
                <w:szCs w:val="20"/>
                <w:lang w:val="en-US" w:eastAsia="it-IT"/>
              </w:rPr>
              <w:t xml:space="preserve"> derived from Digital Elevation Model</w:t>
            </w:r>
          </w:p>
        </w:tc>
        <w:tc>
          <w:tcPr>
            <w:tcW w:w="3119" w:type="dxa"/>
            <w:tcBorders>
              <w:top w:val="nil"/>
              <w:left w:val="nil"/>
              <w:bottom w:val="single" w:sz="4" w:space="0" w:color="auto"/>
              <w:right w:val="single" w:sz="4" w:space="0" w:color="auto"/>
            </w:tcBorders>
            <w:shd w:val="clear" w:color="auto" w:fill="auto"/>
            <w:noWrap/>
            <w:vAlign w:val="center"/>
            <w:hideMark/>
          </w:tcPr>
          <w:p w14:paraId="2D8FD428" w14:textId="35E239C7" w:rsidR="00CA0552" w:rsidRPr="0099357B" w:rsidRDefault="00101253" w:rsidP="00DC6076">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4529FD41"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5CAECE9E" w14:textId="77777777" w:rsidR="00CA0552" w:rsidRPr="0099357B" w:rsidRDefault="00CA0552" w:rsidP="00DC6076">
            <w:pPr>
              <w:spacing w:after="0" w:line="240" w:lineRule="auto"/>
              <w:jc w:val="center"/>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39395BBE" w14:textId="337DA1FF" w:rsidR="00CA0552" w:rsidRPr="0099357B" w:rsidRDefault="00CA0552" w:rsidP="00DC6076">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u w:val="single"/>
                <w:lang w:val="en-US" w:eastAsia="it-IT"/>
              </w:rPr>
              <w:t>Aspect</w:t>
            </w:r>
            <w:r w:rsidR="00DC6076" w:rsidRPr="0099357B">
              <w:rPr>
                <w:rFonts w:ascii="Calibri" w:eastAsia="Times New Roman" w:hAnsi="Calibri" w:cs="Calibri"/>
                <w:color w:val="000000"/>
                <w:sz w:val="20"/>
                <w:szCs w:val="20"/>
                <w:lang w:val="en-US" w:eastAsia="it-IT"/>
              </w:rPr>
              <w:t xml:space="preserve"> derived from Digital Elevation Model</w:t>
            </w:r>
          </w:p>
        </w:tc>
        <w:tc>
          <w:tcPr>
            <w:tcW w:w="3119" w:type="dxa"/>
            <w:tcBorders>
              <w:top w:val="nil"/>
              <w:left w:val="nil"/>
              <w:bottom w:val="single" w:sz="4" w:space="0" w:color="auto"/>
              <w:right w:val="single" w:sz="4" w:space="0" w:color="auto"/>
            </w:tcBorders>
            <w:shd w:val="clear" w:color="auto" w:fill="auto"/>
            <w:noWrap/>
            <w:vAlign w:val="center"/>
            <w:hideMark/>
          </w:tcPr>
          <w:p w14:paraId="6881586B" w14:textId="77777777"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Not supported</w:t>
            </w:r>
          </w:p>
        </w:tc>
      </w:tr>
      <w:tr w:rsidR="00CA0552" w:rsidRPr="00DC6076" w14:paraId="1FE8AC22" w14:textId="77777777" w:rsidTr="00355CEF">
        <w:trPr>
          <w:trHeight w:val="219"/>
        </w:trPr>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6E56E2B" w14:textId="50BF9D90" w:rsidR="00CA0552" w:rsidRPr="0099357B" w:rsidRDefault="00CA0552" w:rsidP="006E5C78">
            <w:pPr>
              <w:spacing w:after="0" w:line="240" w:lineRule="auto"/>
              <w:jc w:val="center"/>
              <w:rPr>
                <w:rFonts w:ascii="Calibri" w:eastAsia="Times New Roman" w:hAnsi="Calibri" w:cs="Calibri"/>
                <w:color w:val="000000"/>
                <w:sz w:val="20"/>
                <w:szCs w:val="20"/>
                <w:lang w:val="en-GB" w:eastAsia="it-IT"/>
              </w:rPr>
            </w:pPr>
            <w:r w:rsidRPr="0099357B">
              <w:rPr>
                <w:rFonts w:ascii="Calibri" w:eastAsia="Times New Roman" w:hAnsi="Calibri" w:cs="Calibri"/>
                <w:b/>
                <w:bCs/>
                <w:color w:val="000000"/>
                <w:sz w:val="20"/>
                <w:szCs w:val="20"/>
                <w:lang w:val="en-GB" w:eastAsia="it-IT"/>
              </w:rPr>
              <w:t>Tree abundance</w:t>
            </w:r>
            <w:r w:rsidRPr="0099357B">
              <w:rPr>
                <w:rFonts w:ascii="Calibri" w:eastAsia="Times New Roman" w:hAnsi="Calibri" w:cs="Calibri"/>
                <w:color w:val="000000"/>
                <w:sz w:val="20"/>
                <w:szCs w:val="20"/>
                <w:lang w:val="en-GB" w:eastAsia="it-IT"/>
              </w:rPr>
              <w:t xml:space="preserve"> according to different diameters </w:t>
            </w:r>
            <w:r w:rsidR="00DC6076" w:rsidRPr="0099357B">
              <w:rPr>
                <w:rFonts w:ascii="Calibri" w:eastAsia="Times New Roman" w:hAnsi="Calibri" w:cs="Calibri"/>
                <w:color w:val="000000"/>
                <w:sz w:val="20"/>
                <w:szCs w:val="20"/>
                <w:lang w:val="en-GB" w:eastAsia="it-IT"/>
              </w:rPr>
              <w:t xml:space="preserve">at breast height: </w:t>
            </w:r>
            <w:r w:rsidRPr="0099357B">
              <w:rPr>
                <w:rFonts w:ascii="Calibri" w:eastAsia="Times New Roman" w:hAnsi="Calibri" w:cs="Calibri"/>
                <w:color w:val="000000"/>
                <w:sz w:val="20"/>
                <w:szCs w:val="20"/>
                <w:lang w:val="en-GB" w:eastAsia="it-IT"/>
              </w:rPr>
              <w:t xml:space="preserve">&lt;10 cm, 10–20 cm, 20-30 cm, </w:t>
            </w:r>
            <w:r w:rsidR="00207650" w:rsidRPr="0099357B">
              <w:rPr>
                <w:rFonts w:ascii="Calibri" w:eastAsia="Times New Roman" w:hAnsi="Calibri" w:cs="Calibri"/>
                <w:color w:val="000000"/>
                <w:sz w:val="20"/>
                <w:szCs w:val="20"/>
                <w:lang w:val="en-GB" w:eastAsia="it-IT"/>
              </w:rPr>
              <w:t xml:space="preserve">30-40, </w:t>
            </w:r>
            <w:r w:rsidRPr="0099357B">
              <w:rPr>
                <w:rFonts w:ascii="Calibri" w:eastAsia="Times New Roman" w:hAnsi="Calibri" w:cs="Calibri"/>
                <w:color w:val="000000"/>
                <w:sz w:val="20"/>
                <w:szCs w:val="20"/>
                <w:lang w:val="en-GB" w:eastAsia="it-IT"/>
              </w:rPr>
              <w:t>40-50 cm, &gt;50cm</w:t>
            </w:r>
          </w:p>
        </w:tc>
        <w:tc>
          <w:tcPr>
            <w:tcW w:w="4961" w:type="dxa"/>
            <w:tcBorders>
              <w:top w:val="nil"/>
              <w:left w:val="nil"/>
              <w:bottom w:val="single" w:sz="4" w:space="0" w:color="auto"/>
              <w:right w:val="single" w:sz="4" w:space="0" w:color="auto"/>
            </w:tcBorders>
            <w:shd w:val="clear" w:color="auto" w:fill="auto"/>
            <w:noWrap/>
            <w:vAlign w:val="center"/>
            <w:hideMark/>
          </w:tcPr>
          <w:p w14:paraId="5AC0535E" w14:textId="2ED3F0D2"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Norway spruce</w:t>
            </w:r>
            <w:r w:rsidR="00DC6076" w:rsidRPr="0099357B">
              <w:rPr>
                <w:rFonts w:ascii="Calibri" w:eastAsia="Times New Roman" w:hAnsi="Calibri" w:cs="Calibri"/>
                <w:color w:val="000000"/>
                <w:sz w:val="20"/>
                <w:szCs w:val="20"/>
                <w:lang w:eastAsia="it-IT"/>
              </w:rPr>
              <w:t xml:space="preserve"> </w:t>
            </w:r>
            <w:r w:rsidR="00DC6076" w:rsidRPr="0099357B">
              <w:rPr>
                <w:rFonts w:ascii="Calibri" w:eastAsia="Times New Roman" w:hAnsi="Calibri" w:cs="Calibri"/>
                <w:i/>
                <w:iCs/>
                <w:color w:val="000000"/>
                <w:sz w:val="20"/>
                <w:szCs w:val="20"/>
                <w:lang w:eastAsia="it-IT"/>
              </w:rPr>
              <w:t>Picea abies</w:t>
            </w:r>
          </w:p>
        </w:tc>
        <w:tc>
          <w:tcPr>
            <w:tcW w:w="3119" w:type="dxa"/>
            <w:tcBorders>
              <w:top w:val="nil"/>
              <w:left w:val="nil"/>
              <w:bottom w:val="single" w:sz="4" w:space="0" w:color="auto"/>
              <w:right w:val="single" w:sz="4" w:space="0" w:color="auto"/>
            </w:tcBorders>
            <w:shd w:val="clear" w:color="auto" w:fill="auto"/>
            <w:noWrap/>
            <w:vAlign w:val="center"/>
            <w:hideMark/>
          </w:tcPr>
          <w:p w14:paraId="1F4B1EC8" w14:textId="3A22DA1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bookmarkStart w:id="2" w:name="_Hlk103748223"/>
            <w:r w:rsidRPr="0099357B">
              <w:rPr>
                <w:rFonts w:ascii="Calibri" w:eastAsia="Times New Roman" w:hAnsi="Calibri" w:cs="Calibri"/>
                <w:color w:val="000000"/>
                <w:sz w:val="20"/>
                <w:szCs w:val="20"/>
                <w:lang w:eastAsia="it-IT"/>
              </w:rPr>
              <w:t xml:space="preserve">&lt;10 cm </w:t>
            </w:r>
            <w:r w:rsidR="00F37738" w:rsidRPr="0099357B">
              <w:rPr>
                <w:rFonts w:ascii="Calibri" w:eastAsia="Times New Roman" w:hAnsi="Calibri" w:cs="Calibri"/>
                <w:b/>
                <w:bCs/>
                <w:color w:val="000000"/>
                <w:sz w:val="20"/>
                <w:szCs w:val="20"/>
                <w:lang w:eastAsia="it-IT"/>
              </w:rPr>
              <w:t>∩</w:t>
            </w:r>
            <w:r w:rsidR="00FC23A9" w:rsidRPr="0099357B">
              <w:rPr>
                <w:rFonts w:ascii="Calibri" w:eastAsia="Times New Roman" w:hAnsi="Calibri" w:cs="Calibri"/>
                <w:b/>
                <w:bCs/>
                <w:color w:val="000000"/>
                <w:sz w:val="20"/>
                <w:szCs w:val="20"/>
                <w:lang w:eastAsia="it-IT"/>
              </w:rPr>
              <w:t>,</w:t>
            </w:r>
            <w:r w:rsidRPr="0099357B">
              <w:rPr>
                <w:rFonts w:ascii="Calibri" w:eastAsia="Times New Roman" w:hAnsi="Calibri" w:cs="Calibri"/>
                <w:color w:val="000000"/>
                <w:sz w:val="20"/>
                <w:szCs w:val="20"/>
                <w:lang w:eastAsia="it-IT"/>
              </w:rPr>
              <w:t xml:space="preserve"> 10–20 cm </w:t>
            </w:r>
            <w:r w:rsidRPr="0099357B">
              <w:rPr>
                <w:rFonts w:ascii="Calibri" w:eastAsia="Times New Roman" w:hAnsi="Calibri" w:cs="Calibri"/>
                <w:b/>
                <w:bCs/>
                <w:color w:val="000000"/>
                <w:sz w:val="20"/>
                <w:szCs w:val="20"/>
                <w:lang w:eastAsia="it-IT"/>
              </w:rPr>
              <w:t>∩</w:t>
            </w:r>
            <w:r w:rsidRPr="0099357B">
              <w:rPr>
                <w:rFonts w:ascii="Calibri" w:eastAsia="Times New Roman" w:hAnsi="Calibri" w:cs="Calibri"/>
                <w:color w:val="000000"/>
                <w:sz w:val="20"/>
                <w:szCs w:val="20"/>
                <w:lang w:eastAsia="it-IT"/>
              </w:rPr>
              <w:t xml:space="preserve">, 20-30 cm </w:t>
            </w:r>
            <w:r w:rsidR="00F37738" w:rsidRPr="0099357B">
              <w:rPr>
                <w:rFonts w:ascii="Calibri" w:eastAsia="Times New Roman" w:hAnsi="Calibri" w:cs="Calibri"/>
                <w:b/>
                <w:bCs/>
                <w:color w:val="000000"/>
                <w:sz w:val="20"/>
                <w:szCs w:val="20"/>
                <w:lang w:eastAsia="it-IT"/>
              </w:rPr>
              <w:t>∩</w:t>
            </w:r>
            <w:bookmarkEnd w:id="2"/>
          </w:p>
        </w:tc>
      </w:tr>
      <w:tr w:rsidR="00CA0552" w:rsidRPr="00DC6076" w14:paraId="4143377F"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3C206726" w14:textId="77777777" w:rsidR="00CA0552" w:rsidRPr="0099357B" w:rsidRDefault="00CA0552" w:rsidP="006E5C78">
            <w:pPr>
              <w:spacing w:after="0" w:line="240" w:lineRule="auto"/>
              <w:rPr>
                <w:rFonts w:ascii="Calibri" w:eastAsia="Times New Roman" w:hAnsi="Calibri" w:cs="Calibri"/>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4221EBA1" w14:textId="13CA850E"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European beech</w:t>
            </w:r>
            <w:r w:rsidR="00DC6076" w:rsidRPr="0099357B">
              <w:rPr>
                <w:sz w:val="20"/>
                <w:szCs w:val="20"/>
              </w:rPr>
              <w:t xml:space="preserve"> </w:t>
            </w:r>
            <w:r w:rsidR="00DC6076" w:rsidRPr="0099357B">
              <w:rPr>
                <w:rFonts w:ascii="Calibri" w:eastAsia="Times New Roman" w:hAnsi="Calibri" w:cs="Calibri"/>
                <w:i/>
                <w:iCs/>
                <w:color w:val="000000"/>
                <w:sz w:val="20"/>
                <w:szCs w:val="20"/>
                <w:lang w:eastAsia="it-IT"/>
              </w:rPr>
              <w:t>Fagus sylvatica</w:t>
            </w:r>
          </w:p>
        </w:tc>
        <w:tc>
          <w:tcPr>
            <w:tcW w:w="3119" w:type="dxa"/>
            <w:tcBorders>
              <w:top w:val="nil"/>
              <w:left w:val="nil"/>
              <w:bottom w:val="single" w:sz="4" w:space="0" w:color="auto"/>
              <w:right w:val="single" w:sz="4" w:space="0" w:color="auto"/>
            </w:tcBorders>
            <w:shd w:val="clear" w:color="auto" w:fill="auto"/>
            <w:noWrap/>
            <w:vAlign w:val="center"/>
            <w:hideMark/>
          </w:tcPr>
          <w:p w14:paraId="2A595CA0" w14:textId="377FDA7C" w:rsidR="00CA0552" w:rsidRPr="0099357B" w:rsidRDefault="00F37738"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&lt;10 cm -</w:t>
            </w:r>
            <w:r w:rsidR="00FC23A9" w:rsidRPr="0099357B">
              <w:rPr>
                <w:rFonts w:ascii="Calibri" w:eastAsia="Times New Roman" w:hAnsi="Calibri" w:cs="Calibri"/>
                <w:color w:val="000000"/>
                <w:sz w:val="20"/>
                <w:szCs w:val="20"/>
                <w:lang w:eastAsia="it-IT"/>
              </w:rPr>
              <w:t>,</w:t>
            </w:r>
            <w:r w:rsidRPr="0099357B">
              <w:rPr>
                <w:rFonts w:ascii="Calibri" w:eastAsia="Times New Roman" w:hAnsi="Calibri" w:cs="Calibri"/>
                <w:color w:val="000000"/>
                <w:sz w:val="20"/>
                <w:szCs w:val="20"/>
                <w:lang w:eastAsia="it-IT"/>
              </w:rPr>
              <w:t xml:space="preserve"> 10–20 cm -, 20-30 cm -, </w:t>
            </w:r>
            <w:bookmarkStart w:id="3" w:name="_Hlk103748258"/>
            <w:r w:rsidRPr="0099357B">
              <w:rPr>
                <w:rFonts w:ascii="Calibri" w:eastAsia="Times New Roman" w:hAnsi="Calibri" w:cs="Calibri"/>
                <w:color w:val="000000"/>
                <w:sz w:val="20"/>
                <w:szCs w:val="20"/>
                <w:lang w:eastAsia="it-IT"/>
              </w:rPr>
              <w:t>30-40 cm</w:t>
            </w:r>
            <w:bookmarkEnd w:id="3"/>
          </w:p>
        </w:tc>
      </w:tr>
      <w:tr w:rsidR="00CA0552" w:rsidRPr="00DC6076" w14:paraId="2C58D7A8"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4AB4E704" w14:textId="77777777" w:rsidR="00CA0552" w:rsidRPr="0099357B" w:rsidRDefault="00CA0552" w:rsidP="006E5C78">
            <w:pPr>
              <w:spacing w:after="0" w:line="240" w:lineRule="auto"/>
              <w:rPr>
                <w:rFonts w:ascii="Calibri" w:eastAsia="Times New Roman" w:hAnsi="Calibri" w:cs="Calibri"/>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190F632A" w14:textId="6CDC7933"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European larch</w:t>
            </w:r>
            <w:r w:rsidR="00DC6076" w:rsidRPr="0099357B">
              <w:rPr>
                <w:rFonts w:ascii="Calibri" w:eastAsia="Times New Roman" w:hAnsi="Calibri" w:cs="Calibri"/>
                <w:color w:val="000000"/>
                <w:sz w:val="20"/>
                <w:szCs w:val="20"/>
                <w:lang w:eastAsia="it-IT"/>
              </w:rPr>
              <w:t xml:space="preserve"> </w:t>
            </w:r>
            <w:r w:rsidR="00DC6076" w:rsidRPr="0099357B">
              <w:rPr>
                <w:rFonts w:ascii="Calibri" w:eastAsia="Times New Roman" w:hAnsi="Calibri" w:cs="Calibri"/>
                <w:i/>
                <w:iCs/>
                <w:color w:val="000000"/>
                <w:sz w:val="20"/>
                <w:szCs w:val="20"/>
                <w:lang w:eastAsia="it-IT"/>
              </w:rPr>
              <w:t>Larix decidua</w:t>
            </w:r>
          </w:p>
        </w:tc>
        <w:tc>
          <w:tcPr>
            <w:tcW w:w="3119" w:type="dxa"/>
            <w:tcBorders>
              <w:top w:val="nil"/>
              <w:left w:val="nil"/>
              <w:bottom w:val="single" w:sz="4" w:space="0" w:color="auto"/>
              <w:right w:val="single" w:sz="4" w:space="0" w:color="auto"/>
            </w:tcBorders>
            <w:shd w:val="clear" w:color="auto" w:fill="auto"/>
            <w:noWrap/>
            <w:vAlign w:val="center"/>
            <w:hideMark/>
          </w:tcPr>
          <w:p w14:paraId="7E5C0C82" w14:textId="498B0E9C" w:rsidR="00CA0552" w:rsidRPr="0099357B" w:rsidRDefault="00D15D59"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val="en-GB" w:eastAsia="it-IT"/>
              </w:rPr>
              <w:t xml:space="preserve">20-30 cm </w:t>
            </w:r>
            <w:r w:rsidR="00585369" w:rsidRPr="0099357B">
              <w:rPr>
                <w:rFonts w:ascii="Calibri" w:eastAsia="Times New Roman" w:hAnsi="Calibri" w:cs="Calibri"/>
                <w:color w:val="000000"/>
                <w:sz w:val="20"/>
                <w:szCs w:val="20"/>
                <w:lang w:eastAsia="it-IT"/>
              </w:rPr>
              <w:t>+</w:t>
            </w:r>
          </w:p>
        </w:tc>
      </w:tr>
      <w:tr w:rsidR="00CA0552" w:rsidRPr="00DC6076" w14:paraId="22C49804"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67560865" w14:textId="77777777" w:rsidR="00CA0552" w:rsidRPr="0099357B" w:rsidRDefault="00CA0552" w:rsidP="006E5C78">
            <w:pPr>
              <w:spacing w:after="0" w:line="240" w:lineRule="auto"/>
              <w:rPr>
                <w:rFonts w:ascii="Calibri" w:eastAsia="Times New Roman" w:hAnsi="Calibri" w:cs="Calibri"/>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6A8CE5A7" w14:textId="52A3B17A"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Silver fir</w:t>
            </w:r>
            <w:r w:rsidR="00DC6076" w:rsidRPr="0099357B">
              <w:rPr>
                <w:rFonts w:ascii="Calibri" w:eastAsia="Times New Roman" w:hAnsi="Calibri" w:cs="Calibri"/>
                <w:color w:val="000000"/>
                <w:sz w:val="20"/>
                <w:szCs w:val="20"/>
                <w:lang w:eastAsia="it-IT"/>
              </w:rPr>
              <w:t xml:space="preserve"> </w:t>
            </w:r>
            <w:r w:rsidR="00DC6076" w:rsidRPr="0099357B">
              <w:rPr>
                <w:rFonts w:ascii="Calibri" w:eastAsia="Times New Roman" w:hAnsi="Calibri" w:cs="Calibri"/>
                <w:i/>
                <w:iCs/>
                <w:color w:val="000000"/>
                <w:sz w:val="20"/>
                <w:szCs w:val="20"/>
                <w:lang w:eastAsia="it-IT"/>
              </w:rPr>
              <w:t>Abies alba</w:t>
            </w:r>
          </w:p>
        </w:tc>
        <w:tc>
          <w:tcPr>
            <w:tcW w:w="3119" w:type="dxa"/>
            <w:tcBorders>
              <w:top w:val="nil"/>
              <w:left w:val="nil"/>
              <w:bottom w:val="single" w:sz="4" w:space="0" w:color="auto"/>
              <w:right w:val="single" w:sz="4" w:space="0" w:color="auto"/>
            </w:tcBorders>
            <w:shd w:val="clear" w:color="auto" w:fill="auto"/>
            <w:noWrap/>
            <w:vAlign w:val="center"/>
            <w:hideMark/>
          </w:tcPr>
          <w:p w14:paraId="3A532524"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5E28DB95"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6B08A54C" w14:textId="77777777" w:rsidR="00CA0552" w:rsidRPr="0099357B" w:rsidRDefault="00CA0552" w:rsidP="006E5C78">
            <w:pPr>
              <w:spacing w:after="0" w:line="240" w:lineRule="auto"/>
              <w:rPr>
                <w:rFonts w:ascii="Calibri" w:eastAsia="Times New Roman" w:hAnsi="Calibri" w:cs="Calibri"/>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45BA3844" w14:textId="5BCB236B" w:rsidR="00CA0552" w:rsidRPr="0099357B" w:rsidRDefault="00585369" w:rsidP="00DC6076">
            <w:pPr>
              <w:spacing w:after="0" w:line="240" w:lineRule="auto"/>
              <w:jc w:val="center"/>
              <w:rPr>
                <w:rFonts w:ascii="Calibri" w:eastAsia="Times New Roman" w:hAnsi="Calibri" w:cs="Calibri"/>
                <w:i/>
                <w:iCs/>
                <w:color w:val="000000"/>
                <w:sz w:val="20"/>
                <w:szCs w:val="20"/>
                <w:lang w:eastAsia="it-IT"/>
              </w:rPr>
            </w:pPr>
            <w:r w:rsidRPr="0099357B">
              <w:rPr>
                <w:rFonts w:ascii="Calibri" w:eastAsia="Times New Roman" w:hAnsi="Calibri" w:cs="Calibri"/>
                <w:i/>
                <w:iCs/>
                <w:color w:val="000000"/>
                <w:sz w:val="20"/>
                <w:szCs w:val="20"/>
                <w:lang w:eastAsia="it-IT"/>
              </w:rPr>
              <w:t xml:space="preserve">Sorbus </w:t>
            </w:r>
            <w:r w:rsidRPr="004064DC">
              <w:rPr>
                <w:rFonts w:ascii="Calibri" w:eastAsia="Times New Roman" w:hAnsi="Calibri" w:cs="Calibri"/>
                <w:color w:val="000000"/>
                <w:sz w:val="20"/>
                <w:szCs w:val="20"/>
                <w:lang w:eastAsia="it-IT"/>
              </w:rPr>
              <w:t>spp.</w:t>
            </w:r>
          </w:p>
        </w:tc>
        <w:tc>
          <w:tcPr>
            <w:tcW w:w="3119" w:type="dxa"/>
            <w:tcBorders>
              <w:top w:val="nil"/>
              <w:left w:val="nil"/>
              <w:bottom w:val="single" w:sz="4" w:space="0" w:color="auto"/>
              <w:right w:val="single" w:sz="4" w:space="0" w:color="auto"/>
            </w:tcBorders>
            <w:shd w:val="clear" w:color="auto" w:fill="auto"/>
            <w:noWrap/>
            <w:vAlign w:val="center"/>
            <w:hideMark/>
          </w:tcPr>
          <w:p w14:paraId="140D52A9"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 xml:space="preserve">10–20 cm </w:t>
            </w:r>
            <w:r w:rsidRPr="0099357B">
              <w:rPr>
                <w:rFonts w:ascii="Calibri" w:eastAsia="Times New Roman" w:hAnsi="Calibri" w:cs="Calibri"/>
                <w:b/>
                <w:bCs/>
                <w:color w:val="000000"/>
                <w:sz w:val="20"/>
                <w:szCs w:val="20"/>
                <w:lang w:eastAsia="it-IT"/>
              </w:rPr>
              <w:t>+</w:t>
            </w:r>
            <w:r w:rsidRPr="0099357B">
              <w:rPr>
                <w:rFonts w:ascii="Calibri" w:eastAsia="Times New Roman" w:hAnsi="Calibri" w:cs="Calibri"/>
                <w:color w:val="000000"/>
                <w:sz w:val="20"/>
                <w:szCs w:val="20"/>
                <w:lang w:eastAsia="it-IT"/>
              </w:rPr>
              <w:t xml:space="preserve"> </w:t>
            </w:r>
          </w:p>
        </w:tc>
      </w:tr>
      <w:tr w:rsidR="00CA0552" w:rsidRPr="00DC6076" w14:paraId="12E8DB87"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607CDA30" w14:textId="77777777" w:rsidR="00CA0552" w:rsidRPr="0099357B" w:rsidRDefault="00CA0552" w:rsidP="006E5C78">
            <w:pPr>
              <w:spacing w:after="0" w:line="240" w:lineRule="auto"/>
              <w:rPr>
                <w:rFonts w:ascii="Calibri" w:eastAsia="Times New Roman" w:hAnsi="Calibri" w:cs="Calibri"/>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30CB5554" w14:textId="5C3B62E7" w:rsidR="00CA0552" w:rsidRPr="0099357B" w:rsidRDefault="00CA0552" w:rsidP="00DC6076">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Hazel</w:t>
            </w:r>
            <w:r w:rsidR="00DC6076" w:rsidRPr="0099357B">
              <w:rPr>
                <w:rFonts w:ascii="Calibri" w:eastAsia="Times New Roman" w:hAnsi="Calibri" w:cs="Calibri"/>
                <w:color w:val="000000"/>
                <w:sz w:val="20"/>
                <w:szCs w:val="20"/>
                <w:lang w:eastAsia="it-IT"/>
              </w:rPr>
              <w:t xml:space="preserve"> </w:t>
            </w:r>
            <w:r w:rsidR="00DC6076" w:rsidRPr="0099357B">
              <w:rPr>
                <w:rFonts w:ascii="Calibri" w:eastAsia="Times New Roman" w:hAnsi="Calibri" w:cs="Calibri"/>
                <w:i/>
                <w:iCs/>
                <w:color w:val="000000"/>
                <w:sz w:val="20"/>
                <w:szCs w:val="20"/>
                <w:lang w:eastAsia="it-IT"/>
              </w:rPr>
              <w:t>Corylus avellana</w:t>
            </w:r>
          </w:p>
        </w:tc>
        <w:tc>
          <w:tcPr>
            <w:tcW w:w="3119" w:type="dxa"/>
            <w:tcBorders>
              <w:top w:val="nil"/>
              <w:left w:val="nil"/>
              <w:bottom w:val="single" w:sz="4" w:space="0" w:color="auto"/>
              <w:right w:val="single" w:sz="4" w:space="0" w:color="auto"/>
            </w:tcBorders>
            <w:shd w:val="clear" w:color="auto" w:fill="auto"/>
            <w:noWrap/>
            <w:vAlign w:val="center"/>
            <w:hideMark/>
          </w:tcPr>
          <w:p w14:paraId="039554F5" w14:textId="7FBDF32A"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&lt;10 cm</w:t>
            </w:r>
            <w:r w:rsidRPr="0099357B">
              <w:rPr>
                <w:rFonts w:ascii="Calibri" w:eastAsia="Times New Roman" w:hAnsi="Calibri" w:cs="Calibri"/>
                <w:b/>
                <w:bCs/>
                <w:color w:val="000000"/>
                <w:sz w:val="20"/>
                <w:szCs w:val="20"/>
                <w:lang w:eastAsia="it-IT"/>
              </w:rPr>
              <w:t xml:space="preserve"> </w:t>
            </w:r>
            <w:r w:rsidR="00FC23A9" w:rsidRPr="0099357B">
              <w:rPr>
                <w:rFonts w:ascii="Calibri" w:eastAsia="Times New Roman" w:hAnsi="Calibri" w:cs="Calibri"/>
                <w:b/>
                <w:bCs/>
                <w:color w:val="000000"/>
                <w:sz w:val="20"/>
                <w:szCs w:val="20"/>
                <w:lang w:eastAsia="it-IT"/>
              </w:rPr>
              <w:t>∩</w:t>
            </w:r>
          </w:p>
        </w:tc>
      </w:tr>
      <w:tr w:rsidR="00CA0552" w:rsidRPr="00DC6076" w14:paraId="034FB4C0" w14:textId="77777777" w:rsidTr="00355CEF">
        <w:trPr>
          <w:trHeight w:val="219"/>
        </w:trPr>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B0741F" w14:textId="77777777" w:rsidR="00CA0552" w:rsidRPr="0099357B" w:rsidRDefault="00CA0552"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Ground cover</w:t>
            </w:r>
          </w:p>
        </w:tc>
        <w:tc>
          <w:tcPr>
            <w:tcW w:w="4961" w:type="dxa"/>
            <w:tcBorders>
              <w:top w:val="nil"/>
              <w:left w:val="nil"/>
              <w:bottom w:val="single" w:sz="4" w:space="0" w:color="auto"/>
              <w:right w:val="single" w:sz="4" w:space="0" w:color="auto"/>
            </w:tcBorders>
            <w:shd w:val="clear" w:color="auto" w:fill="auto"/>
            <w:noWrap/>
            <w:vAlign w:val="center"/>
            <w:hideMark/>
          </w:tcPr>
          <w:p w14:paraId="7C6390F7" w14:textId="3E519E86"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Grass</w:t>
            </w:r>
            <w:r w:rsidR="00352AD0"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12BD4D6B" w14:textId="5630B8C3" w:rsidR="00CA0552" w:rsidRPr="0099357B" w:rsidRDefault="00101253"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w:t>
            </w:r>
          </w:p>
        </w:tc>
      </w:tr>
      <w:tr w:rsidR="00CA0552" w:rsidRPr="00AF3F84" w14:paraId="6469E8B3"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23D5EA0A"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608055A1" w14:textId="3EEF7CF8"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Snow</w:t>
            </w:r>
            <w:r w:rsidR="00352AD0"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3661E3B8" w14:textId="2B7A7A58" w:rsidR="00CA0552" w:rsidRPr="0099357B" w:rsidRDefault="00101253"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b/>
                <w:bCs/>
                <w:color w:val="000000"/>
                <w:sz w:val="20"/>
                <w:szCs w:val="20"/>
                <w:lang w:val="en-US" w:eastAsia="it-IT"/>
              </w:rPr>
              <w:t xml:space="preserve">∩ </w:t>
            </w:r>
            <w:r w:rsidRPr="0099357B">
              <w:rPr>
                <w:rFonts w:ascii="Calibri" w:eastAsia="Times New Roman" w:hAnsi="Calibri" w:cs="Calibri"/>
                <w:color w:val="000000"/>
                <w:sz w:val="20"/>
                <w:szCs w:val="20"/>
                <w:lang w:val="en-US" w:eastAsia="it-IT"/>
              </w:rPr>
              <w:t>(e</w:t>
            </w:r>
            <w:r w:rsidR="00CA0552" w:rsidRPr="0099357B">
              <w:rPr>
                <w:rFonts w:ascii="Calibri" w:eastAsia="Times New Roman" w:hAnsi="Calibri" w:cs="Calibri"/>
                <w:color w:val="000000"/>
                <w:sz w:val="20"/>
                <w:szCs w:val="20"/>
                <w:lang w:val="en-US" w:eastAsia="it-IT"/>
              </w:rPr>
              <w:t>xcluded as correlated</w:t>
            </w:r>
            <w:r w:rsidRPr="0099357B">
              <w:rPr>
                <w:rFonts w:ascii="Calibri" w:eastAsia="Times New Roman" w:hAnsi="Calibri" w:cs="Calibri"/>
                <w:color w:val="000000"/>
                <w:sz w:val="20"/>
                <w:szCs w:val="20"/>
                <w:lang w:val="en-US" w:eastAsia="it-IT"/>
              </w:rPr>
              <w:t xml:space="preserve"> with snow depth)</w:t>
            </w:r>
          </w:p>
        </w:tc>
      </w:tr>
      <w:tr w:rsidR="00CA0552" w:rsidRPr="00DC6076" w14:paraId="26DAF74B"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4E111995" w14:textId="77777777" w:rsidR="00CA0552" w:rsidRPr="0099357B" w:rsidRDefault="00CA0552" w:rsidP="006E5C78">
            <w:pPr>
              <w:spacing w:after="0" w:line="240" w:lineRule="auto"/>
              <w:rPr>
                <w:rFonts w:ascii="Calibri" w:eastAsia="Times New Roman" w:hAnsi="Calibri" w:cs="Calibri"/>
                <w:b/>
                <w:bCs/>
                <w:color w:val="000000"/>
                <w:sz w:val="20"/>
                <w:szCs w:val="20"/>
                <w:lang w:val="en-US"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010F3AF4" w14:textId="507203CF"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Snow depth</w:t>
            </w:r>
            <w:r w:rsidR="00352AD0" w:rsidRPr="0099357B">
              <w:rPr>
                <w:rFonts w:ascii="Calibri" w:eastAsia="Times New Roman" w:hAnsi="Calibri" w:cs="Calibri"/>
                <w:color w:val="000000"/>
                <w:sz w:val="20"/>
                <w:szCs w:val="20"/>
                <w:lang w:val="en-US" w:eastAsia="it-IT"/>
              </w:rPr>
              <w:t xml:space="preserve"> (average of 4 random </w:t>
            </w:r>
            <w:r w:rsidR="00C634D9" w:rsidRPr="0099357B">
              <w:rPr>
                <w:rFonts w:ascii="Calibri" w:eastAsia="Times New Roman" w:hAnsi="Calibri" w:cs="Calibri"/>
                <w:color w:val="000000"/>
                <w:sz w:val="20"/>
                <w:szCs w:val="20"/>
                <w:lang w:val="en-US" w:eastAsia="it-IT"/>
              </w:rPr>
              <w:t>samples taken</w:t>
            </w:r>
            <w:r w:rsidR="00352AD0" w:rsidRPr="0099357B">
              <w:rPr>
                <w:rFonts w:ascii="Calibri" w:eastAsia="Times New Roman" w:hAnsi="Calibri" w:cs="Calibri"/>
                <w:color w:val="000000"/>
                <w:sz w:val="20"/>
                <w:szCs w:val="20"/>
                <w:lang w:val="en-US" w:eastAsia="it-IT"/>
              </w:rPr>
              <w:t xml:space="preserve">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4055639B" w14:textId="7C6F8A14" w:rsidR="00CA0552" w:rsidRPr="0099357B" w:rsidRDefault="004044E1"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1E81B0F7"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394DD036"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79398AE5" w14:textId="36D8081F"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Moss</w:t>
            </w:r>
            <w:r w:rsidR="006443AB"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2F9266E2"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Not supported</w:t>
            </w:r>
          </w:p>
        </w:tc>
      </w:tr>
      <w:tr w:rsidR="00CA0552" w:rsidRPr="00DC6076" w14:paraId="4DA23001"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706EA46E"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5FA712B6" w14:textId="7556ADE4" w:rsidR="00CA0552" w:rsidRPr="0099357B" w:rsidRDefault="00CA0552" w:rsidP="006E5C78">
            <w:pPr>
              <w:spacing w:after="0" w:line="240" w:lineRule="auto"/>
              <w:jc w:val="center"/>
              <w:rPr>
                <w:rFonts w:ascii="Calibri" w:eastAsia="Times New Roman" w:hAnsi="Calibri" w:cs="Calibri"/>
                <w:i/>
                <w:iCs/>
                <w:color w:val="000000"/>
                <w:sz w:val="20"/>
                <w:szCs w:val="20"/>
                <w:lang w:val="en-US" w:eastAsia="it-IT"/>
              </w:rPr>
            </w:pPr>
            <w:r w:rsidRPr="0099357B">
              <w:rPr>
                <w:rFonts w:ascii="Calibri" w:eastAsia="Times New Roman" w:hAnsi="Calibri" w:cs="Calibri"/>
                <w:i/>
                <w:iCs/>
                <w:color w:val="000000"/>
                <w:sz w:val="20"/>
                <w:szCs w:val="20"/>
                <w:lang w:val="en-US" w:eastAsia="it-IT"/>
              </w:rPr>
              <w:t>Vaccinium spp.</w:t>
            </w:r>
            <w:r w:rsidR="006443AB" w:rsidRPr="0099357B">
              <w:rPr>
                <w:rFonts w:ascii="Calibri" w:eastAsia="Times New Roman" w:hAnsi="Calibri" w:cs="Calibri"/>
                <w:i/>
                <w:iCs/>
                <w:color w:val="000000"/>
                <w:sz w:val="20"/>
                <w:szCs w:val="20"/>
                <w:lang w:val="en-US" w:eastAsia="it-IT"/>
              </w:rPr>
              <w:t xml:space="preserve"> </w:t>
            </w:r>
            <w:r w:rsidR="006443AB" w:rsidRPr="0099357B">
              <w:rPr>
                <w:rFonts w:ascii="Calibri" w:eastAsia="Times New Roman" w:hAnsi="Calibri" w:cs="Calibri"/>
                <w:color w:val="000000"/>
                <w:sz w:val="20"/>
                <w:szCs w:val="20"/>
                <w:lang w:val="en-US" w:eastAsia="it-IT"/>
              </w:rPr>
              <w:t>(%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2785A89C"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3F3F8481"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62186D34"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5E2251BC" w14:textId="2A9C1836"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Deadwood</w:t>
            </w:r>
            <w:r w:rsidR="006443AB"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65A67E13"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Not supported</w:t>
            </w:r>
          </w:p>
        </w:tc>
      </w:tr>
      <w:tr w:rsidR="00CA0552" w:rsidRPr="00DC6076" w14:paraId="241E7FC1"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02CB2E65"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47BF90E3" w14:textId="2437882D"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Leaf litter</w:t>
            </w:r>
            <w:r w:rsidR="006443AB"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1B263726" w14:textId="77777777" w:rsidR="00CA0552" w:rsidRPr="0099357B" w:rsidRDefault="00CA0552"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22BF3876"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4117C583"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4801077C" w14:textId="3B40A29C"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Bare ground</w:t>
            </w:r>
            <w:r w:rsidR="006443AB"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6A88F22A"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6FD314CA" w14:textId="77777777" w:rsidTr="00355CEF">
        <w:trPr>
          <w:trHeight w:val="182"/>
        </w:trPr>
        <w:tc>
          <w:tcPr>
            <w:tcW w:w="1701" w:type="dxa"/>
            <w:vMerge/>
            <w:tcBorders>
              <w:top w:val="nil"/>
              <w:left w:val="single" w:sz="4" w:space="0" w:color="auto"/>
              <w:bottom w:val="single" w:sz="4" w:space="0" w:color="auto"/>
              <w:right w:val="single" w:sz="4" w:space="0" w:color="auto"/>
            </w:tcBorders>
            <w:vAlign w:val="center"/>
            <w:hideMark/>
          </w:tcPr>
          <w:p w14:paraId="1CE5BC5E"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34783026" w14:textId="1B1AA3C1"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Rock</w:t>
            </w:r>
            <w:r w:rsidR="006443AB" w:rsidRPr="0099357B">
              <w:rPr>
                <w:rFonts w:ascii="Calibri" w:eastAsia="Times New Roman" w:hAnsi="Calibri" w:cs="Calibri"/>
                <w:color w:val="000000"/>
                <w:sz w:val="20"/>
                <w:szCs w:val="20"/>
                <w:lang w:val="en-US" w:eastAsia="it-IT"/>
              </w:rPr>
              <w:t xml:space="preserve"> (%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01DBFF05" w14:textId="70D262A4" w:rsidR="00CA0552" w:rsidRPr="0099357B" w:rsidRDefault="00380F8A"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78A841DF"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0FD18F83"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757B3E06" w14:textId="46127FEC" w:rsidR="00CA0552" w:rsidRPr="0099357B" w:rsidRDefault="00CA0552" w:rsidP="006E5C78">
            <w:pPr>
              <w:spacing w:after="0" w:line="240" w:lineRule="auto"/>
              <w:jc w:val="center"/>
              <w:rPr>
                <w:rFonts w:ascii="Calibri" w:eastAsia="Times New Roman" w:hAnsi="Calibri" w:cs="Calibri"/>
                <w:i/>
                <w:iCs/>
                <w:color w:val="000000"/>
                <w:sz w:val="20"/>
                <w:szCs w:val="20"/>
                <w:lang w:val="en-US" w:eastAsia="it-IT"/>
              </w:rPr>
            </w:pPr>
            <w:r w:rsidRPr="0099357B">
              <w:rPr>
                <w:rFonts w:ascii="Calibri" w:eastAsia="Times New Roman" w:hAnsi="Calibri" w:cs="Calibri"/>
                <w:i/>
                <w:iCs/>
                <w:color w:val="000000"/>
                <w:sz w:val="20"/>
                <w:szCs w:val="20"/>
                <w:lang w:val="en-US" w:eastAsia="it-IT"/>
              </w:rPr>
              <w:t>Erica carnea</w:t>
            </w:r>
            <w:r w:rsidR="006443AB" w:rsidRPr="0099357B">
              <w:rPr>
                <w:rFonts w:ascii="Calibri" w:eastAsia="Times New Roman" w:hAnsi="Calibri" w:cs="Calibri"/>
                <w:i/>
                <w:iCs/>
                <w:color w:val="000000"/>
                <w:sz w:val="20"/>
                <w:szCs w:val="20"/>
                <w:lang w:val="en-US" w:eastAsia="it-IT"/>
              </w:rPr>
              <w:t xml:space="preserve"> </w:t>
            </w:r>
            <w:r w:rsidR="006443AB" w:rsidRPr="0099357B">
              <w:rPr>
                <w:rFonts w:ascii="Calibri" w:eastAsia="Times New Roman" w:hAnsi="Calibri" w:cs="Calibri"/>
                <w:color w:val="000000"/>
                <w:sz w:val="20"/>
                <w:szCs w:val="20"/>
                <w:lang w:val="en-US" w:eastAsia="it-IT"/>
              </w:rPr>
              <w:t>(% cover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1407572E"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3BF020FE"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69F3F0C2"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4E684048" w14:textId="36542D3A"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 xml:space="preserve">Number of </w:t>
            </w:r>
            <w:r w:rsidR="006443AB" w:rsidRPr="0099357B">
              <w:rPr>
                <w:rFonts w:ascii="Calibri" w:eastAsia="Times New Roman" w:hAnsi="Calibri" w:cs="Calibri"/>
                <w:color w:val="000000"/>
                <w:sz w:val="20"/>
                <w:szCs w:val="20"/>
                <w:lang w:val="en-US" w:eastAsia="it-IT"/>
              </w:rPr>
              <w:t>t</w:t>
            </w:r>
            <w:r w:rsidRPr="0099357B">
              <w:rPr>
                <w:rFonts w:ascii="Calibri" w:eastAsia="Times New Roman" w:hAnsi="Calibri" w:cs="Calibri"/>
                <w:color w:val="000000"/>
                <w:sz w:val="20"/>
                <w:szCs w:val="20"/>
                <w:lang w:val="en-US" w:eastAsia="it-IT"/>
              </w:rPr>
              <w:t>ree stumps</w:t>
            </w:r>
            <w:r w:rsidR="00C634D9" w:rsidRPr="0099357B">
              <w:rPr>
                <w:rFonts w:ascii="Calibri" w:eastAsia="Times New Roman" w:hAnsi="Calibri" w:cs="Calibri"/>
                <w:color w:val="000000"/>
                <w:sz w:val="20"/>
                <w:szCs w:val="20"/>
                <w:lang w:val="en-US" w:eastAsia="it-IT"/>
              </w:rPr>
              <w:t xml:space="preserve">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1076E306"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73FCE64B"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062E7284"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3EEBD4F2" w14:textId="0ED4C1BC"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 xml:space="preserve">Number of </w:t>
            </w:r>
            <w:r w:rsidR="00380F8A" w:rsidRPr="0099357B">
              <w:rPr>
                <w:rFonts w:ascii="Calibri" w:eastAsia="Times New Roman" w:hAnsi="Calibri" w:cs="Calibri"/>
                <w:color w:val="000000"/>
                <w:sz w:val="20"/>
                <w:szCs w:val="20"/>
                <w:lang w:val="en-US" w:eastAsia="it-IT"/>
              </w:rPr>
              <w:t>a</w:t>
            </w:r>
            <w:r w:rsidRPr="0099357B">
              <w:rPr>
                <w:rFonts w:ascii="Calibri" w:eastAsia="Times New Roman" w:hAnsi="Calibri" w:cs="Calibri"/>
                <w:color w:val="000000"/>
                <w:sz w:val="20"/>
                <w:szCs w:val="20"/>
                <w:lang w:val="en-US" w:eastAsia="it-IT"/>
              </w:rPr>
              <w:t>nt nest</w:t>
            </w:r>
            <w:r w:rsidR="00585369" w:rsidRPr="0099357B">
              <w:rPr>
                <w:rFonts w:ascii="Calibri" w:eastAsia="Times New Roman" w:hAnsi="Calibri" w:cs="Calibri"/>
                <w:color w:val="000000"/>
                <w:sz w:val="20"/>
                <w:szCs w:val="20"/>
                <w:lang w:val="en-US" w:eastAsia="it-IT"/>
              </w:rPr>
              <w:t>s</w:t>
            </w:r>
            <w:r w:rsidR="00C634D9" w:rsidRPr="0099357B">
              <w:rPr>
                <w:rFonts w:ascii="Calibri" w:eastAsia="Times New Roman" w:hAnsi="Calibri" w:cs="Calibri"/>
                <w:color w:val="000000"/>
                <w:sz w:val="20"/>
                <w:szCs w:val="20"/>
                <w:lang w:val="en-US" w:eastAsia="it-IT"/>
              </w:rPr>
              <w:t xml:space="preserve"> (within 10m radius)</w:t>
            </w:r>
          </w:p>
        </w:tc>
        <w:tc>
          <w:tcPr>
            <w:tcW w:w="3119" w:type="dxa"/>
            <w:tcBorders>
              <w:top w:val="nil"/>
              <w:left w:val="nil"/>
              <w:bottom w:val="single" w:sz="4" w:space="0" w:color="auto"/>
              <w:right w:val="single" w:sz="4" w:space="0" w:color="auto"/>
            </w:tcBorders>
            <w:shd w:val="clear" w:color="auto" w:fill="auto"/>
            <w:noWrap/>
            <w:vAlign w:val="center"/>
            <w:hideMark/>
          </w:tcPr>
          <w:p w14:paraId="78551B15" w14:textId="77777777"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Poorly represented</w:t>
            </w:r>
          </w:p>
        </w:tc>
      </w:tr>
      <w:tr w:rsidR="00CA0552" w:rsidRPr="00DC6076" w14:paraId="0129681B" w14:textId="77777777" w:rsidTr="00355CEF">
        <w:trPr>
          <w:trHeight w:val="219"/>
        </w:trPr>
        <w:tc>
          <w:tcPr>
            <w:tcW w:w="1701" w:type="dxa"/>
            <w:vMerge/>
            <w:tcBorders>
              <w:top w:val="nil"/>
              <w:left w:val="single" w:sz="4" w:space="0" w:color="auto"/>
              <w:bottom w:val="single" w:sz="4" w:space="0" w:color="auto"/>
              <w:right w:val="single" w:sz="4" w:space="0" w:color="auto"/>
            </w:tcBorders>
            <w:vAlign w:val="center"/>
            <w:hideMark/>
          </w:tcPr>
          <w:p w14:paraId="481BBA37"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6AC3AA44" w14:textId="30A7181E" w:rsidR="00CA0552" w:rsidRPr="0099357B" w:rsidRDefault="00CA0552"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 xml:space="preserve">Herbivore browsing </w:t>
            </w:r>
            <w:r w:rsidR="00C634D9" w:rsidRPr="0099357B">
              <w:rPr>
                <w:rFonts w:ascii="Calibri" w:eastAsia="Times New Roman" w:hAnsi="Calibri" w:cs="Calibri"/>
                <w:color w:val="000000"/>
                <w:sz w:val="20"/>
                <w:szCs w:val="20"/>
                <w:lang w:val="en-US" w:eastAsia="it-IT"/>
              </w:rPr>
              <w:t>intensity</w:t>
            </w:r>
            <w:r w:rsidR="006443AB" w:rsidRPr="0099357B">
              <w:rPr>
                <w:rFonts w:ascii="Calibri" w:eastAsia="Times New Roman" w:hAnsi="Calibri" w:cs="Calibri"/>
                <w:color w:val="000000"/>
                <w:sz w:val="20"/>
                <w:szCs w:val="20"/>
                <w:lang w:val="en-US" w:eastAsia="it-IT"/>
              </w:rPr>
              <w:t xml:space="preserve"> (none, low, medium, high)</w:t>
            </w:r>
          </w:p>
        </w:tc>
        <w:tc>
          <w:tcPr>
            <w:tcW w:w="3119" w:type="dxa"/>
            <w:tcBorders>
              <w:top w:val="nil"/>
              <w:left w:val="nil"/>
              <w:bottom w:val="single" w:sz="4" w:space="0" w:color="auto"/>
              <w:right w:val="single" w:sz="4" w:space="0" w:color="auto"/>
            </w:tcBorders>
            <w:shd w:val="clear" w:color="auto" w:fill="auto"/>
            <w:noWrap/>
            <w:vAlign w:val="center"/>
            <w:hideMark/>
          </w:tcPr>
          <w:p w14:paraId="6F67EE2F" w14:textId="77777777" w:rsidR="00CA0552" w:rsidRPr="0099357B" w:rsidRDefault="00CA0552"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0C854B26" w14:textId="77777777" w:rsidTr="00355CEF">
        <w:trPr>
          <w:trHeight w:val="219"/>
        </w:trPr>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8B7DFF" w14:textId="5DE5802E" w:rsidR="00CA0552" w:rsidRPr="0099357B" w:rsidRDefault="00DC7149"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Trails</w:t>
            </w:r>
            <w:r w:rsidR="00C634D9" w:rsidRPr="0099357B">
              <w:rPr>
                <w:rFonts w:ascii="Calibri" w:eastAsia="Times New Roman" w:hAnsi="Calibri" w:cs="Calibri"/>
                <w:b/>
                <w:bCs/>
                <w:color w:val="000000"/>
                <w:sz w:val="20"/>
                <w:szCs w:val="20"/>
                <w:lang w:eastAsia="it-IT"/>
              </w:rPr>
              <w:t xml:space="preserve"> and roads</w:t>
            </w:r>
          </w:p>
        </w:tc>
        <w:tc>
          <w:tcPr>
            <w:tcW w:w="4961" w:type="dxa"/>
            <w:tcBorders>
              <w:top w:val="nil"/>
              <w:left w:val="nil"/>
              <w:bottom w:val="single" w:sz="4" w:space="0" w:color="auto"/>
              <w:right w:val="single" w:sz="4" w:space="0" w:color="auto"/>
            </w:tcBorders>
            <w:shd w:val="clear" w:color="auto" w:fill="auto"/>
            <w:noWrap/>
            <w:vAlign w:val="center"/>
            <w:hideMark/>
          </w:tcPr>
          <w:p w14:paraId="7E6D5D3A" w14:textId="1B0B8126" w:rsidR="00CA0552" w:rsidRPr="0099357B" w:rsidRDefault="00CA0552" w:rsidP="006E5C7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 xml:space="preserve">Distance to </w:t>
            </w:r>
            <w:r w:rsidR="00DC7149" w:rsidRPr="0099357B">
              <w:rPr>
                <w:rFonts w:ascii="Calibri" w:eastAsia="Times New Roman" w:hAnsi="Calibri" w:cs="Calibri"/>
                <w:color w:val="000000"/>
                <w:sz w:val="20"/>
                <w:szCs w:val="20"/>
                <w:lang w:eastAsia="it-IT"/>
              </w:rPr>
              <w:t>trails</w:t>
            </w:r>
            <w:r w:rsidR="006443AB" w:rsidRPr="0099357B">
              <w:rPr>
                <w:rFonts w:ascii="Calibri" w:eastAsia="Times New Roman" w:hAnsi="Calibri" w:cs="Calibri"/>
                <w:color w:val="000000"/>
                <w:sz w:val="20"/>
                <w:szCs w:val="20"/>
                <w:lang w:eastAsia="it-IT"/>
              </w:rPr>
              <w:t xml:space="preserve"> (m)</w:t>
            </w:r>
          </w:p>
        </w:tc>
        <w:tc>
          <w:tcPr>
            <w:tcW w:w="3119" w:type="dxa"/>
            <w:tcBorders>
              <w:top w:val="nil"/>
              <w:left w:val="nil"/>
              <w:bottom w:val="single" w:sz="4" w:space="0" w:color="auto"/>
              <w:right w:val="single" w:sz="4" w:space="0" w:color="auto"/>
            </w:tcBorders>
            <w:shd w:val="clear" w:color="auto" w:fill="auto"/>
            <w:noWrap/>
            <w:vAlign w:val="center"/>
            <w:hideMark/>
          </w:tcPr>
          <w:p w14:paraId="449E6B40" w14:textId="77777777" w:rsidR="00CA0552" w:rsidRPr="0099357B" w:rsidRDefault="00CA0552"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CA0552" w:rsidRPr="00DC6076" w14:paraId="7D4F4BFD" w14:textId="77777777" w:rsidTr="00355CEF">
        <w:trPr>
          <w:trHeight w:val="219"/>
        </w:trPr>
        <w:tc>
          <w:tcPr>
            <w:tcW w:w="1701" w:type="dxa"/>
            <w:vMerge/>
            <w:tcBorders>
              <w:top w:val="nil"/>
              <w:left w:val="single" w:sz="4" w:space="0" w:color="auto"/>
              <w:bottom w:val="nil"/>
              <w:right w:val="single" w:sz="4" w:space="0" w:color="auto"/>
            </w:tcBorders>
            <w:vAlign w:val="center"/>
            <w:hideMark/>
          </w:tcPr>
          <w:p w14:paraId="70A09C8F" w14:textId="77777777" w:rsidR="00CA0552" w:rsidRPr="0099357B" w:rsidRDefault="00CA0552" w:rsidP="006E5C78">
            <w:pPr>
              <w:spacing w:after="0" w:line="240" w:lineRule="auto"/>
              <w:rPr>
                <w:rFonts w:ascii="Calibri" w:eastAsia="Times New Roman" w:hAnsi="Calibri" w:cs="Calibri"/>
                <w:b/>
                <w:bCs/>
                <w:color w:val="000000"/>
                <w:sz w:val="20"/>
                <w:szCs w:val="20"/>
                <w:lang w:eastAsia="it-IT"/>
              </w:rPr>
            </w:pPr>
          </w:p>
        </w:tc>
        <w:tc>
          <w:tcPr>
            <w:tcW w:w="4961" w:type="dxa"/>
            <w:tcBorders>
              <w:top w:val="nil"/>
              <w:left w:val="nil"/>
              <w:bottom w:val="single" w:sz="4" w:space="0" w:color="auto"/>
              <w:right w:val="single" w:sz="4" w:space="0" w:color="auto"/>
            </w:tcBorders>
            <w:shd w:val="clear" w:color="auto" w:fill="auto"/>
            <w:noWrap/>
            <w:vAlign w:val="center"/>
            <w:hideMark/>
          </w:tcPr>
          <w:p w14:paraId="5CA31D26" w14:textId="68BE9FAD" w:rsidR="00CA0552" w:rsidRPr="0099357B" w:rsidRDefault="00D16ECD" w:rsidP="006E5C78">
            <w:pPr>
              <w:spacing w:after="0" w:line="240" w:lineRule="auto"/>
              <w:jc w:val="center"/>
              <w:rPr>
                <w:rFonts w:ascii="Calibri" w:eastAsia="Times New Roman" w:hAnsi="Calibri" w:cs="Calibri"/>
                <w:color w:val="000000"/>
                <w:sz w:val="20"/>
                <w:szCs w:val="20"/>
                <w:lang w:val="en-US" w:eastAsia="it-IT"/>
              </w:rPr>
            </w:pPr>
            <w:r w:rsidRPr="0099357B">
              <w:rPr>
                <w:rFonts w:ascii="Calibri" w:eastAsia="Times New Roman" w:hAnsi="Calibri" w:cs="Calibri"/>
                <w:color w:val="000000"/>
                <w:sz w:val="20"/>
                <w:szCs w:val="20"/>
                <w:lang w:val="en-US" w:eastAsia="it-IT"/>
              </w:rPr>
              <w:t xml:space="preserve">Distance </w:t>
            </w:r>
            <w:r w:rsidR="00E91368" w:rsidRPr="0099357B">
              <w:rPr>
                <w:rFonts w:ascii="Calibri" w:eastAsia="Times New Roman" w:hAnsi="Calibri" w:cs="Calibri"/>
                <w:color w:val="000000"/>
                <w:sz w:val="20"/>
                <w:szCs w:val="20"/>
                <w:lang w:val="en-US" w:eastAsia="it-IT"/>
              </w:rPr>
              <w:t>from roads closed to traffic</w:t>
            </w:r>
            <w:r w:rsidRPr="0099357B">
              <w:rPr>
                <w:rFonts w:ascii="Calibri" w:eastAsia="Times New Roman" w:hAnsi="Calibri" w:cs="Calibri"/>
                <w:color w:val="000000"/>
                <w:sz w:val="20"/>
                <w:szCs w:val="20"/>
                <w:lang w:val="en-US" w:eastAsia="it-IT"/>
              </w:rPr>
              <w:t xml:space="preserve"> (m)</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78A216BD" w14:textId="7CABF49A" w:rsidR="00CA0552" w:rsidRPr="0099357B" w:rsidRDefault="00380F8A" w:rsidP="006E5C7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t>
            </w:r>
          </w:p>
        </w:tc>
      </w:tr>
      <w:tr w:rsidR="00D16ECD" w:rsidRPr="00D16ECD" w14:paraId="4AFB1F04" w14:textId="77777777" w:rsidTr="00355CEF">
        <w:trPr>
          <w:trHeight w:val="219"/>
        </w:trPr>
        <w:tc>
          <w:tcPr>
            <w:tcW w:w="1701" w:type="dxa"/>
            <w:tcBorders>
              <w:top w:val="nil"/>
              <w:left w:val="single" w:sz="4" w:space="0" w:color="auto"/>
              <w:bottom w:val="single" w:sz="4" w:space="0" w:color="000000"/>
              <w:right w:val="single" w:sz="4" w:space="0" w:color="auto"/>
            </w:tcBorders>
            <w:vAlign w:val="center"/>
          </w:tcPr>
          <w:p w14:paraId="4DE9346F" w14:textId="77777777" w:rsidR="00D16ECD" w:rsidRPr="0099357B" w:rsidRDefault="00D16ECD" w:rsidP="006E5C78">
            <w:pPr>
              <w:spacing w:after="0" w:line="240" w:lineRule="auto"/>
              <w:rPr>
                <w:rFonts w:ascii="Calibri" w:eastAsia="Times New Roman" w:hAnsi="Calibri" w:cs="Calibri"/>
                <w:b/>
                <w:bCs/>
                <w:color w:val="000000"/>
                <w:sz w:val="20"/>
                <w:szCs w:val="20"/>
                <w:lang w:eastAsia="it-IT"/>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14:paraId="068D5467" w14:textId="03B78876" w:rsidR="00D16ECD" w:rsidRPr="0099357B" w:rsidRDefault="00E91368" w:rsidP="006E5C78">
            <w:pPr>
              <w:spacing w:after="0" w:line="240" w:lineRule="auto"/>
              <w:jc w:val="center"/>
              <w:rPr>
                <w:rFonts w:ascii="Calibri" w:eastAsia="Times New Roman" w:hAnsi="Calibri" w:cs="Calibri"/>
                <w:sz w:val="20"/>
                <w:szCs w:val="20"/>
                <w:lang w:val="en-US" w:eastAsia="it-IT"/>
              </w:rPr>
            </w:pPr>
            <w:r w:rsidRPr="0099357B">
              <w:rPr>
                <w:rFonts w:ascii="Calibri" w:eastAsia="Times New Roman" w:hAnsi="Calibri" w:cs="Calibri"/>
                <w:sz w:val="20"/>
                <w:szCs w:val="20"/>
                <w:lang w:val="en-US" w:eastAsia="it-IT"/>
              </w:rPr>
              <w:t xml:space="preserve">Distance from roads open to traffic </w:t>
            </w:r>
            <w:r w:rsidR="00D16ECD" w:rsidRPr="0099357B">
              <w:rPr>
                <w:rFonts w:ascii="Calibri" w:eastAsia="Times New Roman" w:hAnsi="Calibri" w:cs="Calibri"/>
                <w:sz w:val="20"/>
                <w:szCs w:val="20"/>
                <w:lang w:val="en-US" w:eastAsia="it-IT"/>
              </w:rPr>
              <w:t>(m)</w:t>
            </w:r>
          </w:p>
        </w:tc>
        <w:tc>
          <w:tcPr>
            <w:tcW w:w="3119" w:type="dxa"/>
            <w:tcBorders>
              <w:top w:val="single" w:sz="4" w:space="0" w:color="auto"/>
              <w:left w:val="nil"/>
              <w:bottom w:val="single" w:sz="4" w:space="0" w:color="auto"/>
              <w:right w:val="single" w:sz="4" w:space="0" w:color="auto"/>
            </w:tcBorders>
            <w:shd w:val="clear" w:color="auto" w:fill="auto"/>
            <w:noWrap/>
            <w:vAlign w:val="bottom"/>
          </w:tcPr>
          <w:p w14:paraId="76EBB13B" w14:textId="50118B55" w:rsidR="00D16ECD" w:rsidRPr="0099357B" w:rsidRDefault="00D16ECD" w:rsidP="006E5C78">
            <w:pPr>
              <w:spacing w:after="0" w:line="240" w:lineRule="auto"/>
              <w:jc w:val="center"/>
              <w:rPr>
                <w:rFonts w:ascii="Calibri" w:eastAsia="Times New Roman" w:hAnsi="Calibri" w:cs="Calibri"/>
                <w:b/>
                <w:bCs/>
                <w:sz w:val="20"/>
                <w:szCs w:val="20"/>
                <w:lang w:val="en-US" w:eastAsia="it-IT"/>
              </w:rPr>
            </w:pPr>
            <w:r w:rsidRPr="0099357B">
              <w:rPr>
                <w:rFonts w:ascii="Calibri" w:eastAsia="Times New Roman" w:hAnsi="Calibri" w:cs="Calibri"/>
                <w:sz w:val="20"/>
                <w:szCs w:val="20"/>
                <w:lang w:eastAsia="it-IT"/>
              </w:rPr>
              <w:t>Not supported</w:t>
            </w:r>
          </w:p>
        </w:tc>
      </w:tr>
    </w:tbl>
    <w:p w14:paraId="66232883" w14:textId="77777777" w:rsidR="00CA0552" w:rsidRPr="00221B31" w:rsidRDefault="00CA0552" w:rsidP="00CA0552">
      <w:pPr>
        <w:jc w:val="both"/>
        <w:rPr>
          <w:b/>
          <w:lang w:val="en-GB"/>
        </w:rPr>
      </w:pPr>
      <w:r w:rsidRPr="003954BA">
        <w:rPr>
          <w:lang w:val="en-GB"/>
        </w:rPr>
        <w:br w:type="page"/>
      </w:r>
    </w:p>
    <w:p w14:paraId="4A2658E7" w14:textId="77777777" w:rsidR="003E7E22" w:rsidRDefault="003E7E22" w:rsidP="003E7E22">
      <w:pPr>
        <w:spacing w:after="120" w:line="240" w:lineRule="auto"/>
        <w:jc w:val="both"/>
        <w:rPr>
          <w:bCs/>
          <w:lang w:val="en-GB"/>
        </w:rPr>
      </w:pPr>
      <w:r w:rsidRPr="004231D2">
        <w:rPr>
          <w:b/>
          <w:lang w:val="en-GB"/>
        </w:rPr>
        <w:lastRenderedPageBreak/>
        <w:t>Table S3.</w:t>
      </w:r>
      <w:r w:rsidRPr="004231D2">
        <w:rPr>
          <w:bCs/>
          <w:lang w:val="en-GB"/>
        </w:rPr>
        <w:t xml:space="preserve"> Sample size of the datasets used in the different analyses. The total number of faecal samples and the corresponding number of unique individuals (as identified after microsatellite genotyping) included in each analysis are reported, divided by year and sex. Microsatellite genotyping was used for individual assignment, on which all the other analyses rely</w:t>
      </w:r>
      <w:r>
        <w:rPr>
          <w:bCs/>
          <w:lang w:val="en-GB"/>
        </w:rPr>
        <w:t>;</w:t>
      </w:r>
      <w:r w:rsidRPr="004231D2">
        <w:rPr>
          <w:bCs/>
          <w:lang w:val="en-GB"/>
        </w:rPr>
        <w:t xml:space="preserve"> a total of 216 faecal samples were successfully genotyped.  Sample sizes for the other analyses were chosen according to trade-off between lab costs and sample representativeness (for</w:t>
      </w:r>
      <w:r>
        <w:rPr>
          <w:bCs/>
          <w:lang w:val="en-GB"/>
        </w:rPr>
        <w:t xml:space="preserve"> the</w:t>
      </w:r>
      <w:r w:rsidRPr="004231D2">
        <w:rPr>
          <w:bCs/>
          <w:lang w:val="en-GB"/>
        </w:rPr>
        <w:t xml:space="preserve"> diet analysis) and other analytical issues (see below notes). </w:t>
      </w:r>
    </w:p>
    <w:p w14:paraId="3C2D69B0" w14:textId="77777777" w:rsidR="003E7E22" w:rsidRPr="00AE6044" w:rsidRDefault="003E7E22" w:rsidP="003E7E22">
      <w:pPr>
        <w:spacing w:after="120" w:line="240" w:lineRule="auto"/>
        <w:jc w:val="both"/>
        <w:rPr>
          <w:bCs/>
          <w:lang w:val="en-GB"/>
        </w:rPr>
      </w:pPr>
    </w:p>
    <w:tbl>
      <w:tblPr>
        <w:tblStyle w:val="Grigliatabella"/>
        <w:tblW w:w="10172" w:type="dxa"/>
        <w:jc w:val="center"/>
        <w:tblLook w:val="04A0" w:firstRow="1" w:lastRow="0" w:firstColumn="1" w:lastColumn="0" w:noHBand="0" w:noVBand="1"/>
      </w:tblPr>
      <w:tblGrid>
        <w:gridCol w:w="1467"/>
        <w:gridCol w:w="1069"/>
        <w:gridCol w:w="1712"/>
        <w:gridCol w:w="1984"/>
        <w:gridCol w:w="1985"/>
        <w:gridCol w:w="1955"/>
      </w:tblGrid>
      <w:tr w:rsidR="003E7E22" w:rsidRPr="00860D03" w14:paraId="02345F6C" w14:textId="77777777" w:rsidTr="003E7E22">
        <w:trPr>
          <w:jc w:val="center"/>
        </w:trPr>
        <w:tc>
          <w:tcPr>
            <w:tcW w:w="1467" w:type="dxa"/>
            <w:vAlign w:val="center"/>
          </w:tcPr>
          <w:p w14:paraId="353C61A0" w14:textId="2E8D437E" w:rsidR="003E7E22" w:rsidRPr="00860D03" w:rsidRDefault="004064DC" w:rsidP="00582D16">
            <w:pPr>
              <w:jc w:val="center"/>
              <w:rPr>
                <w:rFonts w:eastAsia="Calibri" w:cstheme="minorHAnsi"/>
                <w:b/>
                <w:lang w:val="en-GB"/>
              </w:rPr>
            </w:pPr>
            <w:r w:rsidRPr="00860D03">
              <w:rPr>
                <w:rFonts w:eastAsia="Calibri" w:cstheme="minorHAnsi"/>
                <w:b/>
                <w:lang w:val="en-GB"/>
              </w:rPr>
              <w:t>Dataset</w:t>
            </w:r>
          </w:p>
        </w:tc>
        <w:tc>
          <w:tcPr>
            <w:tcW w:w="1069" w:type="dxa"/>
            <w:vAlign w:val="center"/>
          </w:tcPr>
          <w:p w14:paraId="687A050C" w14:textId="7C55AAAA" w:rsidR="003E7E22" w:rsidRPr="00860D03" w:rsidRDefault="004064DC" w:rsidP="00582D16">
            <w:pPr>
              <w:jc w:val="center"/>
              <w:rPr>
                <w:rFonts w:eastAsia="Calibri" w:cstheme="minorHAnsi"/>
                <w:b/>
                <w:lang w:val="en-GB"/>
              </w:rPr>
            </w:pPr>
            <w:r w:rsidRPr="00860D03">
              <w:rPr>
                <w:rFonts w:eastAsia="Calibri" w:cstheme="minorHAnsi"/>
                <w:b/>
                <w:lang w:val="en-GB"/>
              </w:rPr>
              <w:t>Year</w:t>
            </w:r>
          </w:p>
        </w:tc>
        <w:tc>
          <w:tcPr>
            <w:tcW w:w="1712" w:type="dxa"/>
            <w:vAlign w:val="center"/>
          </w:tcPr>
          <w:p w14:paraId="2C2099F7" w14:textId="3968D8BE" w:rsidR="003E7E22" w:rsidRPr="00860D03" w:rsidRDefault="004064DC" w:rsidP="00582D16">
            <w:pPr>
              <w:jc w:val="center"/>
              <w:rPr>
                <w:rFonts w:eastAsia="Calibri" w:cstheme="minorHAnsi"/>
                <w:b/>
                <w:lang w:val="en-GB"/>
              </w:rPr>
            </w:pPr>
            <w:r w:rsidRPr="00860D03">
              <w:rPr>
                <w:rFonts w:eastAsia="Calibri" w:cstheme="minorHAnsi"/>
                <w:b/>
                <w:lang w:val="en-GB"/>
              </w:rPr>
              <w:t xml:space="preserve">No. </w:t>
            </w:r>
            <w:r>
              <w:rPr>
                <w:rFonts w:eastAsia="Calibri" w:cstheme="minorHAnsi"/>
                <w:b/>
                <w:lang w:val="en-GB"/>
              </w:rPr>
              <w:t>o</w:t>
            </w:r>
            <w:r w:rsidRPr="00860D03">
              <w:rPr>
                <w:rFonts w:eastAsia="Calibri" w:cstheme="minorHAnsi"/>
                <w:b/>
                <w:lang w:val="en-GB"/>
              </w:rPr>
              <w:t xml:space="preserve">f </w:t>
            </w:r>
            <w:r>
              <w:rPr>
                <w:rFonts w:eastAsia="Calibri" w:cstheme="minorHAnsi"/>
                <w:b/>
                <w:lang w:val="en-GB"/>
              </w:rPr>
              <w:t>f</w:t>
            </w:r>
            <w:r w:rsidRPr="00860D03">
              <w:rPr>
                <w:rFonts w:eastAsia="Calibri" w:cstheme="minorHAnsi"/>
                <w:b/>
                <w:lang w:val="en-GB"/>
              </w:rPr>
              <w:t xml:space="preserve">aecal </w:t>
            </w:r>
            <w:r>
              <w:rPr>
                <w:rFonts w:eastAsia="Calibri" w:cstheme="minorHAnsi"/>
                <w:b/>
                <w:lang w:val="en-GB"/>
              </w:rPr>
              <w:t>s</w:t>
            </w:r>
            <w:r w:rsidRPr="00860D03">
              <w:rPr>
                <w:rFonts w:eastAsia="Calibri" w:cstheme="minorHAnsi"/>
                <w:b/>
                <w:lang w:val="en-GB"/>
              </w:rPr>
              <w:t>amples</w:t>
            </w:r>
          </w:p>
        </w:tc>
        <w:tc>
          <w:tcPr>
            <w:tcW w:w="1984" w:type="dxa"/>
            <w:vAlign w:val="center"/>
          </w:tcPr>
          <w:p w14:paraId="79BF7530" w14:textId="33142AF8" w:rsidR="003E7E22" w:rsidRPr="00860D03" w:rsidRDefault="004064DC" w:rsidP="00582D16">
            <w:pPr>
              <w:jc w:val="center"/>
              <w:rPr>
                <w:rFonts w:eastAsia="Calibri" w:cstheme="minorHAnsi"/>
                <w:b/>
                <w:lang w:val="en-GB"/>
              </w:rPr>
            </w:pPr>
            <w:r w:rsidRPr="00860D03">
              <w:rPr>
                <w:rFonts w:eastAsia="Calibri" w:cstheme="minorHAnsi"/>
                <w:b/>
                <w:lang w:val="en-GB"/>
              </w:rPr>
              <w:t xml:space="preserve">No. </w:t>
            </w:r>
            <w:r>
              <w:rPr>
                <w:rFonts w:eastAsia="Calibri" w:cstheme="minorHAnsi"/>
                <w:b/>
                <w:lang w:val="en-GB"/>
              </w:rPr>
              <w:t>o</w:t>
            </w:r>
            <w:r w:rsidRPr="00860D03">
              <w:rPr>
                <w:rFonts w:eastAsia="Calibri" w:cstheme="minorHAnsi"/>
                <w:b/>
                <w:lang w:val="en-GB"/>
              </w:rPr>
              <w:t xml:space="preserve">f </w:t>
            </w:r>
            <w:r>
              <w:rPr>
                <w:rFonts w:eastAsia="Calibri" w:cstheme="minorHAnsi"/>
                <w:b/>
                <w:lang w:val="en-GB"/>
              </w:rPr>
              <w:t>u</w:t>
            </w:r>
            <w:r w:rsidRPr="00860D03">
              <w:rPr>
                <w:rFonts w:eastAsia="Calibri" w:cstheme="minorHAnsi"/>
                <w:b/>
                <w:lang w:val="en-GB"/>
              </w:rPr>
              <w:t xml:space="preserve">nique </w:t>
            </w:r>
            <w:r>
              <w:rPr>
                <w:rFonts w:eastAsia="Calibri" w:cstheme="minorHAnsi"/>
                <w:b/>
                <w:lang w:val="en-GB"/>
              </w:rPr>
              <w:t>i</w:t>
            </w:r>
            <w:r w:rsidRPr="00860D03">
              <w:rPr>
                <w:rFonts w:eastAsia="Calibri" w:cstheme="minorHAnsi"/>
                <w:b/>
                <w:lang w:val="en-GB"/>
              </w:rPr>
              <w:t>ndividuals</w:t>
            </w:r>
          </w:p>
        </w:tc>
        <w:tc>
          <w:tcPr>
            <w:tcW w:w="1985" w:type="dxa"/>
            <w:vAlign w:val="center"/>
          </w:tcPr>
          <w:p w14:paraId="40FFB82F" w14:textId="0E3D2CA0" w:rsidR="003E7E22" w:rsidRPr="00860D03" w:rsidRDefault="004064DC" w:rsidP="00582D16">
            <w:pPr>
              <w:jc w:val="center"/>
              <w:rPr>
                <w:rFonts w:eastAsia="Calibri" w:cstheme="minorHAnsi"/>
                <w:b/>
                <w:lang w:val="en-GB"/>
              </w:rPr>
            </w:pPr>
            <w:r w:rsidRPr="00860D03">
              <w:rPr>
                <w:rFonts w:eastAsia="Calibri" w:cstheme="minorHAnsi"/>
                <w:b/>
                <w:lang w:val="en-GB"/>
              </w:rPr>
              <w:t xml:space="preserve">No. </w:t>
            </w:r>
            <w:r>
              <w:rPr>
                <w:rFonts w:eastAsia="Calibri" w:cstheme="minorHAnsi"/>
                <w:b/>
                <w:lang w:val="en-GB"/>
              </w:rPr>
              <w:t>o</w:t>
            </w:r>
            <w:r w:rsidRPr="00860D03">
              <w:rPr>
                <w:rFonts w:eastAsia="Calibri" w:cstheme="minorHAnsi"/>
                <w:b/>
                <w:lang w:val="en-GB"/>
              </w:rPr>
              <w:t xml:space="preserve">f </w:t>
            </w:r>
            <w:r>
              <w:rPr>
                <w:rFonts w:eastAsia="Calibri" w:cstheme="minorHAnsi"/>
                <w:b/>
                <w:lang w:val="en-GB"/>
              </w:rPr>
              <w:t>i</w:t>
            </w:r>
            <w:r w:rsidRPr="00860D03">
              <w:rPr>
                <w:rFonts w:eastAsia="Calibri" w:cstheme="minorHAnsi"/>
                <w:b/>
                <w:lang w:val="en-GB"/>
              </w:rPr>
              <w:t xml:space="preserve">ndividual </w:t>
            </w:r>
            <w:r>
              <w:rPr>
                <w:rFonts w:eastAsia="Calibri" w:cstheme="minorHAnsi"/>
                <w:b/>
                <w:lang w:val="en-GB"/>
              </w:rPr>
              <w:t>f</w:t>
            </w:r>
            <w:r w:rsidRPr="00860D03">
              <w:rPr>
                <w:rFonts w:eastAsia="Calibri" w:cstheme="minorHAnsi"/>
                <w:b/>
                <w:lang w:val="en-GB"/>
              </w:rPr>
              <w:t>emales</w:t>
            </w:r>
          </w:p>
        </w:tc>
        <w:tc>
          <w:tcPr>
            <w:tcW w:w="1955" w:type="dxa"/>
            <w:vAlign w:val="center"/>
          </w:tcPr>
          <w:p w14:paraId="2D49C5C2" w14:textId="5946F7FA" w:rsidR="003E7E22" w:rsidRPr="00860D03" w:rsidRDefault="004064DC" w:rsidP="00582D16">
            <w:pPr>
              <w:jc w:val="center"/>
              <w:rPr>
                <w:rFonts w:eastAsia="Calibri" w:cstheme="minorHAnsi"/>
                <w:b/>
                <w:lang w:val="en-GB"/>
              </w:rPr>
            </w:pPr>
            <w:r w:rsidRPr="00860D03">
              <w:rPr>
                <w:rFonts w:eastAsia="Calibri" w:cstheme="minorHAnsi"/>
                <w:b/>
                <w:lang w:val="en-GB"/>
              </w:rPr>
              <w:t xml:space="preserve">No. </w:t>
            </w:r>
            <w:r>
              <w:rPr>
                <w:rFonts w:eastAsia="Calibri" w:cstheme="minorHAnsi"/>
                <w:b/>
                <w:lang w:val="en-GB"/>
              </w:rPr>
              <w:t>o</w:t>
            </w:r>
            <w:r w:rsidRPr="00860D03">
              <w:rPr>
                <w:rFonts w:eastAsia="Calibri" w:cstheme="minorHAnsi"/>
                <w:b/>
                <w:lang w:val="en-GB"/>
              </w:rPr>
              <w:t xml:space="preserve">f </w:t>
            </w:r>
            <w:r>
              <w:rPr>
                <w:rFonts w:eastAsia="Calibri" w:cstheme="minorHAnsi"/>
                <w:b/>
                <w:lang w:val="en-GB"/>
              </w:rPr>
              <w:t>i</w:t>
            </w:r>
            <w:r w:rsidRPr="00860D03">
              <w:rPr>
                <w:rFonts w:eastAsia="Calibri" w:cstheme="minorHAnsi"/>
                <w:b/>
                <w:lang w:val="en-GB"/>
              </w:rPr>
              <w:t>ndividual Males</w:t>
            </w:r>
          </w:p>
        </w:tc>
      </w:tr>
      <w:tr w:rsidR="003E7E22" w:rsidRPr="00860D03" w14:paraId="0AB15AF6" w14:textId="77777777" w:rsidTr="003E7E22">
        <w:trPr>
          <w:jc w:val="center"/>
        </w:trPr>
        <w:tc>
          <w:tcPr>
            <w:tcW w:w="1467" w:type="dxa"/>
            <w:vMerge w:val="restart"/>
            <w:vAlign w:val="center"/>
          </w:tcPr>
          <w:p w14:paraId="2E3D71B3"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Microsatellite genotyping</w:t>
            </w:r>
          </w:p>
        </w:tc>
        <w:tc>
          <w:tcPr>
            <w:tcW w:w="1069" w:type="dxa"/>
            <w:vAlign w:val="center"/>
          </w:tcPr>
          <w:p w14:paraId="063FB41A" w14:textId="77777777" w:rsidR="003E7E22" w:rsidRPr="00860D03" w:rsidRDefault="003E7E22" w:rsidP="00582D16">
            <w:pPr>
              <w:jc w:val="center"/>
              <w:rPr>
                <w:rFonts w:eastAsia="Calibri" w:cstheme="minorHAnsi"/>
                <w:b/>
                <w:lang w:val="en-GB"/>
              </w:rPr>
            </w:pPr>
            <w:r w:rsidRPr="00860D03">
              <w:rPr>
                <w:rFonts w:eastAsia="Calibri" w:cstheme="minorHAnsi"/>
                <w:bCs/>
                <w:lang w:val="en-GB"/>
              </w:rPr>
              <w:t>2015-2016</w:t>
            </w:r>
          </w:p>
        </w:tc>
        <w:tc>
          <w:tcPr>
            <w:tcW w:w="1712" w:type="dxa"/>
            <w:vAlign w:val="center"/>
          </w:tcPr>
          <w:p w14:paraId="24FD00E5" w14:textId="7C7C9A26" w:rsidR="003E7E22" w:rsidRPr="00860D03" w:rsidRDefault="003E7E22" w:rsidP="003E7E22">
            <w:pPr>
              <w:jc w:val="center"/>
              <w:rPr>
                <w:rFonts w:eastAsia="Calibri" w:cstheme="minorHAnsi"/>
                <w:bCs/>
                <w:lang w:val="en-GB"/>
              </w:rPr>
            </w:pPr>
            <w:r w:rsidRPr="00860D03">
              <w:rPr>
                <w:rFonts w:eastAsia="Calibri" w:cstheme="minorHAnsi"/>
                <w:bCs/>
                <w:lang w:val="en-GB"/>
              </w:rPr>
              <w:t>82</w:t>
            </w:r>
          </w:p>
        </w:tc>
        <w:tc>
          <w:tcPr>
            <w:tcW w:w="1984" w:type="dxa"/>
            <w:vAlign w:val="center"/>
          </w:tcPr>
          <w:p w14:paraId="4F06C5C7" w14:textId="7EE300F6" w:rsidR="003E7E22" w:rsidRPr="00860D03" w:rsidRDefault="003E7E22" w:rsidP="003E7E22">
            <w:pPr>
              <w:jc w:val="center"/>
              <w:rPr>
                <w:rFonts w:eastAsia="Calibri" w:cstheme="minorHAnsi"/>
                <w:bCs/>
                <w:lang w:val="en-GB"/>
              </w:rPr>
            </w:pPr>
            <w:r w:rsidRPr="00860D03">
              <w:rPr>
                <w:rFonts w:eastAsia="Calibri" w:cstheme="minorHAnsi"/>
                <w:bCs/>
                <w:lang w:val="en-GB"/>
              </w:rPr>
              <w:t>34</w:t>
            </w:r>
          </w:p>
        </w:tc>
        <w:tc>
          <w:tcPr>
            <w:tcW w:w="1985" w:type="dxa"/>
            <w:vAlign w:val="center"/>
          </w:tcPr>
          <w:p w14:paraId="51DE3603"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17</w:t>
            </w:r>
          </w:p>
        </w:tc>
        <w:tc>
          <w:tcPr>
            <w:tcW w:w="1955" w:type="dxa"/>
            <w:vAlign w:val="center"/>
          </w:tcPr>
          <w:p w14:paraId="54CAFF4F"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17</w:t>
            </w:r>
          </w:p>
        </w:tc>
      </w:tr>
      <w:tr w:rsidR="003E7E22" w:rsidRPr="00860D03" w14:paraId="59537D1D" w14:textId="77777777" w:rsidTr="003E7E22">
        <w:trPr>
          <w:jc w:val="center"/>
        </w:trPr>
        <w:tc>
          <w:tcPr>
            <w:tcW w:w="1467" w:type="dxa"/>
            <w:vMerge/>
            <w:vAlign w:val="center"/>
          </w:tcPr>
          <w:p w14:paraId="50FB3A00" w14:textId="77777777" w:rsidR="003E7E22" w:rsidRPr="00860D03" w:rsidRDefault="003E7E22" w:rsidP="00582D16">
            <w:pPr>
              <w:jc w:val="center"/>
              <w:rPr>
                <w:rFonts w:eastAsia="Calibri" w:cstheme="minorHAnsi"/>
                <w:bCs/>
                <w:lang w:val="en-GB"/>
              </w:rPr>
            </w:pPr>
          </w:p>
        </w:tc>
        <w:tc>
          <w:tcPr>
            <w:tcW w:w="1069" w:type="dxa"/>
            <w:vAlign w:val="center"/>
          </w:tcPr>
          <w:p w14:paraId="50ECF966"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2017-2018</w:t>
            </w:r>
          </w:p>
        </w:tc>
        <w:tc>
          <w:tcPr>
            <w:tcW w:w="1712" w:type="dxa"/>
            <w:vAlign w:val="center"/>
          </w:tcPr>
          <w:p w14:paraId="2E28B15F"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134</w:t>
            </w:r>
          </w:p>
        </w:tc>
        <w:tc>
          <w:tcPr>
            <w:tcW w:w="1984" w:type="dxa"/>
            <w:vAlign w:val="center"/>
          </w:tcPr>
          <w:p w14:paraId="6A2951E4"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24</w:t>
            </w:r>
          </w:p>
        </w:tc>
        <w:tc>
          <w:tcPr>
            <w:tcW w:w="1985" w:type="dxa"/>
            <w:vAlign w:val="center"/>
          </w:tcPr>
          <w:p w14:paraId="4E378380"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13</w:t>
            </w:r>
          </w:p>
        </w:tc>
        <w:tc>
          <w:tcPr>
            <w:tcW w:w="1955" w:type="dxa"/>
            <w:vAlign w:val="center"/>
          </w:tcPr>
          <w:p w14:paraId="42BCA003"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11</w:t>
            </w:r>
          </w:p>
        </w:tc>
      </w:tr>
      <w:tr w:rsidR="003E7E22" w:rsidRPr="00860D03" w14:paraId="5D404DB0" w14:textId="77777777" w:rsidTr="003E7E22">
        <w:trPr>
          <w:jc w:val="center"/>
        </w:trPr>
        <w:tc>
          <w:tcPr>
            <w:tcW w:w="1467" w:type="dxa"/>
            <w:vMerge/>
            <w:vAlign w:val="center"/>
          </w:tcPr>
          <w:p w14:paraId="72F39C32" w14:textId="77777777" w:rsidR="003E7E22" w:rsidRPr="00860D03" w:rsidRDefault="003E7E22" w:rsidP="00582D16">
            <w:pPr>
              <w:jc w:val="center"/>
              <w:rPr>
                <w:rFonts w:eastAsia="Calibri" w:cstheme="minorHAnsi"/>
                <w:bCs/>
                <w:lang w:val="en-GB"/>
              </w:rPr>
            </w:pPr>
          </w:p>
        </w:tc>
        <w:tc>
          <w:tcPr>
            <w:tcW w:w="1069" w:type="dxa"/>
            <w:vAlign w:val="center"/>
          </w:tcPr>
          <w:p w14:paraId="06BC2221"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Overall</w:t>
            </w:r>
          </w:p>
        </w:tc>
        <w:tc>
          <w:tcPr>
            <w:tcW w:w="1712" w:type="dxa"/>
            <w:vAlign w:val="center"/>
          </w:tcPr>
          <w:p w14:paraId="7A75F81E"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216</w:t>
            </w:r>
          </w:p>
        </w:tc>
        <w:tc>
          <w:tcPr>
            <w:tcW w:w="1984" w:type="dxa"/>
            <w:vAlign w:val="center"/>
          </w:tcPr>
          <w:p w14:paraId="1ABC9694"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43</w:t>
            </w:r>
            <w:r w:rsidRPr="00860D03">
              <w:rPr>
                <w:rFonts w:eastAsia="Calibri" w:cstheme="minorHAnsi"/>
                <w:bCs/>
                <w:vertAlign w:val="superscript"/>
                <w:lang w:val="en-GB"/>
              </w:rPr>
              <w:t>1</w:t>
            </w:r>
          </w:p>
        </w:tc>
        <w:tc>
          <w:tcPr>
            <w:tcW w:w="1985" w:type="dxa"/>
            <w:vAlign w:val="center"/>
          </w:tcPr>
          <w:p w14:paraId="4FE97306"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22</w:t>
            </w:r>
          </w:p>
        </w:tc>
        <w:tc>
          <w:tcPr>
            <w:tcW w:w="1955" w:type="dxa"/>
            <w:vAlign w:val="center"/>
          </w:tcPr>
          <w:p w14:paraId="49EE7D0E" w14:textId="77777777" w:rsidR="003E7E22" w:rsidRPr="00860D03" w:rsidRDefault="003E7E22" w:rsidP="00582D16">
            <w:pPr>
              <w:jc w:val="center"/>
              <w:rPr>
                <w:rFonts w:eastAsia="Calibri" w:cstheme="minorHAnsi"/>
                <w:bCs/>
                <w:lang w:val="en-GB"/>
              </w:rPr>
            </w:pPr>
            <w:r w:rsidRPr="00860D03">
              <w:rPr>
                <w:rFonts w:eastAsia="Calibri" w:cstheme="minorHAnsi"/>
                <w:bCs/>
                <w:lang w:val="en-GB"/>
              </w:rPr>
              <w:t>21</w:t>
            </w:r>
          </w:p>
        </w:tc>
      </w:tr>
      <w:tr w:rsidR="00230663" w:rsidRPr="00860D03" w14:paraId="190C23DE" w14:textId="77777777" w:rsidTr="00A64454">
        <w:trPr>
          <w:jc w:val="center"/>
        </w:trPr>
        <w:tc>
          <w:tcPr>
            <w:tcW w:w="1467" w:type="dxa"/>
            <w:vMerge w:val="restart"/>
            <w:vAlign w:val="center"/>
          </w:tcPr>
          <w:p w14:paraId="06F13D58" w14:textId="5F51A8B5" w:rsidR="00230663" w:rsidRPr="00860D03" w:rsidRDefault="00230663" w:rsidP="00230663">
            <w:pPr>
              <w:jc w:val="center"/>
              <w:rPr>
                <w:rFonts w:eastAsia="Calibri" w:cstheme="minorHAnsi"/>
                <w:bCs/>
                <w:lang w:val="en-GB"/>
              </w:rPr>
            </w:pPr>
            <w:r w:rsidRPr="00860D03">
              <w:rPr>
                <w:rFonts w:eastAsia="Calibri" w:cstheme="minorHAnsi"/>
                <w:bCs/>
                <w:lang w:val="en-GB"/>
              </w:rPr>
              <w:t>Microhabitat selection</w:t>
            </w:r>
          </w:p>
        </w:tc>
        <w:tc>
          <w:tcPr>
            <w:tcW w:w="1069" w:type="dxa"/>
            <w:vAlign w:val="center"/>
          </w:tcPr>
          <w:p w14:paraId="6FCB1BBA" w14:textId="62D59581" w:rsidR="00230663" w:rsidRPr="00860D03" w:rsidRDefault="00230663" w:rsidP="00582D16">
            <w:pPr>
              <w:jc w:val="center"/>
              <w:rPr>
                <w:rFonts w:eastAsia="Calibri" w:cstheme="minorHAnsi"/>
                <w:bCs/>
                <w:lang w:val="en-GB"/>
              </w:rPr>
            </w:pPr>
            <w:r w:rsidRPr="00860D03">
              <w:rPr>
                <w:rFonts w:eastAsia="Calibri" w:cstheme="minorHAnsi"/>
                <w:bCs/>
                <w:lang w:val="en-GB"/>
              </w:rPr>
              <w:t>2015-2016</w:t>
            </w:r>
          </w:p>
        </w:tc>
        <w:tc>
          <w:tcPr>
            <w:tcW w:w="7636" w:type="dxa"/>
            <w:gridSpan w:val="4"/>
            <w:vAlign w:val="center"/>
          </w:tcPr>
          <w:p w14:paraId="3313C8D3" w14:textId="73A5D631" w:rsidR="00230663" w:rsidRPr="00860D03" w:rsidRDefault="00230663" w:rsidP="00582D16">
            <w:pPr>
              <w:jc w:val="center"/>
              <w:rPr>
                <w:rFonts w:eastAsia="Calibri" w:cstheme="minorHAnsi"/>
                <w:bCs/>
                <w:i/>
                <w:iCs/>
                <w:lang w:val="en-GB"/>
              </w:rPr>
            </w:pPr>
            <w:r w:rsidRPr="00860D03">
              <w:rPr>
                <w:rFonts w:eastAsia="Calibri" w:cstheme="minorHAnsi"/>
                <w:bCs/>
                <w:i/>
                <w:iCs/>
                <w:lang w:val="en-GB"/>
              </w:rPr>
              <w:t>No environmental variables collected</w:t>
            </w:r>
          </w:p>
        </w:tc>
      </w:tr>
      <w:tr w:rsidR="00230663" w:rsidRPr="00860D03" w14:paraId="7BEA982C" w14:textId="77777777" w:rsidTr="003E7E22">
        <w:trPr>
          <w:jc w:val="center"/>
        </w:trPr>
        <w:tc>
          <w:tcPr>
            <w:tcW w:w="1467" w:type="dxa"/>
            <w:vMerge/>
            <w:vAlign w:val="center"/>
          </w:tcPr>
          <w:p w14:paraId="02E20D0A" w14:textId="737B6153" w:rsidR="00230663" w:rsidRPr="00860D03" w:rsidRDefault="00230663" w:rsidP="00230663">
            <w:pPr>
              <w:jc w:val="center"/>
              <w:rPr>
                <w:rFonts w:eastAsia="Calibri" w:cstheme="minorHAnsi"/>
                <w:bCs/>
                <w:lang w:val="en-GB"/>
              </w:rPr>
            </w:pPr>
          </w:p>
        </w:tc>
        <w:tc>
          <w:tcPr>
            <w:tcW w:w="1069" w:type="dxa"/>
            <w:vAlign w:val="center"/>
          </w:tcPr>
          <w:p w14:paraId="351ADF4C" w14:textId="7316326F" w:rsidR="00230663" w:rsidRPr="00860D03" w:rsidRDefault="00230663" w:rsidP="00230663">
            <w:pPr>
              <w:jc w:val="center"/>
              <w:rPr>
                <w:rFonts w:eastAsia="Calibri" w:cstheme="minorHAnsi"/>
                <w:bCs/>
                <w:lang w:val="en-GB"/>
              </w:rPr>
            </w:pPr>
            <w:r w:rsidRPr="00860D03">
              <w:rPr>
                <w:rFonts w:eastAsia="Calibri" w:cstheme="minorHAnsi"/>
                <w:bCs/>
                <w:lang w:val="en-GB"/>
              </w:rPr>
              <w:t>2017-2018</w:t>
            </w:r>
          </w:p>
        </w:tc>
        <w:tc>
          <w:tcPr>
            <w:tcW w:w="1712" w:type="dxa"/>
            <w:vAlign w:val="center"/>
          </w:tcPr>
          <w:p w14:paraId="62F535F5" w14:textId="3599BDFE" w:rsidR="00230663" w:rsidRPr="00860D03" w:rsidRDefault="00230663" w:rsidP="00230663">
            <w:pPr>
              <w:jc w:val="center"/>
              <w:rPr>
                <w:rFonts w:eastAsia="Calibri" w:cstheme="minorHAnsi"/>
                <w:bCs/>
                <w:lang w:val="en-GB"/>
              </w:rPr>
            </w:pPr>
            <w:r w:rsidRPr="00860D03">
              <w:rPr>
                <w:rFonts w:eastAsia="Calibri" w:cstheme="minorHAnsi"/>
                <w:bCs/>
                <w:lang w:val="en-GB"/>
              </w:rPr>
              <w:t>117</w:t>
            </w:r>
            <w:r w:rsidRPr="00860D03">
              <w:rPr>
                <w:rFonts w:eastAsia="Calibri" w:cstheme="minorHAnsi"/>
                <w:bCs/>
                <w:vertAlign w:val="superscript"/>
                <w:lang w:val="en-GB"/>
              </w:rPr>
              <w:t>2</w:t>
            </w:r>
            <w:r w:rsidRPr="00860D03">
              <w:rPr>
                <w:rFonts w:eastAsia="Calibri" w:cstheme="minorHAnsi"/>
                <w:bCs/>
                <w:lang w:val="en-GB"/>
              </w:rPr>
              <w:t xml:space="preserve"> </w:t>
            </w:r>
          </w:p>
        </w:tc>
        <w:tc>
          <w:tcPr>
            <w:tcW w:w="1984" w:type="dxa"/>
            <w:vAlign w:val="center"/>
          </w:tcPr>
          <w:p w14:paraId="7423F68E" w14:textId="661A81E1" w:rsidR="00230663" w:rsidRPr="00860D03" w:rsidRDefault="00230663" w:rsidP="00230663">
            <w:pPr>
              <w:jc w:val="center"/>
              <w:rPr>
                <w:rFonts w:eastAsia="Calibri" w:cstheme="minorHAnsi"/>
                <w:bCs/>
                <w:lang w:val="en-GB"/>
              </w:rPr>
            </w:pPr>
            <w:r w:rsidRPr="00860D03">
              <w:rPr>
                <w:rFonts w:eastAsia="Calibri" w:cstheme="minorHAnsi"/>
                <w:bCs/>
                <w:lang w:val="en-GB"/>
              </w:rPr>
              <w:t>24</w:t>
            </w:r>
          </w:p>
        </w:tc>
        <w:tc>
          <w:tcPr>
            <w:tcW w:w="1985" w:type="dxa"/>
            <w:vAlign w:val="center"/>
          </w:tcPr>
          <w:p w14:paraId="22B69DC6" w14:textId="21F56EF4" w:rsidR="00230663" w:rsidRPr="00860D03" w:rsidRDefault="00230663" w:rsidP="00230663">
            <w:pPr>
              <w:jc w:val="center"/>
              <w:rPr>
                <w:rFonts w:eastAsia="Calibri" w:cstheme="minorHAnsi"/>
                <w:bCs/>
                <w:lang w:val="en-GB"/>
              </w:rPr>
            </w:pPr>
            <w:r w:rsidRPr="00860D03">
              <w:rPr>
                <w:rFonts w:eastAsia="Calibri" w:cstheme="minorHAnsi"/>
                <w:bCs/>
                <w:lang w:val="en-GB"/>
              </w:rPr>
              <w:t>13 (represented by 67 faecal samples)</w:t>
            </w:r>
          </w:p>
        </w:tc>
        <w:tc>
          <w:tcPr>
            <w:tcW w:w="1955" w:type="dxa"/>
            <w:vAlign w:val="center"/>
          </w:tcPr>
          <w:p w14:paraId="52CF75E4" w14:textId="5FAE54CA" w:rsidR="00230663" w:rsidRPr="00860D03" w:rsidRDefault="00230663" w:rsidP="00230663">
            <w:pPr>
              <w:jc w:val="center"/>
              <w:rPr>
                <w:rFonts w:eastAsia="Calibri" w:cstheme="minorHAnsi"/>
                <w:bCs/>
                <w:lang w:val="en-GB"/>
              </w:rPr>
            </w:pPr>
            <w:r w:rsidRPr="00860D03">
              <w:rPr>
                <w:rFonts w:eastAsia="Calibri" w:cstheme="minorHAnsi"/>
                <w:bCs/>
                <w:lang w:val="en-GB"/>
              </w:rPr>
              <w:t>11 (represented by 50 faecal samples)</w:t>
            </w:r>
          </w:p>
        </w:tc>
      </w:tr>
      <w:tr w:rsidR="00230663" w:rsidRPr="00860D03" w14:paraId="769C00AD" w14:textId="77777777" w:rsidTr="003E7E22">
        <w:trPr>
          <w:trHeight w:hRule="exact" w:val="567"/>
          <w:jc w:val="center"/>
        </w:trPr>
        <w:tc>
          <w:tcPr>
            <w:tcW w:w="1467" w:type="dxa"/>
            <w:vMerge w:val="restart"/>
            <w:vAlign w:val="center"/>
          </w:tcPr>
          <w:p w14:paraId="01C8ADA1"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Community interest vs non-Community Interest</w:t>
            </w:r>
          </w:p>
        </w:tc>
        <w:tc>
          <w:tcPr>
            <w:tcW w:w="1069" w:type="dxa"/>
            <w:vAlign w:val="center"/>
          </w:tcPr>
          <w:p w14:paraId="0AB9B2E3"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 xml:space="preserve">2015-2016 </w:t>
            </w:r>
          </w:p>
        </w:tc>
        <w:tc>
          <w:tcPr>
            <w:tcW w:w="1712" w:type="dxa"/>
            <w:vAlign w:val="center"/>
          </w:tcPr>
          <w:p w14:paraId="11106731" w14:textId="4773AC65" w:rsidR="00230663" w:rsidRPr="00860D03" w:rsidRDefault="00230663" w:rsidP="00230663">
            <w:pPr>
              <w:jc w:val="center"/>
              <w:rPr>
                <w:rFonts w:eastAsia="Calibri" w:cstheme="minorHAnsi"/>
                <w:bCs/>
                <w:lang w:val="en-GB"/>
              </w:rPr>
            </w:pPr>
            <w:r w:rsidRPr="00860D03">
              <w:rPr>
                <w:rFonts w:eastAsia="Calibri" w:cstheme="minorHAnsi"/>
                <w:bCs/>
                <w:lang w:val="en-GB"/>
              </w:rPr>
              <w:t>76</w:t>
            </w:r>
            <w:r w:rsidR="00B414B6" w:rsidRPr="00860D03">
              <w:rPr>
                <w:rFonts w:eastAsia="Calibri" w:cstheme="minorHAnsi"/>
                <w:bCs/>
                <w:vertAlign w:val="superscript"/>
                <w:lang w:val="en-GB"/>
              </w:rPr>
              <w:t>2</w:t>
            </w:r>
            <w:r w:rsidRPr="00860D03">
              <w:rPr>
                <w:rFonts w:eastAsia="Calibri" w:cstheme="minorHAnsi"/>
                <w:bCs/>
                <w:lang w:val="en-GB"/>
              </w:rPr>
              <w:t xml:space="preserve"> </w:t>
            </w:r>
          </w:p>
        </w:tc>
        <w:tc>
          <w:tcPr>
            <w:tcW w:w="1984" w:type="dxa"/>
            <w:vAlign w:val="center"/>
          </w:tcPr>
          <w:p w14:paraId="3D537A2A" w14:textId="0BDDE1DE" w:rsidR="00230663" w:rsidRPr="00860D03" w:rsidRDefault="00230663" w:rsidP="00230663">
            <w:pPr>
              <w:jc w:val="center"/>
              <w:rPr>
                <w:rFonts w:eastAsia="Calibri" w:cstheme="minorHAnsi"/>
                <w:bCs/>
                <w:lang w:val="en-GB"/>
              </w:rPr>
            </w:pPr>
            <w:r w:rsidRPr="00860D03">
              <w:rPr>
                <w:rFonts w:eastAsia="Calibri" w:cstheme="minorHAnsi"/>
                <w:bCs/>
                <w:lang w:val="en-GB"/>
              </w:rPr>
              <w:t>34</w:t>
            </w:r>
          </w:p>
        </w:tc>
        <w:tc>
          <w:tcPr>
            <w:tcW w:w="1985" w:type="dxa"/>
            <w:vAlign w:val="center"/>
          </w:tcPr>
          <w:p w14:paraId="468270C4" w14:textId="60016C1A" w:rsidR="00230663" w:rsidRPr="00860D03" w:rsidRDefault="00230663" w:rsidP="00230663">
            <w:pPr>
              <w:jc w:val="center"/>
              <w:rPr>
                <w:rFonts w:eastAsia="Calibri" w:cstheme="minorHAnsi"/>
                <w:bCs/>
                <w:lang w:val="en-GB"/>
              </w:rPr>
            </w:pPr>
            <w:r w:rsidRPr="00860D03">
              <w:rPr>
                <w:rFonts w:eastAsia="Calibri" w:cstheme="minorHAnsi"/>
                <w:bCs/>
                <w:lang w:val="en-GB"/>
              </w:rPr>
              <w:t>17</w:t>
            </w:r>
            <w:r w:rsidR="00641B13" w:rsidRPr="00860D03">
              <w:rPr>
                <w:rFonts w:eastAsia="Calibri" w:cstheme="minorHAnsi"/>
                <w:bCs/>
                <w:lang w:val="en-GB"/>
              </w:rPr>
              <w:t>(represented by 38 faecal samples)</w:t>
            </w:r>
          </w:p>
        </w:tc>
        <w:tc>
          <w:tcPr>
            <w:tcW w:w="1955" w:type="dxa"/>
            <w:vAlign w:val="center"/>
          </w:tcPr>
          <w:p w14:paraId="152CE6B9" w14:textId="4F256495" w:rsidR="00230663" w:rsidRPr="00860D03" w:rsidRDefault="00230663" w:rsidP="00230663">
            <w:pPr>
              <w:jc w:val="center"/>
              <w:rPr>
                <w:rFonts w:eastAsia="Calibri" w:cstheme="minorHAnsi"/>
                <w:bCs/>
                <w:lang w:val="en-GB"/>
              </w:rPr>
            </w:pPr>
            <w:r w:rsidRPr="00860D03">
              <w:rPr>
                <w:rFonts w:eastAsia="Calibri" w:cstheme="minorHAnsi"/>
                <w:bCs/>
                <w:lang w:val="en-GB"/>
              </w:rPr>
              <w:t>17</w:t>
            </w:r>
            <w:r w:rsidR="00641B13" w:rsidRPr="00860D03">
              <w:rPr>
                <w:rFonts w:eastAsia="Calibri" w:cstheme="minorHAnsi"/>
                <w:bCs/>
                <w:lang w:val="en-GB"/>
              </w:rPr>
              <w:t>(represented by 38 faecal samples)</w:t>
            </w:r>
          </w:p>
        </w:tc>
      </w:tr>
      <w:tr w:rsidR="00230663" w:rsidRPr="00860D03" w14:paraId="1B4A4E6D" w14:textId="77777777" w:rsidTr="003E7E22">
        <w:trPr>
          <w:trHeight w:hRule="exact" w:val="567"/>
          <w:jc w:val="center"/>
        </w:trPr>
        <w:tc>
          <w:tcPr>
            <w:tcW w:w="1467" w:type="dxa"/>
            <w:vMerge/>
            <w:vAlign w:val="center"/>
          </w:tcPr>
          <w:p w14:paraId="59D2D2E6" w14:textId="77777777" w:rsidR="00230663" w:rsidRPr="00860D03" w:rsidRDefault="00230663" w:rsidP="00230663">
            <w:pPr>
              <w:jc w:val="center"/>
              <w:rPr>
                <w:rFonts w:eastAsia="Calibri" w:cstheme="minorHAnsi"/>
                <w:bCs/>
                <w:lang w:val="en-GB"/>
              </w:rPr>
            </w:pPr>
          </w:p>
        </w:tc>
        <w:tc>
          <w:tcPr>
            <w:tcW w:w="1069" w:type="dxa"/>
            <w:vAlign w:val="center"/>
          </w:tcPr>
          <w:p w14:paraId="07F1AAAF"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2017-2018</w:t>
            </w:r>
          </w:p>
        </w:tc>
        <w:tc>
          <w:tcPr>
            <w:tcW w:w="1712" w:type="dxa"/>
            <w:vAlign w:val="center"/>
          </w:tcPr>
          <w:p w14:paraId="5D2DA8FB" w14:textId="1A93A748" w:rsidR="00230663" w:rsidRPr="00860D03" w:rsidRDefault="00230663" w:rsidP="00230663">
            <w:pPr>
              <w:jc w:val="center"/>
              <w:rPr>
                <w:rFonts w:eastAsia="Calibri" w:cstheme="minorHAnsi"/>
                <w:bCs/>
                <w:lang w:val="en-GB"/>
              </w:rPr>
            </w:pPr>
            <w:r w:rsidRPr="00860D03">
              <w:rPr>
                <w:rFonts w:eastAsia="Calibri" w:cstheme="minorHAnsi"/>
                <w:bCs/>
                <w:lang w:val="en-GB"/>
              </w:rPr>
              <w:t>117</w:t>
            </w:r>
            <w:r w:rsidR="00641B13" w:rsidRPr="00860D03">
              <w:rPr>
                <w:rFonts w:eastAsia="Calibri" w:cstheme="minorHAnsi"/>
                <w:bCs/>
                <w:vertAlign w:val="superscript"/>
                <w:lang w:val="en-GB"/>
              </w:rPr>
              <w:t>2</w:t>
            </w:r>
            <w:r w:rsidRPr="00860D03">
              <w:rPr>
                <w:rFonts w:eastAsia="Calibri" w:cstheme="minorHAnsi"/>
                <w:bCs/>
                <w:lang w:val="en-GB"/>
              </w:rPr>
              <w:t xml:space="preserve"> </w:t>
            </w:r>
          </w:p>
        </w:tc>
        <w:tc>
          <w:tcPr>
            <w:tcW w:w="1984" w:type="dxa"/>
            <w:vAlign w:val="center"/>
          </w:tcPr>
          <w:p w14:paraId="3BB881DF" w14:textId="2B2B3AE2" w:rsidR="00230663" w:rsidRPr="00860D03" w:rsidRDefault="00230663" w:rsidP="00230663">
            <w:pPr>
              <w:jc w:val="center"/>
              <w:rPr>
                <w:rFonts w:eastAsia="Calibri" w:cstheme="minorHAnsi"/>
                <w:bCs/>
                <w:lang w:val="en-GB"/>
              </w:rPr>
            </w:pPr>
            <w:r w:rsidRPr="00860D03">
              <w:rPr>
                <w:rFonts w:eastAsia="Calibri" w:cstheme="minorHAnsi"/>
                <w:bCs/>
                <w:lang w:val="en-GB"/>
              </w:rPr>
              <w:t>24</w:t>
            </w:r>
          </w:p>
        </w:tc>
        <w:tc>
          <w:tcPr>
            <w:tcW w:w="1985" w:type="dxa"/>
            <w:vAlign w:val="center"/>
          </w:tcPr>
          <w:p w14:paraId="305B15F0" w14:textId="7DF3A148" w:rsidR="00230663" w:rsidRPr="00860D03" w:rsidRDefault="00230663" w:rsidP="00230663">
            <w:pPr>
              <w:jc w:val="center"/>
              <w:rPr>
                <w:rFonts w:eastAsia="Calibri" w:cstheme="minorHAnsi"/>
                <w:bCs/>
                <w:lang w:val="en-GB"/>
              </w:rPr>
            </w:pPr>
            <w:r w:rsidRPr="00860D03">
              <w:rPr>
                <w:rFonts w:eastAsia="Calibri" w:cstheme="minorHAnsi"/>
                <w:bCs/>
                <w:lang w:val="en-GB"/>
              </w:rPr>
              <w:t>13 (represented by 67 faecal samples)</w:t>
            </w:r>
          </w:p>
        </w:tc>
        <w:tc>
          <w:tcPr>
            <w:tcW w:w="1955" w:type="dxa"/>
            <w:vAlign w:val="center"/>
          </w:tcPr>
          <w:p w14:paraId="31656E6E" w14:textId="5AF2D0D4" w:rsidR="00230663" w:rsidRPr="00860D03" w:rsidRDefault="00230663" w:rsidP="00230663">
            <w:pPr>
              <w:jc w:val="center"/>
              <w:rPr>
                <w:rFonts w:eastAsia="Calibri" w:cstheme="minorHAnsi"/>
                <w:bCs/>
                <w:lang w:val="en-GB"/>
              </w:rPr>
            </w:pPr>
            <w:r w:rsidRPr="00860D03">
              <w:rPr>
                <w:rFonts w:eastAsia="Calibri" w:cstheme="minorHAnsi"/>
                <w:bCs/>
                <w:lang w:val="en-GB"/>
              </w:rPr>
              <w:t>11 (represented by 50 faecal samples)</w:t>
            </w:r>
          </w:p>
        </w:tc>
      </w:tr>
      <w:tr w:rsidR="00230663" w:rsidRPr="00860D03" w14:paraId="5F9E2050" w14:textId="77777777" w:rsidTr="003E7E22">
        <w:trPr>
          <w:trHeight w:hRule="exact" w:val="567"/>
          <w:jc w:val="center"/>
        </w:trPr>
        <w:tc>
          <w:tcPr>
            <w:tcW w:w="1467" w:type="dxa"/>
            <w:vMerge/>
            <w:vAlign w:val="center"/>
          </w:tcPr>
          <w:p w14:paraId="0CAF649F" w14:textId="77777777" w:rsidR="00230663" w:rsidRPr="00860D03" w:rsidRDefault="00230663" w:rsidP="00230663">
            <w:pPr>
              <w:jc w:val="center"/>
              <w:rPr>
                <w:rFonts w:eastAsia="Calibri" w:cstheme="minorHAnsi"/>
                <w:bCs/>
                <w:lang w:val="en-GB"/>
              </w:rPr>
            </w:pPr>
          </w:p>
        </w:tc>
        <w:tc>
          <w:tcPr>
            <w:tcW w:w="1069" w:type="dxa"/>
            <w:vAlign w:val="center"/>
          </w:tcPr>
          <w:p w14:paraId="3FB3E401"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Overall</w:t>
            </w:r>
          </w:p>
        </w:tc>
        <w:tc>
          <w:tcPr>
            <w:tcW w:w="1712" w:type="dxa"/>
            <w:vAlign w:val="center"/>
          </w:tcPr>
          <w:p w14:paraId="733ED5B3" w14:textId="6D234A98" w:rsidR="00230663" w:rsidRPr="00860D03" w:rsidRDefault="00230663" w:rsidP="00230663">
            <w:pPr>
              <w:jc w:val="center"/>
              <w:rPr>
                <w:rFonts w:eastAsia="Calibri" w:cstheme="minorHAnsi"/>
                <w:bCs/>
                <w:lang w:val="en-GB"/>
              </w:rPr>
            </w:pPr>
            <w:r w:rsidRPr="00860D03">
              <w:rPr>
                <w:rFonts w:eastAsia="Calibri" w:cstheme="minorHAnsi"/>
                <w:bCs/>
                <w:lang w:val="en-GB"/>
              </w:rPr>
              <w:t>19</w:t>
            </w:r>
            <w:r w:rsidR="00641B13" w:rsidRPr="00860D03">
              <w:rPr>
                <w:rFonts w:eastAsia="Calibri" w:cstheme="minorHAnsi"/>
                <w:bCs/>
                <w:lang w:val="en-GB"/>
              </w:rPr>
              <w:t>3</w:t>
            </w:r>
            <w:r w:rsidRPr="00860D03">
              <w:rPr>
                <w:rFonts w:eastAsia="Calibri" w:cstheme="minorHAnsi"/>
                <w:bCs/>
                <w:vertAlign w:val="superscript"/>
                <w:lang w:val="en-GB"/>
              </w:rPr>
              <w:t>3</w:t>
            </w:r>
          </w:p>
        </w:tc>
        <w:tc>
          <w:tcPr>
            <w:tcW w:w="1984" w:type="dxa"/>
            <w:vAlign w:val="center"/>
          </w:tcPr>
          <w:p w14:paraId="4C991DFA"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43</w:t>
            </w:r>
          </w:p>
        </w:tc>
        <w:tc>
          <w:tcPr>
            <w:tcW w:w="1985" w:type="dxa"/>
            <w:vAlign w:val="center"/>
          </w:tcPr>
          <w:p w14:paraId="291FD3AB"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22</w:t>
            </w:r>
          </w:p>
        </w:tc>
        <w:tc>
          <w:tcPr>
            <w:tcW w:w="1955" w:type="dxa"/>
            <w:vAlign w:val="center"/>
          </w:tcPr>
          <w:p w14:paraId="4508046A"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21</w:t>
            </w:r>
          </w:p>
        </w:tc>
      </w:tr>
      <w:tr w:rsidR="00230663" w:rsidRPr="00860D03" w14:paraId="419E0B88" w14:textId="77777777" w:rsidTr="003E7E22">
        <w:trPr>
          <w:jc w:val="center"/>
        </w:trPr>
        <w:tc>
          <w:tcPr>
            <w:tcW w:w="1467" w:type="dxa"/>
            <w:vMerge w:val="restart"/>
            <w:vAlign w:val="center"/>
          </w:tcPr>
          <w:p w14:paraId="504A73AE"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Diet</w:t>
            </w:r>
          </w:p>
        </w:tc>
        <w:tc>
          <w:tcPr>
            <w:tcW w:w="1069" w:type="dxa"/>
            <w:vAlign w:val="center"/>
          </w:tcPr>
          <w:p w14:paraId="5344B326"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 xml:space="preserve">2015-2016 </w:t>
            </w:r>
          </w:p>
        </w:tc>
        <w:tc>
          <w:tcPr>
            <w:tcW w:w="1712" w:type="dxa"/>
            <w:vAlign w:val="center"/>
          </w:tcPr>
          <w:p w14:paraId="5B198D64" w14:textId="2805D42E" w:rsidR="00230663" w:rsidRPr="00860D03" w:rsidRDefault="00230663" w:rsidP="00B414B6">
            <w:pPr>
              <w:jc w:val="center"/>
              <w:rPr>
                <w:rFonts w:eastAsia="Calibri" w:cstheme="minorHAnsi"/>
                <w:bCs/>
                <w:lang w:val="en-GB"/>
              </w:rPr>
            </w:pPr>
            <w:r w:rsidRPr="00860D03">
              <w:rPr>
                <w:rFonts w:eastAsia="Calibri" w:cstheme="minorHAnsi"/>
                <w:bCs/>
                <w:lang w:val="en-GB"/>
              </w:rPr>
              <w:t>37</w:t>
            </w:r>
          </w:p>
        </w:tc>
        <w:tc>
          <w:tcPr>
            <w:tcW w:w="1984" w:type="dxa"/>
            <w:vAlign w:val="center"/>
          </w:tcPr>
          <w:p w14:paraId="7E52256B"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34</w:t>
            </w:r>
          </w:p>
        </w:tc>
        <w:tc>
          <w:tcPr>
            <w:tcW w:w="1985" w:type="dxa"/>
            <w:vAlign w:val="center"/>
          </w:tcPr>
          <w:p w14:paraId="30726FE2"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17 (represented by 18 faecal samples)</w:t>
            </w:r>
          </w:p>
        </w:tc>
        <w:tc>
          <w:tcPr>
            <w:tcW w:w="1955" w:type="dxa"/>
            <w:vAlign w:val="center"/>
          </w:tcPr>
          <w:p w14:paraId="313B0E3D"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17 (represented by 19 faecal samples)</w:t>
            </w:r>
          </w:p>
        </w:tc>
      </w:tr>
      <w:tr w:rsidR="00230663" w:rsidRPr="00860D03" w14:paraId="62287D18" w14:textId="77777777" w:rsidTr="003E7E22">
        <w:trPr>
          <w:jc w:val="center"/>
        </w:trPr>
        <w:tc>
          <w:tcPr>
            <w:tcW w:w="1467" w:type="dxa"/>
            <w:vMerge/>
            <w:vAlign w:val="center"/>
          </w:tcPr>
          <w:p w14:paraId="672D4449" w14:textId="77777777" w:rsidR="00230663" w:rsidRPr="00860D03" w:rsidRDefault="00230663" w:rsidP="00230663">
            <w:pPr>
              <w:jc w:val="center"/>
              <w:rPr>
                <w:rFonts w:eastAsia="Calibri" w:cstheme="minorHAnsi"/>
                <w:bCs/>
                <w:lang w:val="en-GB"/>
              </w:rPr>
            </w:pPr>
          </w:p>
        </w:tc>
        <w:tc>
          <w:tcPr>
            <w:tcW w:w="1069" w:type="dxa"/>
            <w:vAlign w:val="center"/>
          </w:tcPr>
          <w:p w14:paraId="4EA1833A"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2017-2018</w:t>
            </w:r>
          </w:p>
        </w:tc>
        <w:tc>
          <w:tcPr>
            <w:tcW w:w="1712" w:type="dxa"/>
            <w:vAlign w:val="center"/>
          </w:tcPr>
          <w:p w14:paraId="253438B1"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35</w:t>
            </w:r>
          </w:p>
        </w:tc>
        <w:tc>
          <w:tcPr>
            <w:tcW w:w="1984" w:type="dxa"/>
            <w:vAlign w:val="center"/>
          </w:tcPr>
          <w:p w14:paraId="5F6F9200"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24</w:t>
            </w:r>
          </w:p>
        </w:tc>
        <w:tc>
          <w:tcPr>
            <w:tcW w:w="1985" w:type="dxa"/>
            <w:vAlign w:val="center"/>
          </w:tcPr>
          <w:p w14:paraId="5640F093"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13 (represented by 21 faecal samples)</w:t>
            </w:r>
          </w:p>
        </w:tc>
        <w:tc>
          <w:tcPr>
            <w:tcW w:w="1955" w:type="dxa"/>
            <w:vAlign w:val="center"/>
          </w:tcPr>
          <w:p w14:paraId="145A2ACB"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11 (represented by 14 faecal samples)</w:t>
            </w:r>
          </w:p>
        </w:tc>
      </w:tr>
      <w:tr w:rsidR="00230663" w:rsidRPr="00860D03" w14:paraId="2D88057A" w14:textId="77777777" w:rsidTr="003E7E22">
        <w:trPr>
          <w:jc w:val="center"/>
        </w:trPr>
        <w:tc>
          <w:tcPr>
            <w:tcW w:w="1467" w:type="dxa"/>
            <w:vMerge/>
            <w:vAlign w:val="center"/>
          </w:tcPr>
          <w:p w14:paraId="4653E945" w14:textId="77777777" w:rsidR="00230663" w:rsidRPr="00860D03" w:rsidRDefault="00230663" w:rsidP="00230663">
            <w:pPr>
              <w:jc w:val="center"/>
              <w:rPr>
                <w:rFonts w:eastAsia="Calibri" w:cstheme="minorHAnsi"/>
                <w:bCs/>
                <w:lang w:val="en-GB"/>
              </w:rPr>
            </w:pPr>
          </w:p>
        </w:tc>
        <w:tc>
          <w:tcPr>
            <w:tcW w:w="1069" w:type="dxa"/>
            <w:vAlign w:val="center"/>
          </w:tcPr>
          <w:p w14:paraId="1C28D6F5"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Overall</w:t>
            </w:r>
          </w:p>
        </w:tc>
        <w:tc>
          <w:tcPr>
            <w:tcW w:w="1712" w:type="dxa"/>
            <w:vAlign w:val="center"/>
          </w:tcPr>
          <w:p w14:paraId="65CB3524"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72</w:t>
            </w:r>
            <w:r w:rsidRPr="00860D03">
              <w:rPr>
                <w:rFonts w:eastAsia="Calibri" w:cstheme="minorHAnsi"/>
                <w:bCs/>
                <w:vertAlign w:val="superscript"/>
                <w:lang w:val="en-GB"/>
              </w:rPr>
              <w:t>4</w:t>
            </w:r>
          </w:p>
        </w:tc>
        <w:tc>
          <w:tcPr>
            <w:tcW w:w="1984" w:type="dxa"/>
            <w:vAlign w:val="center"/>
          </w:tcPr>
          <w:p w14:paraId="3FC29280"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43</w:t>
            </w:r>
          </w:p>
        </w:tc>
        <w:tc>
          <w:tcPr>
            <w:tcW w:w="1985" w:type="dxa"/>
            <w:vAlign w:val="center"/>
          </w:tcPr>
          <w:p w14:paraId="267B0BF9"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22 (represented by 39 faecal samples)</w:t>
            </w:r>
          </w:p>
        </w:tc>
        <w:tc>
          <w:tcPr>
            <w:tcW w:w="1955" w:type="dxa"/>
            <w:vAlign w:val="center"/>
          </w:tcPr>
          <w:p w14:paraId="59871045"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21 (represented by 33 faecal samples)</w:t>
            </w:r>
          </w:p>
        </w:tc>
      </w:tr>
      <w:tr w:rsidR="00230663" w:rsidRPr="00860D03" w14:paraId="10685CF4" w14:textId="77777777" w:rsidTr="003E7E22">
        <w:trPr>
          <w:jc w:val="center"/>
        </w:trPr>
        <w:tc>
          <w:tcPr>
            <w:tcW w:w="1467" w:type="dxa"/>
            <w:vMerge w:val="restart"/>
            <w:vAlign w:val="center"/>
          </w:tcPr>
          <w:p w14:paraId="5646EE10"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Home range size and density</w:t>
            </w:r>
          </w:p>
        </w:tc>
        <w:tc>
          <w:tcPr>
            <w:tcW w:w="1069" w:type="dxa"/>
            <w:vAlign w:val="center"/>
          </w:tcPr>
          <w:p w14:paraId="7A27C65B"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 xml:space="preserve">2015-2016 </w:t>
            </w:r>
          </w:p>
        </w:tc>
        <w:tc>
          <w:tcPr>
            <w:tcW w:w="1712" w:type="dxa"/>
            <w:vAlign w:val="center"/>
          </w:tcPr>
          <w:p w14:paraId="62F19C80" w14:textId="3AF788EA" w:rsidR="00230663" w:rsidRPr="00860D03" w:rsidRDefault="00564FD1" w:rsidP="00230663">
            <w:pPr>
              <w:jc w:val="center"/>
              <w:rPr>
                <w:rFonts w:eastAsia="Calibri" w:cstheme="minorHAnsi"/>
                <w:bCs/>
                <w:lang w:val="en-GB"/>
              </w:rPr>
            </w:pPr>
            <w:r w:rsidRPr="00860D03">
              <w:rPr>
                <w:rFonts w:eastAsia="Calibri" w:cstheme="minorHAnsi"/>
                <w:bCs/>
                <w:lang w:val="en-GB"/>
              </w:rPr>
              <w:t>76</w:t>
            </w:r>
            <w:r w:rsidRPr="00860D03">
              <w:rPr>
                <w:rFonts w:eastAsia="Calibri" w:cstheme="minorHAnsi"/>
                <w:bCs/>
                <w:vertAlign w:val="superscript"/>
                <w:lang w:val="en-GB"/>
              </w:rPr>
              <w:t>2</w:t>
            </w:r>
          </w:p>
        </w:tc>
        <w:tc>
          <w:tcPr>
            <w:tcW w:w="1984" w:type="dxa"/>
            <w:vAlign w:val="center"/>
          </w:tcPr>
          <w:p w14:paraId="6A0DB5AF"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34</w:t>
            </w:r>
          </w:p>
        </w:tc>
        <w:tc>
          <w:tcPr>
            <w:tcW w:w="1985" w:type="dxa"/>
            <w:vAlign w:val="center"/>
          </w:tcPr>
          <w:p w14:paraId="2AFFFCF3"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17</w:t>
            </w:r>
          </w:p>
        </w:tc>
        <w:tc>
          <w:tcPr>
            <w:tcW w:w="1955" w:type="dxa"/>
            <w:vAlign w:val="center"/>
          </w:tcPr>
          <w:p w14:paraId="3997D237"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17</w:t>
            </w:r>
          </w:p>
        </w:tc>
      </w:tr>
      <w:tr w:rsidR="00230663" w:rsidRPr="00860D03" w14:paraId="64B519A1" w14:textId="77777777" w:rsidTr="003E7E22">
        <w:trPr>
          <w:jc w:val="center"/>
        </w:trPr>
        <w:tc>
          <w:tcPr>
            <w:tcW w:w="1467" w:type="dxa"/>
            <w:vMerge/>
            <w:vAlign w:val="center"/>
          </w:tcPr>
          <w:p w14:paraId="0EC2AF5F" w14:textId="77777777" w:rsidR="00230663" w:rsidRPr="00860D03" w:rsidRDefault="00230663" w:rsidP="00230663">
            <w:pPr>
              <w:jc w:val="center"/>
              <w:rPr>
                <w:rFonts w:eastAsia="Calibri" w:cstheme="minorHAnsi"/>
                <w:bCs/>
                <w:lang w:val="en-GB"/>
              </w:rPr>
            </w:pPr>
          </w:p>
        </w:tc>
        <w:tc>
          <w:tcPr>
            <w:tcW w:w="1069" w:type="dxa"/>
            <w:vAlign w:val="center"/>
          </w:tcPr>
          <w:p w14:paraId="5DCE81DD"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2017-2018</w:t>
            </w:r>
          </w:p>
        </w:tc>
        <w:tc>
          <w:tcPr>
            <w:tcW w:w="1712" w:type="dxa"/>
            <w:vAlign w:val="center"/>
          </w:tcPr>
          <w:p w14:paraId="5658D785" w14:textId="0A418649" w:rsidR="00230663" w:rsidRPr="00860D03" w:rsidRDefault="00564FD1" w:rsidP="00230663">
            <w:pPr>
              <w:jc w:val="center"/>
              <w:rPr>
                <w:rFonts w:eastAsia="Calibri" w:cstheme="minorHAnsi"/>
                <w:bCs/>
                <w:lang w:val="en-GB"/>
              </w:rPr>
            </w:pPr>
            <w:r w:rsidRPr="00860D03">
              <w:rPr>
                <w:rFonts w:eastAsia="Calibri" w:cstheme="minorHAnsi"/>
                <w:bCs/>
                <w:lang w:val="en-GB"/>
              </w:rPr>
              <w:t>117</w:t>
            </w:r>
            <w:r w:rsidRPr="00860D03">
              <w:rPr>
                <w:rFonts w:eastAsia="Calibri" w:cstheme="minorHAnsi"/>
                <w:bCs/>
                <w:vertAlign w:val="superscript"/>
                <w:lang w:val="en-GB"/>
              </w:rPr>
              <w:t>2</w:t>
            </w:r>
          </w:p>
        </w:tc>
        <w:tc>
          <w:tcPr>
            <w:tcW w:w="1984" w:type="dxa"/>
            <w:vAlign w:val="center"/>
          </w:tcPr>
          <w:p w14:paraId="2950FA29"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24</w:t>
            </w:r>
          </w:p>
        </w:tc>
        <w:tc>
          <w:tcPr>
            <w:tcW w:w="1985" w:type="dxa"/>
            <w:vAlign w:val="center"/>
          </w:tcPr>
          <w:p w14:paraId="2299BF81"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13</w:t>
            </w:r>
          </w:p>
        </w:tc>
        <w:tc>
          <w:tcPr>
            <w:tcW w:w="1955" w:type="dxa"/>
            <w:vAlign w:val="center"/>
          </w:tcPr>
          <w:p w14:paraId="7F546BB6"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11</w:t>
            </w:r>
          </w:p>
        </w:tc>
      </w:tr>
      <w:tr w:rsidR="00230663" w:rsidRPr="00860D03" w14:paraId="0BD7EB49" w14:textId="77777777" w:rsidTr="003E7E22">
        <w:trPr>
          <w:jc w:val="center"/>
        </w:trPr>
        <w:tc>
          <w:tcPr>
            <w:tcW w:w="1467" w:type="dxa"/>
            <w:vMerge/>
            <w:vAlign w:val="center"/>
          </w:tcPr>
          <w:p w14:paraId="12A520B7" w14:textId="77777777" w:rsidR="00230663" w:rsidRPr="00860D03" w:rsidRDefault="00230663" w:rsidP="00230663">
            <w:pPr>
              <w:jc w:val="center"/>
              <w:rPr>
                <w:rFonts w:eastAsia="Calibri" w:cstheme="minorHAnsi"/>
                <w:bCs/>
                <w:lang w:val="en-GB"/>
              </w:rPr>
            </w:pPr>
          </w:p>
        </w:tc>
        <w:tc>
          <w:tcPr>
            <w:tcW w:w="1069" w:type="dxa"/>
            <w:vAlign w:val="center"/>
          </w:tcPr>
          <w:p w14:paraId="63E4BD2F"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Overall</w:t>
            </w:r>
          </w:p>
        </w:tc>
        <w:tc>
          <w:tcPr>
            <w:tcW w:w="1712" w:type="dxa"/>
            <w:vAlign w:val="center"/>
          </w:tcPr>
          <w:p w14:paraId="593A9076" w14:textId="21758E4D" w:rsidR="00230663" w:rsidRPr="00860D03" w:rsidRDefault="00230663" w:rsidP="00230663">
            <w:pPr>
              <w:jc w:val="center"/>
              <w:rPr>
                <w:rFonts w:eastAsia="Calibri" w:cstheme="minorHAnsi"/>
                <w:bCs/>
                <w:lang w:val="en-GB"/>
              </w:rPr>
            </w:pPr>
            <w:r w:rsidRPr="00860D03">
              <w:rPr>
                <w:rFonts w:eastAsia="Calibri" w:cstheme="minorHAnsi"/>
                <w:bCs/>
                <w:lang w:val="en-GB"/>
              </w:rPr>
              <w:t>19</w:t>
            </w:r>
            <w:r w:rsidR="009C386D" w:rsidRPr="00860D03">
              <w:rPr>
                <w:rFonts w:eastAsia="Calibri" w:cstheme="minorHAnsi"/>
                <w:bCs/>
                <w:lang w:val="en-GB"/>
              </w:rPr>
              <w:t>3</w:t>
            </w:r>
          </w:p>
        </w:tc>
        <w:tc>
          <w:tcPr>
            <w:tcW w:w="1984" w:type="dxa"/>
            <w:vAlign w:val="center"/>
          </w:tcPr>
          <w:p w14:paraId="36C4D749"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43</w:t>
            </w:r>
          </w:p>
        </w:tc>
        <w:tc>
          <w:tcPr>
            <w:tcW w:w="1985" w:type="dxa"/>
            <w:vAlign w:val="center"/>
          </w:tcPr>
          <w:p w14:paraId="3883CBE2"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22</w:t>
            </w:r>
          </w:p>
        </w:tc>
        <w:tc>
          <w:tcPr>
            <w:tcW w:w="1955" w:type="dxa"/>
            <w:vAlign w:val="center"/>
          </w:tcPr>
          <w:p w14:paraId="33317811" w14:textId="77777777" w:rsidR="00230663" w:rsidRPr="00860D03" w:rsidRDefault="00230663" w:rsidP="00230663">
            <w:pPr>
              <w:jc w:val="center"/>
              <w:rPr>
                <w:rFonts w:eastAsia="Calibri" w:cstheme="minorHAnsi"/>
                <w:bCs/>
                <w:lang w:val="en-GB"/>
              </w:rPr>
            </w:pPr>
            <w:r w:rsidRPr="00860D03">
              <w:rPr>
                <w:rFonts w:eastAsia="Calibri" w:cstheme="minorHAnsi"/>
                <w:bCs/>
                <w:lang w:val="en-GB"/>
              </w:rPr>
              <w:t>21</w:t>
            </w:r>
          </w:p>
        </w:tc>
      </w:tr>
    </w:tbl>
    <w:p w14:paraId="756A1174" w14:textId="77777777" w:rsidR="003E7E22" w:rsidRPr="00860D03" w:rsidRDefault="003E7E22" w:rsidP="003E7E22">
      <w:pPr>
        <w:rPr>
          <w:lang w:val="en-GB"/>
        </w:rPr>
      </w:pPr>
    </w:p>
    <w:p w14:paraId="012C895A" w14:textId="60206EED" w:rsidR="003E7E22" w:rsidRPr="004231D2" w:rsidRDefault="003E7E22" w:rsidP="003E7E22">
      <w:pPr>
        <w:spacing w:after="0" w:line="240" w:lineRule="auto"/>
        <w:jc w:val="both"/>
        <w:rPr>
          <w:lang w:val="en-GB"/>
        </w:rPr>
      </w:pPr>
      <w:r w:rsidRPr="00860D03">
        <w:rPr>
          <w:vertAlign w:val="superscript"/>
          <w:lang w:val="en-GB"/>
        </w:rPr>
        <w:t>1</w:t>
      </w:r>
      <w:r w:rsidRPr="00860D03">
        <w:rPr>
          <w:lang w:val="en-GB"/>
        </w:rPr>
        <w:t xml:space="preserve"> 15 individuals were sampled in both years;</w:t>
      </w:r>
      <w:r w:rsidRPr="00860D03">
        <w:rPr>
          <w:bCs/>
          <w:lang w:val="en-GB"/>
        </w:rPr>
        <w:t xml:space="preserve"> </w:t>
      </w:r>
      <w:r w:rsidRPr="00860D03">
        <w:rPr>
          <w:vertAlign w:val="superscript"/>
          <w:lang w:val="en-GB"/>
        </w:rPr>
        <w:t>2</w:t>
      </w:r>
      <w:r w:rsidRPr="00860D03">
        <w:rPr>
          <w:lang w:val="en-GB"/>
        </w:rPr>
        <w:t xml:space="preserve"> we </w:t>
      </w:r>
      <w:r w:rsidRPr="00860D03">
        <w:rPr>
          <w:rFonts w:ascii="Calibri" w:eastAsia="Calibri" w:hAnsi="Calibri" w:cs="Arial"/>
          <w:bCs/>
          <w:lang w:val="en-GB"/>
        </w:rPr>
        <w:t>excluded duplicates</w:t>
      </w:r>
      <w:r w:rsidR="00B414B6" w:rsidRPr="00860D03">
        <w:rPr>
          <w:rFonts w:ascii="Calibri" w:eastAsia="Calibri" w:hAnsi="Calibri" w:cs="Arial"/>
          <w:bCs/>
          <w:lang w:val="en-GB"/>
        </w:rPr>
        <w:t xml:space="preserve"> (i.e. </w:t>
      </w:r>
      <w:r w:rsidR="00641B13" w:rsidRPr="00860D03">
        <w:rPr>
          <w:rFonts w:ascii="Calibri" w:eastAsia="Calibri" w:hAnsi="Calibri" w:cs="Arial"/>
          <w:bCs/>
          <w:lang w:val="en-GB"/>
        </w:rPr>
        <w:t>faecal</w:t>
      </w:r>
      <w:r w:rsidR="00B414B6" w:rsidRPr="00860D03">
        <w:rPr>
          <w:rFonts w:ascii="Calibri" w:eastAsia="Calibri" w:hAnsi="Calibri" w:cs="Arial"/>
          <w:bCs/>
          <w:lang w:val="en-GB"/>
        </w:rPr>
        <w:t xml:space="preserve"> samples collected on the same day at very close proximity </w:t>
      </w:r>
      <w:r w:rsidR="008D47D4" w:rsidRPr="00860D03">
        <w:rPr>
          <w:rFonts w:ascii="Calibri" w:eastAsia="Calibri" w:hAnsi="Calibri" w:cs="Arial"/>
          <w:bCs/>
          <w:lang w:val="en-GB"/>
        </w:rPr>
        <w:t xml:space="preserve">&lt; 50cm to each other and </w:t>
      </w:r>
      <w:r w:rsidR="00B414B6" w:rsidRPr="00860D03">
        <w:rPr>
          <w:rFonts w:ascii="Calibri" w:eastAsia="Calibri" w:hAnsi="Calibri" w:cs="Arial"/>
          <w:bCs/>
          <w:lang w:val="en-GB"/>
        </w:rPr>
        <w:t>belonging to the same individual</w:t>
      </w:r>
      <w:r w:rsidR="008D47D4" w:rsidRPr="00860D03">
        <w:rPr>
          <w:rFonts w:ascii="Calibri" w:eastAsia="Calibri" w:hAnsi="Calibri" w:cs="Arial"/>
          <w:bCs/>
          <w:lang w:val="en-GB"/>
        </w:rPr>
        <w:t xml:space="preserve"> as mostly </w:t>
      </w:r>
      <w:r w:rsidR="00094DB2" w:rsidRPr="00860D03">
        <w:rPr>
          <w:rFonts w:ascii="Calibri" w:eastAsia="Calibri" w:hAnsi="Calibri" w:cs="Arial"/>
          <w:bCs/>
          <w:lang w:val="en-GB"/>
        </w:rPr>
        <w:t xml:space="preserve">likely </w:t>
      </w:r>
      <w:r w:rsidR="008D47D4" w:rsidRPr="00860D03">
        <w:rPr>
          <w:rFonts w:ascii="Calibri" w:eastAsia="Calibri" w:hAnsi="Calibri" w:cs="Arial"/>
          <w:bCs/>
          <w:lang w:val="en-GB"/>
        </w:rPr>
        <w:t xml:space="preserve">part of the same </w:t>
      </w:r>
      <w:r w:rsidR="00094DB2" w:rsidRPr="00860D03">
        <w:rPr>
          <w:rFonts w:ascii="Calibri" w:eastAsia="Calibri" w:hAnsi="Calibri" w:cs="Arial"/>
          <w:bCs/>
          <w:lang w:val="en-GB"/>
        </w:rPr>
        <w:t>faeces</w:t>
      </w:r>
      <w:r w:rsidR="00B414B6" w:rsidRPr="00860D03">
        <w:rPr>
          <w:rFonts w:ascii="Calibri" w:eastAsia="Calibri" w:hAnsi="Calibri" w:cs="Arial"/>
          <w:bCs/>
          <w:lang w:val="en-GB"/>
        </w:rPr>
        <w:t>)</w:t>
      </w:r>
      <w:r w:rsidRPr="00860D03">
        <w:rPr>
          <w:rFonts w:ascii="Calibri" w:eastAsia="Calibri" w:hAnsi="Calibri" w:cs="Arial"/>
          <w:bCs/>
          <w:lang w:val="en-GB"/>
        </w:rPr>
        <w:t xml:space="preserve">; equal number of random points n=117; </w:t>
      </w:r>
      <w:r w:rsidRPr="00860D03">
        <w:rPr>
          <w:vertAlign w:val="superscript"/>
          <w:lang w:val="en-GB"/>
        </w:rPr>
        <w:t>3</w:t>
      </w:r>
      <w:r w:rsidRPr="00860D03">
        <w:rPr>
          <w:lang w:val="en-GB"/>
        </w:rPr>
        <w:t xml:space="preserve"> we excluded points occurring on grassland and created an equal number of random locations specifically on forest habitats</w:t>
      </w:r>
      <w:r w:rsidR="001A10D4" w:rsidRPr="00860D03">
        <w:rPr>
          <w:lang w:val="en-GB"/>
        </w:rPr>
        <w:t xml:space="preserve"> (see Methods)</w:t>
      </w:r>
      <w:r w:rsidRPr="00860D03">
        <w:rPr>
          <w:lang w:val="en-GB"/>
        </w:rPr>
        <w:t xml:space="preserve">; </w:t>
      </w:r>
      <w:r w:rsidRPr="00860D03">
        <w:rPr>
          <w:bCs/>
          <w:vertAlign w:val="superscript"/>
          <w:lang w:val="en-GB"/>
        </w:rPr>
        <w:t>4</w:t>
      </w:r>
      <w:r w:rsidRPr="00860D03">
        <w:rPr>
          <w:bCs/>
          <w:lang w:val="en-GB"/>
        </w:rPr>
        <w:t xml:space="preserve"> a</w:t>
      </w:r>
      <w:r w:rsidRPr="00860D03">
        <w:rPr>
          <w:lang w:val="en-GB"/>
        </w:rPr>
        <w:t>t least one faecal sample was included in the diet analysis for each of the 43 identified individuals; additional faecal samples were processed to ensure adequate representativeness of both sexes and the different years (according to sample availability)</w:t>
      </w:r>
      <w:r w:rsidR="00564FD1" w:rsidRPr="00860D03">
        <w:rPr>
          <w:lang w:val="en-GB"/>
        </w:rPr>
        <w:t>.</w:t>
      </w:r>
    </w:p>
    <w:p w14:paraId="249DFF10" w14:textId="77777777" w:rsidR="003E7E22" w:rsidRDefault="003E7E22" w:rsidP="003E7E22">
      <w:pPr>
        <w:rPr>
          <w:lang w:val="en-GB"/>
        </w:rPr>
      </w:pPr>
    </w:p>
    <w:p w14:paraId="494C464A" w14:textId="0E315B5A" w:rsidR="003E1167" w:rsidRPr="00564FD1" w:rsidRDefault="003E1167" w:rsidP="00BD77F7">
      <w:pPr>
        <w:tabs>
          <w:tab w:val="left" w:pos="1392"/>
        </w:tabs>
        <w:spacing w:after="0" w:line="240" w:lineRule="auto"/>
        <w:rPr>
          <w:lang w:val="en-US"/>
        </w:rPr>
      </w:pPr>
    </w:p>
    <w:p w14:paraId="3277B288" w14:textId="3EE04B9D" w:rsidR="003E1167" w:rsidRPr="00564FD1" w:rsidRDefault="003E1167" w:rsidP="003E1167">
      <w:pPr>
        <w:spacing w:line="360" w:lineRule="auto"/>
        <w:rPr>
          <w:rFonts w:ascii="Calibri" w:hAnsi="Calibri" w:cs="Calibri"/>
          <w:color w:val="000000"/>
          <w:bdr w:val="none" w:sz="0" w:space="0" w:color="auto" w:frame="1"/>
          <w:shd w:val="clear" w:color="auto" w:fill="FFFFFF"/>
          <w:lang w:val="en-US"/>
        </w:rPr>
        <w:sectPr w:rsidR="003E1167" w:rsidRPr="00564FD1" w:rsidSect="00C7488F">
          <w:footerReference w:type="default" r:id="rId8"/>
          <w:pgSz w:w="11906" w:h="16838"/>
          <w:pgMar w:top="1417" w:right="1274" w:bottom="1134" w:left="1134" w:header="708" w:footer="708" w:gutter="0"/>
          <w:cols w:space="708"/>
          <w:docGrid w:linePitch="360"/>
        </w:sectPr>
      </w:pPr>
    </w:p>
    <w:p w14:paraId="2311A4D1" w14:textId="67613BEF" w:rsidR="003D30CA" w:rsidRPr="00816D4F" w:rsidRDefault="00CB6115" w:rsidP="002007DE">
      <w:pPr>
        <w:spacing w:after="0" w:line="240" w:lineRule="auto"/>
        <w:jc w:val="both"/>
        <w:rPr>
          <w:rFonts w:cstheme="minorHAnsi"/>
          <w:shd w:val="clear" w:color="auto" w:fill="FFFFFF"/>
          <w:lang w:val="en-US"/>
        </w:rPr>
      </w:pPr>
      <w:r w:rsidRPr="00816D4F">
        <w:rPr>
          <w:rFonts w:cstheme="minorHAnsi"/>
          <w:b/>
          <w:bCs/>
          <w:lang w:val="en-US"/>
        </w:rPr>
        <w:lastRenderedPageBreak/>
        <w:t xml:space="preserve">Table </w:t>
      </w:r>
      <w:r w:rsidR="00380F8A" w:rsidRPr="00816D4F">
        <w:rPr>
          <w:rFonts w:cstheme="minorHAnsi"/>
          <w:b/>
          <w:bCs/>
          <w:lang w:val="en-US"/>
        </w:rPr>
        <w:t>S</w:t>
      </w:r>
      <w:r w:rsidR="003D30CA" w:rsidRPr="00816D4F">
        <w:rPr>
          <w:rFonts w:cstheme="minorHAnsi"/>
          <w:b/>
          <w:bCs/>
          <w:lang w:val="en-US"/>
        </w:rPr>
        <w:t>4</w:t>
      </w:r>
      <w:r w:rsidR="00B053E5" w:rsidRPr="00816D4F">
        <w:rPr>
          <w:rFonts w:cstheme="minorHAnsi"/>
          <w:b/>
          <w:bCs/>
          <w:lang w:val="en-US"/>
        </w:rPr>
        <w:t>.</w:t>
      </w:r>
      <w:r w:rsidR="00DC6076" w:rsidRPr="00816D4F">
        <w:rPr>
          <w:rFonts w:cstheme="minorHAnsi"/>
          <w:b/>
          <w:bCs/>
          <w:lang w:val="en-US"/>
        </w:rPr>
        <w:t xml:space="preserve"> </w:t>
      </w:r>
      <w:r w:rsidR="00DD2028" w:rsidRPr="00816D4F">
        <w:rPr>
          <w:rFonts w:cstheme="minorHAnsi"/>
          <w:lang w:val="en-US"/>
        </w:rPr>
        <w:t>C</w:t>
      </w:r>
      <w:r w:rsidR="00DC6076" w:rsidRPr="00816D4F">
        <w:rPr>
          <w:rFonts w:cstheme="minorHAnsi"/>
          <w:lang w:val="en-US"/>
        </w:rPr>
        <w:t xml:space="preserve">oefficients </w:t>
      </w:r>
      <w:r w:rsidR="00DD2028" w:rsidRPr="00816D4F">
        <w:rPr>
          <w:rFonts w:cstheme="minorHAnsi"/>
          <w:lang w:val="en-US"/>
        </w:rPr>
        <w:t xml:space="preserve">estimates </w:t>
      </w:r>
      <w:r w:rsidR="00DC6076" w:rsidRPr="00816D4F">
        <w:rPr>
          <w:rFonts w:cstheme="minorHAnsi"/>
          <w:lang w:val="en-US"/>
        </w:rPr>
        <w:t xml:space="preserve">of most supported </w:t>
      </w:r>
      <w:r w:rsidR="000427A8" w:rsidRPr="00816D4F">
        <w:rPr>
          <w:rFonts w:cstheme="minorHAnsi"/>
          <w:lang w:val="en-US"/>
        </w:rPr>
        <w:t xml:space="preserve">conditional regression </w:t>
      </w:r>
      <w:r w:rsidR="00DC6076" w:rsidRPr="00816D4F">
        <w:rPr>
          <w:rFonts w:cstheme="minorHAnsi"/>
          <w:lang w:val="en-US"/>
        </w:rPr>
        <w:t>model</w:t>
      </w:r>
      <w:r w:rsidR="00164374" w:rsidRPr="00816D4F">
        <w:rPr>
          <w:rFonts w:cstheme="minorHAnsi"/>
          <w:lang w:val="en-US"/>
        </w:rPr>
        <w:t>s</w:t>
      </w:r>
      <w:r w:rsidR="00B02053" w:rsidRPr="00816D4F">
        <w:rPr>
          <w:rFonts w:cstheme="minorHAnsi"/>
          <w:lang w:val="en-US"/>
        </w:rPr>
        <w:t xml:space="preserve"> </w:t>
      </w:r>
      <w:r w:rsidR="003D30CA" w:rsidRPr="00816D4F">
        <w:rPr>
          <w:rFonts w:cstheme="minorHAnsi"/>
          <w:shd w:val="clear" w:color="auto" w:fill="FFFFFF"/>
          <w:lang w:val="en-US"/>
        </w:rPr>
        <w:t>(</w:t>
      </w:r>
      <w:r w:rsidR="00164374" w:rsidRPr="00816D4F">
        <w:rPr>
          <w:rFonts w:cstheme="minorHAnsi"/>
          <w:shd w:val="clear" w:color="auto" w:fill="FFFFFF"/>
          <w:lang w:val="en-US"/>
        </w:rPr>
        <w:t xml:space="preserve">“clogit”; </w:t>
      </w:r>
      <w:r w:rsidR="003D30CA" w:rsidRPr="00816D4F">
        <w:rPr>
          <w:rFonts w:cstheme="minorHAnsi"/>
          <w:shd w:val="clear" w:color="auto" w:fill="FFFFFF"/>
          <w:lang w:val="en-US"/>
        </w:rPr>
        <w:t xml:space="preserve">Table S1) </w:t>
      </w:r>
      <w:r w:rsidR="00B02053" w:rsidRPr="00816D4F">
        <w:rPr>
          <w:rFonts w:cstheme="minorHAnsi"/>
          <w:shd w:val="clear" w:color="auto" w:fill="FFFFFF"/>
          <w:lang w:val="en-US"/>
        </w:rPr>
        <w:t xml:space="preserve">describing winter </w:t>
      </w:r>
      <w:r w:rsidR="00F37738" w:rsidRPr="00816D4F">
        <w:rPr>
          <w:rFonts w:cstheme="minorHAnsi"/>
          <w:shd w:val="clear" w:color="auto" w:fill="FFFFFF"/>
          <w:lang w:val="en-US"/>
        </w:rPr>
        <w:t>micro</w:t>
      </w:r>
      <w:r w:rsidR="00B02053" w:rsidRPr="00816D4F">
        <w:rPr>
          <w:rFonts w:cstheme="minorHAnsi"/>
          <w:shd w:val="clear" w:color="auto" w:fill="FFFFFF"/>
          <w:lang w:val="en-US"/>
        </w:rPr>
        <w:t>habitat</w:t>
      </w:r>
      <w:r w:rsidR="00F37738" w:rsidRPr="00816D4F">
        <w:rPr>
          <w:rFonts w:cstheme="minorHAnsi"/>
          <w:shd w:val="clear" w:color="auto" w:fill="FFFFFF"/>
          <w:lang w:val="en-US"/>
        </w:rPr>
        <w:t xml:space="preserve"> </w:t>
      </w:r>
      <w:r w:rsidR="00E91368" w:rsidRPr="00816D4F">
        <w:rPr>
          <w:rFonts w:cstheme="minorHAnsi"/>
          <w:shd w:val="clear" w:color="auto" w:fill="FFFFFF"/>
          <w:lang w:val="en-US"/>
        </w:rPr>
        <w:t>selection</w:t>
      </w:r>
      <w:r w:rsidR="00B02053" w:rsidRPr="00816D4F">
        <w:rPr>
          <w:rFonts w:cstheme="minorHAnsi"/>
          <w:shd w:val="clear" w:color="auto" w:fill="FFFFFF"/>
          <w:lang w:val="en-US"/>
        </w:rPr>
        <w:t xml:space="preserve"> </w:t>
      </w:r>
      <w:r w:rsidR="000427A8" w:rsidRPr="00816D4F">
        <w:rPr>
          <w:rFonts w:cstheme="minorHAnsi"/>
          <w:shd w:val="clear" w:color="auto" w:fill="FFFFFF"/>
          <w:lang w:val="en-US"/>
        </w:rPr>
        <w:t>in</w:t>
      </w:r>
      <w:r w:rsidR="00B02053" w:rsidRPr="00816D4F">
        <w:rPr>
          <w:rFonts w:cstheme="minorHAnsi"/>
          <w:shd w:val="clear" w:color="auto" w:fill="FFFFFF"/>
          <w:lang w:val="en-US"/>
        </w:rPr>
        <w:t xml:space="preserve"> hazel grouse</w:t>
      </w:r>
      <w:r w:rsidR="00F37738" w:rsidRPr="00816D4F">
        <w:rPr>
          <w:rFonts w:cstheme="minorHAnsi"/>
          <w:shd w:val="clear" w:color="auto" w:fill="FFFFFF"/>
          <w:lang w:val="en-US"/>
        </w:rPr>
        <w:t xml:space="preserve"> for the year 2017-2018</w:t>
      </w:r>
      <w:r w:rsidR="00B02053" w:rsidRPr="00816D4F">
        <w:rPr>
          <w:rFonts w:cstheme="minorHAnsi"/>
          <w:shd w:val="clear" w:color="auto" w:fill="FFFFFF"/>
          <w:lang w:val="en-US"/>
        </w:rPr>
        <w:t xml:space="preserve">. </w:t>
      </w:r>
      <w:r w:rsidR="00164374" w:rsidRPr="00816D4F">
        <w:rPr>
          <w:rFonts w:cstheme="minorHAnsi"/>
          <w:shd w:val="clear" w:color="auto" w:fill="FFFFFF"/>
          <w:lang w:val="en-US"/>
        </w:rPr>
        <w:t>Variable</w:t>
      </w:r>
      <w:r w:rsidR="0028179D">
        <w:rPr>
          <w:rFonts w:cstheme="minorHAnsi"/>
          <w:shd w:val="clear" w:color="auto" w:fill="FFFFFF"/>
          <w:lang w:val="en-US"/>
        </w:rPr>
        <w:t>s</w:t>
      </w:r>
      <w:r w:rsidR="00164374" w:rsidRPr="00816D4F">
        <w:rPr>
          <w:rFonts w:cstheme="minorHAnsi"/>
          <w:shd w:val="clear" w:color="auto" w:fill="FFFFFF"/>
          <w:lang w:val="en-US"/>
        </w:rPr>
        <w:t xml:space="preserve"> included in the global model were the most supported </w:t>
      </w:r>
      <w:r w:rsidR="0028179D">
        <w:rPr>
          <w:rFonts w:cstheme="minorHAnsi"/>
          <w:shd w:val="clear" w:color="auto" w:fill="FFFFFF"/>
          <w:lang w:val="en-US"/>
        </w:rPr>
        <w:t xml:space="preserve">ones </w:t>
      </w:r>
      <w:r w:rsidR="00164374" w:rsidRPr="00816D4F">
        <w:rPr>
          <w:rFonts w:cstheme="minorHAnsi"/>
          <w:shd w:val="clear" w:color="auto" w:fill="FFFFFF"/>
          <w:lang w:val="en-US"/>
        </w:rPr>
        <w:t xml:space="preserve">according to </w:t>
      </w:r>
      <w:r w:rsidR="00B720D8" w:rsidRPr="00816D4F">
        <w:rPr>
          <w:rFonts w:cstheme="minorHAnsi"/>
          <w:shd w:val="clear" w:color="auto" w:fill="FFFFFF"/>
          <w:lang w:val="en-US"/>
        </w:rPr>
        <w:t xml:space="preserve">previous </w:t>
      </w:r>
      <w:r w:rsidR="00164374" w:rsidRPr="00816D4F">
        <w:rPr>
          <w:rFonts w:cstheme="minorHAnsi"/>
          <w:shd w:val="clear" w:color="auto" w:fill="FFFFFF"/>
          <w:lang w:val="en-US"/>
        </w:rPr>
        <w:t xml:space="preserve">univariate tests (Table S2). </w:t>
      </w:r>
      <w:r w:rsidR="00B720D8" w:rsidRPr="00816D4F">
        <w:rPr>
          <w:rFonts w:cstheme="minorHAnsi"/>
          <w:shd w:val="clear" w:color="auto" w:fill="FFFFFF"/>
          <w:lang w:val="en-US"/>
        </w:rPr>
        <w:t xml:space="preserve">Top row shows the minimum adequate model </w:t>
      </w:r>
      <w:r w:rsidR="00B720D8" w:rsidRPr="00816D4F">
        <w:rPr>
          <w:bCs/>
          <w:lang w:val="en-GB"/>
        </w:rPr>
        <w:t>(ΔAICc &lt;2</w:t>
      </w:r>
      <w:r w:rsidR="0028179D">
        <w:rPr>
          <w:bCs/>
          <w:lang w:val="en-GB"/>
        </w:rPr>
        <w:t>; Table 1</w:t>
      </w:r>
      <w:r w:rsidR="00B720D8" w:rsidRPr="00816D4F">
        <w:rPr>
          <w:bCs/>
          <w:lang w:val="en-GB"/>
        </w:rPr>
        <w:t>).</w:t>
      </w:r>
    </w:p>
    <w:p w14:paraId="4E3A6A90" w14:textId="2F88C646" w:rsidR="000427A8" w:rsidRDefault="000427A8" w:rsidP="002007DE">
      <w:pPr>
        <w:spacing w:after="0" w:line="240" w:lineRule="auto"/>
        <w:jc w:val="both"/>
        <w:rPr>
          <w:rFonts w:cstheme="minorHAnsi"/>
          <w:sz w:val="24"/>
          <w:szCs w:val="24"/>
          <w:shd w:val="clear" w:color="auto" w:fill="FFFFFF"/>
          <w:lang w:val="en-US"/>
        </w:rPr>
      </w:pPr>
    </w:p>
    <w:p w14:paraId="2D2B2D5E" w14:textId="77777777" w:rsidR="000427A8" w:rsidRDefault="000427A8" w:rsidP="002007DE">
      <w:pPr>
        <w:spacing w:after="0" w:line="240" w:lineRule="auto"/>
        <w:jc w:val="both"/>
        <w:rPr>
          <w:rFonts w:cstheme="minorHAnsi"/>
          <w:sz w:val="24"/>
          <w:szCs w:val="24"/>
          <w:shd w:val="clear" w:color="auto" w:fill="FFFFFF"/>
          <w:lang w:val="en-US"/>
        </w:rPr>
      </w:pPr>
    </w:p>
    <w:p w14:paraId="339DAA23" w14:textId="77777777" w:rsidR="000427A8" w:rsidRDefault="000427A8" w:rsidP="002007DE">
      <w:pPr>
        <w:spacing w:after="0" w:line="240" w:lineRule="auto"/>
        <w:jc w:val="both"/>
        <w:rPr>
          <w:rFonts w:cstheme="minorHAnsi"/>
          <w:sz w:val="24"/>
          <w:szCs w:val="24"/>
          <w:shd w:val="clear" w:color="auto" w:fill="FFFFFF"/>
          <w:lang w:val="en-US"/>
        </w:rPr>
      </w:pPr>
    </w:p>
    <w:tbl>
      <w:tblPr>
        <w:tblW w:w="13096" w:type="dxa"/>
        <w:jc w:val="center"/>
        <w:tblCellMar>
          <w:left w:w="70" w:type="dxa"/>
          <w:right w:w="70" w:type="dxa"/>
        </w:tblCellMar>
        <w:tblLook w:val="04A0" w:firstRow="1" w:lastRow="0" w:firstColumn="1" w:lastColumn="0" w:noHBand="0" w:noVBand="1"/>
      </w:tblPr>
      <w:tblGrid>
        <w:gridCol w:w="932"/>
        <w:gridCol w:w="1135"/>
        <w:gridCol w:w="994"/>
        <w:gridCol w:w="682"/>
        <w:gridCol w:w="744"/>
        <w:gridCol w:w="884"/>
        <w:gridCol w:w="744"/>
        <w:gridCol w:w="762"/>
        <w:gridCol w:w="884"/>
        <w:gridCol w:w="1208"/>
        <w:gridCol w:w="643"/>
        <w:gridCol w:w="974"/>
        <w:gridCol w:w="754"/>
        <w:gridCol w:w="842"/>
        <w:gridCol w:w="768"/>
        <w:gridCol w:w="146"/>
      </w:tblGrid>
      <w:tr w:rsidR="000427A8" w:rsidRPr="000427A8" w14:paraId="70E566CE" w14:textId="77777777" w:rsidTr="00A7364C">
        <w:trPr>
          <w:gridAfter w:val="1"/>
          <w:wAfter w:w="146" w:type="dxa"/>
          <w:trHeight w:val="509"/>
          <w:jc w:val="center"/>
        </w:trPr>
        <w:tc>
          <w:tcPr>
            <w:tcW w:w="932" w:type="dxa"/>
            <w:vMerge w:val="restart"/>
            <w:tcBorders>
              <w:top w:val="nil"/>
              <w:left w:val="nil"/>
              <w:bottom w:val="double" w:sz="6" w:space="0" w:color="000000"/>
              <w:right w:val="nil"/>
            </w:tcBorders>
            <w:shd w:val="clear" w:color="auto" w:fill="auto"/>
            <w:noWrap/>
            <w:vAlign w:val="center"/>
            <w:hideMark/>
          </w:tcPr>
          <w:p w14:paraId="58F478F8"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Slope</w:t>
            </w:r>
          </w:p>
        </w:tc>
        <w:tc>
          <w:tcPr>
            <w:tcW w:w="1135" w:type="dxa"/>
            <w:vMerge w:val="restart"/>
            <w:tcBorders>
              <w:top w:val="nil"/>
              <w:left w:val="nil"/>
              <w:bottom w:val="double" w:sz="6" w:space="0" w:color="000000"/>
              <w:right w:val="nil"/>
            </w:tcBorders>
            <w:shd w:val="clear" w:color="auto" w:fill="auto"/>
            <w:noWrap/>
            <w:vAlign w:val="center"/>
            <w:hideMark/>
          </w:tcPr>
          <w:p w14:paraId="35D19664"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Roads no traffic</w:t>
            </w:r>
          </w:p>
        </w:tc>
        <w:tc>
          <w:tcPr>
            <w:tcW w:w="994" w:type="dxa"/>
            <w:vMerge w:val="restart"/>
            <w:tcBorders>
              <w:top w:val="nil"/>
              <w:left w:val="nil"/>
              <w:bottom w:val="double" w:sz="6" w:space="0" w:color="000000"/>
              <w:right w:val="nil"/>
            </w:tcBorders>
            <w:shd w:val="clear" w:color="auto" w:fill="auto"/>
            <w:noWrap/>
            <w:vAlign w:val="center"/>
            <w:hideMark/>
          </w:tcPr>
          <w:p w14:paraId="44833B11"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Roads no traffic</w:t>
            </w:r>
            <w:r w:rsidRPr="0099357B">
              <w:rPr>
                <w:rFonts w:ascii="Calibri" w:eastAsia="Times New Roman" w:hAnsi="Calibri" w:cs="Calibri"/>
                <w:b/>
                <w:bCs/>
                <w:color w:val="000000"/>
                <w:sz w:val="20"/>
                <w:szCs w:val="20"/>
                <w:vertAlign w:val="superscript"/>
                <w:lang w:eastAsia="it-IT"/>
              </w:rPr>
              <w:t xml:space="preserve"> 2</w:t>
            </w:r>
          </w:p>
        </w:tc>
        <w:tc>
          <w:tcPr>
            <w:tcW w:w="682" w:type="dxa"/>
            <w:vMerge w:val="restart"/>
            <w:tcBorders>
              <w:top w:val="nil"/>
              <w:left w:val="nil"/>
              <w:bottom w:val="double" w:sz="6" w:space="0" w:color="000000"/>
              <w:right w:val="nil"/>
            </w:tcBorders>
            <w:shd w:val="clear" w:color="auto" w:fill="auto"/>
            <w:noWrap/>
            <w:vAlign w:val="center"/>
            <w:hideMark/>
          </w:tcPr>
          <w:p w14:paraId="797DD29D"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Snow depth</w:t>
            </w:r>
          </w:p>
        </w:tc>
        <w:tc>
          <w:tcPr>
            <w:tcW w:w="744" w:type="dxa"/>
            <w:vMerge w:val="restart"/>
            <w:tcBorders>
              <w:top w:val="nil"/>
              <w:left w:val="nil"/>
              <w:bottom w:val="double" w:sz="6" w:space="0" w:color="000000"/>
              <w:right w:val="nil"/>
            </w:tcBorders>
            <w:shd w:val="clear" w:color="auto" w:fill="auto"/>
            <w:noWrap/>
            <w:vAlign w:val="center"/>
            <w:hideMark/>
          </w:tcPr>
          <w:p w14:paraId="6B05D043"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Hazel &lt;10cm</w:t>
            </w:r>
          </w:p>
        </w:tc>
        <w:tc>
          <w:tcPr>
            <w:tcW w:w="884" w:type="dxa"/>
            <w:vMerge w:val="restart"/>
            <w:tcBorders>
              <w:top w:val="nil"/>
              <w:left w:val="nil"/>
              <w:bottom w:val="double" w:sz="6" w:space="0" w:color="000000"/>
              <w:right w:val="nil"/>
            </w:tcBorders>
            <w:shd w:val="clear" w:color="auto" w:fill="auto"/>
            <w:noWrap/>
            <w:vAlign w:val="center"/>
            <w:hideMark/>
          </w:tcPr>
          <w:p w14:paraId="591384A9"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(Hazel &lt;10cm)</w:t>
            </w:r>
            <w:r w:rsidRPr="0099357B">
              <w:rPr>
                <w:rFonts w:ascii="Calibri" w:eastAsia="Times New Roman" w:hAnsi="Calibri" w:cs="Calibri"/>
                <w:b/>
                <w:bCs/>
                <w:color w:val="000000"/>
                <w:sz w:val="20"/>
                <w:szCs w:val="20"/>
                <w:vertAlign w:val="superscript"/>
                <w:lang w:eastAsia="it-IT"/>
              </w:rPr>
              <w:t>2</w:t>
            </w:r>
          </w:p>
        </w:tc>
        <w:tc>
          <w:tcPr>
            <w:tcW w:w="744" w:type="dxa"/>
            <w:vMerge w:val="restart"/>
            <w:tcBorders>
              <w:top w:val="nil"/>
              <w:left w:val="nil"/>
              <w:bottom w:val="double" w:sz="6" w:space="0" w:color="000000"/>
              <w:right w:val="nil"/>
            </w:tcBorders>
            <w:shd w:val="clear" w:color="auto" w:fill="auto"/>
            <w:noWrap/>
            <w:vAlign w:val="center"/>
            <w:hideMark/>
          </w:tcPr>
          <w:p w14:paraId="5CD53E01"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 xml:space="preserve">Beech &lt;50cm </w:t>
            </w:r>
          </w:p>
        </w:tc>
        <w:tc>
          <w:tcPr>
            <w:tcW w:w="762" w:type="dxa"/>
            <w:vMerge w:val="restart"/>
            <w:tcBorders>
              <w:top w:val="nil"/>
              <w:left w:val="nil"/>
              <w:bottom w:val="double" w:sz="6" w:space="0" w:color="000000"/>
              <w:right w:val="nil"/>
            </w:tcBorders>
            <w:shd w:val="clear" w:color="auto" w:fill="auto"/>
            <w:noWrap/>
            <w:vAlign w:val="center"/>
            <w:hideMark/>
          </w:tcPr>
          <w:p w14:paraId="7BB89ACE"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Spruce &lt;30cm</w:t>
            </w:r>
          </w:p>
        </w:tc>
        <w:tc>
          <w:tcPr>
            <w:tcW w:w="884" w:type="dxa"/>
            <w:vMerge w:val="restart"/>
            <w:tcBorders>
              <w:top w:val="nil"/>
              <w:left w:val="nil"/>
              <w:bottom w:val="double" w:sz="6" w:space="0" w:color="000000"/>
              <w:right w:val="nil"/>
            </w:tcBorders>
            <w:shd w:val="clear" w:color="auto" w:fill="auto"/>
            <w:noWrap/>
            <w:vAlign w:val="center"/>
            <w:hideMark/>
          </w:tcPr>
          <w:p w14:paraId="7417C6FF"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(Spruce &lt;30cm)</w:t>
            </w:r>
            <w:r w:rsidRPr="0099357B">
              <w:rPr>
                <w:rFonts w:ascii="Calibri" w:eastAsia="Times New Roman" w:hAnsi="Calibri" w:cs="Calibri"/>
                <w:b/>
                <w:bCs/>
                <w:color w:val="000000"/>
                <w:sz w:val="20"/>
                <w:szCs w:val="20"/>
                <w:vertAlign w:val="superscript"/>
                <w:lang w:eastAsia="it-IT"/>
              </w:rPr>
              <w:t>2</w:t>
            </w:r>
          </w:p>
        </w:tc>
        <w:tc>
          <w:tcPr>
            <w:tcW w:w="1208" w:type="dxa"/>
            <w:vMerge w:val="restart"/>
            <w:tcBorders>
              <w:top w:val="nil"/>
              <w:left w:val="nil"/>
              <w:bottom w:val="double" w:sz="6" w:space="0" w:color="000000"/>
              <w:right w:val="nil"/>
            </w:tcBorders>
            <w:shd w:val="clear" w:color="auto" w:fill="auto"/>
            <w:noWrap/>
            <w:vAlign w:val="center"/>
            <w:hideMark/>
          </w:tcPr>
          <w:p w14:paraId="4F3A0FB5" w14:textId="77777777" w:rsidR="000427A8" w:rsidRPr="0099357B" w:rsidRDefault="000427A8" w:rsidP="000427A8">
            <w:pPr>
              <w:spacing w:after="0" w:line="240" w:lineRule="auto"/>
              <w:jc w:val="center"/>
              <w:rPr>
                <w:rFonts w:ascii="Calibri" w:eastAsia="Times New Roman" w:hAnsi="Calibri" w:cs="Calibri"/>
                <w:b/>
                <w:bCs/>
                <w:i/>
                <w:iCs/>
                <w:color w:val="000000"/>
                <w:sz w:val="20"/>
                <w:szCs w:val="20"/>
                <w:lang w:eastAsia="it-IT"/>
              </w:rPr>
            </w:pPr>
            <w:r w:rsidRPr="0099357B">
              <w:rPr>
                <w:rFonts w:ascii="Calibri" w:eastAsia="Times New Roman" w:hAnsi="Calibri" w:cs="Calibri"/>
                <w:b/>
                <w:bCs/>
                <w:i/>
                <w:iCs/>
                <w:color w:val="000000"/>
                <w:sz w:val="20"/>
                <w:szCs w:val="20"/>
                <w:lang w:eastAsia="it-IT"/>
              </w:rPr>
              <w:t xml:space="preserve">Sorbus </w:t>
            </w:r>
            <w:r w:rsidRPr="003A353D">
              <w:rPr>
                <w:rFonts w:ascii="Calibri" w:eastAsia="Times New Roman" w:hAnsi="Calibri" w:cs="Calibri"/>
                <w:b/>
                <w:bCs/>
                <w:color w:val="000000"/>
                <w:sz w:val="20"/>
                <w:szCs w:val="20"/>
                <w:lang w:eastAsia="it-IT"/>
              </w:rPr>
              <w:t>spp.</w:t>
            </w:r>
            <w:r w:rsidRPr="0099357B">
              <w:rPr>
                <w:rFonts w:ascii="Calibri" w:eastAsia="Times New Roman" w:hAnsi="Calibri" w:cs="Calibri"/>
                <w:b/>
                <w:bCs/>
                <w:color w:val="000000"/>
                <w:sz w:val="20"/>
                <w:szCs w:val="20"/>
                <w:lang w:eastAsia="it-IT"/>
              </w:rPr>
              <w:t xml:space="preserve"> 10-20cm ø</w:t>
            </w:r>
          </w:p>
        </w:tc>
        <w:tc>
          <w:tcPr>
            <w:tcW w:w="643" w:type="dxa"/>
            <w:vMerge w:val="restart"/>
            <w:tcBorders>
              <w:top w:val="nil"/>
              <w:left w:val="nil"/>
              <w:bottom w:val="double" w:sz="6" w:space="0" w:color="000000"/>
              <w:right w:val="nil"/>
            </w:tcBorders>
            <w:shd w:val="clear" w:color="auto" w:fill="auto"/>
            <w:noWrap/>
            <w:vAlign w:val="center"/>
            <w:hideMark/>
          </w:tcPr>
          <w:p w14:paraId="01798254"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 xml:space="preserve">Grass </w:t>
            </w:r>
          </w:p>
        </w:tc>
        <w:tc>
          <w:tcPr>
            <w:tcW w:w="974" w:type="dxa"/>
            <w:vMerge w:val="restart"/>
            <w:tcBorders>
              <w:top w:val="nil"/>
              <w:left w:val="nil"/>
              <w:bottom w:val="double" w:sz="6" w:space="0" w:color="000000"/>
              <w:right w:val="nil"/>
            </w:tcBorders>
            <w:shd w:val="clear" w:color="auto" w:fill="auto"/>
            <w:noWrap/>
            <w:vAlign w:val="center"/>
            <w:hideMark/>
          </w:tcPr>
          <w:p w14:paraId="2D896F63" w14:textId="07DC7532"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Ungulate</w:t>
            </w:r>
          </w:p>
        </w:tc>
        <w:tc>
          <w:tcPr>
            <w:tcW w:w="754" w:type="dxa"/>
            <w:vMerge w:val="restart"/>
            <w:tcBorders>
              <w:top w:val="nil"/>
              <w:left w:val="nil"/>
              <w:bottom w:val="double" w:sz="6" w:space="0" w:color="000000"/>
              <w:right w:val="nil"/>
            </w:tcBorders>
            <w:shd w:val="clear" w:color="auto" w:fill="auto"/>
            <w:noWrap/>
            <w:vAlign w:val="center"/>
            <w:hideMark/>
          </w:tcPr>
          <w:p w14:paraId="0C82FC84"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AICc</w:t>
            </w:r>
          </w:p>
        </w:tc>
        <w:tc>
          <w:tcPr>
            <w:tcW w:w="842" w:type="dxa"/>
            <w:vMerge w:val="restart"/>
            <w:tcBorders>
              <w:top w:val="nil"/>
              <w:left w:val="nil"/>
              <w:bottom w:val="double" w:sz="6" w:space="0" w:color="000000"/>
              <w:right w:val="nil"/>
            </w:tcBorders>
            <w:shd w:val="clear" w:color="auto" w:fill="auto"/>
            <w:noWrap/>
            <w:vAlign w:val="center"/>
            <w:hideMark/>
          </w:tcPr>
          <w:p w14:paraId="181E00E0" w14:textId="77777777" w:rsidR="000427A8" w:rsidRPr="0099357B" w:rsidRDefault="000427A8" w:rsidP="000427A8">
            <w:pPr>
              <w:spacing w:after="0" w:line="240" w:lineRule="auto"/>
              <w:jc w:val="center"/>
              <w:rPr>
                <w:rFonts w:ascii="Georgia" w:eastAsia="Times New Roman" w:hAnsi="Georgia" w:cs="Calibri"/>
                <w:b/>
                <w:bCs/>
                <w:color w:val="323232"/>
                <w:sz w:val="20"/>
                <w:szCs w:val="20"/>
                <w:lang w:eastAsia="it-IT"/>
              </w:rPr>
            </w:pPr>
            <w:r w:rsidRPr="0099357B">
              <w:rPr>
                <w:rFonts w:ascii="Georgia" w:eastAsia="Times New Roman" w:hAnsi="Georgia" w:cs="Calibri"/>
                <w:b/>
                <w:bCs/>
                <w:color w:val="323232"/>
                <w:sz w:val="20"/>
                <w:szCs w:val="20"/>
                <w:lang w:eastAsia="it-IT"/>
              </w:rPr>
              <w:t>ΔAICc</w:t>
            </w:r>
          </w:p>
        </w:tc>
        <w:tc>
          <w:tcPr>
            <w:tcW w:w="768" w:type="dxa"/>
            <w:vMerge w:val="restart"/>
            <w:tcBorders>
              <w:top w:val="nil"/>
              <w:left w:val="nil"/>
              <w:bottom w:val="double" w:sz="6" w:space="0" w:color="000000"/>
              <w:right w:val="nil"/>
            </w:tcBorders>
            <w:shd w:val="clear" w:color="auto" w:fill="auto"/>
            <w:noWrap/>
            <w:vAlign w:val="center"/>
            <w:hideMark/>
          </w:tcPr>
          <w:p w14:paraId="521453F3" w14:textId="77777777" w:rsidR="000427A8" w:rsidRPr="0099357B" w:rsidRDefault="000427A8" w:rsidP="000427A8">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weight</w:t>
            </w:r>
          </w:p>
        </w:tc>
      </w:tr>
      <w:tr w:rsidR="000427A8" w:rsidRPr="000427A8" w14:paraId="0E70DF25" w14:textId="77777777" w:rsidTr="00A7364C">
        <w:trPr>
          <w:trHeight w:val="315"/>
          <w:jc w:val="center"/>
        </w:trPr>
        <w:tc>
          <w:tcPr>
            <w:tcW w:w="932" w:type="dxa"/>
            <w:vMerge/>
            <w:tcBorders>
              <w:top w:val="nil"/>
              <w:left w:val="nil"/>
              <w:bottom w:val="double" w:sz="6" w:space="0" w:color="000000"/>
              <w:right w:val="nil"/>
            </w:tcBorders>
            <w:vAlign w:val="center"/>
            <w:hideMark/>
          </w:tcPr>
          <w:p w14:paraId="2BA5E6F8"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1135" w:type="dxa"/>
            <w:vMerge/>
            <w:tcBorders>
              <w:top w:val="nil"/>
              <w:left w:val="nil"/>
              <w:bottom w:val="double" w:sz="6" w:space="0" w:color="000000"/>
              <w:right w:val="nil"/>
            </w:tcBorders>
            <w:vAlign w:val="center"/>
            <w:hideMark/>
          </w:tcPr>
          <w:p w14:paraId="169A94EF"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994" w:type="dxa"/>
            <w:vMerge/>
            <w:tcBorders>
              <w:top w:val="nil"/>
              <w:left w:val="nil"/>
              <w:bottom w:val="double" w:sz="6" w:space="0" w:color="000000"/>
              <w:right w:val="nil"/>
            </w:tcBorders>
            <w:vAlign w:val="center"/>
            <w:hideMark/>
          </w:tcPr>
          <w:p w14:paraId="43504A53"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682" w:type="dxa"/>
            <w:vMerge/>
            <w:tcBorders>
              <w:top w:val="nil"/>
              <w:left w:val="nil"/>
              <w:bottom w:val="double" w:sz="6" w:space="0" w:color="000000"/>
              <w:right w:val="nil"/>
            </w:tcBorders>
            <w:vAlign w:val="center"/>
            <w:hideMark/>
          </w:tcPr>
          <w:p w14:paraId="7A402026"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744" w:type="dxa"/>
            <w:vMerge/>
            <w:tcBorders>
              <w:top w:val="nil"/>
              <w:left w:val="nil"/>
              <w:bottom w:val="double" w:sz="6" w:space="0" w:color="000000"/>
              <w:right w:val="nil"/>
            </w:tcBorders>
            <w:vAlign w:val="center"/>
            <w:hideMark/>
          </w:tcPr>
          <w:p w14:paraId="091E5562"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884" w:type="dxa"/>
            <w:vMerge/>
            <w:tcBorders>
              <w:top w:val="nil"/>
              <w:left w:val="nil"/>
              <w:bottom w:val="double" w:sz="6" w:space="0" w:color="000000"/>
              <w:right w:val="nil"/>
            </w:tcBorders>
            <w:vAlign w:val="center"/>
            <w:hideMark/>
          </w:tcPr>
          <w:p w14:paraId="6BBE4294"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744" w:type="dxa"/>
            <w:vMerge/>
            <w:tcBorders>
              <w:top w:val="nil"/>
              <w:left w:val="nil"/>
              <w:bottom w:val="double" w:sz="6" w:space="0" w:color="000000"/>
              <w:right w:val="nil"/>
            </w:tcBorders>
            <w:vAlign w:val="center"/>
            <w:hideMark/>
          </w:tcPr>
          <w:p w14:paraId="7D0D0785"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762" w:type="dxa"/>
            <w:vMerge/>
            <w:tcBorders>
              <w:top w:val="nil"/>
              <w:left w:val="nil"/>
              <w:bottom w:val="double" w:sz="6" w:space="0" w:color="000000"/>
              <w:right w:val="nil"/>
            </w:tcBorders>
            <w:vAlign w:val="center"/>
            <w:hideMark/>
          </w:tcPr>
          <w:p w14:paraId="77E67EE9"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884" w:type="dxa"/>
            <w:vMerge/>
            <w:tcBorders>
              <w:top w:val="nil"/>
              <w:left w:val="nil"/>
              <w:bottom w:val="double" w:sz="6" w:space="0" w:color="000000"/>
              <w:right w:val="nil"/>
            </w:tcBorders>
            <w:vAlign w:val="center"/>
            <w:hideMark/>
          </w:tcPr>
          <w:p w14:paraId="609FABC0"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1208" w:type="dxa"/>
            <w:vMerge/>
            <w:tcBorders>
              <w:top w:val="nil"/>
              <w:left w:val="nil"/>
              <w:bottom w:val="double" w:sz="6" w:space="0" w:color="000000"/>
              <w:right w:val="nil"/>
            </w:tcBorders>
            <w:vAlign w:val="center"/>
            <w:hideMark/>
          </w:tcPr>
          <w:p w14:paraId="688CCF5F" w14:textId="77777777" w:rsidR="000427A8" w:rsidRPr="0099357B" w:rsidRDefault="000427A8" w:rsidP="000427A8">
            <w:pPr>
              <w:spacing w:after="0" w:line="240" w:lineRule="auto"/>
              <w:rPr>
                <w:rFonts w:ascii="Calibri" w:eastAsia="Times New Roman" w:hAnsi="Calibri" w:cs="Calibri"/>
                <w:b/>
                <w:bCs/>
                <w:i/>
                <w:iCs/>
                <w:color w:val="000000"/>
                <w:sz w:val="20"/>
                <w:szCs w:val="20"/>
                <w:lang w:eastAsia="it-IT"/>
              </w:rPr>
            </w:pPr>
          </w:p>
        </w:tc>
        <w:tc>
          <w:tcPr>
            <w:tcW w:w="643" w:type="dxa"/>
            <w:vMerge/>
            <w:tcBorders>
              <w:top w:val="nil"/>
              <w:left w:val="nil"/>
              <w:bottom w:val="double" w:sz="6" w:space="0" w:color="000000"/>
              <w:right w:val="nil"/>
            </w:tcBorders>
            <w:vAlign w:val="center"/>
            <w:hideMark/>
          </w:tcPr>
          <w:p w14:paraId="7CFC5B8E"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974" w:type="dxa"/>
            <w:vMerge/>
            <w:tcBorders>
              <w:top w:val="nil"/>
              <w:left w:val="nil"/>
              <w:bottom w:val="double" w:sz="6" w:space="0" w:color="000000"/>
              <w:right w:val="nil"/>
            </w:tcBorders>
            <w:vAlign w:val="center"/>
            <w:hideMark/>
          </w:tcPr>
          <w:p w14:paraId="785153F0"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754" w:type="dxa"/>
            <w:vMerge/>
            <w:tcBorders>
              <w:top w:val="nil"/>
              <w:left w:val="nil"/>
              <w:bottom w:val="double" w:sz="6" w:space="0" w:color="000000"/>
              <w:right w:val="nil"/>
            </w:tcBorders>
            <w:vAlign w:val="center"/>
            <w:hideMark/>
          </w:tcPr>
          <w:p w14:paraId="630E1A0B"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842" w:type="dxa"/>
            <w:vMerge/>
            <w:tcBorders>
              <w:top w:val="nil"/>
              <w:left w:val="nil"/>
              <w:bottom w:val="double" w:sz="6" w:space="0" w:color="000000"/>
              <w:right w:val="nil"/>
            </w:tcBorders>
            <w:vAlign w:val="center"/>
            <w:hideMark/>
          </w:tcPr>
          <w:p w14:paraId="2F09FB94" w14:textId="77777777" w:rsidR="000427A8" w:rsidRPr="0099357B" w:rsidRDefault="000427A8" w:rsidP="000427A8">
            <w:pPr>
              <w:spacing w:after="0" w:line="240" w:lineRule="auto"/>
              <w:rPr>
                <w:rFonts w:ascii="Georgia" w:eastAsia="Times New Roman" w:hAnsi="Georgia" w:cs="Calibri"/>
                <w:b/>
                <w:bCs/>
                <w:color w:val="323232"/>
                <w:sz w:val="20"/>
                <w:szCs w:val="20"/>
                <w:lang w:eastAsia="it-IT"/>
              </w:rPr>
            </w:pPr>
          </w:p>
        </w:tc>
        <w:tc>
          <w:tcPr>
            <w:tcW w:w="768" w:type="dxa"/>
            <w:vMerge/>
            <w:tcBorders>
              <w:top w:val="nil"/>
              <w:left w:val="nil"/>
              <w:bottom w:val="double" w:sz="6" w:space="0" w:color="000000"/>
              <w:right w:val="nil"/>
            </w:tcBorders>
            <w:vAlign w:val="center"/>
            <w:hideMark/>
          </w:tcPr>
          <w:p w14:paraId="2D051F9A" w14:textId="77777777" w:rsidR="000427A8" w:rsidRPr="0099357B" w:rsidRDefault="000427A8" w:rsidP="000427A8">
            <w:pPr>
              <w:spacing w:after="0" w:line="240" w:lineRule="auto"/>
              <w:rPr>
                <w:rFonts w:ascii="Calibri" w:eastAsia="Times New Roman" w:hAnsi="Calibri" w:cs="Calibri"/>
                <w:b/>
                <w:bCs/>
                <w:color w:val="000000"/>
                <w:sz w:val="20"/>
                <w:szCs w:val="20"/>
                <w:lang w:eastAsia="it-IT"/>
              </w:rPr>
            </w:pPr>
          </w:p>
        </w:tc>
        <w:tc>
          <w:tcPr>
            <w:tcW w:w="146" w:type="dxa"/>
            <w:tcBorders>
              <w:top w:val="nil"/>
              <w:left w:val="nil"/>
              <w:bottom w:val="nil"/>
              <w:right w:val="nil"/>
            </w:tcBorders>
            <w:shd w:val="clear" w:color="auto" w:fill="auto"/>
            <w:noWrap/>
            <w:vAlign w:val="bottom"/>
            <w:hideMark/>
          </w:tcPr>
          <w:p w14:paraId="389A31AF" w14:textId="77777777" w:rsidR="000427A8" w:rsidRPr="000427A8" w:rsidRDefault="000427A8" w:rsidP="000427A8">
            <w:pPr>
              <w:spacing w:after="0" w:line="240" w:lineRule="auto"/>
              <w:jc w:val="center"/>
              <w:rPr>
                <w:rFonts w:ascii="Calibri" w:eastAsia="Times New Roman" w:hAnsi="Calibri" w:cs="Calibri"/>
                <w:b/>
                <w:bCs/>
                <w:color w:val="000000"/>
                <w:sz w:val="18"/>
                <w:szCs w:val="18"/>
                <w:lang w:eastAsia="it-IT"/>
              </w:rPr>
            </w:pPr>
          </w:p>
        </w:tc>
      </w:tr>
      <w:tr w:rsidR="000427A8" w:rsidRPr="000427A8" w14:paraId="36C6234F" w14:textId="77777777" w:rsidTr="00A7364C">
        <w:trPr>
          <w:trHeight w:val="315"/>
          <w:jc w:val="center"/>
        </w:trPr>
        <w:tc>
          <w:tcPr>
            <w:tcW w:w="932" w:type="dxa"/>
            <w:tcBorders>
              <w:top w:val="nil"/>
              <w:left w:val="nil"/>
              <w:bottom w:val="nil"/>
              <w:right w:val="nil"/>
            </w:tcBorders>
            <w:shd w:val="clear" w:color="auto" w:fill="auto"/>
            <w:noWrap/>
            <w:vAlign w:val="bottom"/>
            <w:hideMark/>
          </w:tcPr>
          <w:p w14:paraId="1B2D366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-0.57</w:t>
            </w:r>
          </w:p>
        </w:tc>
        <w:tc>
          <w:tcPr>
            <w:tcW w:w="1135" w:type="dxa"/>
            <w:tcBorders>
              <w:top w:val="nil"/>
              <w:left w:val="nil"/>
              <w:bottom w:val="nil"/>
              <w:right w:val="nil"/>
            </w:tcBorders>
            <w:shd w:val="clear" w:color="auto" w:fill="auto"/>
            <w:noWrap/>
            <w:vAlign w:val="bottom"/>
            <w:hideMark/>
          </w:tcPr>
          <w:p w14:paraId="308BF9F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-0.67</w:t>
            </w:r>
          </w:p>
        </w:tc>
        <w:tc>
          <w:tcPr>
            <w:tcW w:w="994" w:type="dxa"/>
            <w:tcBorders>
              <w:top w:val="nil"/>
              <w:left w:val="nil"/>
              <w:bottom w:val="nil"/>
              <w:right w:val="nil"/>
            </w:tcBorders>
            <w:shd w:val="clear" w:color="auto" w:fill="auto"/>
            <w:noWrap/>
            <w:vAlign w:val="bottom"/>
            <w:hideMark/>
          </w:tcPr>
          <w:p w14:paraId="05011A3A"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-1.26</w:t>
            </w:r>
          </w:p>
        </w:tc>
        <w:tc>
          <w:tcPr>
            <w:tcW w:w="682" w:type="dxa"/>
            <w:tcBorders>
              <w:top w:val="nil"/>
              <w:left w:val="nil"/>
              <w:bottom w:val="nil"/>
              <w:right w:val="nil"/>
            </w:tcBorders>
            <w:shd w:val="clear" w:color="auto" w:fill="auto"/>
            <w:noWrap/>
            <w:vAlign w:val="bottom"/>
            <w:hideMark/>
          </w:tcPr>
          <w:p w14:paraId="1657DDF8"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-1.60</w:t>
            </w:r>
          </w:p>
        </w:tc>
        <w:tc>
          <w:tcPr>
            <w:tcW w:w="744" w:type="dxa"/>
            <w:tcBorders>
              <w:top w:val="nil"/>
              <w:left w:val="nil"/>
              <w:bottom w:val="nil"/>
              <w:right w:val="nil"/>
            </w:tcBorders>
            <w:shd w:val="clear" w:color="auto" w:fill="auto"/>
            <w:noWrap/>
            <w:vAlign w:val="bottom"/>
            <w:hideMark/>
          </w:tcPr>
          <w:p w14:paraId="43EB1DBA"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3.01</w:t>
            </w:r>
          </w:p>
        </w:tc>
        <w:tc>
          <w:tcPr>
            <w:tcW w:w="884" w:type="dxa"/>
            <w:tcBorders>
              <w:top w:val="nil"/>
              <w:left w:val="nil"/>
              <w:bottom w:val="nil"/>
              <w:right w:val="nil"/>
            </w:tcBorders>
            <w:shd w:val="clear" w:color="auto" w:fill="auto"/>
            <w:noWrap/>
            <w:vAlign w:val="bottom"/>
            <w:hideMark/>
          </w:tcPr>
          <w:p w14:paraId="2DE04FF9"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-0.34</w:t>
            </w:r>
          </w:p>
        </w:tc>
        <w:tc>
          <w:tcPr>
            <w:tcW w:w="744" w:type="dxa"/>
            <w:tcBorders>
              <w:top w:val="nil"/>
              <w:left w:val="nil"/>
              <w:bottom w:val="nil"/>
              <w:right w:val="nil"/>
            </w:tcBorders>
            <w:shd w:val="clear" w:color="auto" w:fill="auto"/>
            <w:noWrap/>
            <w:vAlign w:val="bottom"/>
            <w:hideMark/>
          </w:tcPr>
          <w:p w14:paraId="1168D069"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-0.83</w:t>
            </w:r>
          </w:p>
        </w:tc>
        <w:tc>
          <w:tcPr>
            <w:tcW w:w="762" w:type="dxa"/>
            <w:tcBorders>
              <w:top w:val="nil"/>
              <w:left w:val="nil"/>
              <w:bottom w:val="nil"/>
              <w:right w:val="nil"/>
            </w:tcBorders>
            <w:shd w:val="clear" w:color="auto" w:fill="auto"/>
            <w:noWrap/>
            <w:vAlign w:val="bottom"/>
            <w:hideMark/>
          </w:tcPr>
          <w:p w14:paraId="7D10148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0.56</w:t>
            </w:r>
          </w:p>
        </w:tc>
        <w:tc>
          <w:tcPr>
            <w:tcW w:w="884" w:type="dxa"/>
            <w:tcBorders>
              <w:top w:val="nil"/>
              <w:left w:val="nil"/>
              <w:bottom w:val="nil"/>
              <w:right w:val="nil"/>
            </w:tcBorders>
            <w:shd w:val="clear" w:color="auto" w:fill="auto"/>
            <w:noWrap/>
            <w:vAlign w:val="bottom"/>
            <w:hideMark/>
          </w:tcPr>
          <w:p w14:paraId="6CF04459"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-0.84</w:t>
            </w:r>
          </w:p>
        </w:tc>
        <w:tc>
          <w:tcPr>
            <w:tcW w:w="1208" w:type="dxa"/>
            <w:tcBorders>
              <w:top w:val="nil"/>
              <w:left w:val="nil"/>
              <w:bottom w:val="nil"/>
              <w:right w:val="nil"/>
            </w:tcBorders>
            <w:shd w:val="clear" w:color="auto" w:fill="auto"/>
            <w:noWrap/>
            <w:vAlign w:val="bottom"/>
            <w:hideMark/>
          </w:tcPr>
          <w:p w14:paraId="587B0B48"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1.61</w:t>
            </w:r>
          </w:p>
        </w:tc>
        <w:tc>
          <w:tcPr>
            <w:tcW w:w="643" w:type="dxa"/>
            <w:tcBorders>
              <w:top w:val="nil"/>
              <w:left w:val="nil"/>
              <w:bottom w:val="nil"/>
              <w:right w:val="nil"/>
            </w:tcBorders>
            <w:shd w:val="clear" w:color="auto" w:fill="auto"/>
            <w:noWrap/>
            <w:vAlign w:val="bottom"/>
            <w:hideMark/>
          </w:tcPr>
          <w:p w14:paraId="036CBA3A"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-1.10</w:t>
            </w:r>
          </w:p>
        </w:tc>
        <w:tc>
          <w:tcPr>
            <w:tcW w:w="974" w:type="dxa"/>
            <w:tcBorders>
              <w:top w:val="nil"/>
              <w:left w:val="nil"/>
              <w:bottom w:val="nil"/>
              <w:right w:val="nil"/>
            </w:tcBorders>
            <w:shd w:val="clear" w:color="auto" w:fill="auto"/>
            <w:noWrap/>
            <w:vAlign w:val="center"/>
            <w:hideMark/>
          </w:tcPr>
          <w:p w14:paraId="7D30FA37"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w:t>
            </w:r>
          </w:p>
        </w:tc>
        <w:tc>
          <w:tcPr>
            <w:tcW w:w="754" w:type="dxa"/>
            <w:tcBorders>
              <w:top w:val="nil"/>
              <w:left w:val="nil"/>
              <w:bottom w:val="nil"/>
              <w:right w:val="nil"/>
            </w:tcBorders>
            <w:shd w:val="clear" w:color="auto" w:fill="auto"/>
            <w:noWrap/>
            <w:vAlign w:val="bottom"/>
            <w:hideMark/>
          </w:tcPr>
          <w:p w14:paraId="5AFC043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131.46</w:t>
            </w:r>
          </w:p>
        </w:tc>
        <w:tc>
          <w:tcPr>
            <w:tcW w:w="842" w:type="dxa"/>
            <w:tcBorders>
              <w:top w:val="nil"/>
              <w:left w:val="nil"/>
              <w:bottom w:val="nil"/>
              <w:right w:val="nil"/>
            </w:tcBorders>
            <w:shd w:val="clear" w:color="auto" w:fill="auto"/>
            <w:noWrap/>
            <w:vAlign w:val="bottom"/>
            <w:hideMark/>
          </w:tcPr>
          <w:p w14:paraId="1139C18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0.00</w:t>
            </w:r>
          </w:p>
        </w:tc>
        <w:tc>
          <w:tcPr>
            <w:tcW w:w="768" w:type="dxa"/>
            <w:tcBorders>
              <w:top w:val="nil"/>
              <w:left w:val="nil"/>
              <w:bottom w:val="nil"/>
              <w:right w:val="nil"/>
            </w:tcBorders>
            <w:shd w:val="clear" w:color="auto" w:fill="auto"/>
            <w:noWrap/>
            <w:vAlign w:val="bottom"/>
            <w:hideMark/>
          </w:tcPr>
          <w:p w14:paraId="6FC1A623"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0.33</w:t>
            </w:r>
          </w:p>
        </w:tc>
        <w:tc>
          <w:tcPr>
            <w:tcW w:w="146" w:type="dxa"/>
            <w:vAlign w:val="center"/>
            <w:hideMark/>
          </w:tcPr>
          <w:p w14:paraId="730F8DF7" w14:textId="77777777" w:rsidR="000427A8" w:rsidRPr="000427A8" w:rsidRDefault="000427A8" w:rsidP="000427A8">
            <w:pPr>
              <w:spacing w:after="0" w:line="240" w:lineRule="auto"/>
              <w:rPr>
                <w:rFonts w:ascii="Times New Roman" w:eastAsia="Times New Roman" w:hAnsi="Times New Roman" w:cs="Times New Roman"/>
                <w:sz w:val="20"/>
                <w:szCs w:val="20"/>
                <w:lang w:eastAsia="it-IT"/>
              </w:rPr>
            </w:pPr>
          </w:p>
        </w:tc>
      </w:tr>
      <w:tr w:rsidR="000427A8" w:rsidRPr="000427A8" w14:paraId="2E91374F" w14:textId="77777777" w:rsidTr="00A7364C">
        <w:trPr>
          <w:trHeight w:val="300"/>
          <w:jc w:val="center"/>
        </w:trPr>
        <w:tc>
          <w:tcPr>
            <w:tcW w:w="932" w:type="dxa"/>
            <w:tcBorders>
              <w:top w:val="nil"/>
              <w:left w:val="nil"/>
              <w:bottom w:val="nil"/>
              <w:right w:val="nil"/>
            </w:tcBorders>
            <w:shd w:val="clear" w:color="auto" w:fill="auto"/>
            <w:noWrap/>
            <w:vAlign w:val="bottom"/>
            <w:hideMark/>
          </w:tcPr>
          <w:p w14:paraId="6A455ACC"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p>
        </w:tc>
        <w:tc>
          <w:tcPr>
            <w:tcW w:w="1135" w:type="dxa"/>
            <w:tcBorders>
              <w:top w:val="nil"/>
              <w:left w:val="nil"/>
              <w:bottom w:val="nil"/>
              <w:right w:val="nil"/>
            </w:tcBorders>
            <w:shd w:val="clear" w:color="auto" w:fill="auto"/>
            <w:noWrap/>
            <w:vAlign w:val="bottom"/>
            <w:hideMark/>
          </w:tcPr>
          <w:p w14:paraId="01B940CB"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-0.90</w:t>
            </w:r>
          </w:p>
        </w:tc>
        <w:tc>
          <w:tcPr>
            <w:tcW w:w="994" w:type="dxa"/>
            <w:tcBorders>
              <w:top w:val="nil"/>
              <w:left w:val="nil"/>
              <w:bottom w:val="nil"/>
              <w:right w:val="nil"/>
            </w:tcBorders>
            <w:shd w:val="clear" w:color="auto" w:fill="auto"/>
            <w:noWrap/>
            <w:vAlign w:val="bottom"/>
            <w:hideMark/>
          </w:tcPr>
          <w:p w14:paraId="3AF768D0"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-1.09</w:t>
            </w:r>
          </w:p>
        </w:tc>
        <w:tc>
          <w:tcPr>
            <w:tcW w:w="682" w:type="dxa"/>
            <w:tcBorders>
              <w:top w:val="nil"/>
              <w:left w:val="nil"/>
              <w:bottom w:val="nil"/>
              <w:right w:val="nil"/>
            </w:tcBorders>
            <w:shd w:val="clear" w:color="auto" w:fill="auto"/>
            <w:noWrap/>
            <w:vAlign w:val="bottom"/>
            <w:hideMark/>
          </w:tcPr>
          <w:p w14:paraId="407CCED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-1.62</w:t>
            </w:r>
          </w:p>
        </w:tc>
        <w:tc>
          <w:tcPr>
            <w:tcW w:w="744" w:type="dxa"/>
            <w:tcBorders>
              <w:top w:val="nil"/>
              <w:left w:val="nil"/>
              <w:bottom w:val="nil"/>
              <w:right w:val="nil"/>
            </w:tcBorders>
            <w:shd w:val="clear" w:color="auto" w:fill="auto"/>
            <w:noWrap/>
            <w:vAlign w:val="bottom"/>
            <w:hideMark/>
          </w:tcPr>
          <w:p w14:paraId="0F176EA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3.27</w:t>
            </w:r>
          </w:p>
        </w:tc>
        <w:tc>
          <w:tcPr>
            <w:tcW w:w="884" w:type="dxa"/>
            <w:tcBorders>
              <w:top w:val="nil"/>
              <w:left w:val="nil"/>
              <w:bottom w:val="nil"/>
              <w:right w:val="nil"/>
            </w:tcBorders>
            <w:shd w:val="clear" w:color="auto" w:fill="auto"/>
            <w:noWrap/>
            <w:vAlign w:val="bottom"/>
            <w:hideMark/>
          </w:tcPr>
          <w:p w14:paraId="10FC31F8"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-0.39</w:t>
            </w:r>
          </w:p>
        </w:tc>
        <w:tc>
          <w:tcPr>
            <w:tcW w:w="744" w:type="dxa"/>
            <w:tcBorders>
              <w:top w:val="nil"/>
              <w:left w:val="nil"/>
              <w:bottom w:val="nil"/>
              <w:right w:val="nil"/>
            </w:tcBorders>
            <w:shd w:val="clear" w:color="auto" w:fill="auto"/>
            <w:noWrap/>
            <w:vAlign w:val="bottom"/>
            <w:hideMark/>
          </w:tcPr>
          <w:p w14:paraId="3615A6E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-0.80</w:t>
            </w:r>
          </w:p>
        </w:tc>
        <w:tc>
          <w:tcPr>
            <w:tcW w:w="762" w:type="dxa"/>
            <w:tcBorders>
              <w:top w:val="nil"/>
              <w:left w:val="nil"/>
              <w:bottom w:val="nil"/>
              <w:right w:val="nil"/>
            </w:tcBorders>
            <w:shd w:val="clear" w:color="auto" w:fill="auto"/>
            <w:noWrap/>
            <w:vAlign w:val="bottom"/>
            <w:hideMark/>
          </w:tcPr>
          <w:p w14:paraId="77B09B0B"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0.75</w:t>
            </w:r>
          </w:p>
        </w:tc>
        <w:tc>
          <w:tcPr>
            <w:tcW w:w="884" w:type="dxa"/>
            <w:tcBorders>
              <w:top w:val="nil"/>
              <w:left w:val="nil"/>
              <w:bottom w:val="nil"/>
              <w:right w:val="nil"/>
            </w:tcBorders>
            <w:shd w:val="clear" w:color="auto" w:fill="auto"/>
            <w:noWrap/>
            <w:vAlign w:val="bottom"/>
            <w:hideMark/>
          </w:tcPr>
          <w:p w14:paraId="4D38FEDD"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-0.89</w:t>
            </w:r>
          </w:p>
        </w:tc>
        <w:tc>
          <w:tcPr>
            <w:tcW w:w="1208" w:type="dxa"/>
            <w:tcBorders>
              <w:top w:val="nil"/>
              <w:left w:val="nil"/>
              <w:bottom w:val="nil"/>
              <w:right w:val="nil"/>
            </w:tcBorders>
            <w:shd w:val="clear" w:color="auto" w:fill="auto"/>
            <w:noWrap/>
            <w:vAlign w:val="bottom"/>
            <w:hideMark/>
          </w:tcPr>
          <w:p w14:paraId="1E964685"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1.61</w:t>
            </w:r>
          </w:p>
        </w:tc>
        <w:tc>
          <w:tcPr>
            <w:tcW w:w="643" w:type="dxa"/>
            <w:tcBorders>
              <w:top w:val="nil"/>
              <w:left w:val="nil"/>
              <w:bottom w:val="nil"/>
              <w:right w:val="nil"/>
            </w:tcBorders>
            <w:shd w:val="clear" w:color="auto" w:fill="auto"/>
            <w:noWrap/>
            <w:vAlign w:val="bottom"/>
            <w:hideMark/>
          </w:tcPr>
          <w:p w14:paraId="061C14D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-1.04</w:t>
            </w:r>
          </w:p>
        </w:tc>
        <w:tc>
          <w:tcPr>
            <w:tcW w:w="974" w:type="dxa"/>
            <w:tcBorders>
              <w:top w:val="nil"/>
              <w:left w:val="nil"/>
              <w:bottom w:val="nil"/>
              <w:right w:val="nil"/>
            </w:tcBorders>
            <w:shd w:val="clear" w:color="auto" w:fill="auto"/>
            <w:noWrap/>
            <w:vAlign w:val="center"/>
            <w:hideMark/>
          </w:tcPr>
          <w:p w14:paraId="7E5747C0"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w:t>
            </w:r>
          </w:p>
        </w:tc>
        <w:tc>
          <w:tcPr>
            <w:tcW w:w="754" w:type="dxa"/>
            <w:tcBorders>
              <w:top w:val="nil"/>
              <w:left w:val="nil"/>
              <w:bottom w:val="nil"/>
              <w:right w:val="nil"/>
            </w:tcBorders>
            <w:shd w:val="clear" w:color="auto" w:fill="auto"/>
            <w:noWrap/>
            <w:vAlign w:val="bottom"/>
            <w:hideMark/>
          </w:tcPr>
          <w:p w14:paraId="756888EF"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133.83</w:t>
            </w:r>
          </w:p>
        </w:tc>
        <w:tc>
          <w:tcPr>
            <w:tcW w:w="842" w:type="dxa"/>
            <w:tcBorders>
              <w:top w:val="nil"/>
              <w:left w:val="nil"/>
              <w:bottom w:val="nil"/>
              <w:right w:val="nil"/>
            </w:tcBorders>
            <w:shd w:val="clear" w:color="auto" w:fill="auto"/>
            <w:noWrap/>
            <w:vAlign w:val="bottom"/>
            <w:hideMark/>
          </w:tcPr>
          <w:p w14:paraId="465A202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2.37</w:t>
            </w:r>
          </w:p>
        </w:tc>
        <w:tc>
          <w:tcPr>
            <w:tcW w:w="768" w:type="dxa"/>
            <w:tcBorders>
              <w:top w:val="nil"/>
              <w:left w:val="nil"/>
              <w:bottom w:val="nil"/>
              <w:right w:val="nil"/>
            </w:tcBorders>
            <w:shd w:val="clear" w:color="auto" w:fill="auto"/>
            <w:noWrap/>
            <w:vAlign w:val="bottom"/>
            <w:hideMark/>
          </w:tcPr>
          <w:p w14:paraId="0A903E3B"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0.10</w:t>
            </w:r>
          </w:p>
        </w:tc>
        <w:tc>
          <w:tcPr>
            <w:tcW w:w="146" w:type="dxa"/>
            <w:vAlign w:val="center"/>
            <w:hideMark/>
          </w:tcPr>
          <w:p w14:paraId="5AB00A8A" w14:textId="77777777" w:rsidR="000427A8" w:rsidRPr="000427A8" w:rsidRDefault="000427A8" w:rsidP="000427A8">
            <w:pPr>
              <w:spacing w:after="0" w:line="240" w:lineRule="auto"/>
              <w:rPr>
                <w:rFonts w:ascii="Times New Roman" w:eastAsia="Times New Roman" w:hAnsi="Times New Roman" w:cs="Times New Roman"/>
                <w:sz w:val="20"/>
                <w:szCs w:val="20"/>
                <w:lang w:eastAsia="it-IT"/>
              </w:rPr>
            </w:pPr>
          </w:p>
        </w:tc>
      </w:tr>
      <w:tr w:rsidR="000427A8" w:rsidRPr="000427A8" w14:paraId="52A340BC" w14:textId="77777777" w:rsidTr="00A7364C">
        <w:trPr>
          <w:trHeight w:val="300"/>
          <w:jc w:val="center"/>
        </w:trPr>
        <w:tc>
          <w:tcPr>
            <w:tcW w:w="932" w:type="dxa"/>
            <w:tcBorders>
              <w:top w:val="nil"/>
              <w:left w:val="nil"/>
              <w:bottom w:val="nil"/>
              <w:right w:val="nil"/>
            </w:tcBorders>
            <w:shd w:val="clear" w:color="auto" w:fill="auto"/>
            <w:noWrap/>
            <w:vAlign w:val="bottom"/>
            <w:hideMark/>
          </w:tcPr>
          <w:p w14:paraId="1403B01D"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-0.54</w:t>
            </w:r>
          </w:p>
        </w:tc>
        <w:tc>
          <w:tcPr>
            <w:tcW w:w="1135" w:type="dxa"/>
            <w:tcBorders>
              <w:top w:val="nil"/>
              <w:left w:val="nil"/>
              <w:bottom w:val="nil"/>
              <w:right w:val="nil"/>
            </w:tcBorders>
            <w:shd w:val="clear" w:color="auto" w:fill="auto"/>
            <w:noWrap/>
            <w:vAlign w:val="bottom"/>
            <w:hideMark/>
          </w:tcPr>
          <w:p w14:paraId="6C87F6EA"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-0.63</w:t>
            </w:r>
          </w:p>
        </w:tc>
        <w:tc>
          <w:tcPr>
            <w:tcW w:w="994" w:type="dxa"/>
            <w:tcBorders>
              <w:top w:val="nil"/>
              <w:left w:val="nil"/>
              <w:bottom w:val="nil"/>
              <w:right w:val="nil"/>
            </w:tcBorders>
            <w:shd w:val="clear" w:color="auto" w:fill="auto"/>
            <w:noWrap/>
            <w:vAlign w:val="bottom"/>
            <w:hideMark/>
          </w:tcPr>
          <w:p w14:paraId="3718598F"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-1.00</w:t>
            </w:r>
          </w:p>
        </w:tc>
        <w:tc>
          <w:tcPr>
            <w:tcW w:w="682" w:type="dxa"/>
            <w:tcBorders>
              <w:top w:val="nil"/>
              <w:left w:val="nil"/>
              <w:bottom w:val="nil"/>
              <w:right w:val="nil"/>
            </w:tcBorders>
            <w:shd w:val="clear" w:color="auto" w:fill="auto"/>
            <w:noWrap/>
            <w:vAlign w:val="bottom"/>
            <w:hideMark/>
          </w:tcPr>
          <w:p w14:paraId="3C3081D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-1.62</w:t>
            </w:r>
          </w:p>
        </w:tc>
        <w:tc>
          <w:tcPr>
            <w:tcW w:w="744" w:type="dxa"/>
            <w:tcBorders>
              <w:top w:val="nil"/>
              <w:left w:val="nil"/>
              <w:bottom w:val="nil"/>
              <w:right w:val="nil"/>
            </w:tcBorders>
            <w:shd w:val="clear" w:color="auto" w:fill="auto"/>
            <w:noWrap/>
            <w:vAlign w:val="bottom"/>
            <w:hideMark/>
          </w:tcPr>
          <w:p w14:paraId="2BF0F19D"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1.85</w:t>
            </w:r>
          </w:p>
        </w:tc>
        <w:tc>
          <w:tcPr>
            <w:tcW w:w="884" w:type="dxa"/>
            <w:tcBorders>
              <w:top w:val="nil"/>
              <w:left w:val="nil"/>
              <w:bottom w:val="nil"/>
              <w:right w:val="nil"/>
            </w:tcBorders>
            <w:shd w:val="clear" w:color="auto" w:fill="auto"/>
            <w:noWrap/>
            <w:vAlign w:val="bottom"/>
            <w:hideMark/>
          </w:tcPr>
          <w:p w14:paraId="5571E0D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p>
        </w:tc>
        <w:tc>
          <w:tcPr>
            <w:tcW w:w="744" w:type="dxa"/>
            <w:tcBorders>
              <w:top w:val="nil"/>
              <w:left w:val="nil"/>
              <w:bottom w:val="nil"/>
              <w:right w:val="nil"/>
            </w:tcBorders>
            <w:shd w:val="clear" w:color="auto" w:fill="auto"/>
            <w:noWrap/>
            <w:vAlign w:val="bottom"/>
            <w:hideMark/>
          </w:tcPr>
          <w:p w14:paraId="0CCB528E"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-0.79</w:t>
            </w:r>
          </w:p>
        </w:tc>
        <w:tc>
          <w:tcPr>
            <w:tcW w:w="762" w:type="dxa"/>
            <w:tcBorders>
              <w:top w:val="nil"/>
              <w:left w:val="nil"/>
              <w:bottom w:val="nil"/>
              <w:right w:val="nil"/>
            </w:tcBorders>
            <w:shd w:val="clear" w:color="auto" w:fill="auto"/>
            <w:noWrap/>
            <w:vAlign w:val="bottom"/>
            <w:hideMark/>
          </w:tcPr>
          <w:p w14:paraId="6F2AB8C5"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0.49</w:t>
            </w:r>
          </w:p>
        </w:tc>
        <w:tc>
          <w:tcPr>
            <w:tcW w:w="884" w:type="dxa"/>
            <w:tcBorders>
              <w:top w:val="nil"/>
              <w:left w:val="nil"/>
              <w:bottom w:val="nil"/>
              <w:right w:val="nil"/>
            </w:tcBorders>
            <w:shd w:val="clear" w:color="auto" w:fill="auto"/>
            <w:noWrap/>
            <w:vAlign w:val="bottom"/>
            <w:hideMark/>
          </w:tcPr>
          <w:p w14:paraId="54FF5DB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-0.73</w:t>
            </w:r>
          </w:p>
        </w:tc>
        <w:tc>
          <w:tcPr>
            <w:tcW w:w="1208" w:type="dxa"/>
            <w:tcBorders>
              <w:top w:val="nil"/>
              <w:left w:val="nil"/>
              <w:bottom w:val="nil"/>
              <w:right w:val="nil"/>
            </w:tcBorders>
            <w:shd w:val="clear" w:color="auto" w:fill="auto"/>
            <w:noWrap/>
            <w:vAlign w:val="bottom"/>
            <w:hideMark/>
          </w:tcPr>
          <w:p w14:paraId="63BA408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1.46</w:t>
            </w:r>
          </w:p>
        </w:tc>
        <w:tc>
          <w:tcPr>
            <w:tcW w:w="643" w:type="dxa"/>
            <w:tcBorders>
              <w:top w:val="nil"/>
              <w:left w:val="nil"/>
              <w:bottom w:val="nil"/>
              <w:right w:val="nil"/>
            </w:tcBorders>
            <w:shd w:val="clear" w:color="auto" w:fill="auto"/>
            <w:noWrap/>
            <w:vAlign w:val="bottom"/>
            <w:hideMark/>
          </w:tcPr>
          <w:p w14:paraId="7B49F36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-1.04</w:t>
            </w:r>
          </w:p>
        </w:tc>
        <w:tc>
          <w:tcPr>
            <w:tcW w:w="974" w:type="dxa"/>
            <w:tcBorders>
              <w:top w:val="nil"/>
              <w:left w:val="nil"/>
              <w:bottom w:val="nil"/>
              <w:right w:val="nil"/>
            </w:tcBorders>
            <w:shd w:val="clear" w:color="auto" w:fill="auto"/>
            <w:noWrap/>
            <w:vAlign w:val="center"/>
            <w:hideMark/>
          </w:tcPr>
          <w:p w14:paraId="5F0B7C06"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w:t>
            </w:r>
          </w:p>
        </w:tc>
        <w:tc>
          <w:tcPr>
            <w:tcW w:w="754" w:type="dxa"/>
            <w:tcBorders>
              <w:top w:val="nil"/>
              <w:left w:val="nil"/>
              <w:bottom w:val="nil"/>
              <w:right w:val="nil"/>
            </w:tcBorders>
            <w:shd w:val="clear" w:color="auto" w:fill="auto"/>
            <w:noWrap/>
            <w:vAlign w:val="bottom"/>
            <w:hideMark/>
          </w:tcPr>
          <w:p w14:paraId="56A1E8A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134.12</w:t>
            </w:r>
          </w:p>
        </w:tc>
        <w:tc>
          <w:tcPr>
            <w:tcW w:w="842" w:type="dxa"/>
            <w:tcBorders>
              <w:top w:val="nil"/>
              <w:left w:val="nil"/>
              <w:bottom w:val="nil"/>
              <w:right w:val="nil"/>
            </w:tcBorders>
            <w:shd w:val="clear" w:color="auto" w:fill="auto"/>
            <w:noWrap/>
            <w:vAlign w:val="bottom"/>
            <w:hideMark/>
          </w:tcPr>
          <w:p w14:paraId="1C66BC17"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2.65</w:t>
            </w:r>
          </w:p>
        </w:tc>
        <w:tc>
          <w:tcPr>
            <w:tcW w:w="768" w:type="dxa"/>
            <w:tcBorders>
              <w:top w:val="nil"/>
              <w:left w:val="nil"/>
              <w:bottom w:val="nil"/>
              <w:right w:val="nil"/>
            </w:tcBorders>
            <w:shd w:val="clear" w:color="auto" w:fill="auto"/>
            <w:noWrap/>
            <w:vAlign w:val="bottom"/>
            <w:hideMark/>
          </w:tcPr>
          <w:p w14:paraId="2C4A7009"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0.09</w:t>
            </w:r>
          </w:p>
        </w:tc>
        <w:tc>
          <w:tcPr>
            <w:tcW w:w="146" w:type="dxa"/>
            <w:vAlign w:val="center"/>
            <w:hideMark/>
          </w:tcPr>
          <w:p w14:paraId="3EB8CD28" w14:textId="77777777" w:rsidR="000427A8" w:rsidRPr="000427A8" w:rsidRDefault="000427A8" w:rsidP="000427A8">
            <w:pPr>
              <w:spacing w:after="0" w:line="240" w:lineRule="auto"/>
              <w:rPr>
                <w:rFonts w:ascii="Times New Roman" w:eastAsia="Times New Roman" w:hAnsi="Times New Roman" w:cs="Times New Roman"/>
                <w:sz w:val="20"/>
                <w:szCs w:val="20"/>
                <w:lang w:eastAsia="it-IT"/>
              </w:rPr>
            </w:pPr>
          </w:p>
        </w:tc>
      </w:tr>
      <w:tr w:rsidR="000427A8" w:rsidRPr="000427A8" w14:paraId="4A112428" w14:textId="77777777" w:rsidTr="00A7364C">
        <w:trPr>
          <w:trHeight w:val="300"/>
          <w:jc w:val="center"/>
        </w:trPr>
        <w:tc>
          <w:tcPr>
            <w:tcW w:w="932" w:type="dxa"/>
            <w:tcBorders>
              <w:top w:val="nil"/>
              <w:left w:val="nil"/>
              <w:bottom w:val="nil"/>
              <w:right w:val="nil"/>
            </w:tcBorders>
            <w:shd w:val="clear" w:color="auto" w:fill="auto"/>
            <w:noWrap/>
            <w:vAlign w:val="bottom"/>
            <w:hideMark/>
          </w:tcPr>
          <w:p w14:paraId="5BF757E4"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-0.63</w:t>
            </w:r>
          </w:p>
        </w:tc>
        <w:tc>
          <w:tcPr>
            <w:tcW w:w="1135" w:type="dxa"/>
            <w:tcBorders>
              <w:top w:val="nil"/>
              <w:left w:val="nil"/>
              <w:bottom w:val="nil"/>
              <w:right w:val="nil"/>
            </w:tcBorders>
            <w:shd w:val="clear" w:color="auto" w:fill="auto"/>
            <w:noWrap/>
            <w:vAlign w:val="bottom"/>
            <w:hideMark/>
          </w:tcPr>
          <w:p w14:paraId="3AF3BFBD"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-0.54</w:t>
            </w:r>
          </w:p>
        </w:tc>
        <w:tc>
          <w:tcPr>
            <w:tcW w:w="994" w:type="dxa"/>
            <w:tcBorders>
              <w:top w:val="nil"/>
              <w:left w:val="nil"/>
              <w:bottom w:val="nil"/>
              <w:right w:val="nil"/>
            </w:tcBorders>
            <w:shd w:val="clear" w:color="auto" w:fill="auto"/>
            <w:noWrap/>
            <w:vAlign w:val="bottom"/>
            <w:hideMark/>
          </w:tcPr>
          <w:p w14:paraId="340F7D7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-1.04</w:t>
            </w:r>
          </w:p>
        </w:tc>
        <w:tc>
          <w:tcPr>
            <w:tcW w:w="682" w:type="dxa"/>
            <w:tcBorders>
              <w:top w:val="nil"/>
              <w:left w:val="nil"/>
              <w:bottom w:val="nil"/>
              <w:right w:val="nil"/>
            </w:tcBorders>
            <w:shd w:val="clear" w:color="auto" w:fill="auto"/>
            <w:noWrap/>
            <w:vAlign w:val="bottom"/>
            <w:hideMark/>
          </w:tcPr>
          <w:p w14:paraId="514C3257"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-1.54</w:t>
            </w:r>
          </w:p>
        </w:tc>
        <w:tc>
          <w:tcPr>
            <w:tcW w:w="744" w:type="dxa"/>
            <w:tcBorders>
              <w:top w:val="nil"/>
              <w:left w:val="nil"/>
              <w:bottom w:val="nil"/>
              <w:right w:val="nil"/>
            </w:tcBorders>
            <w:shd w:val="clear" w:color="auto" w:fill="auto"/>
            <w:noWrap/>
            <w:vAlign w:val="bottom"/>
            <w:hideMark/>
          </w:tcPr>
          <w:p w14:paraId="733408B9"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1.88</w:t>
            </w:r>
          </w:p>
        </w:tc>
        <w:tc>
          <w:tcPr>
            <w:tcW w:w="884" w:type="dxa"/>
            <w:tcBorders>
              <w:top w:val="nil"/>
              <w:left w:val="nil"/>
              <w:bottom w:val="nil"/>
              <w:right w:val="nil"/>
            </w:tcBorders>
            <w:shd w:val="clear" w:color="auto" w:fill="auto"/>
            <w:noWrap/>
            <w:vAlign w:val="bottom"/>
            <w:hideMark/>
          </w:tcPr>
          <w:p w14:paraId="2E3F883C"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p>
        </w:tc>
        <w:tc>
          <w:tcPr>
            <w:tcW w:w="744" w:type="dxa"/>
            <w:tcBorders>
              <w:top w:val="nil"/>
              <w:left w:val="nil"/>
              <w:bottom w:val="nil"/>
              <w:right w:val="nil"/>
            </w:tcBorders>
            <w:shd w:val="clear" w:color="auto" w:fill="auto"/>
            <w:noWrap/>
            <w:vAlign w:val="bottom"/>
            <w:hideMark/>
          </w:tcPr>
          <w:p w14:paraId="565A3658"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-0.75</w:t>
            </w:r>
          </w:p>
        </w:tc>
        <w:tc>
          <w:tcPr>
            <w:tcW w:w="762" w:type="dxa"/>
            <w:tcBorders>
              <w:top w:val="nil"/>
              <w:left w:val="nil"/>
              <w:bottom w:val="nil"/>
              <w:right w:val="nil"/>
            </w:tcBorders>
            <w:shd w:val="clear" w:color="auto" w:fill="auto"/>
            <w:noWrap/>
            <w:vAlign w:val="bottom"/>
            <w:hideMark/>
          </w:tcPr>
          <w:p w14:paraId="5DE3B1EC"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0.44</w:t>
            </w:r>
          </w:p>
        </w:tc>
        <w:tc>
          <w:tcPr>
            <w:tcW w:w="884" w:type="dxa"/>
            <w:tcBorders>
              <w:top w:val="nil"/>
              <w:left w:val="nil"/>
              <w:bottom w:val="nil"/>
              <w:right w:val="nil"/>
            </w:tcBorders>
            <w:shd w:val="clear" w:color="auto" w:fill="auto"/>
            <w:noWrap/>
            <w:vAlign w:val="bottom"/>
            <w:hideMark/>
          </w:tcPr>
          <w:p w14:paraId="032D906B"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-0.71</w:t>
            </w:r>
          </w:p>
        </w:tc>
        <w:tc>
          <w:tcPr>
            <w:tcW w:w="1208" w:type="dxa"/>
            <w:tcBorders>
              <w:top w:val="nil"/>
              <w:left w:val="nil"/>
              <w:bottom w:val="nil"/>
              <w:right w:val="nil"/>
            </w:tcBorders>
            <w:shd w:val="clear" w:color="auto" w:fill="auto"/>
            <w:noWrap/>
            <w:vAlign w:val="bottom"/>
            <w:hideMark/>
          </w:tcPr>
          <w:p w14:paraId="0609F8A5"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1.42</w:t>
            </w:r>
          </w:p>
        </w:tc>
        <w:tc>
          <w:tcPr>
            <w:tcW w:w="643" w:type="dxa"/>
            <w:tcBorders>
              <w:top w:val="nil"/>
              <w:left w:val="nil"/>
              <w:bottom w:val="nil"/>
              <w:right w:val="nil"/>
            </w:tcBorders>
            <w:shd w:val="clear" w:color="auto" w:fill="auto"/>
            <w:noWrap/>
            <w:vAlign w:val="bottom"/>
            <w:hideMark/>
          </w:tcPr>
          <w:p w14:paraId="47948605"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-1.00</w:t>
            </w:r>
          </w:p>
        </w:tc>
        <w:tc>
          <w:tcPr>
            <w:tcW w:w="974" w:type="dxa"/>
            <w:tcBorders>
              <w:top w:val="nil"/>
              <w:left w:val="nil"/>
              <w:bottom w:val="nil"/>
              <w:right w:val="nil"/>
            </w:tcBorders>
            <w:shd w:val="clear" w:color="auto" w:fill="auto"/>
            <w:noWrap/>
            <w:vAlign w:val="center"/>
            <w:hideMark/>
          </w:tcPr>
          <w:p w14:paraId="27E64181"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w:t>
            </w:r>
          </w:p>
        </w:tc>
        <w:tc>
          <w:tcPr>
            <w:tcW w:w="754" w:type="dxa"/>
            <w:tcBorders>
              <w:top w:val="nil"/>
              <w:left w:val="nil"/>
              <w:bottom w:val="nil"/>
              <w:right w:val="nil"/>
            </w:tcBorders>
            <w:shd w:val="clear" w:color="auto" w:fill="auto"/>
            <w:noWrap/>
            <w:vAlign w:val="bottom"/>
            <w:hideMark/>
          </w:tcPr>
          <w:p w14:paraId="476BB84C"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134.59</w:t>
            </w:r>
          </w:p>
        </w:tc>
        <w:tc>
          <w:tcPr>
            <w:tcW w:w="842" w:type="dxa"/>
            <w:tcBorders>
              <w:top w:val="nil"/>
              <w:left w:val="nil"/>
              <w:bottom w:val="nil"/>
              <w:right w:val="nil"/>
            </w:tcBorders>
            <w:shd w:val="clear" w:color="auto" w:fill="auto"/>
            <w:noWrap/>
            <w:vAlign w:val="bottom"/>
            <w:hideMark/>
          </w:tcPr>
          <w:p w14:paraId="0A8A0B90"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3.13</w:t>
            </w:r>
          </w:p>
        </w:tc>
        <w:tc>
          <w:tcPr>
            <w:tcW w:w="768" w:type="dxa"/>
            <w:tcBorders>
              <w:top w:val="nil"/>
              <w:left w:val="nil"/>
              <w:bottom w:val="nil"/>
              <w:right w:val="nil"/>
            </w:tcBorders>
            <w:shd w:val="clear" w:color="auto" w:fill="auto"/>
            <w:noWrap/>
            <w:vAlign w:val="bottom"/>
            <w:hideMark/>
          </w:tcPr>
          <w:p w14:paraId="6CEA3F85" w14:textId="77777777" w:rsidR="000427A8" w:rsidRPr="0099357B" w:rsidRDefault="000427A8" w:rsidP="000427A8">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0.07</w:t>
            </w:r>
          </w:p>
        </w:tc>
        <w:tc>
          <w:tcPr>
            <w:tcW w:w="146" w:type="dxa"/>
            <w:vAlign w:val="center"/>
            <w:hideMark/>
          </w:tcPr>
          <w:p w14:paraId="7193B199" w14:textId="77777777" w:rsidR="000427A8" w:rsidRPr="000427A8" w:rsidRDefault="000427A8" w:rsidP="000427A8">
            <w:pPr>
              <w:spacing w:after="0" w:line="240" w:lineRule="auto"/>
              <w:rPr>
                <w:rFonts w:ascii="Times New Roman" w:eastAsia="Times New Roman" w:hAnsi="Times New Roman" w:cs="Times New Roman"/>
                <w:sz w:val="20"/>
                <w:szCs w:val="20"/>
                <w:lang w:eastAsia="it-IT"/>
              </w:rPr>
            </w:pPr>
          </w:p>
        </w:tc>
      </w:tr>
    </w:tbl>
    <w:p w14:paraId="04F87A34" w14:textId="77777777" w:rsidR="000427A8" w:rsidRPr="002007DE" w:rsidRDefault="000427A8" w:rsidP="002007DE">
      <w:pPr>
        <w:spacing w:after="0" w:line="240" w:lineRule="auto"/>
        <w:jc w:val="both"/>
        <w:rPr>
          <w:rFonts w:cstheme="minorHAnsi"/>
          <w:sz w:val="24"/>
          <w:szCs w:val="24"/>
          <w:shd w:val="clear" w:color="auto" w:fill="FFFFFF"/>
          <w:lang w:val="en-US"/>
        </w:rPr>
      </w:pPr>
    </w:p>
    <w:p w14:paraId="5EDC4121" w14:textId="42BB79B0" w:rsidR="00EC523B" w:rsidRDefault="00EC523B" w:rsidP="003D30CA">
      <w:pPr>
        <w:rPr>
          <w:rFonts w:cstheme="minorHAnsi"/>
          <w:shd w:val="clear" w:color="auto" w:fill="FFFFFF"/>
          <w:lang w:val="en-US"/>
        </w:rPr>
      </w:pPr>
    </w:p>
    <w:p w14:paraId="2D382197" w14:textId="77777777" w:rsidR="00EC523B" w:rsidRDefault="00EC523B" w:rsidP="003D30CA">
      <w:pPr>
        <w:rPr>
          <w:lang w:val="en-US"/>
        </w:rPr>
      </w:pPr>
    </w:p>
    <w:p w14:paraId="2FEDE378" w14:textId="10B108A7" w:rsidR="00DC6076" w:rsidRDefault="00DC6076">
      <w:pPr>
        <w:rPr>
          <w:lang w:val="en-US"/>
        </w:rPr>
        <w:sectPr w:rsidR="00DC6076" w:rsidSect="00DC6076">
          <w:pgSz w:w="16838" w:h="11906" w:orient="landscape"/>
          <w:pgMar w:top="1134" w:right="1418" w:bottom="1134" w:left="1134" w:header="709" w:footer="709" w:gutter="0"/>
          <w:cols w:space="708"/>
          <w:docGrid w:linePitch="360"/>
        </w:sectPr>
      </w:pPr>
    </w:p>
    <w:p w14:paraId="782BEAA6" w14:textId="18081683" w:rsidR="0072243C" w:rsidRPr="000C5751" w:rsidRDefault="005071ED" w:rsidP="002007DE">
      <w:pPr>
        <w:spacing w:after="0" w:line="240" w:lineRule="auto"/>
        <w:jc w:val="both"/>
        <w:rPr>
          <w:lang w:val="en-US"/>
        </w:rPr>
      </w:pPr>
      <w:r w:rsidRPr="000C5751">
        <w:rPr>
          <w:b/>
          <w:bCs/>
          <w:lang w:val="en-US"/>
        </w:rPr>
        <w:lastRenderedPageBreak/>
        <w:t>Table S5</w:t>
      </w:r>
      <w:r w:rsidR="00A33655" w:rsidRPr="000C5751">
        <w:rPr>
          <w:b/>
          <w:bCs/>
          <w:lang w:val="en-US"/>
        </w:rPr>
        <w:t>.</w:t>
      </w:r>
      <w:r w:rsidRPr="000C5751">
        <w:rPr>
          <w:lang w:val="en-US"/>
        </w:rPr>
        <w:t xml:space="preserve"> Mean and standard error </w:t>
      </w:r>
      <w:r w:rsidR="00976FCC" w:rsidRPr="000C5751">
        <w:rPr>
          <w:lang w:val="en-US"/>
        </w:rPr>
        <w:t xml:space="preserve">(in brackets) </w:t>
      </w:r>
      <w:r w:rsidRPr="000C5751">
        <w:rPr>
          <w:lang w:val="en-US"/>
        </w:rPr>
        <w:t xml:space="preserve">of most </w:t>
      </w:r>
      <w:r w:rsidR="00976FCC" w:rsidRPr="000C5751">
        <w:rPr>
          <w:lang w:val="en-US"/>
        </w:rPr>
        <w:t>representative</w:t>
      </w:r>
      <w:r w:rsidRPr="000C5751">
        <w:rPr>
          <w:lang w:val="en-US"/>
        </w:rPr>
        <w:t xml:space="preserve"> environmental variables </w:t>
      </w:r>
      <w:r w:rsidR="00BC6C78" w:rsidRPr="000C5751">
        <w:rPr>
          <w:lang w:val="en-US"/>
        </w:rPr>
        <w:t>for</w:t>
      </w:r>
      <w:r w:rsidRPr="000C5751">
        <w:rPr>
          <w:lang w:val="en-US"/>
        </w:rPr>
        <w:t xml:space="preserve"> female, male, </w:t>
      </w:r>
      <w:r w:rsidR="00976FCC" w:rsidRPr="000C5751">
        <w:rPr>
          <w:lang w:val="en-US"/>
        </w:rPr>
        <w:t xml:space="preserve">both sexes </w:t>
      </w:r>
      <w:r w:rsidRPr="000C5751">
        <w:rPr>
          <w:lang w:val="en-US"/>
        </w:rPr>
        <w:t>and random points</w:t>
      </w:r>
      <w:r w:rsidR="00816D4F">
        <w:rPr>
          <w:lang w:val="en-US"/>
        </w:rPr>
        <w:t xml:space="preserve"> collected in </w:t>
      </w:r>
      <w:r w:rsidR="00816D4F" w:rsidRPr="00816D4F">
        <w:rPr>
          <w:lang w:val="en-US"/>
        </w:rPr>
        <w:t>2017-2018</w:t>
      </w:r>
      <w:r w:rsidRPr="000C5751">
        <w:rPr>
          <w:lang w:val="en-US"/>
        </w:rPr>
        <w:t xml:space="preserve">. </w:t>
      </w:r>
      <w:r w:rsidRPr="000C5751">
        <w:rPr>
          <w:i/>
          <w:iCs/>
          <w:lang w:val="en-US"/>
        </w:rPr>
        <w:t>P</w:t>
      </w:r>
      <w:r w:rsidRPr="000C5751">
        <w:rPr>
          <w:lang w:val="en-US"/>
        </w:rPr>
        <w:t xml:space="preserve">-value indicates statistical differences (in bold) between males and females </w:t>
      </w:r>
      <w:r w:rsidR="00BC6C78" w:rsidRPr="000C5751">
        <w:rPr>
          <w:lang w:val="en-US"/>
        </w:rPr>
        <w:t xml:space="preserve">in mean values </w:t>
      </w:r>
      <w:r w:rsidR="00976FCC" w:rsidRPr="000C5751">
        <w:rPr>
          <w:lang w:val="en-US"/>
        </w:rPr>
        <w:t xml:space="preserve">according to </w:t>
      </w:r>
      <w:r w:rsidRPr="000C5751">
        <w:rPr>
          <w:lang w:val="en-US"/>
        </w:rPr>
        <w:t>unpaired two-samples t-test.</w:t>
      </w:r>
      <w:r w:rsidR="005626CF" w:rsidRPr="000C5751">
        <w:rPr>
          <w:lang w:val="en-US"/>
        </w:rPr>
        <w:t xml:space="preserve"> When including in the analysis </w:t>
      </w:r>
      <w:r w:rsidR="00816D4F">
        <w:rPr>
          <w:lang w:val="en-US"/>
        </w:rPr>
        <w:t xml:space="preserve">further samples also from the </w:t>
      </w:r>
      <w:r w:rsidR="005626CF" w:rsidRPr="000C5751">
        <w:rPr>
          <w:lang w:val="en-US"/>
        </w:rPr>
        <w:t xml:space="preserve">year 2015-2016 we did not detect any differences in elevation between sexes (p=0.22) </w:t>
      </w:r>
      <w:r w:rsidR="00BC6C78" w:rsidRPr="000C5751">
        <w:rPr>
          <w:lang w:val="en-US"/>
        </w:rPr>
        <w:t xml:space="preserve">but a </w:t>
      </w:r>
      <w:r w:rsidR="005626CF" w:rsidRPr="000C5751">
        <w:rPr>
          <w:lang w:val="en-US"/>
        </w:rPr>
        <w:t xml:space="preserve">significance </w:t>
      </w:r>
      <w:r w:rsidR="00BC6C78" w:rsidRPr="000C5751">
        <w:rPr>
          <w:lang w:val="en-US"/>
        </w:rPr>
        <w:t>effect</w:t>
      </w:r>
      <w:r w:rsidR="00181284" w:rsidRPr="000C5751">
        <w:rPr>
          <w:lang w:val="en-US"/>
        </w:rPr>
        <w:t xml:space="preserve"> </w:t>
      </w:r>
      <w:r w:rsidR="00BC6C78" w:rsidRPr="000C5751">
        <w:rPr>
          <w:lang w:val="en-US"/>
        </w:rPr>
        <w:t xml:space="preserve">remained </w:t>
      </w:r>
      <w:r w:rsidR="005626CF" w:rsidRPr="000C5751">
        <w:rPr>
          <w:lang w:val="en-US"/>
        </w:rPr>
        <w:t xml:space="preserve">for </w:t>
      </w:r>
      <w:r w:rsidR="00181284" w:rsidRPr="000C5751">
        <w:rPr>
          <w:rFonts w:ascii="Calibri" w:eastAsia="Times New Roman" w:hAnsi="Calibri" w:cs="Calibri"/>
          <w:color w:val="000000"/>
          <w:lang w:val="en-US" w:eastAsia="it-IT"/>
        </w:rPr>
        <w:t>roads closed to traffic</w:t>
      </w:r>
      <w:r w:rsidR="00181284" w:rsidRPr="000C5751">
        <w:rPr>
          <w:lang w:val="en-US"/>
        </w:rPr>
        <w:t xml:space="preserve"> </w:t>
      </w:r>
      <w:r w:rsidR="005626CF" w:rsidRPr="000C5751">
        <w:rPr>
          <w:lang w:val="en-US"/>
        </w:rPr>
        <w:t>(p=0.0</w:t>
      </w:r>
      <w:r w:rsidR="00BC6C78" w:rsidRPr="000C5751">
        <w:rPr>
          <w:lang w:val="en-US"/>
        </w:rPr>
        <w:t>2</w:t>
      </w:r>
      <w:r w:rsidR="005626CF" w:rsidRPr="000C5751">
        <w:rPr>
          <w:lang w:val="en-US"/>
        </w:rPr>
        <w:t>).</w:t>
      </w:r>
    </w:p>
    <w:p w14:paraId="7B4CF8A0" w14:textId="52EB1F37" w:rsidR="005071ED" w:rsidRDefault="005071ED">
      <w:pPr>
        <w:rPr>
          <w:lang w:val="en-US"/>
        </w:rPr>
      </w:pPr>
    </w:p>
    <w:tbl>
      <w:tblPr>
        <w:tblW w:w="10426" w:type="dxa"/>
        <w:jc w:val="center"/>
        <w:tblCellMar>
          <w:left w:w="70" w:type="dxa"/>
          <w:right w:w="70" w:type="dxa"/>
        </w:tblCellMar>
        <w:tblLook w:val="04A0" w:firstRow="1" w:lastRow="0" w:firstColumn="1" w:lastColumn="0" w:noHBand="0" w:noVBand="1"/>
      </w:tblPr>
      <w:tblGrid>
        <w:gridCol w:w="3544"/>
        <w:gridCol w:w="1559"/>
        <w:gridCol w:w="1558"/>
        <w:gridCol w:w="789"/>
        <w:gridCol w:w="1417"/>
        <w:gridCol w:w="1559"/>
      </w:tblGrid>
      <w:tr w:rsidR="005071ED" w:rsidRPr="005071ED" w14:paraId="61213EE8" w14:textId="77777777" w:rsidTr="00976FCC">
        <w:trPr>
          <w:trHeight w:val="300"/>
          <w:jc w:val="center"/>
        </w:trPr>
        <w:tc>
          <w:tcPr>
            <w:tcW w:w="3544" w:type="dxa"/>
            <w:tcBorders>
              <w:top w:val="nil"/>
              <w:left w:val="nil"/>
              <w:bottom w:val="single" w:sz="4" w:space="0" w:color="auto"/>
              <w:right w:val="nil"/>
            </w:tcBorders>
            <w:shd w:val="clear" w:color="auto" w:fill="auto"/>
            <w:noWrap/>
            <w:vAlign w:val="center"/>
            <w:hideMark/>
          </w:tcPr>
          <w:p w14:paraId="5D2D3A3B"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Variable</w:t>
            </w:r>
          </w:p>
        </w:tc>
        <w:tc>
          <w:tcPr>
            <w:tcW w:w="1559" w:type="dxa"/>
            <w:tcBorders>
              <w:top w:val="nil"/>
              <w:left w:val="nil"/>
              <w:bottom w:val="single" w:sz="4" w:space="0" w:color="auto"/>
              <w:right w:val="nil"/>
            </w:tcBorders>
            <w:shd w:val="clear" w:color="auto" w:fill="auto"/>
            <w:noWrap/>
            <w:vAlign w:val="center"/>
            <w:hideMark/>
          </w:tcPr>
          <w:p w14:paraId="2B1FC599"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Females</w:t>
            </w:r>
          </w:p>
        </w:tc>
        <w:tc>
          <w:tcPr>
            <w:tcW w:w="1558" w:type="dxa"/>
            <w:tcBorders>
              <w:top w:val="nil"/>
              <w:left w:val="nil"/>
              <w:bottom w:val="single" w:sz="4" w:space="0" w:color="auto"/>
              <w:right w:val="nil"/>
            </w:tcBorders>
            <w:shd w:val="clear" w:color="auto" w:fill="auto"/>
            <w:noWrap/>
            <w:vAlign w:val="center"/>
            <w:hideMark/>
          </w:tcPr>
          <w:p w14:paraId="7CEC4217"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Males</w:t>
            </w:r>
          </w:p>
        </w:tc>
        <w:tc>
          <w:tcPr>
            <w:tcW w:w="789" w:type="dxa"/>
            <w:tcBorders>
              <w:top w:val="nil"/>
              <w:left w:val="nil"/>
              <w:bottom w:val="single" w:sz="4" w:space="0" w:color="auto"/>
              <w:right w:val="single" w:sz="4" w:space="0" w:color="auto"/>
            </w:tcBorders>
            <w:shd w:val="clear" w:color="auto" w:fill="auto"/>
            <w:noWrap/>
            <w:vAlign w:val="center"/>
            <w:hideMark/>
          </w:tcPr>
          <w:p w14:paraId="0EB05F73"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p-value</w:t>
            </w:r>
          </w:p>
        </w:tc>
        <w:tc>
          <w:tcPr>
            <w:tcW w:w="1417" w:type="dxa"/>
            <w:tcBorders>
              <w:top w:val="nil"/>
              <w:left w:val="single" w:sz="4" w:space="0" w:color="auto"/>
              <w:bottom w:val="single" w:sz="4" w:space="0" w:color="auto"/>
              <w:right w:val="nil"/>
            </w:tcBorders>
            <w:shd w:val="clear" w:color="auto" w:fill="auto"/>
            <w:noWrap/>
            <w:vAlign w:val="center"/>
            <w:hideMark/>
          </w:tcPr>
          <w:p w14:paraId="1F4A7241" w14:textId="0C12A019"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both sexes</w:t>
            </w:r>
          </w:p>
        </w:tc>
        <w:tc>
          <w:tcPr>
            <w:tcW w:w="1559" w:type="dxa"/>
            <w:tcBorders>
              <w:top w:val="nil"/>
              <w:left w:val="nil"/>
              <w:bottom w:val="single" w:sz="4" w:space="0" w:color="auto"/>
              <w:right w:val="nil"/>
            </w:tcBorders>
            <w:shd w:val="clear" w:color="auto" w:fill="auto"/>
            <w:noWrap/>
            <w:vAlign w:val="center"/>
            <w:hideMark/>
          </w:tcPr>
          <w:p w14:paraId="060DF94A"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Random points</w:t>
            </w:r>
          </w:p>
        </w:tc>
      </w:tr>
      <w:tr w:rsidR="005071ED" w:rsidRPr="005071ED" w14:paraId="3BD9B67D" w14:textId="77777777" w:rsidTr="00976FCC">
        <w:trPr>
          <w:trHeight w:val="300"/>
          <w:jc w:val="center"/>
        </w:trPr>
        <w:tc>
          <w:tcPr>
            <w:tcW w:w="3544" w:type="dxa"/>
            <w:tcBorders>
              <w:top w:val="single" w:sz="4" w:space="0" w:color="auto"/>
              <w:left w:val="nil"/>
              <w:bottom w:val="nil"/>
              <w:right w:val="nil"/>
            </w:tcBorders>
            <w:shd w:val="clear" w:color="auto" w:fill="auto"/>
            <w:noWrap/>
            <w:vAlign w:val="center"/>
            <w:hideMark/>
          </w:tcPr>
          <w:p w14:paraId="53773EDE" w14:textId="0ECC30B4" w:rsidR="005071ED" w:rsidRPr="0099357B" w:rsidRDefault="00816D4F"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Elevation</w:t>
            </w:r>
          </w:p>
        </w:tc>
        <w:tc>
          <w:tcPr>
            <w:tcW w:w="1559" w:type="dxa"/>
            <w:tcBorders>
              <w:top w:val="single" w:sz="4" w:space="0" w:color="auto"/>
              <w:left w:val="nil"/>
              <w:bottom w:val="nil"/>
              <w:right w:val="nil"/>
            </w:tcBorders>
            <w:shd w:val="clear" w:color="auto" w:fill="auto"/>
            <w:noWrap/>
            <w:vAlign w:val="center"/>
            <w:hideMark/>
          </w:tcPr>
          <w:p w14:paraId="20B3BCC4"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1397.85 (13.38)</w:t>
            </w:r>
          </w:p>
        </w:tc>
        <w:tc>
          <w:tcPr>
            <w:tcW w:w="1558" w:type="dxa"/>
            <w:tcBorders>
              <w:top w:val="single" w:sz="4" w:space="0" w:color="auto"/>
              <w:left w:val="nil"/>
              <w:bottom w:val="nil"/>
              <w:right w:val="nil"/>
            </w:tcBorders>
            <w:shd w:val="clear" w:color="auto" w:fill="auto"/>
            <w:noWrap/>
            <w:vAlign w:val="center"/>
            <w:hideMark/>
          </w:tcPr>
          <w:p w14:paraId="2A5D772F"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1328.44 (12.97)</w:t>
            </w:r>
          </w:p>
        </w:tc>
        <w:tc>
          <w:tcPr>
            <w:tcW w:w="789" w:type="dxa"/>
            <w:tcBorders>
              <w:top w:val="single" w:sz="4" w:space="0" w:color="auto"/>
              <w:left w:val="nil"/>
              <w:bottom w:val="nil"/>
              <w:right w:val="single" w:sz="4" w:space="0" w:color="auto"/>
            </w:tcBorders>
            <w:shd w:val="clear" w:color="auto" w:fill="auto"/>
            <w:noWrap/>
            <w:vAlign w:val="center"/>
            <w:hideMark/>
          </w:tcPr>
          <w:p w14:paraId="5EB20097"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0.0004</w:t>
            </w:r>
          </w:p>
        </w:tc>
        <w:tc>
          <w:tcPr>
            <w:tcW w:w="1417" w:type="dxa"/>
            <w:tcBorders>
              <w:top w:val="single" w:sz="4" w:space="0" w:color="auto"/>
              <w:left w:val="single" w:sz="4" w:space="0" w:color="auto"/>
              <w:bottom w:val="nil"/>
              <w:right w:val="nil"/>
            </w:tcBorders>
            <w:shd w:val="clear" w:color="auto" w:fill="auto"/>
            <w:noWrap/>
            <w:vAlign w:val="center"/>
            <w:hideMark/>
          </w:tcPr>
          <w:p w14:paraId="6DCD9BB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1368.19 (9.94)</w:t>
            </w:r>
          </w:p>
        </w:tc>
        <w:tc>
          <w:tcPr>
            <w:tcW w:w="1559" w:type="dxa"/>
            <w:tcBorders>
              <w:top w:val="single" w:sz="4" w:space="0" w:color="auto"/>
              <w:left w:val="nil"/>
              <w:bottom w:val="nil"/>
              <w:right w:val="nil"/>
            </w:tcBorders>
            <w:shd w:val="clear" w:color="auto" w:fill="auto"/>
            <w:noWrap/>
            <w:vAlign w:val="center"/>
            <w:hideMark/>
          </w:tcPr>
          <w:p w14:paraId="03DC774F"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1365.87 (11.53)</w:t>
            </w:r>
          </w:p>
        </w:tc>
      </w:tr>
      <w:tr w:rsidR="005071ED" w:rsidRPr="005071ED" w14:paraId="4A2B97E9"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2A3ABA5E"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Slope</w:t>
            </w:r>
          </w:p>
        </w:tc>
        <w:tc>
          <w:tcPr>
            <w:tcW w:w="1559" w:type="dxa"/>
            <w:tcBorders>
              <w:top w:val="nil"/>
              <w:left w:val="nil"/>
              <w:bottom w:val="nil"/>
              <w:right w:val="nil"/>
            </w:tcBorders>
            <w:shd w:val="clear" w:color="auto" w:fill="auto"/>
            <w:noWrap/>
            <w:vAlign w:val="center"/>
            <w:hideMark/>
          </w:tcPr>
          <w:p w14:paraId="2A0C83A3"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21.44 (0.75)</w:t>
            </w:r>
          </w:p>
        </w:tc>
        <w:tc>
          <w:tcPr>
            <w:tcW w:w="1558" w:type="dxa"/>
            <w:tcBorders>
              <w:top w:val="nil"/>
              <w:left w:val="nil"/>
              <w:bottom w:val="nil"/>
              <w:right w:val="nil"/>
            </w:tcBorders>
            <w:shd w:val="clear" w:color="auto" w:fill="auto"/>
            <w:noWrap/>
            <w:vAlign w:val="center"/>
            <w:hideMark/>
          </w:tcPr>
          <w:p w14:paraId="3D22D5B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19.57 (1.01)</w:t>
            </w:r>
          </w:p>
        </w:tc>
        <w:tc>
          <w:tcPr>
            <w:tcW w:w="789" w:type="dxa"/>
            <w:tcBorders>
              <w:top w:val="nil"/>
              <w:left w:val="nil"/>
              <w:bottom w:val="nil"/>
              <w:right w:val="single" w:sz="4" w:space="0" w:color="auto"/>
            </w:tcBorders>
            <w:shd w:val="clear" w:color="auto" w:fill="auto"/>
            <w:noWrap/>
            <w:vAlign w:val="center"/>
            <w:hideMark/>
          </w:tcPr>
          <w:p w14:paraId="7C6E7F1C" w14:textId="5C85D742"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0.13</w:t>
            </w:r>
          </w:p>
        </w:tc>
        <w:tc>
          <w:tcPr>
            <w:tcW w:w="1417" w:type="dxa"/>
            <w:tcBorders>
              <w:top w:val="nil"/>
              <w:left w:val="single" w:sz="4" w:space="0" w:color="auto"/>
              <w:bottom w:val="nil"/>
              <w:right w:val="nil"/>
            </w:tcBorders>
            <w:shd w:val="clear" w:color="auto" w:fill="auto"/>
            <w:noWrap/>
            <w:vAlign w:val="center"/>
            <w:hideMark/>
          </w:tcPr>
          <w:p w14:paraId="360F520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20.64 (0.615)</w:t>
            </w:r>
          </w:p>
        </w:tc>
        <w:tc>
          <w:tcPr>
            <w:tcW w:w="1559" w:type="dxa"/>
            <w:tcBorders>
              <w:top w:val="nil"/>
              <w:left w:val="nil"/>
              <w:bottom w:val="nil"/>
              <w:right w:val="nil"/>
            </w:tcBorders>
            <w:shd w:val="clear" w:color="auto" w:fill="auto"/>
            <w:noWrap/>
            <w:vAlign w:val="center"/>
            <w:hideMark/>
          </w:tcPr>
          <w:p w14:paraId="04C9BB8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21.82 (0.78)</w:t>
            </w:r>
          </w:p>
        </w:tc>
      </w:tr>
      <w:tr w:rsidR="005071ED" w:rsidRPr="005071ED" w14:paraId="2482DEC1"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056FA123" w14:textId="755E6DDF"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Norway spruce &lt;10cm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268566E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16.46 (1.91)</w:t>
            </w:r>
          </w:p>
        </w:tc>
        <w:tc>
          <w:tcPr>
            <w:tcW w:w="1558" w:type="dxa"/>
            <w:tcBorders>
              <w:top w:val="nil"/>
              <w:left w:val="nil"/>
              <w:bottom w:val="nil"/>
              <w:right w:val="nil"/>
            </w:tcBorders>
            <w:shd w:val="clear" w:color="auto" w:fill="auto"/>
            <w:noWrap/>
            <w:vAlign w:val="center"/>
            <w:hideMark/>
          </w:tcPr>
          <w:p w14:paraId="66C86AD3"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16.38 (2.13)</w:t>
            </w:r>
          </w:p>
        </w:tc>
        <w:tc>
          <w:tcPr>
            <w:tcW w:w="789" w:type="dxa"/>
            <w:tcBorders>
              <w:top w:val="nil"/>
              <w:left w:val="nil"/>
              <w:bottom w:val="nil"/>
              <w:right w:val="single" w:sz="4" w:space="0" w:color="auto"/>
            </w:tcBorders>
            <w:shd w:val="clear" w:color="auto" w:fill="auto"/>
            <w:noWrap/>
            <w:vAlign w:val="center"/>
            <w:hideMark/>
          </w:tcPr>
          <w:p w14:paraId="31B71D7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0.97</w:t>
            </w:r>
          </w:p>
        </w:tc>
        <w:tc>
          <w:tcPr>
            <w:tcW w:w="1417" w:type="dxa"/>
            <w:tcBorders>
              <w:top w:val="nil"/>
              <w:left w:val="single" w:sz="4" w:space="0" w:color="auto"/>
              <w:bottom w:val="nil"/>
              <w:right w:val="nil"/>
            </w:tcBorders>
            <w:shd w:val="clear" w:color="auto" w:fill="auto"/>
            <w:noWrap/>
            <w:vAlign w:val="center"/>
            <w:hideMark/>
          </w:tcPr>
          <w:p w14:paraId="58F2E90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16.43 (1.42)</w:t>
            </w:r>
          </w:p>
        </w:tc>
        <w:tc>
          <w:tcPr>
            <w:tcW w:w="1559" w:type="dxa"/>
            <w:tcBorders>
              <w:top w:val="nil"/>
              <w:left w:val="nil"/>
              <w:bottom w:val="nil"/>
              <w:right w:val="nil"/>
            </w:tcBorders>
            <w:shd w:val="clear" w:color="auto" w:fill="auto"/>
            <w:noWrap/>
            <w:vAlign w:val="center"/>
            <w:hideMark/>
          </w:tcPr>
          <w:p w14:paraId="79E36AB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13.61 (2.46)</w:t>
            </w:r>
          </w:p>
        </w:tc>
      </w:tr>
      <w:tr w:rsidR="005071ED" w:rsidRPr="005071ED" w14:paraId="3B05C08A"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4BA862F6" w14:textId="63C8C946"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Norway spruce 10–20 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15E950D6"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9.12 (1.67)</w:t>
            </w:r>
          </w:p>
        </w:tc>
        <w:tc>
          <w:tcPr>
            <w:tcW w:w="1558" w:type="dxa"/>
            <w:tcBorders>
              <w:top w:val="nil"/>
              <w:left w:val="nil"/>
              <w:bottom w:val="nil"/>
              <w:right w:val="nil"/>
            </w:tcBorders>
            <w:shd w:val="clear" w:color="auto" w:fill="auto"/>
            <w:noWrap/>
            <w:vAlign w:val="center"/>
            <w:hideMark/>
          </w:tcPr>
          <w:p w14:paraId="32CED093"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7.02 (1.18)</w:t>
            </w:r>
          </w:p>
        </w:tc>
        <w:tc>
          <w:tcPr>
            <w:tcW w:w="789" w:type="dxa"/>
            <w:tcBorders>
              <w:top w:val="nil"/>
              <w:left w:val="nil"/>
              <w:bottom w:val="nil"/>
              <w:right w:val="single" w:sz="4" w:space="0" w:color="auto"/>
            </w:tcBorders>
            <w:shd w:val="clear" w:color="auto" w:fill="auto"/>
            <w:noWrap/>
            <w:vAlign w:val="center"/>
            <w:hideMark/>
          </w:tcPr>
          <w:p w14:paraId="43245F0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0.34</w:t>
            </w:r>
          </w:p>
        </w:tc>
        <w:tc>
          <w:tcPr>
            <w:tcW w:w="1417" w:type="dxa"/>
            <w:tcBorders>
              <w:top w:val="nil"/>
              <w:left w:val="single" w:sz="4" w:space="0" w:color="auto"/>
              <w:bottom w:val="nil"/>
              <w:right w:val="nil"/>
            </w:tcBorders>
            <w:shd w:val="clear" w:color="auto" w:fill="auto"/>
            <w:noWrap/>
            <w:vAlign w:val="center"/>
            <w:hideMark/>
          </w:tcPr>
          <w:p w14:paraId="655EA89F"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8.22 (1.1)</w:t>
            </w:r>
          </w:p>
        </w:tc>
        <w:tc>
          <w:tcPr>
            <w:tcW w:w="1559" w:type="dxa"/>
            <w:tcBorders>
              <w:top w:val="nil"/>
              <w:left w:val="nil"/>
              <w:bottom w:val="nil"/>
              <w:right w:val="nil"/>
            </w:tcBorders>
            <w:shd w:val="clear" w:color="auto" w:fill="auto"/>
            <w:noWrap/>
            <w:vAlign w:val="center"/>
            <w:hideMark/>
          </w:tcPr>
          <w:p w14:paraId="7B77B91E"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4.7 (1.21)</w:t>
            </w:r>
          </w:p>
        </w:tc>
      </w:tr>
      <w:tr w:rsidR="005071ED" w:rsidRPr="005071ED" w14:paraId="523DBACC"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66B845B9" w14:textId="779A5CCF"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Norway spruce 20–30 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4657B102"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3.75 (0.6)</w:t>
            </w:r>
          </w:p>
        </w:tc>
        <w:tc>
          <w:tcPr>
            <w:tcW w:w="1558" w:type="dxa"/>
            <w:tcBorders>
              <w:top w:val="nil"/>
              <w:left w:val="nil"/>
              <w:bottom w:val="nil"/>
              <w:right w:val="nil"/>
            </w:tcBorders>
            <w:shd w:val="clear" w:color="auto" w:fill="auto"/>
            <w:noWrap/>
            <w:vAlign w:val="center"/>
            <w:hideMark/>
          </w:tcPr>
          <w:p w14:paraId="2D2E7BA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3.9 (1.12)</w:t>
            </w:r>
          </w:p>
        </w:tc>
        <w:tc>
          <w:tcPr>
            <w:tcW w:w="789" w:type="dxa"/>
            <w:tcBorders>
              <w:top w:val="nil"/>
              <w:left w:val="nil"/>
              <w:bottom w:val="nil"/>
              <w:right w:val="single" w:sz="4" w:space="0" w:color="auto"/>
            </w:tcBorders>
            <w:shd w:val="clear" w:color="auto" w:fill="auto"/>
            <w:noWrap/>
            <w:vAlign w:val="center"/>
            <w:hideMark/>
          </w:tcPr>
          <w:p w14:paraId="6B4AC56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0.88</w:t>
            </w:r>
          </w:p>
        </w:tc>
        <w:tc>
          <w:tcPr>
            <w:tcW w:w="1417" w:type="dxa"/>
            <w:tcBorders>
              <w:top w:val="nil"/>
              <w:left w:val="single" w:sz="4" w:space="0" w:color="auto"/>
              <w:bottom w:val="nil"/>
              <w:right w:val="nil"/>
            </w:tcBorders>
            <w:shd w:val="clear" w:color="auto" w:fill="auto"/>
            <w:noWrap/>
            <w:vAlign w:val="center"/>
            <w:hideMark/>
          </w:tcPr>
          <w:p w14:paraId="2E8302EA"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3.81 (0.59)</w:t>
            </w:r>
          </w:p>
        </w:tc>
        <w:tc>
          <w:tcPr>
            <w:tcW w:w="1559" w:type="dxa"/>
            <w:tcBorders>
              <w:top w:val="nil"/>
              <w:left w:val="nil"/>
              <w:bottom w:val="nil"/>
              <w:right w:val="nil"/>
            </w:tcBorders>
            <w:shd w:val="clear" w:color="auto" w:fill="auto"/>
            <w:noWrap/>
            <w:vAlign w:val="center"/>
            <w:hideMark/>
          </w:tcPr>
          <w:p w14:paraId="73139B67"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3.4 (0.8)</w:t>
            </w:r>
          </w:p>
        </w:tc>
      </w:tr>
      <w:tr w:rsidR="00B568AC" w:rsidRPr="005071ED" w14:paraId="62E04B19" w14:textId="77777777" w:rsidTr="00976FCC">
        <w:trPr>
          <w:trHeight w:val="300"/>
          <w:jc w:val="center"/>
        </w:trPr>
        <w:tc>
          <w:tcPr>
            <w:tcW w:w="3544" w:type="dxa"/>
            <w:tcBorders>
              <w:top w:val="nil"/>
              <w:left w:val="nil"/>
              <w:bottom w:val="nil"/>
              <w:right w:val="nil"/>
            </w:tcBorders>
            <w:shd w:val="clear" w:color="auto" w:fill="auto"/>
            <w:noWrap/>
            <w:vAlign w:val="center"/>
          </w:tcPr>
          <w:p w14:paraId="323117E1" w14:textId="059FE69D"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European beech &lt;10cm DBH</w:t>
            </w:r>
          </w:p>
        </w:tc>
        <w:tc>
          <w:tcPr>
            <w:tcW w:w="1559" w:type="dxa"/>
            <w:tcBorders>
              <w:top w:val="nil"/>
              <w:left w:val="nil"/>
              <w:bottom w:val="nil"/>
              <w:right w:val="nil"/>
            </w:tcBorders>
            <w:shd w:val="clear" w:color="auto" w:fill="auto"/>
            <w:noWrap/>
            <w:vAlign w:val="center"/>
          </w:tcPr>
          <w:p w14:paraId="206DCE15" w14:textId="7606A2D9"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0.97</w:t>
            </w:r>
            <w:r w:rsidR="00020F41" w:rsidRPr="0099357B">
              <w:rPr>
                <w:rFonts w:ascii="Calibri" w:eastAsia="Times New Roman" w:hAnsi="Calibri" w:cs="Calibri"/>
                <w:color w:val="000000"/>
                <w:sz w:val="20"/>
                <w:szCs w:val="20"/>
                <w:lang w:eastAsia="it-IT"/>
              </w:rPr>
              <w:t xml:space="preserve"> (0.4)</w:t>
            </w:r>
          </w:p>
        </w:tc>
        <w:tc>
          <w:tcPr>
            <w:tcW w:w="1558" w:type="dxa"/>
            <w:tcBorders>
              <w:top w:val="nil"/>
              <w:left w:val="nil"/>
              <w:bottom w:val="nil"/>
              <w:right w:val="nil"/>
            </w:tcBorders>
            <w:shd w:val="clear" w:color="auto" w:fill="auto"/>
            <w:noWrap/>
            <w:vAlign w:val="center"/>
          </w:tcPr>
          <w:p w14:paraId="2F87D013" w14:textId="4B75A12D"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1.14</w:t>
            </w:r>
            <w:r w:rsidR="0043492F" w:rsidRPr="0099357B">
              <w:rPr>
                <w:rFonts w:ascii="Calibri" w:eastAsia="Times New Roman" w:hAnsi="Calibri" w:cs="Calibri"/>
                <w:color w:val="000000"/>
                <w:sz w:val="20"/>
                <w:szCs w:val="20"/>
                <w:lang w:eastAsia="it-IT"/>
              </w:rPr>
              <w:t xml:space="preserve"> (0.37)</w:t>
            </w:r>
          </w:p>
        </w:tc>
        <w:tc>
          <w:tcPr>
            <w:tcW w:w="789" w:type="dxa"/>
            <w:tcBorders>
              <w:top w:val="nil"/>
              <w:left w:val="nil"/>
              <w:bottom w:val="nil"/>
              <w:right w:val="single" w:sz="4" w:space="0" w:color="auto"/>
            </w:tcBorders>
            <w:shd w:val="clear" w:color="auto" w:fill="auto"/>
            <w:noWrap/>
            <w:vAlign w:val="center"/>
          </w:tcPr>
          <w:p w14:paraId="08463795" w14:textId="72874E0A"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0.76</w:t>
            </w:r>
          </w:p>
        </w:tc>
        <w:tc>
          <w:tcPr>
            <w:tcW w:w="1417" w:type="dxa"/>
            <w:tcBorders>
              <w:top w:val="nil"/>
              <w:left w:val="single" w:sz="4" w:space="0" w:color="auto"/>
              <w:bottom w:val="nil"/>
              <w:right w:val="nil"/>
            </w:tcBorders>
            <w:shd w:val="clear" w:color="auto" w:fill="auto"/>
            <w:noWrap/>
            <w:vAlign w:val="center"/>
          </w:tcPr>
          <w:p w14:paraId="08CEF7F8" w14:textId="57DB6EAC"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1.04 (0.28)</w:t>
            </w:r>
          </w:p>
        </w:tc>
        <w:tc>
          <w:tcPr>
            <w:tcW w:w="1559" w:type="dxa"/>
            <w:tcBorders>
              <w:top w:val="nil"/>
              <w:left w:val="nil"/>
              <w:bottom w:val="nil"/>
              <w:right w:val="nil"/>
            </w:tcBorders>
            <w:shd w:val="clear" w:color="auto" w:fill="auto"/>
            <w:noWrap/>
            <w:vAlign w:val="center"/>
          </w:tcPr>
          <w:p w14:paraId="070B9859" w14:textId="739D7175"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2.12 (039)</w:t>
            </w:r>
          </w:p>
        </w:tc>
      </w:tr>
      <w:tr w:rsidR="00B568AC" w:rsidRPr="005071ED" w14:paraId="7F7ECA60" w14:textId="77777777" w:rsidTr="00976FCC">
        <w:trPr>
          <w:trHeight w:val="300"/>
          <w:jc w:val="center"/>
        </w:trPr>
        <w:tc>
          <w:tcPr>
            <w:tcW w:w="3544" w:type="dxa"/>
            <w:tcBorders>
              <w:top w:val="nil"/>
              <w:left w:val="nil"/>
              <w:bottom w:val="nil"/>
              <w:right w:val="nil"/>
            </w:tcBorders>
            <w:shd w:val="clear" w:color="auto" w:fill="auto"/>
            <w:noWrap/>
            <w:vAlign w:val="center"/>
          </w:tcPr>
          <w:p w14:paraId="49A579DD" w14:textId="69561A3A"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European beech 10–20 cm DBH</w:t>
            </w:r>
          </w:p>
        </w:tc>
        <w:tc>
          <w:tcPr>
            <w:tcW w:w="1559" w:type="dxa"/>
            <w:tcBorders>
              <w:top w:val="nil"/>
              <w:left w:val="nil"/>
              <w:bottom w:val="nil"/>
              <w:right w:val="nil"/>
            </w:tcBorders>
            <w:shd w:val="clear" w:color="auto" w:fill="auto"/>
            <w:noWrap/>
            <w:vAlign w:val="center"/>
          </w:tcPr>
          <w:p w14:paraId="6C40F4EA" w14:textId="3FE91150"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0.94</w:t>
            </w:r>
            <w:r w:rsidR="00020F41" w:rsidRPr="0099357B">
              <w:rPr>
                <w:rFonts w:ascii="Calibri" w:eastAsia="Times New Roman" w:hAnsi="Calibri" w:cs="Calibri"/>
                <w:color w:val="000000"/>
                <w:sz w:val="20"/>
                <w:szCs w:val="20"/>
                <w:lang w:eastAsia="it-IT"/>
              </w:rPr>
              <w:t xml:space="preserve"> (0.34)</w:t>
            </w:r>
          </w:p>
        </w:tc>
        <w:tc>
          <w:tcPr>
            <w:tcW w:w="1558" w:type="dxa"/>
            <w:tcBorders>
              <w:top w:val="nil"/>
              <w:left w:val="nil"/>
              <w:bottom w:val="nil"/>
              <w:right w:val="nil"/>
            </w:tcBorders>
            <w:shd w:val="clear" w:color="auto" w:fill="auto"/>
            <w:noWrap/>
            <w:vAlign w:val="center"/>
          </w:tcPr>
          <w:p w14:paraId="1300A8DA" w14:textId="24314615"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0.46</w:t>
            </w:r>
            <w:r w:rsidR="0043492F" w:rsidRPr="0099357B">
              <w:rPr>
                <w:rFonts w:ascii="Calibri" w:eastAsia="Times New Roman" w:hAnsi="Calibri" w:cs="Calibri"/>
                <w:color w:val="000000"/>
                <w:sz w:val="20"/>
                <w:szCs w:val="20"/>
                <w:lang w:eastAsia="it-IT"/>
              </w:rPr>
              <w:t xml:space="preserve"> (0.18)</w:t>
            </w:r>
          </w:p>
        </w:tc>
        <w:tc>
          <w:tcPr>
            <w:tcW w:w="789" w:type="dxa"/>
            <w:tcBorders>
              <w:top w:val="nil"/>
              <w:left w:val="nil"/>
              <w:bottom w:val="nil"/>
              <w:right w:val="single" w:sz="4" w:space="0" w:color="auto"/>
            </w:tcBorders>
            <w:shd w:val="clear" w:color="auto" w:fill="auto"/>
            <w:noWrap/>
            <w:vAlign w:val="center"/>
          </w:tcPr>
          <w:p w14:paraId="1B5A5FC8" w14:textId="71E1B0BC"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0.25</w:t>
            </w:r>
          </w:p>
        </w:tc>
        <w:tc>
          <w:tcPr>
            <w:tcW w:w="1417" w:type="dxa"/>
            <w:tcBorders>
              <w:top w:val="nil"/>
              <w:left w:val="single" w:sz="4" w:space="0" w:color="auto"/>
              <w:bottom w:val="nil"/>
              <w:right w:val="nil"/>
            </w:tcBorders>
            <w:shd w:val="clear" w:color="auto" w:fill="auto"/>
            <w:noWrap/>
            <w:vAlign w:val="center"/>
          </w:tcPr>
          <w:p w14:paraId="7519320D" w14:textId="15467643"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0.73 (0.21)</w:t>
            </w:r>
          </w:p>
        </w:tc>
        <w:tc>
          <w:tcPr>
            <w:tcW w:w="1559" w:type="dxa"/>
            <w:tcBorders>
              <w:top w:val="nil"/>
              <w:left w:val="nil"/>
              <w:bottom w:val="nil"/>
              <w:right w:val="nil"/>
            </w:tcBorders>
            <w:shd w:val="clear" w:color="auto" w:fill="auto"/>
            <w:noWrap/>
            <w:vAlign w:val="center"/>
          </w:tcPr>
          <w:p w14:paraId="62A217FA" w14:textId="426416B9"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1.48 (0.29)</w:t>
            </w:r>
          </w:p>
        </w:tc>
      </w:tr>
      <w:tr w:rsidR="00B568AC" w:rsidRPr="005071ED" w14:paraId="6A002A73" w14:textId="77777777" w:rsidTr="00976FCC">
        <w:trPr>
          <w:trHeight w:val="300"/>
          <w:jc w:val="center"/>
        </w:trPr>
        <w:tc>
          <w:tcPr>
            <w:tcW w:w="3544" w:type="dxa"/>
            <w:tcBorders>
              <w:top w:val="nil"/>
              <w:left w:val="nil"/>
              <w:bottom w:val="nil"/>
              <w:right w:val="nil"/>
            </w:tcBorders>
            <w:shd w:val="clear" w:color="auto" w:fill="auto"/>
            <w:noWrap/>
            <w:vAlign w:val="center"/>
          </w:tcPr>
          <w:p w14:paraId="6BC702E8" w14:textId="5108FFC8"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European beech 10–20 cm DBH</w:t>
            </w:r>
          </w:p>
        </w:tc>
        <w:tc>
          <w:tcPr>
            <w:tcW w:w="1559" w:type="dxa"/>
            <w:tcBorders>
              <w:top w:val="nil"/>
              <w:left w:val="nil"/>
              <w:bottom w:val="nil"/>
              <w:right w:val="nil"/>
            </w:tcBorders>
            <w:shd w:val="clear" w:color="auto" w:fill="auto"/>
            <w:noWrap/>
            <w:vAlign w:val="center"/>
          </w:tcPr>
          <w:p w14:paraId="4CC768C1" w14:textId="018890DA"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0.61</w:t>
            </w:r>
            <w:r w:rsidR="00020F41" w:rsidRPr="0099357B">
              <w:rPr>
                <w:rFonts w:ascii="Calibri" w:eastAsia="Times New Roman" w:hAnsi="Calibri" w:cs="Calibri"/>
                <w:color w:val="000000"/>
                <w:sz w:val="20"/>
                <w:szCs w:val="20"/>
                <w:lang w:eastAsia="it-IT"/>
              </w:rPr>
              <w:t xml:space="preserve"> (021)</w:t>
            </w:r>
          </w:p>
        </w:tc>
        <w:tc>
          <w:tcPr>
            <w:tcW w:w="1558" w:type="dxa"/>
            <w:tcBorders>
              <w:top w:val="nil"/>
              <w:left w:val="nil"/>
              <w:bottom w:val="nil"/>
              <w:right w:val="nil"/>
            </w:tcBorders>
            <w:shd w:val="clear" w:color="auto" w:fill="auto"/>
            <w:noWrap/>
            <w:vAlign w:val="center"/>
          </w:tcPr>
          <w:p w14:paraId="190A924D" w14:textId="51890D25" w:rsidR="00B568AC" w:rsidRPr="0099357B" w:rsidRDefault="0043492F"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0.16 (0.07)</w:t>
            </w:r>
          </w:p>
        </w:tc>
        <w:tc>
          <w:tcPr>
            <w:tcW w:w="789" w:type="dxa"/>
            <w:tcBorders>
              <w:top w:val="nil"/>
              <w:left w:val="nil"/>
              <w:bottom w:val="nil"/>
              <w:right w:val="single" w:sz="4" w:space="0" w:color="auto"/>
            </w:tcBorders>
            <w:shd w:val="clear" w:color="auto" w:fill="auto"/>
            <w:noWrap/>
            <w:vAlign w:val="center"/>
          </w:tcPr>
          <w:p w14:paraId="459B53D0" w14:textId="0AE0D0E0" w:rsidR="00B568AC" w:rsidRPr="0099357B" w:rsidRDefault="00B568AC"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0.08</w:t>
            </w:r>
          </w:p>
        </w:tc>
        <w:tc>
          <w:tcPr>
            <w:tcW w:w="1417" w:type="dxa"/>
            <w:tcBorders>
              <w:top w:val="nil"/>
              <w:left w:val="single" w:sz="4" w:space="0" w:color="auto"/>
              <w:bottom w:val="nil"/>
              <w:right w:val="nil"/>
            </w:tcBorders>
            <w:shd w:val="clear" w:color="auto" w:fill="auto"/>
            <w:noWrap/>
            <w:vAlign w:val="center"/>
          </w:tcPr>
          <w:p w14:paraId="72EB231C" w14:textId="2E5D3DFF"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0.42 (0.13)</w:t>
            </w:r>
          </w:p>
        </w:tc>
        <w:tc>
          <w:tcPr>
            <w:tcW w:w="1559" w:type="dxa"/>
            <w:tcBorders>
              <w:top w:val="nil"/>
              <w:left w:val="nil"/>
              <w:bottom w:val="nil"/>
              <w:right w:val="nil"/>
            </w:tcBorders>
            <w:shd w:val="clear" w:color="auto" w:fill="auto"/>
            <w:noWrap/>
            <w:vAlign w:val="center"/>
          </w:tcPr>
          <w:p w14:paraId="41AECD20" w14:textId="46544B27" w:rsidR="00B568AC" w:rsidRPr="0099357B" w:rsidRDefault="002A1A92"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1.1 (0.28)</w:t>
            </w:r>
          </w:p>
        </w:tc>
      </w:tr>
      <w:tr w:rsidR="005071ED" w:rsidRPr="005071ED" w14:paraId="79346E5E"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25341208" w14:textId="5997E188"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Larch 20-30cm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59A4824A"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0.61 (0.13)</w:t>
            </w:r>
          </w:p>
        </w:tc>
        <w:tc>
          <w:tcPr>
            <w:tcW w:w="1558" w:type="dxa"/>
            <w:tcBorders>
              <w:top w:val="nil"/>
              <w:left w:val="nil"/>
              <w:bottom w:val="nil"/>
              <w:right w:val="nil"/>
            </w:tcBorders>
            <w:shd w:val="clear" w:color="auto" w:fill="auto"/>
            <w:noWrap/>
            <w:vAlign w:val="center"/>
            <w:hideMark/>
          </w:tcPr>
          <w:p w14:paraId="1727325E"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0.44 (0.11)</w:t>
            </w:r>
          </w:p>
        </w:tc>
        <w:tc>
          <w:tcPr>
            <w:tcW w:w="789" w:type="dxa"/>
            <w:tcBorders>
              <w:top w:val="nil"/>
              <w:left w:val="nil"/>
              <w:bottom w:val="nil"/>
              <w:right w:val="single" w:sz="4" w:space="0" w:color="auto"/>
            </w:tcBorders>
            <w:shd w:val="clear" w:color="auto" w:fill="auto"/>
            <w:noWrap/>
            <w:vAlign w:val="center"/>
            <w:hideMark/>
          </w:tcPr>
          <w:p w14:paraId="55C3FFB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0.34</w:t>
            </w:r>
          </w:p>
        </w:tc>
        <w:tc>
          <w:tcPr>
            <w:tcW w:w="1417" w:type="dxa"/>
            <w:tcBorders>
              <w:top w:val="nil"/>
              <w:left w:val="single" w:sz="4" w:space="0" w:color="auto"/>
              <w:bottom w:val="nil"/>
              <w:right w:val="nil"/>
            </w:tcBorders>
            <w:shd w:val="clear" w:color="auto" w:fill="auto"/>
            <w:noWrap/>
            <w:vAlign w:val="center"/>
            <w:hideMark/>
          </w:tcPr>
          <w:p w14:paraId="5B34DDF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0.54 (0.09)</w:t>
            </w:r>
          </w:p>
        </w:tc>
        <w:tc>
          <w:tcPr>
            <w:tcW w:w="1559" w:type="dxa"/>
            <w:tcBorders>
              <w:top w:val="nil"/>
              <w:left w:val="nil"/>
              <w:bottom w:val="nil"/>
              <w:right w:val="nil"/>
            </w:tcBorders>
            <w:shd w:val="clear" w:color="auto" w:fill="auto"/>
            <w:noWrap/>
            <w:vAlign w:val="center"/>
            <w:hideMark/>
          </w:tcPr>
          <w:p w14:paraId="16348DE6"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0.31 (0.07)</w:t>
            </w:r>
          </w:p>
        </w:tc>
      </w:tr>
      <w:tr w:rsidR="005071ED" w:rsidRPr="005071ED" w14:paraId="3F2EF67A"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6B7B06BB" w14:textId="40947489"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Sorbus 10-20cm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69BE141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0.22 (0.08)</w:t>
            </w:r>
          </w:p>
        </w:tc>
        <w:tc>
          <w:tcPr>
            <w:tcW w:w="1558" w:type="dxa"/>
            <w:tcBorders>
              <w:top w:val="nil"/>
              <w:left w:val="nil"/>
              <w:bottom w:val="nil"/>
              <w:right w:val="nil"/>
            </w:tcBorders>
            <w:shd w:val="clear" w:color="auto" w:fill="auto"/>
            <w:noWrap/>
            <w:vAlign w:val="center"/>
            <w:hideMark/>
          </w:tcPr>
          <w:p w14:paraId="3C14ABD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 (0.11)</w:t>
            </w:r>
          </w:p>
        </w:tc>
        <w:tc>
          <w:tcPr>
            <w:tcW w:w="789" w:type="dxa"/>
            <w:tcBorders>
              <w:top w:val="nil"/>
              <w:left w:val="nil"/>
              <w:bottom w:val="nil"/>
              <w:right w:val="single" w:sz="4" w:space="0" w:color="auto"/>
            </w:tcBorders>
            <w:shd w:val="clear" w:color="auto" w:fill="auto"/>
            <w:noWrap/>
            <w:vAlign w:val="center"/>
            <w:hideMark/>
          </w:tcPr>
          <w:p w14:paraId="00102A06"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0.59</w:t>
            </w:r>
          </w:p>
        </w:tc>
        <w:tc>
          <w:tcPr>
            <w:tcW w:w="1417" w:type="dxa"/>
            <w:tcBorders>
              <w:top w:val="nil"/>
              <w:left w:val="single" w:sz="4" w:space="0" w:color="auto"/>
              <w:bottom w:val="nil"/>
              <w:right w:val="nil"/>
            </w:tcBorders>
            <w:shd w:val="clear" w:color="auto" w:fill="auto"/>
            <w:noWrap/>
            <w:vAlign w:val="center"/>
            <w:hideMark/>
          </w:tcPr>
          <w:p w14:paraId="0728EB6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0.25 (0.07)</w:t>
            </w:r>
          </w:p>
        </w:tc>
        <w:tc>
          <w:tcPr>
            <w:tcW w:w="1559" w:type="dxa"/>
            <w:tcBorders>
              <w:top w:val="nil"/>
              <w:left w:val="nil"/>
              <w:bottom w:val="nil"/>
              <w:right w:val="nil"/>
            </w:tcBorders>
            <w:shd w:val="clear" w:color="auto" w:fill="auto"/>
            <w:noWrap/>
            <w:vAlign w:val="center"/>
            <w:hideMark/>
          </w:tcPr>
          <w:p w14:paraId="47DB328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0.02 (0.01)</w:t>
            </w:r>
          </w:p>
        </w:tc>
      </w:tr>
      <w:tr w:rsidR="005071ED" w:rsidRPr="005071ED" w14:paraId="2126BCBE"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07B270E1" w14:textId="47336872"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Hazel &lt;10cm</w:t>
            </w:r>
            <w:r w:rsidR="00B568AC" w:rsidRPr="0099357B">
              <w:rPr>
                <w:rFonts w:ascii="Calibri" w:eastAsia="Times New Roman" w:hAnsi="Calibri" w:cs="Calibri"/>
                <w:color w:val="000000"/>
                <w:sz w:val="20"/>
                <w:szCs w:val="20"/>
                <w:lang w:eastAsia="it-IT"/>
              </w:rPr>
              <w:t xml:space="preserve"> DBH</w:t>
            </w:r>
          </w:p>
        </w:tc>
        <w:tc>
          <w:tcPr>
            <w:tcW w:w="1559" w:type="dxa"/>
            <w:tcBorders>
              <w:top w:val="nil"/>
              <w:left w:val="nil"/>
              <w:bottom w:val="nil"/>
              <w:right w:val="nil"/>
            </w:tcBorders>
            <w:shd w:val="clear" w:color="auto" w:fill="auto"/>
            <w:noWrap/>
            <w:vAlign w:val="center"/>
            <w:hideMark/>
          </w:tcPr>
          <w:p w14:paraId="63A110F2"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16.58 (3.13)</w:t>
            </w:r>
          </w:p>
        </w:tc>
        <w:tc>
          <w:tcPr>
            <w:tcW w:w="1558" w:type="dxa"/>
            <w:tcBorders>
              <w:top w:val="nil"/>
              <w:left w:val="nil"/>
              <w:bottom w:val="nil"/>
              <w:right w:val="nil"/>
            </w:tcBorders>
            <w:shd w:val="clear" w:color="auto" w:fill="auto"/>
            <w:noWrap/>
            <w:vAlign w:val="center"/>
            <w:hideMark/>
          </w:tcPr>
          <w:p w14:paraId="3514105F"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16.74 (4.35)</w:t>
            </w:r>
          </w:p>
        </w:tc>
        <w:tc>
          <w:tcPr>
            <w:tcW w:w="789" w:type="dxa"/>
            <w:tcBorders>
              <w:top w:val="nil"/>
              <w:left w:val="nil"/>
              <w:bottom w:val="nil"/>
              <w:right w:val="single" w:sz="4" w:space="0" w:color="auto"/>
            </w:tcBorders>
            <w:shd w:val="clear" w:color="auto" w:fill="auto"/>
            <w:noWrap/>
            <w:vAlign w:val="center"/>
            <w:hideMark/>
          </w:tcPr>
          <w:p w14:paraId="5DC4DB0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0.97</w:t>
            </w:r>
          </w:p>
        </w:tc>
        <w:tc>
          <w:tcPr>
            <w:tcW w:w="1417" w:type="dxa"/>
            <w:tcBorders>
              <w:top w:val="nil"/>
              <w:left w:val="single" w:sz="4" w:space="0" w:color="auto"/>
              <w:bottom w:val="nil"/>
              <w:right w:val="nil"/>
            </w:tcBorders>
            <w:shd w:val="clear" w:color="auto" w:fill="auto"/>
            <w:noWrap/>
            <w:vAlign w:val="center"/>
            <w:hideMark/>
          </w:tcPr>
          <w:p w14:paraId="6413CFE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16.65 (2.57)</w:t>
            </w:r>
          </w:p>
        </w:tc>
        <w:tc>
          <w:tcPr>
            <w:tcW w:w="1559" w:type="dxa"/>
            <w:tcBorders>
              <w:top w:val="nil"/>
              <w:left w:val="nil"/>
              <w:bottom w:val="nil"/>
              <w:right w:val="nil"/>
            </w:tcBorders>
            <w:shd w:val="clear" w:color="auto" w:fill="auto"/>
            <w:noWrap/>
            <w:vAlign w:val="center"/>
            <w:hideMark/>
          </w:tcPr>
          <w:p w14:paraId="671B660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3.53 (1.1)</w:t>
            </w:r>
          </w:p>
        </w:tc>
      </w:tr>
      <w:tr w:rsidR="005071ED" w:rsidRPr="005071ED" w14:paraId="3BCC543B"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66238B74" w14:textId="43A9C4FE"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Grass cover</w:t>
            </w:r>
            <w:r w:rsidR="00B568AC" w:rsidRPr="0099357B">
              <w:rPr>
                <w:rFonts w:ascii="Calibri" w:eastAsia="Times New Roman" w:hAnsi="Calibri" w:cs="Calibri"/>
                <w:color w:val="000000"/>
                <w:sz w:val="20"/>
                <w:szCs w:val="20"/>
                <w:lang w:eastAsia="it-IT"/>
              </w:rPr>
              <w:t xml:space="preserve"> </w:t>
            </w:r>
            <w:r w:rsidR="00020F41" w:rsidRPr="0099357B">
              <w:rPr>
                <w:rFonts w:ascii="Calibri" w:eastAsia="Times New Roman" w:hAnsi="Calibri" w:cs="Calibri"/>
                <w:color w:val="000000"/>
                <w:sz w:val="20"/>
                <w:szCs w:val="20"/>
                <w:lang w:eastAsia="it-IT"/>
              </w:rPr>
              <w:t>%</w:t>
            </w:r>
          </w:p>
        </w:tc>
        <w:tc>
          <w:tcPr>
            <w:tcW w:w="1559" w:type="dxa"/>
            <w:tcBorders>
              <w:top w:val="nil"/>
              <w:left w:val="nil"/>
              <w:bottom w:val="nil"/>
              <w:right w:val="nil"/>
            </w:tcBorders>
            <w:shd w:val="clear" w:color="auto" w:fill="auto"/>
            <w:noWrap/>
            <w:vAlign w:val="center"/>
            <w:hideMark/>
          </w:tcPr>
          <w:p w14:paraId="7CA9D773"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9.43 (2.06)</w:t>
            </w:r>
          </w:p>
        </w:tc>
        <w:tc>
          <w:tcPr>
            <w:tcW w:w="1558" w:type="dxa"/>
            <w:tcBorders>
              <w:top w:val="nil"/>
              <w:left w:val="nil"/>
              <w:bottom w:val="nil"/>
              <w:right w:val="nil"/>
            </w:tcBorders>
            <w:shd w:val="clear" w:color="auto" w:fill="auto"/>
            <w:noWrap/>
            <w:vAlign w:val="center"/>
            <w:hideMark/>
          </w:tcPr>
          <w:p w14:paraId="1ABB4FB7"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8.18 (1.96)</w:t>
            </w:r>
          </w:p>
        </w:tc>
        <w:tc>
          <w:tcPr>
            <w:tcW w:w="789" w:type="dxa"/>
            <w:tcBorders>
              <w:top w:val="nil"/>
              <w:left w:val="nil"/>
              <w:bottom w:val="nil"/>
              <w:right w:val="single" w:sz="4" w:space="0" w:color="auto"/>
            </w:tcBorders>
            <w:shd w:val="clear" w:color="auto" w:fill="auto"/>
            <w:noWrap/>
            <w:vAlign w:val="center"/>
            <w:hideMark/>
          </w:tcPr>
          <w:p w14:paraId="1EEDD98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0.67</w:t>
            </w:r>
          </w:p>
        </w:tc>
        <w:tc>
          <w:tcPr>
            <w:tcW w:w="1417" w:type="dxa"/>
            <w:tcBorders>
              <w:top w:val="nil"/>
              <w:left w:val="single" w:sz="4" w:space="0" w:color="auto"/>
              <w:bottom w:val="nil"/>
              <w:right w:val="nil"/>
            </w:tcBorders>
            <w:shd w:val="clear" w:color="auto" w:fill="auto"/>
            <w:noWrap/>
            <w:vAlign w:val="center"/>
            <w:hideMark/>
          </w:tcPr>
          <w:p w14:paraId="25BFC74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8.9 (1.44)</w:t>
            </w:r>
          </w:p>
        </w:tc>
        <w:tc>
          <w:tcPr>
            <w:tcW w:w="1559" w:type="dxa"/>
            <w:tcBorders>
              <w:top w:val="nil"/>
              <w:left w:val="nil"/>
              <w:bottom w:val="nil"/>
              <w:right w:val="nil"/>
            </w:tcBorders>
            <w:shd w:val="clear" w:color="auto" w:fill="auto"/>
            <w:noWrap/>
            <w:vAlign w:val="center"/>
            <w:hideMark/>
          </w:tcPr>
          <w:p w14:paraId="494D769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15.61 (2.4)</w:t>
            </w:r>
          </w:p>
        </w:tc>
      </w:tr>
      <w:tr w:rsidR="005071ED" w:rsidRPr="005071ED" w14:paraId="298BF904"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28C82431" w14:textId="3E00280F"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Snow cover</w:t>
            </w:r>
            <w:r w:rsidR="00020F41" w:rsidRPr="0099357B">
              <w:rPr>
                <w:rFonts w:ascii="Calibri" w:eastAsia="Times New Roman" w:hAnsi="Calibri" w:cs="Calibri"/>
                <w:color w:val="000000"/>
                <w:sz w:val="20"/>
                <w:szCs w:val="20"/>
                <w:lang w:eastAsia="it-IT"/>
              </w:rPr>
              <w:t xml:space="preserve"> %</w:t>
            </w:r>
          </w:p>
        </w:tc>
        <w:tc>
          <w:tcPr>
            <w:tcW w:w="1559" w:type="dxa"/>
            <w:tcBorders>
              <w:top w:val="nil"/>
              <w:left w:val="nil"/>
              <w:bottom w:val="nil"/>
              <w:right w:val="nil"/>
            </w:tcBorders>
            <w:shd w:val="clear" w:color="auto" w:fill="auto"/>
            <w:noWrap/>
            <w:vAlign w:val="center"/>
            <w:hideMark/>
          </w:tcPr>
          <w:p w14:paraId="21212D97"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52.92 (3.73)</w:t>
            </w:r>
          </w:p>
        </w:tc>
        <w:tc>
          <w:tcPr>
            <w:tcW w:w="1558" w:type="dxa"/>
            <w:tcBorders>
              <w:top w:val="nil"/>
              <w:left w:val="nil"/>
              <w:bottom w:val="nil"/>
              <w:right w:val="nil"/>
            </w:tcBorders>
            <w:shd w:val="clear" w:color="auto" w:fill="auto"/>
            <w:noWrap/>
            <w:vAlign w:val="center"/>
            <w:hideMark/>
          </w:tcPr>
          <w:p w14:paraId="10DEBFC4"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56.76 (3.86)</w:t>
            </w:r>
          </w:p>
        </w:tc>
        <w:tc>
          <w:tcPr>
            <w:tcW w:w="789" w:type="dxa"/>
            <w:tcBorders>
              <w:top w:val="nil"/>
              <w:left w:val="nil"/>
              <w:bottom w:val="nil"/>
              <w:right w:val="single" w:sz="4" w:space="0" w:color="auto"/>
            </w:tcBorders>
            <w:shd w:val="clear" w:color="auto" w:fill="auto"/>
            <w:noWrap/>
            <w:vAlign w:val="center"/>
            <w:hideMark/>
          </w:tcPr>
          <w:p w14:paraId="4C6F87BC"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0.48</w:t>
            </w:r>
          </w:p>
        </w:tc>
        <w:tc>
          <w:tcPr>
            <w:tcW w:w="1417" w:type="dxa"/>
            <w:tcBorders>
              <w:top w:val="nil"/>
              <w:left w:val="single" w:sz="4" w:space="0" w:color="auto"/>
              <w:bottom w:val="nil"/>
              <w:right w:val="nil"/>
            </w:tcBorders>
            <w:shd w:val="clear" w:color="auto" w:fill="auto"/>
            <w:noWrap/>
            <w:vAlign w:val="center"/>
            <w:hideMark/>
          </w:tcPr>
          <w:p w14:paraId="6DB726B6"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54.56 (2.69)</w:t>
            </w:r>
          </w:p>
        </w:tc>
        <w:tc>
          <w:tcPr>
            <w:tcW w:w="1559" w:type="dxa"/>
            <w:tcBorders>
              <w:top w:val="nil"/>
              <w:left w:val="nil"/>
              <w:bottom w:val="nil"/>
              <w:right w:val="nil"/>
            </w:tcBorders>
            <w:shd w:val="clear" w:color="auto" w:fill="auto"/>
            <w:noWrap/>
            <w:vAlign w:val="center"/>
            <w:hideMark/>
          </w:tcPr>
          <w:p w14:paraId="2655182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65.03 (3.14)</w:t>
            </w:r>
          </w:p>
        </w:tc>
      </w:tr>
      <w:tr w:rsidR="005071ED" w:rsidRPr="005071ED" w14:paraId="487894D8"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79DCE36B" w14:textId="3658A35C"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Snow depth</w:t>
            </w:r>
            <w:r w:rsidR="00020F41" w:rsidRPr="0099357B">
              <w:rPr>
                <w:rFonts w:ascii="Calibri" w:eastAsia="Times New Roman" w:hAnsi="Calibri" w:cs="Calibri"/>
                <w:color w:val="000000"/>
                <w:sz w:val="20"/>
                <w:szCs w:val="20"/>
                <w:lang w:eastAsia="it-IT"/>
              </w:rPr>
              <w:t xml:space="preserve"> (cm)</w:t>
            </w:r>
          </w:p>
        </w:tc>
        <w:tc>
          <w:tcPr>
            <w:tcW w:w="1559" w:type="dxa"/>
            <w:tcBorders>
              <w:top w:val="nil"/>
              <w:left w:val="nil"/>
              <w:bottom w:val="nil"/>
              <w:right w:val="nil"/>
            </w:tcBorders>
            <w:shd w:val="clear" w:color="auto" w:fill="auto"/>
            <w:noWrap/>
            <w:vAlign w:val="center"/>
            <w:hideMark/>
          </w:tcPr>
          <w:p w14:paraId="2A0D7F53"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4.95 (0.65)</w:t>
            </w:r>
          </w:p>
        </w:tc>
        <w:tc>
          <w:tcPr>
            <w:tcW w:w="1558" w:type="dxa"/>
            <w:tcBorders>
              <w:top w:val="nil"/>
              <w:left w:val="nil"/>
              <w:bottom w:val="nil"/>
              <w:right w:val="nil"/>
            </w:tcBorders>
            <w:shd w:val="clear" w:color="auto" w:fill="auto"/>
            <w:noWrap/>
            <w:vAlign w:val="center"/>
            <w:hideMark/>
          </w:tcPr>
          <w:p w14:paraId="62DA6BF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5.304 (0.71)</w:t>
            </w:r>
          </w:p>
        </w:tc>
        <w:tc>
          <w:tcPr>
            <w:tcW w:w="789" w:type="dxa"/>
            <w:tcBorders>
              <w:top w:val="nil"/>
              <w:left w:val="nil"/>
              <w:bottom w:val="nil"/>
              <w:right w:val="single" w:sz="4" w:space="0" w:color="auto"/>
            </w:tcBorders>
            <w:shd w:val="clear" w:color="auto" w:fill="auto"/>
            <w:noWrap/>
            <w:vAlign w:val="center"/>
            <w:hideMark/>
          </w:tcPr>
          <w:p w14:paraId="706BDFC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0.72</w:t>
            </w:r>
          </w:p>
        </w:tc>
        <w:tc>
          <w:tcPr>
            <w:tcW w:w="1417" w:type="dxa"/>
            <w:tcBorders>
              <w:top w:val="nil"/>
              <w:left w:val="single" w:sz="4" w:space="0" w:color="auto"/>
              <w:bottom w:val="nil"/>
              <w:right w:val="nil"/>
            </w:tcBorders>
            <w:shd w:val="clear" w:color="auto" w:fill="auto"/>
            <w:noWrap/>
            <w:vAlign w:val="center"/>
            <w:hideMark/>
          </w:tcPr>
          <w:p w14:paraId="7573DBD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5.1 (0.48)</w:t>
            </w:r>
          </w:p>
        </w:tc>
        <w:tc>
          <w:tcPr>
            <w:tcW w:w="1559" w:type="dxa"/>
            <w:tcBorders>
              <w:top w:val="nil"/>
              <w:left w:val="nil"/>
              <w:bottom w:val="nil"/>
              <w:right w:val="nil"/>
            </w:tcBorders>
            <w:shd w:val="clear" w:color="auto" w:fill="auto"/>
            <w:noWrap/>
            <w:vAlign w:val="center"/>
            <w:hideMark/>
          </w:tcPr>
          <w:p w14:paraId="78C569CB"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12.56 (1.78)</w:t>
            </w:r>
          </w:p>
        </w:tc>
      </w:tr>
      <w:tr w:rsidR="005071ED" w:rsidRPr="005071ED" w14:paraId="1F52EEA6"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54F3054C" w14:textId="47A297E3"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Leaf litter</w:t>
            </w:r>
            <w:r w:rsidR="00020F41" w:rsidRPr="0099357B">
              <w:rPr>
                <w:rFonts w:ascii="Calibri" w:eastAsia="Times New Roman" w:hAnsi="Calibri" w:cs="Calibri"/>
                <w:color w:val="000000"/>
                <w:sz w:val="20"/>
                <w:szCs w:val="20"/>
                <w:lang w:eastAsia="it-IT"/>
              </w:rPr>
              <w:t xml:space="preserve"> cover %</w:t>
            </w:r>
          </w:p>
        </w:tc>
        <w:tc>
          <w:tcPr>
            <w:tcW w:w="1559" w:type="dxa"/>
            <w:tcBorders>
              <w:top w:val="nil"/>
              <w:left w:val="nil"/>
              <w:bottom w:val="nil"/>
              <w:right w:val="nil"/>
            </w:tcBorders>
            <w:shd w:val="clear" w:color="auto" w:fill="auto"/>
            <w:noWrap/>
            <w:vAlign w:val="center"/>
            <w:hideMark/>
          </w:tcPr>
          <w:p w14:paraId="0A1F24DB"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25.55 (2.93)</w:t>
            </w:r>
          </w:p>
        </w:tc>
        <w:tc>
          <w:tcPr>
            <w:tcW w:w="1558" w:type="dxa"/>
            <w:tcBorders>
              <w:top w:val="nil"/>
              <w:left w:val="nil"/>
              <w:bottom w:val="nil"/>
              <w:right w:val="nil"/>
            </w:tcBorders>
            <w:shd w:val="clear" w:color="auto" w:fill="auto"/>
            <w:noWrap/>
            <w:vAlign w:val="center"/>
            <w:hideMark/>
          </w:tcPr>
          <w:p w14:paraId="67D59CC7"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27.08 (3.5)</w:t>
            </w:r>
          </w:p>
        </w:tc>
        <w:tc>
          <w:tcPr>
            <w:tcW w:w="789" w:type="dxa"/>
            <w:tcBorders>
              <w:top w:val="nil"/>
              <w:left w:val="nil"/>
              <w:bottom w:val="nil"/>
              <w:right w:val="single" w:sz="4" w:space="0" w:color="auto"/>
            </w:tcBorders>
            <w:shd w:val="clear" w:color="auto" w:fill="auto"/>
            <w:noWrap/>
            <w:vAlign w:val="center"/>
            <w:hideMark/>
          </w:tcPr>
          <w:p w14:paraId="08EC797B"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0.73</w:t>
            </w:r>
          </w:p>
        </w:tc>
        <w:tc>
          <w:tcPr>
            <w:tcW w:w="1417" w:type="dxa"/>
            <w:tcBorders>
              <w:top w:val="nil"/>
              <w:left w:val="single" w:sz="4" w:space="0" w:color="auto"/>
              <w:bottom w:val="nil"/>
              <w:right w:val="nil"/>
            </w:tcBorders>
            <w:shd w:val="clear" w:color="auto" w:fill="auto"/>
            <w:noWrap/>
            <w:vAlign w:val="center"/>
            <w:hideMark/>
          </w:tcPr>
          <w:p w14:paraId="72FD0878"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26.2 (2.24)</w:t>
            </w:r>
          </w:p>
        </w:tc>
        <w:tc>
          <w:tcPr>
            <w:tcW w:w="1559" w:type="dxa"/>
            <w:tcBorders>
              <w:top w:val="nil"/>
              <w:left w:val="nil"/>
              <w:bottom w:val="nil"/>
              <w:right w:val="nil"/>
            </w:tcBorders>
            <w:shd w:val="clear" w:color="auto" w:fill="auto"/>
            <w:noWrap/>
            <w:vAlign w:val="center"/>
            <w:hideMark/>
          </w:tcPr>
          <w:p w14:paraId="703AEAE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9.5 (1.46)</w:t>
            </w:r>
          </w:p>
        </w:tc>
      </w:tr>
      <w:tr w:rsidR="005071ED" w:rsidRPr="005071ED" w14:paraId="382DD8B8"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4B9A0F79" w14:textId="63BF92C9"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Rock</w:t>
            </w:r>
            <w:r w:rsidR="00020F41" w:rsidRPr="0099357B">
              <w:rPr>
                <w:rFonts w:ascii="Calibri" w:eastAsia="Times New Roman" w:hAnsi="Calibri" w:cs="Calibri"/>
                <w:color w:val="000000"/>
                <w:sz w:val="20"/>
                <w:szCs w:val="20"/>
                <w:lang w:eastAsia="it-IT"/>
              </w:rPr>
              <w:t xml:space="preserve"> cover %</w:t>
            </w:r>
          </w:p>
        </w:tc>
        <w:tc>
          <w:tcPr>
            <w:tcW w:w="1559" w:type="dxa"/>
            <w:tcBorders>
              <w:top w:val="nil"/>
              <w:left w:val="nil"/>
              <w:bottom w:val="nil"/>
              <w:right w:val="nil"/>
            </w:tcBorders>
            <w:shd w:val="clear" w:color="auto" w:fill="auto"/>
            <w:noWrap/>
            <w:vAlign w:val="center"/>
            <w:hideMark/>
          </w:tcPr>
          <w:p w14:paraId="7050857F"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1.65 (0.43)</w:t>
            </w:r>
          </w:p>
        </w:tc>
        <w:tc>
          <w:tcPr>
            <w:tcW w:w="1558" w:type="dxa"/>
            <w:tcBorders>
              <w:top w:val="nil"/>
              <w:left w:val="nil"/>
              <w:bottom w:val="nil"/>
              <w:right w:val="nil"/>
            </w:tcBorders>
            <w:shd w:val="clear" w:color="auto" w:fill="auto"/>
            <w:noWrap/>
            <w:vAlign w:val="center"/>
            <w:hideMark/>
          </w:tcPr>
          <w:p w14:paraId="5C1E5298"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1.04 (0.35)</w:t>
            </w:r>
          </w:p>
        </w:tc>
        <w:tc>
          <w:tcPr>
            <w:tcW w:w="789" w:type="dxa"/>
            <w:tcBorders>
              <w:top w:val="nil"/>
              <w:left w:val="nil"/>
              <w:bottom w:val="nil"/>
              <w:right w:val="single" w:sz="4" w:space="0" w:color="auto"/>
            </w:tcBorders>
            <w:shd w:val="clear" w:color="auto" w:fill="auto"/>
            <w:noWrap/>
            <w:vAlign w:val="center"/>
            <w:hideMark/>
          </w:tcPr>
          <w:p w14:paraId="12537BFF"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0.29</w:t>
            </w:r>
          </w:p>
        </w:tc>
        <w:tc>
          <w:tcPr>
            <w:tcW w:w="1417" w:type="dxa"/>
            <w:tcBorders>
              <w:top w:val="nil"/>
              <w:left w:val="single" w:sz="4" w:space="0" w:color="auto"/>
              <w:bottom w:val="nil"/>
              <w:right w:val="nil"/>
            </w:tcBorders>
            <w:shd w:val="clear" w:color="auto" w:fill="auto"/>
            <w:noWrap/>
            <w:vAlign w:val="center"/>
            <w:hideMark/>
          </w:tcPr>
          <w:p w14:paraId="27C892E5"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1.39 (0.29)</w:t>
            </w:r>
          </w:p>
        </w:tc>
        <w:tc>
          <w:tcPr>
            <w:tcW w:w="1559" w:type="dxa"/>
            <w:tcBorders>
              <w:top w:val="nil"/>
              <w:left w:val="nil"/>
              <w:bottom w:val="nil"/>
              <w:right w:val="nil"/>
            </w:tcBorders>
            <w:shd w:val="clear" w:color="auto" w:fill="auto"/>
            <w:noWrap/>
            <w:vAlign w:val="center"/>
            <w:hideMark/>
          </w:tcPr>
          <w:p w14:paraId="54B829F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0.85 (0.29)</w:t>
            </w:r>
          </w:p>
        </w:tc>
      </w:tr>
      <w:tr w:rsidR="005071ED" w:rsidRPr="005071ED" w14:paraId="5142D828"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51DFE056" w14:textId="3171E160"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Distance from trails</w:t>
            </w:r>
            <w:r w:rsidR="00020F41" w:rsidRPr="0099357B">
              <w:rPr>
                <w:rFonts w:ascii="Calibri" w:eastAsia="Times New Roman" w:hAnsi="Calibri" w:cs="Calibri"/>
                <w:color w:val="000000"/>
                <w:sz w:val="20"/>
                <w:szCs w:val="20"/>
                <w:lang w:eastAsia="it-IT"/>
              </w:rPr>
              <w:t xml:space="preserve"> (m)</w:t>
            </w:r>
          </w:p>
        </w:tc>
        <w:tc>
          <w:tcPr>
            <w:tcW w:w="1559" w:type="dxa"/>
            <w:tcBorders>
              <w:top w:val="nil"/>
              <w:left w:val="nil"/>
              <w:bottom w:val="nil"/>
              <w:right w:val="nil"/>
            </w:tcBorders>
            <w:shd w:val="clear" w:color="auto" w:fill="auto"/>
            <w:noWrap/>
            <w:vAlign w:val="center"/>
            <w:hideMark/>
          </w:tcPr>
          <w:p w14:paraId="14AE26C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91.72 (8.44)</w:t>
            </w:r>
          </w:p>
        </w:tc>
        <w:tc>
          <w:tcPr>
            <w:tcW w:w="1558" w:type="dxa"/>
            <w:tcBorders>
              <w:top w:val="nil"/>
              <w:left w:val="nil"/>
              <w:bottom w:val="nil"/>
              <w:right w:val="nil"/>
            </w:tcBorders>
            <w:shd w:val="clear" w:color="auto" w:fill="auto"/>
            <w:noWrap/>
            <w:vAlign w:val="center"/>
            <w:hideMark/>
          </w:tcPr>
          <w:p w14:paraId="78114F9D"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79.81 (10.21)</w:t>
            </w:r>
          </w:p>
        </w:tc>
        <w:tc>
          <w:tcPr>
            <w:tcW w:w="789" w:type="dxa"/>
            <w:tcBorders>
              <w:top w:val="nil"/>
              <w:left w:val="nil"/>
              <w:bottom w:val="nil"/>
              <w:right w:val="single" w:sz="4" w:space="0" w:color="auto"/>
            </w:tcBorders>
            <w:shd w:val="clear" w:color="auto" w:fill="auto"/>
            <w:noWrap/>
            <w:vAlign w:val="center"/>
            <w:hideMark/>
          </w:tcPr>
          <w:p w14:paraId="4B283F42"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0.37</w:t>
            </w:r>
          </w:p>
        </w:tc>
        <w:tc>
          <w:tcPr>
            <w:tcW w:w="1417" w:type="dxa"/>
            <w:tcBorders>
              <w:top w:val="nil"/>
              <w:left w:val="single" w:sz="4" w:space="0" w:color="auto"/>
              <w:bottom w:val="nil"/>
              <w:right w:val="nil"/>
            </w:tcBorders>
            <w:shd w:val="clear" w:color="auto" w:fill="auto"/>
            <w:noWrap/>
            <w:vAlign w:val="center"/>
            <w:hideMark/>
          </w:tcPr>
          <w:p w14:paraId="620F9F51"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86.63 (6.5)</w:t>
            </w:r>
          </w:p>
        </w:tc>
        <w:tc>
          <w:tcPr>
            <w:tcW w:w="1559" w:type="dxa"/>
            <w:tcBorders>
              <w:top w:val="nil"/>
              <w:left w:val="nil"/>
              <w:bottom w:val="nil"/>
              <w:right w:val="nil"/>
            </w:tcBorders>
            <w:shd w:val="clear" w:color="auto" w:fill="auto"/>
            <w:noWrap/>
            <w:vAlign w:val="center"/>
            <w:hideMark/>
          </w:tcPr>
          <w:p w14:paraId="0C5FC630"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130.77 (9.46)</w:t>
            </w:r>
          </w:p>
        </w:tc>
      </w:tr>
      <w:tr w:rsidR="005071ED" w:rsidRPr="005071ED" w14:paraId="18CAF939" w14:textId="77777777" w:rsidTr="00976FCC">
        <w:trPr>
          <w:trHeight w:val="300"/>
          <w:jc w:val="center"/>
        </w:trPr>
        <w:tc>
          <w:tcPr>
            <w:tcW w:w="3544" w:type="dxa"/>
            <w:tcBorders>
              <w:top w:val="nil"/>
              <w:left w:val="nil"/>
              <w:bottom w:val="nil"/>
              <w:right w:val="nil"/>
            </w:tcBorders>
            <w:shd w:val="clear" w:color="auto" w:fill="auto"/>
            <w:noWrap/>
            <w:vAlign w:val="center"/>
            <w:hideMark/>
          </w:tcPr>
          <w:p w14:paraId="0C6B63A1" w14:textId="1ECC8D23" w:rsidR="005071ED" w:rsidRPr="0099357B" w:rsidRDefault="00181284" w:rsidP="005071ED">
            <w:pPr>
              <w:spacing w:after="0" w:line="240" w:lineRule="auto"/>
              <w:jc w:val="center"/>
              <w:rPr>
                <w:rFonts w:ascii="Calibri" w:eastAsia="Times New Roman" w:hAnsi="Calibri" w:cs="Calibri"/>
                <w:b/>
                <w:bCs/>
                <w:color w:val="000000"/>
                <w:sz w:val="20"/>
                <w:szCs w:val="20"/>
                <w:lang w:val="en-US" w:eastAsia="it-IT"/>
              </w:rPr>
            </w:pPr>
            <w:r w:rsidRPr="0099357B">
              <w:rPr>
                <w:rFonts w:ascii="Calibri" w:eastAsia="Times New Roman" w:hAnsi="Calibri" w:cs="Calibri"/>
                <w:b/>
                <w:bCs/>
                <w:color w:val="000000"/>
                <w:sz w:val="20"/>
                <w:szCs w:val="20"/>
                <w:lang w:val="en-US" w:eastAsia="it-IT"/>
              </w:rPr>
              <w:t>Distance from roads closed to traffic</w:t>
            </w:r>
            <w:r w:rsidR="00020F41" w:rsidRPr="0099357B">
              <w:rPr>
                <w:rFonts w:ascii="Calibri" w:eastAsia="Times New Roman" w:hAnsi="Calibri" w:cs="Calibri"/>
                <w:b/>
                <w:bCs/>
                <w:color w:val="000000"/>
                <w:sz w:val="20"/>
                <w:szCs w:val="20"/>
                <w:lang w:val="en-US" w:eastAsia="it-IT"/>
              </w:rPr>
              <w:t xml:space="preserve"> (m)</w:t>
            </w:r>
          </w:p>
        </w:tc>
        <w:tc>
          <w:tcPr>
            <w:tcW w:w="1559" w:type="dxa"/>
            <w:tcBorders>
              <w:top w:val="nil"/>
              <w:left w:val="nil"/>
              <w:bottom w:val="nil"/>
              <w:right w:val="nil"/>
            </w:tcBorders>
            <w:shd w:val="clear" w:color="auto" w:fill="auto"/>
            <w:noWrap/>
            <w:vAlign w:val="center"/>
            <w:hideMark/>
          </w:tcPr>
          <w:p w14:paraId="0ED9DCF3"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199.7 (17.14)</w:t>
            </w:r>
          </w:p>
        </w:tc>
        <w:tc>
          <w:tcPr>
            <w:tcW w:w="1558" w:type="dxa"/>
            <w:tcBorders>
              <w:top w:val="nil"/>
              <w:left w:val="nil"/>
              <w:bottom w:val="nil"/>
              <w:right w:val="nil"/>
            </w:tcBorders>
            <w:shd w:val="clear" w:color="auto" w:fill="auto"/>
            <w:noWrap/>
            <w:vAlign w:val="center"/>
            <w:hideMark/>
          </w:tcPr>
          <w:p w14:paraId="56FE185D"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138.44 (14.76)</w:t>
            </w:r>
          </w:p>
        </w:tc>
        <w:tc>
          <w:tcPr>
            <w:tcW w:w="789" w:type="dxa"/>
            <w:tcBorders>
              <w:top w:val="nil"/>
              <w:left w:val="nil"/>
              <w:bottom w:val="nil"/>
              <w:right w:val="single" w:sz="4" w:space="0" w:color="auto"/>
            </w:tcBorders>
            <w:shd w:val="clear" w:color="auto" w:fill="auto"/>
            <w:noWrap/>
            <w:vAlign w:val="center"/>
            <w:hideMark/>
          </w:tcPr>
          <w:p w14:paraId="6CF98990" w14:textId="77777777" w:rsidR="005071ED" w:rsidRPr="0099357B" w:rsidRDefault="005071ED" w:rsidP="005071ED">
            <w:pPr>
              <w:spacing w:after="0" w:line="240" w:lineRule="auto"/>
              <w:jc w:val="center"/>
              <w:rPr>
                <w:rFonts w:ascii="Calibri" w:eastAsia="Times New Roman" w:hAnsi="Calibri" w:cs="Calibri"/>
                <w:b/>
                <w:bCs/>
                <w:color w:val="000000"/>
                <w:sz w:val="20"/>
                <w:szCs w:val="20"/>
                <w:lang w:eastAsia="it-IT"/>
              </w:rPr>
            </w:pPr>
            <w:r w:rsidRPr="0099357B">
              <w:rPr>
                <w:rFonts w:ascii="Calibri" w:eastAsia="Times New Roman" w:hAnsi="Calibri" w:cs="Calibri"/>
                <w:b/>
                <w:bCs/>
                <w:color w:val="000000"/>
                <w:sz w:val="20"/>
                <w:szCs w:val="20"/>
                <w:lang w:eastAsia="it-IT"/>
              </w:rPr>
              <w:t>0.01</w:t>
            </w:r>
          </w:p>
        </w:tc>
        <w:tc>
          <w:tcPr>
            <w:tcW w:w="1417" w:type="dxa"/>
            <w:tcBorders>
              <w:top w:val="nil"/>
              <w:left w:val="single" w:sz="4" w:space="0" w:color="auto"/>
              <w:bottom w:val="nil"/>
              <w:right w:val="nil"/>
            </w:tcBorders>
            <w:shd w:val="clear" w:color="auto" w:fill="auto"/>
            <w:noWrap/>
            <w:vAlign w:val="center"/>
            <w:hideMark/>
          </w:tcPr>
          <w:p w14:paraId="3C1F5B17"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173.52 (11.96)</w:t>
            </w:r>
          </w:p>
        </w:tc>
        <w:tc>
          <w:tcPr>
            <w:tcW w:w="1559" w:type="dxa"/>
            <w:tcBorders>
              <w:top w:val="nil"/>
              <w:left w:val="nil"/>
              <w:bottom w:val="nil"/>
              <w:right w:val="nil"/>
            </w:tcBorders>
            <w:shd w:val="clear" w:color="auto" w:fill="auto"/>
            <w:noWrap/>
            <w:vAlign w:val="center"/>
            <w:hideMark/>
          </w:tcPr>
          <w:p w14:paraId="19F64BE9" w14:textId="77777777" w:rsidR="005071ED" w:rsidRPr="0099357B" w:rsidRDefault="005071ED" w:rsidP="005071ED">
            <w:pPr>
              <w:spacing w:after="0" w:line="240" w:lineRule="auto"/>
              <w:jc w:val="center"/>
              <w:rPr>
                <w:rFonts w:ascii="Calibri" w:eastAsia="Times New Roman" w:hAnsi="Calibri" w:cs="Calibri"/>
                <w:color w:val="000000"/>
                <w:sz w:val="20"/>
                <w:szCs w:val="20"/>
                <w:lang w:eastAsia="it-IT"/>
              </w:rPr>
            </w:pPr>
            <w:r w:rsidRPr="0099357B">
              <w:rPr>
                <w:rFonts w:ascii="Calibri" w:eastAsia="Times New Roman" w:hAnsi="Calibri" w:cs="Calibri"/>
                <w:color w:val="000000"/>
                <w:sz w:val="20"/>
                <w:szCs w:val="20"/>
                <w:lang w:eastAsia="it-IT"/>
              </w:rPr>
              <w:t>249.09 (20.89)</w:t>
            </w:r>
          </w:p>
        </w:tc>
      </w:tr>
    </w:tbl>
    <w:p w14:paraId="21195C05" w14:textId="77777777" w:rsidR="005071ED" w:rsidRPr="0072243C" w:rsidRDefault="005071ED">
      <w:pPr>
        <w:rPr>
          <w:lang w:val="en-US"/>
        </w:rPr>
      </w:pPr>
    </w:p>
    <w:p w14:paraId="3D6CB3A8" w14:textId="77777777" w:rsidR="0072243C" w:rsidRPr="0072243C" w:rsidRDefault="0072243C" w:rsidP="002A0206">
      <w:pPr>
        <w:tabs>
          <w:tab w:val="left" w:pos="1392"/>
        </w:tabs>
        <w:rPr>
          <w:lang w:val="en-US"/>
        </w:rPr>
      </w:pPr>
    </w:p>
    <w:p w14:paraId="025F0F4B" w14:textId="5E941C3D" w:rsidR="0072243C" w:rsidRDefault="0072243C">
      <w:pPr>
        <w:rPr>
          <w:lang w:val="en-US"/>
        </w:rPr>
      </w:pPr>
      <w:r w:rsidRPr="0072243C">
        <w:rPr>
          <w:lang w:val="en-US"/>
        </w:rPr>
        <w:br w:type="page"/>
      </w:r>
    </w:p>
    <w:p w14:paraId="0E9ADA76" w14:textId="6D828E0E" w:rsidR="00F44D12" w:rsidRPr="000C5751" w:rsidRDefault="000A347B" w:rsidP="002007DE">
      <w:pPr>
        <w:spacing w:after="0" w:line="240" w:lineRule="auto"/>
        <w:jc w:val="both"/>
        <w:rPr>
          <w:lang w:val="en-US"/>
        </w:rPr>
      </w:pPr>
      <w:r w:rsidRPr="000C5751">
        <w:rPr>
          <w:b/>
          <w:bCs/>
          <w:lang w:val="en-US"/>
        </w:rPr>
        <w:lastRenderedPageBreak/>
        <w:t>Table S6</w:t>
      </w:r>
      <w:r w:rsidR="00A33655" w:rsidRPr="000C5751">
        <w:rPr>
          <w:b/>
          <w:bCs/>
          <w:lang w:val="en-US"/>
        </w:rPr>
        <w:t>.</w:t>
      </w:r>
      <w:r w:rsidRPr="000C5751">
        <w:rPr>
          <w:b/>
          <w:bCs/>
          <w:lang w:val="en-US"/>
        </w:rPr>
        <w:t xml:space="preserve"> </w:t>
      </w:r>
      <w:r w:rsidR="00A848F8" w:rsidRPr="000C5751">
        <w:rPr>
          <w:lang w:val="en-US"/>
        </w:rPr>
        <w:t>Comparison of</w:t>
      </w:r>
      <w:r w:rsidR="00A848F8" w:rsidRPr="000C5751">
        <w:rPr>
          <w:b/>
          <w:bCs/>
          <w:lang w:val="en-US"/>
        </w:rPr>
        <w:t xml:space="preserve"> </w:t>
      </w:r>
      <w:r w:rsidR="00A848F8" w:rsidRPr="000C5751">
        <w:rPr>
          <w:lang w:val="en-US"/>
        </w:rPr>
        <w:t>m</w:t>
      </w:r>
      <w:r w:rsidRPr="000C5751">
        <w:rPr>
          <w:lang w:val="en-US"/>
        </w:rPr>
        <w:t xml:space="preserve">ean </w:t>
      </w:r>
      <w:r w:rsidR="00A848F8" w:rsidRPr="000C5751">
        <w:rPr>
          <w:lang w:val="en-US"/>
        </w:rPr>
        <w:t xml:space="preserve">abundance and </w:t>
      </w:r>
      <w:r w:rsidR="00B720D8" w:rsidRPr="000C5751">
        <w:rPr>
          <w:lang w:val="en-US"/>
        </w:rPr>
        <w:t xml:space="preserve">relative </w:t>
      </w:r>
      <w:r w:rsidRPr="000C5751">
        <w:rPr>
          <w:lang w:val="en-US"/>
        </w:rPr>
        <w:t xml:space="preserve">standard error </w:t>
      </w:r>
      <w:r w:rsidR="00A848F8" w:rsidRPr="000C5751">
        <w:rPr>
          <w:lang w:val="en-US"/>
        </w:rPr>
        <w:t xml:space="preserve">(in brackets) </w:t>
      </w:r>
      <w:r w:rsidRPr="000C5751">
        <w:rPr>
          <w:lang w:val="en-US"/>
        </w:rPr>
        <w:t xml:space="preserve">of most </w:t>
      </w:r>
      <w:r w:rsidR="00A848F8" w:rsidRPr="000C5751">
        <w:rPr>
          <w:lang w:val="en-US"/>
        </w:rPr>
        <w:t>common</w:t>
      </w:r>
      <w:r w:rsidRPr="000C5751">
        <w:rPr>
          <w:lang w:val="en-US"/>
        </w:rPr>
        <w:t xml:space="preserve"> </w:t>
      </w:r>
      <w:r w:rsidR="00916ED3" w:rsidRPr="000C5751">
        <w:rPr>
          <w:lang w:val="en-US"/>
        </w:rPr>
        <w:t>tree</w:t>
      </w:r>
      <w:r w:rsidR="00891955" w:rsidRPr="000C5751">
        <w:rPr>
          <w:lang w:val="en-US"/>
        </w:rPr>
        <w:t>s</w:t>
      </w:r>
      <w:r w:rsidR="00916ED3" w:rsidRPr="000C5751">
        <w:rPr>
          <w:lang w:val="en-US"/>
        </w:rPr>
        <w:t xml:space="preserve"> and shrub</w:t>
      </w:r>
      <w:r w:rsidR="00891955" w:rsidRPr="000C5751">
        <w:rPr>
          <w:lang w:val="en-US"/>
        </w:rPr>
        <w:t>s</w:t>
      </w:r>
      <w:r w:rsidRPr="000C5751">
        <w:rPr>
          <w:lang w:val="en-US"/>
        </w:rPr>
        <w:t xml:space="preserve"> </w:t>
      </w:r>
      <w:r w:rsidR="00916ED3" w:rsidRPr="000C5751">
        <w:rPr>
          <w:lang w:val="en-US"/>
        </w:rPr>
        <w:t xml:space="preserve">according to </w:t>
      </w:r>
      <w:r w:rsidR="00891955" w:rsidRPr="000C5751">
        <w:rPr>
          <w:lang w:val="en-US"/>
        </w:rPr>
        <w:t>different diameter at breast height (</w:t>
      </w:r>
      <w:r w:rsidR="00916ED3" w:rsidRPr="000C5751">
        <w:rPr>
          <w:lang w:val="en-US"/>
        </w:rPr>
        <w:t>DBH</w:t>
      </w:r>
      <w:r w:rsidR="00891955" w:rsidRPr="000C5751">
        <w:rPr>
          <w:lang w:val="en-US"/>
        </w:rPr>
        <w:t>)</w:t>
      </w:r>
      <w:r w:rsidR="00916ED3" w:rsidRPr="000C5751">
        <w:rPr>
          <w:lang w:val="en-US"/>
        </w:rPr>
        <w:t xml:space="preserve"> </w:t>
      </w:r>
      <w:r w:rsidR="00B720D8" w:rsidRPr="000C5751">
        <w:rPr>
          <w:lang w:val="en-US"/>
        </w:rPr>
        <w:t>derived</w:t>
      </w:r>
      <w:r w:rsidR="00916ED3" w:rsidRPr="000C5751">
        <w:rPr>
          <w:lang w:val="en-US"/>
        </w:rPr>
        <w:t xml:space="preserve"> </w:t>
      </w:r>
      <w:r w:rsidR="00B720D8" w:rsidRPr="000C5751">
        <w:rPr>
          <w:lang w:val="en-US"/>
        </w:rPr>
        <w:t xml:space="preserve">from </w:t>
      </w:r>
      <w:r w:rsidRPr="000C5751">
        <w:rPr>
          <w:lang w:val="en-US"/>
        </w:rPr>
        <w:t xml:space="preserve">random points </w:t>
      </w:r>
      <w:r w:rsidR="00891955" w:rsidRPr="000C5751">
        <w:rPr>
          <w:lang w:val="en-US"/>
        </w:rPr>
        <w:t xml:space="preserve">occurring in </w:t>
      </w:r>
      <w:r w:rsidR="00A848F8" w:rsidRPr="000C5751">
        <w:rPr>
          <w:lang w:val="en-US"/>
        </w:rPr>
        <w:t>Community Interest Habitats (n=52)</w:t>
      </w:r>
      <w:r w:rsidR="00891955" w:rsidRPr="000C5751">
        <w:rPr>
          <w:lang w:val="en-US"/>
        </w:rPr>
        <w:t xml:space="preserve"> </w:t>
      </w:r>
      <w:r w:rsidR="00A848F8" w:rsidRPr="000C5751">
        <w:rPr>
          <w:lang w:val="en-US"/>
        </w:rPr>
        <w:t xml:space="preserve">and Non-Community Interest habitats (n=55). </w:t>
      </w:r>
      <w:r w:rsidR="00F44D12" w:rsidRPr="000C5751">
        <w:rPr>
          <w:lang w:val="en-US"/>
        </w:rPr>
        <w:t xml:space="preserve">P-value indicates statistical differences (in bold) </w:t>
      </w:r>
      <w:r w:rsidR="00B720D8" w:rsidRPr="000C5751">
        <w:rPr>
          <w:lang w:val="en-US"/>
        </w:rPr>
        <w:t xml:space="preserve">in mean values </w:t>
      </w:r>
      <w:r w:rsidR="00F44D12" w:rsidRPr="000C5751">
        <w:rPr>
          <w:lang w:val="en-US"/>
        </w:rPr>
        <w:t xml:space="preserve">between </w:t>
      </w:r>
      <w:r w:rsidR="00B720D8" w:rsidRPr="000C5751">
        <w:rPr>
          <w:lang w:val="en-US"/>
        </w:rPr>
        <w:t>the two classification</w:t>
      </w:r>
      <w:r w:rsidR="00AB0465" w:rsidRPr="000C5751">
        <w:rPr>
          <w:lang w:val="en-US"/>
        </w:rPr>
        <w:t>s</w:t>
      </w:r>
      <w:r w:rsidR="00B720D8" w:rsidRPr="000C5751">
        <w:rPr>
          <w:lang w:val="en-US"/>
        </w:rPr>
        <w:t xml:space="preserve"> according to </w:t>
      </w:r>
      <w:r w:rsidR="00F44D12" w:rsidRPr="000C5751">
        <w:rPr>
          <w:lang w:val="en-US"/>
        </w:rPr>
        <w:t>unpaired two-samples t-test</w:t>
      </w:r>
      <w:r w:rsidR="00891955" w:rsidRPr="000C5751">
        <w:rPr>
          <w:lang w:val="en-US"/>
        </w:rPr>
        <w:t>s</w:t>
      </w:r>
      <w:r w:rsidR="00F44D12" w:rsidRPr="000C5751">
        <w:rPr>
          <w:lang w:val="en-US"/>
        </w:rPr>
        <w:t>.</w:t>
      </w:r>
    </w:p>
    <w:p w14:paraId="4D3A8297" w14:textId="77777777" w:rsidR="00A33655" w:rsidRPr="002007DE" w:rsidRDefault="00A33655" w:rsidP="002007DE">
      <w:pPr>
        <w:spacing w:after="0" w:line="240" w:lineRule="auto"/>
        <w:rPr>
          <w:sz w:val="24"/>
          <w:szCs w:val="24"/>
          <w:lang w:val="en-US"/>
        </w:rPr>
      </w:pPr>
    </w:p>
    <w:tbl>
      <w:tblPr>
        <w:tblW w:w="9434" w:type="dxa"/>
        <w:jc w:val="center"/>
        <w:tblCellMar>
          <w:left w:w="70" w:type="dxa"/>
          <w:right w:w="70" w:type="dxa"/>
        </w:tblCellMar>
        <w:tblLook w:val="04A0" w:firstRow="1" w:lastRow="0" w:firstColumn="1" w:lastColumn="0" w:noHBand="0" w:noVBand="1"/>
      </w:tblPr>
      <w:tblGrid>
        <w:gridCol w:w="3122"/>
        <w:gridCol w:w="2340"/>
        <w:gridCol w:w="2747"/>
        <w:gridCol w:w="129"/>
        <w:gridCol w:w="942"/>
        <w:gridCol w:w="154"/>
      </w:tblGrid>
      <w:tr w:rsidR="00F44D12" w:rsidRPr="005071ED" w14:paraId="09F9C44D" w14:textId="77777777" w:rsidTr="00207650">
        <w:trPr>
          <w:trHeight w:val="300"/>
          <w:jc w:val="center"/>
        </w:trPr>
        <w:tc>
          <w:tcPr>
            <w:tcW w:w="3122" w:type="dxa"/>
            <w:tcBorders>
              <w:bottom w:val="single" w:sz="4" w:space="0" w:color="auto"/>
            </w:tcBorders>
            <w:shd w:val="clear" w:color="auto" w:fill="auto"/>
            <w:noWrap/>
            <w:vAlign w:val="center"/>
            <w:hideMark/>
          </w:tcPr>
          <w:p w14:paraId="0CC0887B" w14:textId="77777777" w:rsidR="00F44D12" w:rsidRPr="00207650" w:rsidRDefault="00F44D12" w:rsidP="00AE0089">
            <w:pPr>
              <w:spacing w:after="0" w:line="240" w:lineRule="auto"/>
              <w:jc w:val="center"/>
              <w:rPr>
                <w:rFonts w:ascii="Calibri" w:eastAsia="Times New Roman" w:hAnsi="Calibri" w:cs="Calibri"/>
                <w:b/>
                <w:bCs/>
                <w:color w:val="000000"/>
                <w:lang w:eastAsia="it-IT"/>
              </w:rPr>
            </w:pPr>
            <w:r w:rsidRPr="00207650">
              <w:rPr>
                <w:rFonts w:ascii="Calibri" w:eastAsia="Times New Roman" w:hAnsi="Calibri" w:cs="Calibri"/>
                <w:b/>
                <w:bCs/>
                <w:color w:val="000000"/>
                <w:lang w:eastAsia="it-IT"/>
              </w:rPr>
              <w:t>Variable</w:t>
            </w:r>
          </w:p>
        </w:tc>
        <w:tc>
          <w:tcPr>
            <w:tcW w:w="2340" w:type="dxa"/>
            <w:tcBorders>
              <w:bottom w:val="single" w:sz="4" w:space="0" w:color="auto"/>
            </w:tcBorders>
            <w:shd w:val="clear" w:color="auto" w:fill="auto"/>
            <w:noWrap/>
            <w:vAlign w:val="center"/>
            <w:hideMark/>
          </w:tcPr>
          <w:p w14:paraId="514092B3" w14:textId="617CF568" w:rsidR="00F44D12" w:rsidRPr="00207650" w:rsidRDefault="00F44D12" w:rsidP="00AE0089">
            <w:pPr>
              <w:spacing w:after="0" w:line="240" w:lineRule="auto"/>
              <w:jc w:val="center"/>
              <w:rPr>
                <w:rFonts w:ascii="Calibri" w:eastAsia="Times New Roman" w:hAnsi="Calibri" w:cs="Calibri"/>
                <w:b/>
                <w:bCs/>
                <w:color w:val="000000"/>
                <w:lang w:eastAsia="it-IT"/>
              </w:rPr>
            </w:pPr>
            <w:r w:rsidRPr="00207650">
              <w:rPr>
                <w:rFonts w:ascii="Calibri" w:eastAsia="Times New Roman" w:hAnsi="Calibri" w:cs="Calibri"/>
                <w:b/>
                <w:bCs/>
                <w:color w:val="000000"/>
                <w:lang w:eastAsia="it-IT"/>
              </w:rPr>
              <w:t>Community Interest</w:t>
            </w:r>
          </w:p>
        </w:tc>
        <w:tc>
          <w:tcPr>
            <w:tcW w:w="2876" w:type="dxa"/>
            <w:gridSpan w:val="2"/>
            <w:tcBorders>
              <w:bottom w:val="single" w:sz="4" w:space="0" w:color="auto"/>
            </w:tcBorders>
            <w:shd w:val="clear" w:color="auto" w:fill="auto"/>
            <w:noWrap/>
            <w:vAlign w:val="center"/>
            <w:hideMark/>
          </w:tcPr>
          <w:p w14:paraId="3548C9D3" w14:textId="7C1A4D65" w:rsidR="00F44D12" w:rsidRPr="00207650" w:rsidRDefault="00F44D12" w:rsidP="00AE0089">
            <w:pPr>
              <w:spacing w:after="0" w:line="240" w:lineRule="auto"/>
              <w:jc w:val="center"/>
              <w:rPr>
                <w:rFonts w:ascii="Calibri" w:eastAsia="Times New Roman" w:hAnsi="Calibri" w:cs="Calibri"/>
                <w:b/>
                <w:bCs/>
                <w:color w:val="000000"/>
                <w:lang w:eastAsia="it-IT"/>
              </w:rPr>
            </w:pPr>
            <w:bookmarkStart w:id="4" w:name="_Hlk98582186"/>
            <w:r w:rsidRPr="00207650">
              <w:rPr>
                <w:b/>
                <w:bCs/>
                <w:lang w:val="en-US"/>
              </w:rPr>
              <w:t>Non-Community Interest</w:t>
            </w:r>
            <w:bookmarkEnd w:id="4"/>
          </w:p>
        </w:tc>
        <w:tc>
          <w:tcPr>
            <w:tcW w:w="1096" w:type="dxa"/>
            <w:gridSpan w:val="2"/>
            <w:tcBorders>
              <w:bottom w:val="single" w:sz="4" w:space="0" w:color="auto"/>
            </w:tcBorders>
            <w:shd w:val="clear" w:color="auto" w:fill="auto"/>
            <w:noWrap/>
            <w:vAlign w:val="center"/>
            <w:hideMark/>
          </w:tcPr>
          <w:p w14:paraId="4473739A" w14:textId="77777777" w:rsidR="00F44D12" w:rsidRPr="00207650" w:rsidRDefault="00F44D12" w:rsidP="00AE0089">
            <w:pPr>
              <w:spacing w:after="0" w:line="240" w:lineRule="auto"/>
              <w:ind w:hanging="180"/>
              <w:jc w:val="center"/>
              <w:rPr>
                <w:rFonts w:ascii="Calibri" w:eastAsia="Times New Roman" w:hAnsi="Calibri" w:cs="Calibri"/>
                <w:b/>
                <w:bCs/>
                <w:color w:val="000000"/>
                <w:lang w:eastAsia="it-IT"/>
              </w:rPr>
            </w:pPr>
            <w:r w:rsidRPr="00207650">
              <w:rPr>
                <w:rFonts w:ascii="Calibri" w:eastAsia="Times New Roman" w:hAnsi="Calibri" w:cs="Calibri"/>
                <w:b/>
                <w:bCs/>
                <w:color w:val="000000"/>
                <w:lang w:eastAsia="it-IT"/>
              </w:rPr>
              <w:t>p-value</w:t>
            </w:r>
          </w:p>
        </w:tc>
      </w:tr>
      <w:tr w:rsidR="00F44D12" w:rsidRPr="005071ED" w14:paraId="498632F7" w14:textId="77777777" w:rsidTr="00207650">
        <w:trPr>
          <w:gridAfter w:val="1"/>
          <w:wAfter w:w="154" w:type="dxa"/>
          <w:trHeight w:val="300"/>
          <w:jc w:val="center"/>
        </w:trPr>
        <w:tc>
          <w:tcPr>
            <w:tcW w:w="3122" w:type="dxa"/>
            <w:shd w:val="clear" w:color="auto" w:fill="auto"/>
            <w:noWrap/>
            <w:vAlign w:val="center"/>
            <w:hideMark/>
          </w:tcPr>
          <w:p w14:paraId="487FCD1E" w14:textId="77777777" w:rsidR="00F44D12" w:rsidRPr="00D34DD2" w:rsidRDefault="00F44D12" w:rsidP="00AE0089">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Norway spruce &lt;10cm DBH</w:t>
            </w:r>
          </w:p>
        </w:tc>
        <w:tc>
          <w:tcPr>
            <w:tcW w:w="2340" w:type="dxa"/>
            <w:shd w:val="clear" w:color="auto" w:fill="auto"/>
            <w:noWrap/>
            <w:vAlign w:val="center"/>
          </w:tcPr>
          <w:p w14:paraId="69ECCCF1" w14:textId="18EAAC0E" w:rsidR="00F44D12" w:rsidRPr="00D34DD2" w:rsidRDefault="000421F0" w:rsidP="00AE0089">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12.5</w:t>
            </w:r>
            <w:r w:rsidR="00D34DD2">
              <w:rPr>
                <w:rFonts w:ascii="Calibri" w:eastAsia="Times New Roman" w:hAnsi="Calibri" w:cs="Calibri"/>
                <w:color w:val="000000"/>
                <w:sz w:val="20"/>
                <w:szCs w:val="20"/>
                <w:lang w:eastAsia="it-IT"/>
              </w:rPr>
              <w:t>8</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2.35</w:t>
            </w:r>
            <w:r w:rsidR="00665BE9">
              <w:rPr>
                <w:rFonts w:ascii="Calibri" w:eastAsia="Times New Roman" w:hAnsi="Calibri" w:cs="Calibri"/>
                <w:color w:val="000000"/>
                <w:sz w:val="20"/>
                <w:szCs w:val="20"/>
                <w:lang w:eastAsia="it-IT"/>
              </w:rPr>
              <w:t>)</w:t>
            </w:r>
          </w:p>
        </w:tc>
        <w:tc>
          <w:tcPr>
            <w:tcW w:w="2747" w:type="dxa"/>
            <w:shd w:val="clear" w:color="auto" w:fill="auto"/>
            <w:noWrap/>
            <w:vAlign w:val="center"/>
          </w:tcPr>
          <w:p w14:paraId="3C7F199C" w14:textId="28BAB8D2" w:rsidR="00F44D12" w:rsidRPr="00D34DD2" w:rsidRDefault="000421F0" w:rsidP="00AE0089">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17</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4.68</w:t>
            </w:r>
            <w:r w:rsidR="00665BE9">
              <w:rPr>
                <w:rFonts w:ascii="Calibri" w:eastAsia="Times New Roman" w:hAnsi="Calibri" w:cs="Calibri"/>
                <w:color w:val="000000"/>
                <w:sz w:val="20"/>
                <w:szCs w:val="20"/>
                <w:lang w:eastAsia="it-IT"/>
              </w:rPr>
              <w:t>)</w:t>
            </w:r>
          </w:p>
        </w:tc>
        <w:tc>
          <w:tcPr>
            <w:tcW w:w="1071" w:type="dxa"/>
            <w:gridSpan w:val="2"/>
            <w:shd w:val="clear" w:color="auto" w:fill="auto"/>
            <w:noWrap/>
            <w:vAlign w:val="center"/>
          </w:tcPr>
          <w:p w14:paraId="73064A43" w14:textId="72749369" w:rsidR="00F44D12" w:rsidRPr="00207650" w:rsidRDefault="00113F32" w:rsidP="00AE0089">
            <w:pPr>
              <w:spacing w:after="0" w:line="240" w:lineRule="auto"/>
              <w:jc w:val="center"/>
              <w:rPr>
                <w:rFonts w:ascii="Calibri" w:eastAsia="Times New Roman" w:hAnsi="Calibri" w:cs="Calibri"/>
                <w:color w:val="000000"/>
                <w:lang w:eastAsia="it-IT"/>
              </w:rPr>
            </w:pPr>
            <w:r w:rsidRPr="00113F32">
              <w:rPr>
                <w:rFonts w:ascii="Calibri" w:eastAsia="Times New Roman" w:hAnsi="Calibri" w:cs="Calibri"/>
                <w:color w:val="000000"/>
                <w:lang w:eastAsia="it-IT"/>
              </w:rPr>
              <w:t>0.4</w:t>
            </w:r>
            <w:r>
              <w:rPr>
                <w:rFonts w:ascii="Calibri" w:eastAsia="Times New Roman" w:hAnsi="Calibri" w:cs="Calibri"/>
                <w:color w:val="000000"/>
                <w:lang w:eastAsia="it-IT"/>
              </w:rPr>
              <w:t>1</w:t>
            </w:r>
          </w:p>
        </w:tc>
      </w:tr>
      <w:tr w:rsidR="00F44D12" w:rsidRPr="005071ED" w14:paraId="2DC2FA28" w14:textId="77777777" w:rsidTr="00207650">
        <w:trPr>
          <w:gridAfter w:val="1"/>
          <w:wAfter w:w="154" w:type="dxa"/>
          <w:trHeight w:val="300"/>
          <w:jc w:val="center"/>
        </w:trPr>
        <w:tc>
          <w:tcPr>
            <w:tcW w:w="3122" w:type="dxa"/>
            <w:shd w:val="clear" w:color="auto" w:fill="auto"/>
            <w:noWrap/>
            <w:vAlign w:val="center"/>
            <w:hideMark/>
          </w:tcPr>
          <w:p w14:paraId="3C5E09D1" w14:textId="77777777" w:rsidR="00F44D12" w:rsidRPr="00A848F8" w:rsidRDefault="00F44D12"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Norway spruce 10–20 cm DBH</w:t>
            </w:r>
          </w:p>
        </w:tc>
        <w:tc>
          <w:tcPr>
            <w:tcW w:w="2340" w:type="dxa"/>
            <w:shd w:val="clear" w:color="auto" w:fill="auto"/>
            <w:noWrap/>
            <w:vAlign w:val="center"/>
          </w:tcPr>
          <w:p w14:paraId="7EAB79D4" w14:textId="3C7248E1" w:rsidR="00F44D12" w:rsidRPr="00A848F8" w:rsidRDefault="000421F0"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2.36</w:t>
            </w:r>
            <w:r w:rsidR="00665BE9" w:rsidRPr="00A848F8">
              <w:rPr>
                <w:rFonts w:ascii="Calibri" w:eastAsia="Times New Roman" w:hAnsi="Calibri" w:cs="Calibri"/>
                <w:b/>
                <w:bCs/>
                <w:color w:val="000000"/>
                <w:sz w:val="20"/>
                <w:szCs w:val="20"/>
                <w:lang w:eastAsia="it-IT"/>
              </w:rPr>
              <w:t xml:space="preserve"> (0.68)</w:t>
            </w:r>
          </w:p>
        </w:tc>
        <w:tc>
          <w:tcPr>
            <w:tcW w:w="2747" w:type="dxa"/>
            <w:shd w:val="clear" w:color="auto" w:fill="auto"/>
            <w:noWrap/>
            <w:vAlign w:val="center"/>
          </w:tcPr>
          <w:p w14:paraId="136DB13B" w14:textId="1E2246ED" w:rsidR="00F44D12" w:rsidRPr="00A848F8" w:rsidRDefault="000421F0"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7.76</w:t>
            </w:r>
            <w:r w:rsidR="00665BE9" w:rsidRPr="00A848F8">
              <w:rPr>
                <w:rFonts w:ascii="Calibri" w:eastAsia="Times New Roman" w:hAnsi="Calibri" w:cs="Calibri"/>
                <w:b/>
                <w:bCs/>
                <w:color w:val="000000"/>
                <w:sz w:val="20"/>
                <w:szCs w:val="20"/>
                <w:lang w:eastAsia="it-IT"/>
              </w:rPr>
              <w:t xml:space="preserve"> (2.44)</w:t>
            </w:r>
          </w:p>
        </w:tc>
        <w:tc>
          <w:tcPr>
            <w:tcW w:w="1071" w:type="dxa"/>
            <w:gridSpan w:val="2"/>
            <w:shd w:val="clear" w:color="auto" w:fill="auto"/>
            <w:noWrap/>
            <w:vAlign w:val="center"/>
          </w:tcPr>
          <w:p w14:paraId="7234D79B" w14:textId="375FF45E" w:rsidR="00F44D12" w:rsidRPr="00A848F8" w:rsidRDefault="00113F32" w:rsidP="00AE0089">
            <w:pPr>
              <w:spacing w:after="0" w:line="240" w:lineRule="auto"/>
              <w:jc w:val="center"/>
              <w:rPr>
                <w:rFonts w:ascii="Calibri" w:eastAsia="Times New Roman" w:hAnsi="Calibri" w:cs="Calibri"/>
                <w:b/>
                <w:bCs/>
                <w:color w:val="000000"/>
                <w:lang w:eastAsia="it-IT"/>
              </w:rPr>
            </w:pPr>
            <w:r w:rsidRPr="00A848F8">
              <w:rPr>
                <w:rFonts w:ascii="Calibri" w:eastAsia="Times New Roman" w:hAnsi="Calibri" w:cs="Calibri"/>
                <w:b/>
                <w:bCs/>
                <w:color w:val="000000"/>
                <w:lang w:eastAsia="it-IT"/>
              </w:rPr>
              <w:t>0.04</w:t>
            </w:r>
          </w:p>
        </w:tc>
      </w:tr>
      <w:tr w:rsidR="00F44D12" w:rsidRPr="005071ED" w14:paraId="78AAD90D" w14:textId="77777777" w:rsidTr="00207650">
        <w:trPr>
          <w:gridAfter w:val="1"/>
          <w:wAfter w:w="154" w:type="dxa"/>
          <w:trHeight w:val="300"/>
          <w:jc w:val="center"/>
        </w:trPr>
        <w:tc>
          <w:tcPr>
            <w:tcW w:w="3122" w:type="dxa"/>
            <w:shd w:val="clear" w:color="auto" w:fill="auto"/>
            <w:noWrap/>
            <w:vAlign w:val="center"/>
            <w:hideMark/>
          </w:tcPr>
          <w:p w14:paraId="2C03A92C" w14:textId="77777777" w:rsidR="00F44D12" w:rsidRPr="00A848F8" w:rsidRDefault="00F44D12"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Norway spruce 20–30 cm DBH</w:t>
            </w:r>
          </w:p>
        </w:tc>
        <w:tc>
          <w:tcPr>
            <w:tcW w:w="2340" w:type="dxa"/>
            <w:shd w:val="clear" w:color="auto" w:fill="auto"/>
            <w:noWrap/>
            <w:vAlign w:val="center"/>
          </w:tcPr>
          <w:p w14:paraId="237DD241" w14:textId="24F31A56" w:rsidR="00F44D12" w:rsidRPr="00A848F8" w:rsidRDefault="000421F0"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1.3</w:t>
            </w:r>
            <w:r w:rsidR="00D34DD2" w:rsidRPr="00A848F8">
              <w:rPr>
                <w:rFonts w:ascii="Calibri" w:eastAsia="Times New Roman" w:hAnsi="Calibri" w:cs="Calibri"/>
                <w:b/>
                <w:bCs/>
                <w:color w:val="000000"/>
                <w:sz w:val="20"/>
                <w:szCs w:val="20"/>
                <w:lang w:eastAsia="it-IT"/>
              </w:rPr>
              <w:t>5</w:t>
            </w:r>
            <w:r w:rsidR="00665BE9" w:rsidRPr="00A848F8">
              <w:rPr>
                <w:rFonts w:ascii="Calibri" w:eastAsia="Times New Roman" w:hAnsi="Calibri" w:cs="Calibri"/>
                <w:b/>
                <w:bCs/>
                <w:color w:val="000000"/>
                <w:sz w:val="20"/>
                <w:szCs w:val="20"/>
                <w:lang w:eastAsia="it-IT"/>
              </w:rPr>
              <w:t xml:space="preserve"> (0.29)</w:t>
            </w:r>
          </w:p>
        </w:tc>
        <w:tc>
          <w:tcPr>
            <w:tcW w:w="2747" w:type="dxa"/>
            <w:shd w:val="clear" w:color="auto" w:fill="auto"/>
            <w:noWrap/>
            <w:vAlign w:val="center"/>
          </w:tcPr>
          <w:p w14:paraId="2CF7D637" w14:textId="2835E12D" w:rsidR="00F44D12" w:rsidRPr="00A848F8" w:rsidRDefault="000421F0" w:rsidP="00AE0089">
            <w:pPr>
              <w:spacing w:after="0" w:line="240" w:lineRule="auto"/>
              <w:jc w:val="center"/>
              <w:rPr>
                <w:rFonts w:ascii="Calibri" w:eastAsia="Times New Roman" w:hAnsi="Calibri" w:cs="Calibri"/>
                <w:b/>
                <w:bCs/>
                <w:color w:val="000000"/>
                <w:sz w:val="20"/>
                <w:szCs w:val="20"/>
                <w:lang w:eastAsia="it-IT"/>
              </w:rPr>
            </w:pPr>
            <w:r w:rsidRPr="00A848F8">
              <w:rPr>
                <w:rFonts w:ascii="Calibri" w:eastAsia="Times New Roman" w:hAnsi="Calibri" w:cs="Calibri"/>
                <w:b/>
                <w:bCs/>
                <w:color w:val="000000"/>
                <w:sz w:val="20"/>
                <w:szCs w:val="20"/>
                <w:lang w:eastAsia="it-IT"/>
              </w:rPr>
              <w:t>5.96</w:t>
            </w:r>
            <w:r w:rsidR="00665BE9" w:rsidRPr="00A848F8">
              <w:rPr>
                <w:rFonts w:ascii="Calibri" w:eastAsia="Times New Roman" w:hAnsi="Calibri" w:cs="Calibri"/>
                <w:b/>
                <w:bCs/>
                <w:color w:val="000000"/>
                <w:sz w:val="20"/>
                <w:szCs w:val="20"/>
                <w:lang w:eastAsia="it-IT"/>
              </w:rPr>
              <w:t xml:space="preserve"> (1.62)</w:t>
            </w:r>
          </w:p>
        </w:tc>
        <w:tc>
          <w:tcPr>
            <w:tcW w:w="1071" w:type="dxa"/>
            <w:gridSpan w:val="2"/>
            <w:shd w:val="clear" w:color="auto" w:fill="auto"/>
            <w:noWrap/>
            <w:vAlign w:val="center"/>
          </w:tcPr>
          <w:p w14:paraId="3AE1C436" w14:textId="4D2FA1D3" w:rsidR="00F44D12" w:rsidRPr="00A848F8" w:rsidRDefault="00113F32" w:rsidP="00AE0089">
            <w:pPr>
              <w:spacing w:after="0" w:line="240" w:lineRule="auto"/>
              <w:jc w:val="center"/>
              <w:rPr>
                <w:rFonts w:ascii="Calibri" w:eastAsia="Times New Roman" w:hAnsi="Calibri" w:cs="Calibri"/>
                <w:b/>
                <w:bCs/>
                <w:color w:val="000000"/>
                <w:lang w:eastAsia="it-IT"/>
              </w:rPr>
            </w:pPr>
            <w:r w:rsidRPr="00A848F8">
              <w:rPr>
                <w:rFonts w:ascii="Calibri" w:eastAsia="Times New Roman" w:hAnsi="Calibri" w:cs="Calibri"/>
                <w:b/>
                <w:bCs/>
                <w:color w:val="000000"/>
                <w:lang w:eastAsia="it-IT"/>
              </w:rPr>
              <w:t>0.007</w:t>
            </w:r>
          </w:p>
        </w:tc>
      </w:tr>
      <w:tr w:rsidR="00207650" w:rsidRPr="005071ED" w14:paraId="7C636DB7" w14:textId="77777777" w:rsidTr="00207650">
        <w:trPr>
          <w:gridAfter w:val="1"/>
          <w:wAfter w:w="154" w:type="dxa"/>
          <w:trHeight w:val="300"/>
          <w:jc w:val="center"/>
        </w:trPr>
        <w:tc>
          <w:tcPr>
            <w:tcW w:w="3122" w:type="dxa"/>
            <w:shd w:val="clear" w:color="auto" w:fill="auto"/>
            <w:noWrap/>
            <w:vAlign w:val="center"/>
          </w:tcPr>
          <w:p w14:paraId="3898169F" w14:textId="39BA3BCD"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 xml:space="preserve">Norway spruce </w:t>
            </w:r>
            <w:r w:rsidRPr="00D34DD2">
              <w:rPr>
                <w:rFonts w:ascii="Calibri" w:eastAsia="Times New Roman" w:hAnsi="Calibri" w:cs="Calibri"/>
                <w:color w:val="000000"/>
                <w:sz w:val="20"/>
                <w:szCs w:val="20"/>
                <w:lang w:val="en-GB" w:eastAsia="it-IT"/>
              </w:rPr>
              <w:t xml:space="preserve">30-40cm </w:t>
            </w:r>
            <w:r w:rsidRPr="00D34DD2">
              <w:rPr>
                <w:rFonts w:ascii="Calibri" w:eastAsia="Times New Roman" w:hAnsi="Calibri" w:cs="Calibri"/>
                <w:color w:val="000000"/>
                <w:sz w:val="20"/>
                <w:szCs w:val="20"/>
                <w:lang w:eastAsia="it-IT"/>
              </w:rPr>
              <w:t>DBH</w:t>
            </w:r>
          </w:p>
        </w:tc>
        <w:tc>
          <w:tcPr>
            <w:tcW w:w="2340" w:type="dxa"/>
            <w:shd w:val="clear" w:color="auto" w:fill="auto"/>
            <w:noWrap/>
            <w:vAlign w:val="center"/>
          </w:tcPr>
          <w:p w14:paraId="3DA8AE99" w14:textId="2205DE07"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1.94</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0.4</w:t>
            </w:r>
            <w:r w:rsidR="00665BE9">
              <w:rPr>
                <w:rFonts w:ascii="Calibri" w:eastAsia="Times New Roman" w:hAnsi="Calibri" w:cs="Calibri"/>
                <w:color w:val="000000"/>
                <w:sz w:val="20"/>
                <w:szCs w:val="20"/>
                <w:lang w:eastAsia="it-IT"/>
              </w:rPr>
              <w:t>2)</w:t>
            </w:r>
          </w:p>
        </w:tc>
        <w:tc>
          <w:tcPr>
            <w:tcW w:w="2747" w:type="dxa"/>
            <w:shd w:val="clear" w:color="auto" w:fill="auto"/>
            <w:noWrap/>
            <w:vAlign w:val="center"/>
          </w:tcPr>
          <w:p w14:paraId="0B3EFF73" w14:textId="428AA6C4"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1.5</w:t>
            </w:r>
            <w:r w:rsidR="00D34DD2">
              <w:rPr>
                <w:rFonts w:ascii="Calibri" w:eastAsia="Times New Roman" w:hAnsi="Calibri" w:cs="Calibri"/>
                <w:color w:val="000000"/>
                <w:sz w:val="20"/>
                <w:szCs w:val="20"/>
                <w:lang w:eastAsia="it-IT"/>
              </w:rPr>
              <w:t>3</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0.44</w:t>
            </w:r>
            <w:r w:rsidR="00665BE9">
              <w:rPr>
                <w:rFonts w:ascii="Calibri" w:eastAsia="Times New Roman" w:hAnsi="Calibri" w:cs="Calibri"/>
                <w:color w:val="000000"/>
                <w:sz w:val="20"/>
                <w:szCs w:val="20"/>
                <w:lang w:eastAsia="it-IT"/>
              </w:rPr>
              <w:t>)</w:t>
            </w:r>
          </w:p>
        </w:tc>
        <w:tc>
          <w:tcPr>
            <w:tcW w:w="1071" w:type="dxa"/>
            <w:gridSpan w:val="2"/>
            <w:shd w:val="clear" w:color="auto" w:fill="auto"/>
            <w:noWrap/>
            <w:vAlign w:val="center"/>
          </w:tcPr>
          <w:p w14:paraId="0ADA866B" w14:textId="3BC07094" w:rsidR="00207650" w:rsidRPr="00207650" w:rsidRDefault="00113F32" w:rsidP="00207650">
            <w:pPr>
              <w:spacing w:after="0" w:line="240" w:lineRule="auto"/>
              <w:jc w:val="center"/>
              <w:rPr>
                <w:rFonts w:ascii="Calibri" w:eastAsia="Times New Roman" w:hAnsi="Calibri" w:cs="Calibri"/>
                <w:color w:val="000000"/>
                <w:lang w:eastAsia="it-IT"/>
              </w:rPr>
            </w:pPr>
            <w:r w:rsidRPr="00113F32">
              <w:rPr>
                <w:rFonts w:ascii="Calibri" w:eastAsia="Times New Roman" w:hAnsi="Calibri" w:cs="Calibri"/>
                <w:color w:val="000000"/>
                <w:lang w:eastAsia="it-IT"/>
              </w:rPr>
              <w:t>0.</w:t>
            </w:r>
            <w:r>
              <w:rPr>
                <w:rFonts w:ascii="Calibri" w:eastAsia="Times New Roman" w:hAnsi="Calibri" w:cs="Calibri"/>
                <w:color w:val="000000"/>
                <w:lang w:eastAsia="it-IT"/>
              </w:rPr>
              <w:t>5</w:t>
            </w:r>
          </w:p>
        </w:tc>
      </w:tr>
      <w:tr w:rsidR="00207650" w:rsidRPr="005071ED" w14:paraId="4006C63D" w14:textId="77777777" w:rsidTr="00207650">
        <w:trPr>
          <w:gridAfter w:val="1"/>
          <w:wAfter w:w="154" w:type="dxa"/>
          <w:trHeight w:val="300"/>
          <w:jc w:val="center"/>
        </w:trPr>
        <w:tc>
          <w:tcPr>
            <w:tcW w:w="3122" w:type="dxa"/>
            <w:shd w:val="clear" w:color="auto" w:fill="auto"/>
            <w:noWrap/>
            <w:vAlign w:val="center"/>
          </w:tcPr>
          <w:p w14:paraId="03B3E1AA" w14:textId="38950D3A"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Norway spruce 40-50cm DBH</w:t>
            </w:r>
          </w:p>
        </w:tc>
        <w:tc>
          <w:tcPr>
            <w:tcW w:w="2340" w:type="dxa"/>
            <w:shd w:val="clear" w:color="auto" w:fill="auto"/>
            <w:noWrap/>
            <w:vAlign w:val="center"/>
          </w:tcPr>
          <w:p w14:paraId="26E4E12B" w14:textId="0C6BAE95"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0.65</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0.14</w:t>
            </w:r>
            <w:r w:rsidR="00665BE9">
              <w:rPr>
                <w:rFonts w:ascii="Calibri" w:eastAsia="Times New Roman" w:hAnsi="Calibri" w:cs="Calibri"/>
                <w:color w:val="000000"/>
                <w:sz w:val="20"/>
                <w:szCs w:val="20"/>
                <w:lang w:eastAsia="it-IT"/>
              </w:rPr>
              <w:t>)</w:t>
            </w:r>
          </w:p>
        </w:tc>
        <w:tc>
          <w:tcPr>
            <w:tcW w:w="2747" w:type="dxa"/>
            <w:shd w:val="clear" w:color="auto" w:fill="auto"/>
            <w:noWrap/>
            <w:vAlign w:val="center"/>
          </w:tcPr>
          <w:p w14:paraId="359F011E" w14:textId="69AC4722"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0.58</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0.16</w:t>
            </w:r>
            <w:r w:rsidR="00665BE9">
              <w:rPr>
                <w:rFonts w:ascii="Calibri" w:eastAsia="Times New Roman" w:hAnsi="Calibri" w:cs="Calibri"/>
                <w:color w:val="000000"/>
                <w:sz w:val="20"/>
                <w:szCs w:val="20"/>
                <w:lang w:eastAsia="it-IT"/>
              </w:rPr>
              <w:t>)</w:t>
            </w:r>
          </w:p>
        </w:tc>
        <w:tc>
          <w:tcPr>
            <w:tcW w:w="1071" w:type="dxa"/>
            <w:gridSpan w:val="2"/>
            <w:shd w:val="clear" w:color="auto" w:fill="auto"/>
            <w:noWrap/>
            <w:vAlign w:val="center"/>
          </w:tcPr>
          <w:p w14:paraId="2FFAB537" w14:textId="7C6601EB" w:rsidR="00207650" w:rsidRPr="00207650" w:rsidRDefault="00113F32" w:rsidP="00207650">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0.74</w:t>
            </w:r>
          </w:p>
        </w:tc>
      </w:tr>
      <w:tr w:rsidR="00207650" w:rsidRPr="005071ED" w14:paraId="4C0172F1" w14:textId="77777777" w:rsidTr="00207650">
        <w:trPr>
          <w:gridAfter w:val="1"/>
          <w:wAfter w:w="154" w:type="dxa"/>
          <w:trHeight w:val="300"/>
          <w:jc w:val="center"/>
        </w:trPr>
        <w:tc>
          <w:tcPr>
            <w:tcW w:w="3122" w:type="dxa"/>
            <w:shd w:val="clear" w:color="auto" w:fill="auto"/>
            <w:noWrap/>
            <w:vAlign w:val="center"/>
          </w:tcPr>
          <w:p w14:paraId="10180AC3" w14:textId="4929372C"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Norway spruce &gt;50cm DBH</w:t>
            </w:r>
          </w:p>
        </w:tc>
        <w:tc>
          <w:tcPr>
            <w:tcW w:w="2340" w:type="dxa"/>
            <w:shd w:val="clear" w:color="auto" w:fill="auto"/>
            <w:noWrap/>
            <w:vAlign w:val="center"/>
          </w:tcPr>
          <w:p w14:paraId="0561A2ED" w14:textId="35BDE204"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r w:rsidR="00D34DD2">
              <w:rPr>
                <w:rFonts w:ascii="Calibri" w:eastAsia="Times New Roman" w:hAnsi="Calibri" w:cs="Calibri"/>
                <w:color w:val="000000"/>
                <w:sz w:val="20"/>
                <w:szCs w:val="20"/>
                <w:lang w:eastAsia="it-IT"/>
              </w:rPr>
              <w:t>1</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0.04</w:t>
            </w:r>
            <w:r w:rsidR="00665BE9">
              <w:rPr>
                <w:rFonts w:ascii="Calibri" w:eastAsia="Times New Roman" w:hAnsi="Calibri" w:cs="Calibri"/>
                <w:color w:val="000000"/>
                <w:sz w:val="20"/>
                <w:szCs w:val="20"/>
                <w:lang w:eastAsia="it-IT"/>
              </w:rPr>
              <w:t>)</w:t>
            </w:r>
          </w:p>
        </w:tc>
        <w:tc>
          <w:tcPr>
            <w:tcW w:w="2747" w:type="dxa"/>
            <w:shd w:val="clear" w:color="auto" w:fill="auto"/>
            <w:noWrap/>
            <w:vAlign w:val="center"/>
          </w:tcPr>
          <w:p w14:paraId="0DB40789" w14:textId="4E30F6E3" w:rsidR="00207650" w:rsidRPr="00D34DD2" w:rsidRDefault="00207650" w:rsidP="00207650">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0.29</w:t>
            </w:r>
            <w:r w:rsidR="00665BE9">
              <w:rPr>
                <w:rFonts w:ascii="Calibri" w:eastAsia="Times New Roman" w:hAnsi="Calibri" w:cs="Calibri"/>
                <w:color w:val="000000"/>
                <w:sz w:val="20"/>
                <w:szCs w:val="20"/>
                <w:lang w:eastAsia="it-IT"/>
              </w:rPr>
              <w:t xml:space="preserve"> (</w:t>
            </w:r>
            <w:r w:rsidR="00665BE9" w:rsidRPr="00665BE9">
              <w:rPr>
                <w:rFonts w:ascii="Calibri" w:eastAsia="Times New Roman" w:hAnsi="Calibri" w:cs="Calibri"/>
                <w:color w:val="000000"/>
                <w:sz w:val="20"/>
                <w:szCs w:val="20"/>
                <w:lang w:eastAsia="it-IT"/>
              </w:rPr>
              <w:t>0.1</w:t>
            </w:r>
            <w:r w:rsidR="00665BE9">
              <w:rPr>
                <w:rFonts w:ascii="Calibri" w:eastAsia="Times New Roman" w:hAnsi="Calibri" w:cs="Calibri"/>
                <w:color w:val="000000"/>
                <w:sz w:val="20"/>
                <w:szCs w:val="20"/>
                <w:lang w:eastAsia="it-IT"/>
              </w:rPr>
              <w:t>1)</w:t>
            </w:r>
          </w:p>
        </w:tc>
        <w:tc>
          <w:tcPr>
            <w:tcW w:w="1071" w:type="dxa"/>
            <w:gridSpan w:val="2"/>
            <w:shd w:val="clear" w:color="auto" w:fill="auto"/>
            <w:noWrap/>
            <w:vAlign w:val="center"/>
          </w:tcPr>
          <w:p w14:paraId="4E91D767" w14:textId="5E56D521" w:rsidR="00207650" w:rsidRPr="00207650" w:rsidRDefault="00113F32" w:rsidP="00207650">
            <w:pPr>
              <w:spacing w:after="0" w:line="240" w:lineRule="auto"/>
              <w:jc w:val="center"/>
              <w:rPr>
                <w:rFonts w:ascii="Calibri" w:eastAsia="Times New Roman" w:hAnsi="Calibri" w:cs="Calibri"/>
                <w:color w:val="000000"/>
                <w:lang w:eastAsia="it-IT"/>
              </w:rPr>
            </w:pPr>
            <w:r>
              <w:rPr>
                <w:rFonts w:ascii="Calibri" w:eastAsia="Times New Roman" w:hAnsi="Calibri" w:cs="Calibri"/>
                <w:color w:val="000000"/>
                <w:lang w:eastAsia="it-IT"/>
              </w:rPr>
              <w:t>NA</w:t>
            </w:r>
          </w:p>
        </w:tc>
      </w:tr>
      <w:tr w:rsidR="00207650" w:rsidRPr="003050C8" w14:paraId="09048277" w14:textId="77777777" w:rsidTr="00207650">
        <w:trPr>
          <w:gridAfter w:val="1"/>
          <w:wAfter w:w="154" w:type="dxa"/>
          <w:trHeight w:val="300"/>
          <w:jc w:val="center"/>
        </w:trPr>
        <w:tc>
          <w:tcPr>
            <w:tcW w:w="3122" w:type="dxa"/>
            <w:shd w:val="clear" w:color="auto" w:fill="auto"/>
            <w:noWrap/>
            <w:vAlign w:val="center"/>
          </w:tcPr>
          <w:p w14:paraId="1EFE733B" w14:textId="5722ECAD" w:rsidR="00207650" w:rsidRPr="00976FCC" w:rsidRDefault="002F781C" w:rsidP="00207650">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Silver fir &lt;10cm DBH</w:t>
            </w:r>
          </w:p>
        </w:tc>
        <w:tc>
          <w:tcPr>
            <w:tcW w:w="2340" w:type="dxa"/>
            <w:shd w:val="clear" w:color="auto" w:fill="auto"/>
            <w:noWrap/>
            <w:vAlign w:val="center"/>
          </w:tcPr>
          <w:p w14:paraId="22975FB3" w14:textId="1F1AE0D9" w:rsidR="00207650" w:rsidRPr="00976FCC" w:rsidRDefault="002F781C" w:rsidP="00207650">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8.96</w:t>
            </w:r>
            <w:r w:rsidR="00665BE9" w:rsidRPr="00976FCC">
              <w:rPr>
                <w:rFonts w:ascii="Calibri" w:eastAsia="Times New Roman" w:hAnsi="Calibri" w:cs="Calibri"/>
                <w:b/>
                <w:bCs/>
                <w:color w:val="000000"/>
                <w:sz w:val="20"/>
                <w:szCs w:val="20"/>
                <w:lang w:eastAsia="it-IT"/>
              </w:rPr>
              <w:t xml:space="preserve"> (2.18)</w:t>
            </w:r>
          </w:p>
        </w:tc>
        <w:tc>
          <w:tcPr>
            <w:tcW w:w="2747" w:type="dxa"/>
            <w:shd w:val="clear" w:color="auto" w:fill="auto"/>
            <w:noWrap/>
            <w:vAlign w:val="center"/>
          </w:tcPr>
          <w:p w14:paraId="243F1186" w14:textId="5DC10CA8" w:rsidR="00207650" w:rsidRPr="00976FCC" w:rsidRDefault="002F781C" w:rsidP="00207650">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w:t>
            </w:r>
            <w:r w:rsidR="00D34DD2" w:rsidRPr="00976FCC">
              <w:rPr>
                <w:rFonts w:ascii="Calibri" w:eastAsia="Times New Roman" w:hAnsi="Calibri" w:cs="Calibri"/>
                <w:b/>
                <w:bCs/>
                <w:color w:val="000000"/>
                <w:sz w:val="20"/>
                <w:szCs w:val="20"/>
                <w:lang w:eastAsia="it-IT"/>
              </w:rPr>
              <w:t>1</w:t>
            </w:r>
            <w:r w:rsidR="00665BE9" w:rsidRPr="00976FCC">
              <w:rPr>
                <w:rFonts w:ascii="Calibri" w:eastAsia="Times New Roman" w:hAnsi="Calibri" w:cs="Calibri"/>
                <w:b/>
                <w:bCs/>
                <w:color w:val="000000"/>
                <w:sz w:val="20"/>
                <w:szCs w:val="20"/>
                <w:lang w:eastAsia="it-IT"/>
              </w:rPr>
              <w:t xml:space="preserve"> (0.11)</w:t>
            </w:r>
          </w:p>
        </w:tc>
        <w:tc>
          <w:tcPr>
            <w:tcW w:w="1071" w:type="dxa"/>
            <w:gridSpan w:val="2"/>
            <w:shd w:val="clear" w:color="auto" w:fill="auto"/>
            <w:noWrap/>
            <w:vAlign w:val="center"/>
          </w:tcPr>
          <w:p w14:paraId="228FFDB3" w14:textId="6AF11A09" w:rsidR="00207650" w:rsidRPr="00976FCC" w:rsidRDefault="003050C8" w:rsidP="00207650">
            <w:pPr>
              <w:spacing w:after="0" w:line="240" w:lineRule="auto"/>
              <w:jc w:val="center"/>
              <w:rPr>
                <w:rFonts w:ascii="Calibri" w:eastAsia="Times New Roman" w:hAnsi="Calibri" w:cs="Calibri"/>
                <w:b/>
                <w:bCs/>
                <w:color w:val="000000"/>
                <w:lang w:eastAsia="it-IT"/>
              </w:rPr>
            </w:pPr>
            <w:r w:rsidRPr="00976FCC">
              <w:rPr>
                <w:rFonts w:ascii="Calibri" w:eastAsia="Times New Roman" w:hAnsi="Calibri" w:cs="Calibri"/>
                <w:b/>
                <w:bCs/>
                <w:color w:val="000000"/>
                <w:lang w:eastAsia="it-IT"/>
              </w:rPr>
              <w:t>&lt;0.0001</w:t>
            </w:r>
          </w:p>
        </w:tc>
      </w:tr>
      <w:tr w:rsidR="003050C8" w:rsidRPr="005071ED" w14:paraId="35ECB943" w14:textId="77777777" w:rsidTr="00207650">
        <w:trPr>
          <w:gridAfter w:val="1"/>
          <w:wAfter w:w="154" w:type="dxa"/>
          <w:trHeight w:val="300"/>
          <w:jc w:val="center"/>
        </w:trPr>
        <w:tc>
          <w:tcPr>
            <w:tcW w:w="3122" w:type="dxa"/>
            <w:shd w:val="clear" w:color="auto" w:fill="auto"/>
            <w:noWrap/>
            <w:vAlign w:val="center"/>
          </w:tcPr>
          <w:p w14:paraId="2B93F590" w14:textId="5B0063C9"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Silver fir 10–20 cm DBH</w:t>
            </w:r>
          </w:p>
        </w:tc>
        <w:tc>
          <w:tcPr>
            <w:tcW w:w="2340" w:type="dxa"/>
            <w:shd w:val="clear" w:color="auto" w:fill="auto"/>
            <w:noWrap/>
            <w:vAlign w:val="center"/>
          </w:tcPr>
          <w:p w14:paraId="664066FB" w14:textId="5416EAD6"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3.23 (0.67)</w:t>
            </w:r>
          </w:p>
        </w:tc>
        <w:tc>
          <w:tcPr>
            <w:tcW w:w="2747" w:type="dxa"/>
            <w:shd w:val="clear" w:color="auto" w:fill="auto"/>
            <w:noWrap/>
            <w:vAlign w:val="center"/>
          </w:tcPr>
          <w:p w14:paraId="4FBBAAF0" w14:textId="295F8530"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0.18 (0.1)</w:t>
            </w:r>
          </w:p>
        </w:tc>
        <w:tc>
          <w:tcPr>
            <w:tcW w:w="1071" w:type="dxa"/>
            <w:gridSpan w:val="2"/>
            <w:shd w:val="clear" w:color="auto" w:fill="auto"/>
            <w:noWrap/>
            <w:vAlign w:val="center"/>
          </w:tcPr>
          <w:p w14:paraId="6D998769" w14:textId="13DC3B47" w:rsidR="003050C8" w:rsidRPr="00976FCC" w:rsidRDefault="003050C8" w:rsidP="003050C8">
            <w:pPr>
              <w:spacing w:after="0" w:line="240" w:lineRule="auto"/>
              <w:jc w:val="center"/>
              <w:rPr>
                <w:rFonts w:ascii="Calibri" w:eastAsia="Times New Roman" w:hAnsi="Calibri" w:cs="Calibri"/>
                <w:b/>
                <w:bCs/>
                <w:color w:val="000000"/>
                <w:lang w:eastAsia="it-IT"/>
              </w:rPr>
            </w:pPr>
            <w:r w:rsidRPr="00976FCC">
              <w:rPr>
                <w:rFonts w:ascii="Calibri" w:eastAsia="Times New Roman" w:hAnsi="Calibri" w:cs="Calibri"/>
                <w:b/>
                <w:bCs/>
                <w:color w:val="000000"/>
                <w:lang w:eastAsia="it-IT"/>
              </w:rPr>
              <w:t>&lt;0.0001</w:t>
            </w:r>
          </w:p>
        </w:tc>
      </w:tr>
      <w:tr w:rsidR="003050C8" w:rsidRPr="005071ED" w14:paraId="5E03CC10" w14:textId="77777777" w:rsidTr="00207650">
        <w:trPr>
          <w:gridAfter w:val="1"/>
          <w:wAfter w:w="154" w:type="dxa"/>
          <w:trHeight w:val="300"/>
          <w:jc w:val="center"/>
        </w:trPr>
        <w:tc>
          <w:tcPr>
            <w:tcW w:w="3122" w:type="dxa"/>
            <w:shd w:val="clear" w:color="auto" w:fill="auto"/>
            <w:noWrap/>
            <w:vAlign w:val="center"/>
          </w:tcPr>
          <w:p w14:paraId="61341800" w14:textId="6C476E9F"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Silver fir 20–30 cm DBH</w:t>
            </w:r>
          </w:p>
        </w:tc>
        <w:tc>
          <w:tcPr>
            <w:tcW w:w="2340" w:type="dxa"/>
            <w:shd w:val="clear" w:color="auto" w:fill="auto"/>
            <w:noWrap/>
            <w:vAlign w:val="center"/>
          </w:tcPr>
          <w:p w14:paraId="2689A938" w14:textId="1265032F"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3.13 (0.84)</w:t>
            </w:r>
          </w:p>
        </w:tc>
        <w:tc>
          <w:tcPr>
            <w:tcW w:w="2747" w:type="dxa"/>
            <w:shd w:val="clear" w:color="auto" w:fill="auto"/>
            <w:noWrap/>
            <w:vAlign w:val="center"/>
          </w:tcPr>
          <w:p w14:paraId="0A2D8E6E" w14:textId="68BA8DD7"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0.25 (0.14)</w:t>
            </w:r>
          </w:p>
        </w:tc>
        <w:tc>
          <w:tcPr>
            <w:tcW w:w="1071" w:type="dxa"/>
            <w:gridSpan w:val="2"/>
            <w:shd w:val="clear" w:color="auto" w:fill="auto"/>
            <w:noWrap/>
            <w:vAlign w:val="center"/>
          </w:tcPr>
          <w:p w14:paraId="10BDD793" w14:textId="0A5FD6C0"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lang w:eastAsia="it-IT"/>
              </w:rPr>
              <w:t>&lt;0.0001</w:t>
            </w:r>
          </w:p>
        </w:tc>
      </w:tr>
      <w:tr w:rsidR="003050C8" w:rsidRPr="005071ED" w14:paraId="2F962A7C" w14:textId="77777777" w:rsidTr="00207650">
        <w:trPr>
          <w:gridAfter w:val="1"/>
          <w:wAfter w:w="154" w:type="dxa"/>
          <w:trHeight w:val="300"/>
          <w:jc w:val="center"/>
        </w:trPr>
        <w:tc>
          <w:tcPr>
            <w:tcW w:w="3122" w:type="dxa"/>
            <w:shd w:val="clear" w:color="auto" w:fill="auto"/>
            <w:noWrap/>
            <w:vAlign w:val="center"/>
          </w:tcPr>
          <w:p w14:paraId="1041DCD0" w14:textId="25509239"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 xml:space="preserve">Silver fir </w:t>
            </w:r>
            <w:r w:rsidRPr="00976FCC">
              <w:rPr>
                <w:rFonts w:ascii="Calibri" w:eastAsia="Times New Roman" w:hAnsi="Calibri" w:cs="Calibri"/>
                <w:b/>
                <w:bCs/>
                <w:color w:val="000000"/>
                <w:sz w:val="20"/>
                <w:szCs w:val="20"/>
                <w:lang w:val="en-GB" w:eastAsia="it-IT"/>
              </w:rPr>
              <w:t xml:space="preserve">30-40cm </w:t>
            </w:r>
            <w:r w:rsidRPr="00976FCC">
              <w:rPr>
                <w:rFonts w:ascii="Calibri" w:eastAsia="Times New Roman" w:hAnsi="Calibri" w:cs="Calibri"/>
                <w:b/>
                <w:bCs/>
                <w:color w:val="000000"/>
                <w:sz w:val="20"/>
                <w:szCs w:val="20"/>
                <w:lang w:eastAsia="it-IT"/>
              </w:rPr>
              <w:t>DBH</w:t>
            </w:r>
          </w:p>
        </w:tc>
        <w:tc>
          <w:tcPr>
            <w:tcW w:w="2340" w:type="dxa"/>
            <w:shd w:val="clear" w:color="auto" w:fill="auto"/>
            <w:noWrap/>
            <w:vAlign w:val="center"/>
          </w:tcPr>
          <w:p w14:paraId="49C0C7F7" w14:textId="3F5D1AA6"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4.08 (0.11)</w:t>
            </w:r>
          </w:p>
        </w:tc>
        <w:tc>
          <w:tcPr>
            <w:tcW w:w="2747" w:type="dxa"/>
            <w:shd w:val="clear" w:color="auto" w:fill="auto"/>
            <w:noWrap/>
            <w:vAlign w:val="center"/>
          </w:tcPr>
          <w:p w14:paraId="03C4359C" w14:textId="5EEF680A"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0.11 (1.63)</w:t>
            </w:r>
          </w:p>
        </w:tc>
        <w:tc>
          <w:tcPr>
            <w:tcW w:w="1071" w:type="dxa"/>
            <w:gridSpan w:val="2"/>
            <w:shd w:val="clear" w:color="auto" w:fill="auto"/>
            <w:noWrap/>
            <w:vAlign w:val="center"/>
          </w:tcPr>
          <w:p w14:paraId="19496436" w14:textId="1B9BA1DE"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0.01</w:t>
            </w:r>
          </w:p>
        </w:tc>
      </w:tr>
      <w:tr w:rsidR="003050C8" w:rsidRPr="005071ED" w14:paraId="31E66ACB" w14:textId="77777777" w:rsidTr="00207650">
        <w:trPr>
          <w:gridAfter w:val="1"/>
          <w:wAfter w:w="154" w:type="dxa"/>
          <w:trHeight w:val="300"/>
          <w:jc w:val="center"/>
        </w:trPr>
        <w:tc>
          <w:tcPr>
            <w:tcW w:w="3122" w:type="dxa"/>
            <w:shd w:val="clear" w:color="auto" w:fill="auto"/>
            <w:noWrap/>
            <w:vAlign w:val="center"/>
          </w:tcPr>
          <w:p w14:paraId="5B52947F" w14:textId="6E9EEA4F"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Silver fir 4</w:t>
            </w:r>
            <w:r w:rsidRPr="00976FCC">
              <w:rPr>
                <w:rFonts w:ascii="Calibri" w:eastAsia="Times New Roman" w:hAnsi="Calibri" w:cs="Calibri"/>
                <w:b/>
                <w:bCs/>
                <w:color w:val="000000"/>
                <w:sz w:val="20"/>
                <w:szCs w:val="20"/>
                <w:lang w:val="en-GB" w:eastAsia="it-IT"/>
              </w:rPr>
              <w:t xml:space="preserve">0-50cm </w:t>
            </w:r>
            <w:r w:rsidRPr="00976FCC">
              <w:rPr>
                <w:rFonts w:ascii="Calibri" w:eastAsia="Times New Roman" w:hAnsi="Calibri" w:cs="Calibri"/>
                <w:b/>
                <w:bCs/>
                <w:color w:val="000000"/>
                <w:sz w:val="20"/>
                <w:szCs w:val="20"/>
                <w:lang w:eastAsia="it-IT"/>
              </w:rPr>
              <w:t>DBH</w:t>
            </w:r>
          </w:p>
        </w:tc>
        <w:tc>
          <w:tcPr>
            <w:tcW w:w="2340" w:type="dxa"/>
            <w:shd w:val="clear" w:color="auto" w:fill="auto"/>
            <w:noWrap/>
            <w:vAlign w:val="center"/>
          </w:tcPr>
          <w:p w14:paraId="0A17C407" w14:textId="6CD64B65"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0.88 (0.32)</w:t>
            </w:r>
          </w:p>
        </w:tc>
        <w:tc>
          <w:tcPr>
            <w:tcW w:w="2747" w:type="dxa"/>
            <w:shd w:val="clear" w:color="auto" w:fill="auto"/>
            <w:noWrap/>
            <w:vAlign w:val="center"/>
          </w:tcPr>
          <w:p w14:paraId="4CC7E5A2" w14:textId="71C930EC"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0.07 (0.07)</w:t>
            </w:r>
          </w:p>
        </w:tc>
        <w:tc>
          <w:tcPr>
            <w:tcW w:w="1071" w:type="dxa"/>
            <w:gridSpan w:val="2"/>
            <w:shd w:val="clear" w:color="auto" w:fill="auto"/>
            <w:noWrap/>
            <w:vAlign w:val="center"/>
          </w:tcPr>
          <w:p w14:paraId="2BC14E52" w14:textId="5751A42C"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0.01</w:t>
            </w:r>
          </w:p>
        </w:tc>
      </w:tr>
      <w:tr w:rsidR="003050C8" w:rsidRPr="005071ED" w14:paraId="7BA32216" w14:textId="77777777" w:rsidTr="00207650">
        <w:trPr>
          <w:gridAfter w:val="1"/>
          <w:wAfter w:w="154" w:type="dxa"/>
          <w:trHeight w:val="300"/>
          <w:jc w:val="center"/>
        </w:trPr>
        <w:tc>
          <w:tcPr>
            <w:tcW w:w="3122" w:type="dxa"/>
            <w:shd w:val="clear" w:color="auto" w:fill="auto"/>
            <w:noWrap/>
            <w:vAlign w:val="center"/>
          </w:tcPr>
          <w:p w14:paraId="7AD7B51A" w14:textId="128A16E8"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Silver fir &gt;50cm DBH</w:t>
            </w:r>
          </w:p>
        </w:tc>
        <w:tc>
          <w:tcPr>
            <w:tcW w:w="2340" w:type="dxa"/>
            <w:shd w:val="clear" w:color="auto" w:fill="auto"/>
            <w:noWrap/>
            <w:vAlign w:val="center"/>
          </w:tcPr>
          <w:p w14:paraId="404BAAD8" w14:textId="60C91888"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0.15 (0.06)</w:t>
            </w:r>
          </w:p>
        </w:tc>
        <w:tc>
          <w:tcPr>
            <w:tcW w:w="2747" w:type="dxa"/>
            <w:shd w:val="clear" w:color="auto" w:fill="auto"/>
            <w:noWrap/>
            <w:vAlign w:val="center"/>
          </w:tcPr>
          <w:p w14:paraId="31E5F8CF" w14:textId="70E252CA"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w:t>
            </w:r>
          </w:p>
        </w:tc>
        <w:tc>
          <w:tcPr>
            <w:tcW w:w="1071" w:type="dxa"/>
            <w:gridSpan w:val="2"/>
            <w:shd w:val="clear" w:color="auto" w:fill="auto"/>
            <w:noWrap/>
            <w:vAlign w:val="center"/>
          </w:tcPr>
          <w:p w14:paraId="5E86FCF5" w14:textId="0A00A501"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0.007</w:t>
            </w:r>
          </w:p>
        </w:tc>
      </w:tr>
      <w:tr w:rsidR="003050C8" w:rsidRPr="005071ED" w14:paraId="74FCFC2A" w14:textId="77777777" w:rsidTr="00207650">
        <w:trPr>
          <w:gridAfter w:val="1"/>
          <w:wAfter w:w="154" w:type="dxa"/>
          <w:trHeight w:val="300"/>
          <w:jc w:val="center"/>
        </w:trPr>
        <w:tc>
          <w:tcPr>
            <w:tcW w:w="3122" w:type="dxa"/>
            <w:shd w:val="clear" w:color="auto" w:fill="auto"/>
            <w:noWrap/>
            <w:vAlign w:val="center"/>
          </w:tcPr>
          <w:p w14:paraId="2772D477" w14:textId="43A9B773"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Larch &lt;10cm DBH</w:t>
            </w:r>
          </w:p>
        </w:tc>
        <w:tc>
          <w:tcPr>
            <w:tcW w:w="2340" w:type="dxa"/>
            <w:shd w:val="clear" w:color="auto" w:fill="auto"/>
            <w:noWrap/>
            <w:vAlign w:val="center"/>
          </w:tcPr>
          <w:p w14:paraId="7B4DADAC" w14:textId="00C766C2"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0.0</w:t>
            </w:r>
            <w:r>
              <w:rPr>
                <w:rFonts w:ascii="Calibri" w:eastAsia="Times New Roman" w:hAnsi="Calibri" w:cs="Calibri"/>
                <w:color w:val="000000"/>
                <w:sz w:val="20"/>
                <w:szCs w:val="20"/>
                <w:lang w:eastAsia="it-IT"/>
              </w:rPr>
              <w:t>2 (0.02)</w:t>
            </w:r>
          </w:p>
        </w:tc>
        <w:tc>
          <w:tcPr>
            <w:tcW w:w="2747" w:type="dxa"/>
            <w:shd w:val="clear" w:color="auto" w:fill="auto"/>
            <w:noWrap/>
            <w:vAlign w:val="center"/>
          </w:tcPr>
          <w:p w14:paraId="6E0C9485" w14:textId="441B92FA"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p>
        </w:tc>
        <w:tc>
          <w:tcPr>
            <w:tcW w:w="1071" w:type="dxa"/>
            <w:gridSpan w:val="2"/>
            <w:shd w:val="clear" w:color="auto" w:fill="auto"/>
            <w:noWrap/>
            <w:vAlign w:val="center"/>
          </w:tcPr>
          <w:p w14:paraId="73AAA807" w14:textId="50AAC4E0" w:rsidR="003050C8" w:rsidRPr="005071ED" w:rsidRDefault="003050C8" w:rsidP="003050C8">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0.31</w:t>
            </w:r>
          </w:p>
        </w:tc>
      </w:tr>
      <w:tr w:rsidR="003050C8" w:rsidRPr="005071ED" w14:paraId="2E822AC3" w14:textId="77777777" w:rsidTr="00207650">
        <w:trPr>
          <w:gridAfter w:val="1"/>
          <w:wAfter w:w="154" w:type="dxa"/>
          <w:trHeight w:val="300"/>
          <w:jc w:val="center"/>
        </w:trPr>
        <w:tc>
          <w:tcPr>
            <w:tcW w:w="3122" w:type="dxa"/>
            <w:shd w:val="clear" w:color="auto" w:fill="auto"/>
            <w:noWrap/>
            <w:vAlign w:val="center"/>
          </w:tcPr>
          <w:p w14:paraId="6FDD8C37" w14:textId="14867833"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Larch 10–20 cm DBH</w:t>
            </w:r>
          </w:p>
        </w:tc>
        <w:tc>
          <w:tcPr>
            <w:tcW w:w="2340" w:type="dxa"/>
            <w:shd w:val="clear" w:color="auto" w:fill="auto"/>
            <w:noWrap/>
            <w:vAlign w:val="center"/>
          </w:tcPr>
          <w:p w14:paraId="2158FCBD" w14:textId="45E20A0D"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0.2</w:t>
            </w:r>
            <w:r>
              <w:rPr>
                <w:rFonts w:ascii="Calibri" w:eastAsia="Times New Roman" w:hAnsi="Calibri" w:cs="Calibri"/>
                <w:color w:val="000000"/>
                <w:sz w:val="20"/>
                <w:szCs w:val="20"/>
                <w:lang w:eastAsia="it-IT"/>
              </w:rPr>
              <w:t>7 (0.11)</w:t>
            </w:r>
          </w:p>
        </w:tc>
        <w:tc>
          <w:tcPr>
            <w:tcW w:w="2747" w:type="dxa"/>
            <w:shd w:val="clear" w:color="auto" w:fill="auto"/>
            <w:noWrap/>
            <w:vAlign w:val="center"/>
          </w:tcPr>
          <w:p w14:paraId="6DE4A1B8" w14:textId="61316838"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0.45</w:t>
            </w:r>
            <w:r>
              <w:rPr>
                <w:rFonts w:ascii="Calibri" w:eastAsia="Times New Roman" w:hAnsi="Calibri" w:cs="Calibri"/>
                <w:color w:val="000000"/>
                <w:sz w:val="20"/>
                <w:szCs w:val="20"/>
                <w:lang w:eastAsia="it-IT"/>
              </w:rPr>
              <w:t xml:space="preserve"> (0.2)</w:t>
            </w:r>
          </w:p>
        </w:tc>
        <w:tc>
          <w:tcPr>
            <w:tcW w:w="1071" w:type="dxa"/>
            <w:gridSpan w:val="2"/>
            <w:shd w:val="clear" w:color="auto" w:fill="auto"/>
            <w:noWrap/>
            <w:vAlign w:val="center"/>
          </w:tcPr>
          <w:p w14:paraId="771CFF7C" w14:textId="2E11E825" w:rsidR="003050C8" w:rsidRPr="005071ED" w:rsidRDefault="003050C8" w:rsidP="003050C8">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0.43</w:t>
            </w:r>
          </w:p>
        </w:tc>
      </w:tr>
      <w:tr w:rsidR="003050C8" w:rsidRPr="005071ED" w14:paraId="56904B9B" w14:textId="77777777" w:rsidTr="00207650">
        <w:trPr>
          <w:gridAfter w:val="1"/>
          <w:wAfter w:w="154" w:type="dxa"/>
          <w:trHeight w:val="300"/>
          <w:jc w:val="center"/>
        </w:trPr>
        <w:tc>
          <w:tcPr>
            <w:tcW w:w="3122" w:type="dxa"/>
            <w:shd w:val="clear" w:color="auto" w:fill="auto"/>
            <w:noWrap/>
            <w:vAlign w:val="center"/>
          </w:tcPr>
          <w:p w14:paraId="426585FB" w14:textId="73A8FB07"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Larch 20–30 cm DBH</w:t>
            </w:r>
          </w:p>
        </w:tc>
        <w:tc>
          <w:tcPr>
            <w:tcW w:w="2340" w:type="dxa"/>
            <w:shd w:val="clear" w:color="auto" w:fill="auto"/>
            <w:noWrap/>
            <w:vAlign w:val="center"/>
          </w:tcPr>
          <w:p w14:paraId="4BD1C506" w14:textId="4E793AE3"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0.17 (0.01)</w:t>
            </w:r>
          </w:p>
        </w:tc>
        <w:tc>
          <w:tcPr>
            <w:tcW w:w="2747" w:type="dxa"/>
            <w:shd w:val="clear" w:color="auto" w:fill="auto"/>
            <w:noWrap/>
            <w:vAlign w:val="center"/>
          </w:tcPr>
          <w:p w14:paraId="49806506" w14:textId="010D3078"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0.49 (0.11)</w:t>
            </w:r>
          </w:p>
        </w:tc>
        <w:tc>
          <w:tcPr>
            <w:tcW w:w="1071" w:type="dxa"/>
            <w:gridSpan w:val="2"/>
            <w:shd w:val="clear" w:color="auto" w:fill="auto"/>
            <w:noWrap/>
            <w:vAlign w:val="center"/>
          </w:tcPr>
          <w:p w14:paraId="5DB07BF5" w14:textId="79E12552"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0.04</w:t>
            </w:r>
          </w:p>
        </w:tc>
      </w:tr>
      <w:tr w:rsidR="003050C8" w:rsidRPr="005071ED" w14:paraId="31BEE003" w14:textId="77777777" w:rsidTr="00207650">
        <w:trPr>
          <w:gridAfter w:val="1"/>
          <w:wAfter w:w="154" w:type="dxa"/>
          <w:trHeight w:val="300"/>
          <w:jc w:val="center"/>
        </w:trPr>
        <w:tc>
          <w:tcPr>
            <w:tcW w:w="3122" w:type="dxa"/>
            <w:shd w:val="clear" w:color="auto" w:fill="auto"/>
            <w:noWrap/>
            <w:vAlign w:val="center"/>
          </w:tcPr>
          <w:p w14:paraId="17E31868" w14:textId="13AB58C4"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Larch</w:t>
            </w:r>
            <w:r w:rsidRPr="00D34DD2">
              <w:rPr>
                <w:rFonts w:ascii="Calibri" w:eastAsia="Times New Roman" w:hAnsi="Calibri" w:cs="Calibri"/>
                <w:color w:val="000000"/>
                <w:sz w:val="20"/>
                <w:szCs w:val="20"/>
                <w:lang w:val="en-GB" w:eastAsia="it-IT"/>
              </w:rPr>
              <w:t xml:space="preserve"> 30-40cm </w:t>
            </w:r>
            <w:r w:rsidRPr="00D34DD2">
              <w:rPr>
                <w:rFonts w:ascii="Calibri" w:eastAsia="Times New Roman" w:hAnsi="Calibri" w:cs="Calibri"/>
                <w:color w:val="000000"/>
                <w:sz w:val="20"/>
                <w:szCs w:val="20"/>
                <w:lang w:eastAsia="it-IT"/>
              </w:rPr>
              <w:t>DBH</w:t>
            </w:r>
          </w:p>
        </w:tc>
        <w:tc>
          <w:tcPr>
            <w:tcW w:w="2340" w:type="dxa"/>
            <w:shd w:val="clear" w:color="auto" w:fill="auto"/>
            <w:noWrap/>
            <w:vAlign w:val="center"/>
          </w:tcPr>
          <w:p w14:paraId="7E2C0094" w14:textId="0B036D90"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0.71</w:t>
            </w:r>
            <w:r>
              <w:rPr>
                <w:rFonts w:ascii="Calibri" w:eastAsia="Times New Roman" w:hAnsi="Calibri" w:cs="Calibri"/>
                <w:color w:val="000000"/>
                <w:sz w:val="20"/>
                <w:szCs w:val="20"/>
                <w:lang w:eastAsia="it-IT"/>
              </w:rPr>
              <w:t xml:space="preserve"> (0.3)</w:t>
            </w:r>
          </w:p>
        </w:tc>
        <w:tc>
          <w:tcPr>
            <w:tcW w:w="2747" w:type="dxa"/>
            <w:shd w:val="clear" w:color="auto" w:fill="auto"/>
            <w:noWrap/>
            <w:vAlign w:val="center"/>
          </w:tcPr>
          <w:p w14:paraId="791F33CF" w14:textId="59376465"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1.14</w:t>
            </w:r>
            <w:r>
              <w:rPr>
                <w:rFonts w:ascii="Calibri" w:eastAsia="Times New Roman" w:hAnsi="Calibri" w:cs="Calibri"/>
                <w:color w:val="000000"/>
                <w:sz w:val="20"/>
                <w:szCs w:val="20"/>
                <w:lang w:eastAsia="it-IT"/>
              </w:rPr>
              <w:t xml:space="preserve"> (0.31)</w:t>
            </w:r>
          </w:p>
        </w:tc>
        <w:tc>
          <w:tcPr>
            <w:tcW w:w="1071" w:type="dxa"/>
            <w:gridSpan w:val="2"/>
            <w:shd w:val="clear" w:color="auto" w:fill="auto"/>
            <w:noWrap/>
            <w:vAlign w:val="center"/>
          </w:tcPr>
          <w:p w14:paraId="3D138AC1" w14:textId="13C26B6C" w:rsidR="003050C8" w:rsidRPr="005071ED" w:rsidRDefault="003050C8" w:rsidP="003050C8">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0.32</w:t>
            </w:r>
          </w:p>
        </w:tc>
      </w:tr>
      <w:tr w:rsidR="003050C8" w:rsidRPr="005071ED" w14:paraId="34299090" w14:textId="77777777" w:rsidTr="00207650">
        <w:trPr>
          <w:gridAfter w:val="1"/>
          <w:wAfter w:w="154" w:type="dxa"/>
          <w:trHeight w:val="300"/>
          <w:jc w:val="center"/>
        </w:trPr>
        <w:tc>
          <w:tcPr>
            <w:tcW w:w="3122" w:type="dxa"/>
            <w:shd w:val="clear" w:color="auto" w:fill="auto"/>
            <w:noWrap/>
            <w:vAlign w:val="center"/>
          </w:tcPr>
          <w:p w14:paraId="5E65A9C2" w14:textId="30BBE0C8"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Larch 4</w:t>
            </w:r>
            <w:r w:rsidRPr="00D34DD2">
              <w:rPr>
                <w:rFonts w:ascii="Calibri" w:eastAsia="Times New Roman" w:hAnsi="Calibri" w:cs="Calibri"/>
                <w:color w:val="000000"/>
                <w:sz w:val="20"/>
                <w:szCs w:val="20"/>
                <w:lang w:val="en-GB" w:eastAsia="it-IT"/>
              </w:rPr>
              <w:t xml:space="preserve">0-50cm </w:t>
            </w:r>
            <w:r w:rsidRPr="00D34DD2">
              <w:rPr>
                <w:rFonts w:ascii="Calibri" w:eastAsia="Times New Roman" w:hAnsi="Calibri" w:cs="Calibri"/>
                <w:color w:val="000000"/>
                <w:sz w:val="20"/>
                <w:szCs w:val="20"/>
                <w:lang w:eastAsia="it-IT"/>
              </w:rPr>
              <w:t>DBH</w:t>
            </w:r>
          </w:p>
        </w:tc>
        <w:tc>
          <w:tcPr>
            <w:tcW w:w="2340" w:type="dxa"/>
            <w:shd w:val="clear" w:color="auto" w:fill="auto"/>
            <w:noWrap/>
            <w:vAlign w:val="center"/>
          </w:tcPr>
          <w:p w14:paraId="7D2E598E" w14:textId="1A8DD711"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0.19</w:t>
            </w:r>
            <w:r>
              <w:rPr>
                <w:rFonts w:ascii="Calibri" w:eastAsia="Times New Roman" w:hAnsi="Calibri" w:cs="Calibri"/>
                <w:color w:val="000000"/>
                <w:sz w:val="20"/>
                <w:szCs w:val="20"/>
                <w:lang w:eastAsia="it-IT"/>
              </w:rPr>
              <w:t xml:space="preserve"> (</w:t>
            </w:r>
            <w:r w:rsidRPr="004860FF">
              <w:rPr>
                <w:rFonts w:ascii="Calibri" w:eastAsia="Times New Roman" w:hAnsi="Calibri" w:cs="Calibri"/>
                <w:color w:val="000000"/>
                <w:sz w:val="20"/>
                <w:szCs w:val="20"/>
                <w:lang w:eastAsia="it-IT"/>
              </w:rPr>
              <w:t>0.07</w:t>
            </w:r>
            <w:r>
              <w:rPr>
                <w:rFonts w:ascii="Calibri" w:eastAsia="Times New Roman" w:hAnsi="Calibri" w:cs="Calibri"/>
                <w:color w:val="000000"/>
                <w:sz w:val="20"/>
                <w:szCs w:val="20"/>
                <w:lang w:eastAsia="it-IT"/>
              </w:rPr>
              <w:t>)</w:t>
            </w:r>
          </w:p>
        </w:tc>
        <w:tc>
          <w:tcPr>
            <w:tcW w:w="2747" w:type="dxa"/>
            <w:shd w:val="clear" w:color="auto" w:fill="auto"/>
            <w:noWrap/>
            <w:vAlign w:val="center"/>
          </w:tcPr>
          <w:p w14:paraId="762E93DE" w14:textId="75ADA61C"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0.89</w:t>
            </w:r>
            <w:r>
              <w:rPr>
                <w:rFonts w:ascii="Calibri" w:eastAsia="Times New Roman" w:hAnsi="Calibri" w:cs="Calibri"/>
                <w:color w:val="000000"/>
                <w:sz w:val="20"/>
                <w:szCs w:val="20"/>
                <w:lang w:eastAsia="it-IT"/>
              </w:rPr>
              <w:t xml:space="preserve"> (</w:t>
            </w:r>
            <w:r w:rsidRPr="004860FF">
              <w:rPr>
                <w:rFonts w:ascii="Calibri" w:eastAsia="Times New Roman" w:hAnsi="Calibri" w:cs="Calibri"/>
                <w:color w:val="000000"/>
                <w:sz w:val="20"/>
                <w:szCs w:val="20"/>
                <w:lang w:eastAsia="it-IT"/>
              </w:rPr>
              <w:t>0.2</w:t>
            </w:r>
            <w:r>
              <w:rPr>
                <w:rFonts w:ascii="Calibri" w:eastAsia="Times New Roman" w:hAnsi="Calibri" w:cs="Calibri"/>
                <w:color w:val="000000"/>
                <w:sz w:val="20"/>
                <w:szCs w:val="20"/>
                <w:lang w:eastAsia="it-IT"/>
              </w:rPr>
              <w:t>7)</w:t>
            </w:r>
          </w:p>
        </w:tc>
        <w:tc>
          <w:tcPr>
            <w:tcW w:w="1071" w:type="dxa"/>
            <w:gridSpan w:val="2"/>
            <w:shd w:val="clear" w:color="auto" w:fill="auto"/>
            <w:noWrap/>
            <w:vAlign w:val="center"/>
          </w:tcPr>
          <w:p w14:paraId="73EBB271" w14:textId="6298E8DB" w:rsidR="003050C8" w:rsidRPr="003050C8" w:rsidRDefault="003050C8" w:rsidP="003050C8">
            <w:pPr>
              <w:spacing w:after="0" w:line="240" w:lineRule="auto"/>
              <w:jc w:val="center"/>
              <w:rPr>
                <w:rFonts w:ascii="Calibri" w:eastAsia="Times New Roman" w:hAnsi="Calibri" w:cs="Calibri"/>
                <w:b/>
                <w:bCs/>
                <w:color w:val="000000"/>
                <w:sz w:val="20"/>
                <w:szCs w:val="20"/>
                <w:lang w:eastAsia="it-IT"/>
              </w:rPr>
            </w:pPr>
            <w:r w:rsidRPr="003050C8">
              <w:rPr>
                <w:rFonts w:ascii="Calibri" w:eastAsia="Times New Roman" w:hAnsi="Calibri" w:cs="Calibri"/>
                <w:b/>
                <w:bCs/>
                <w:color w:val="000000"/>
                <w:sz w:val="20"/>
                <w:szCs w:val="20"/>
                <w:lang w:eastAsia="it-IT"/>
              </w:rPr>
              <w:t>0.02</w:t>
            </w:r>
          </w:p>
        </w:tc>
      </w:tr>
      <w:tr w:rsidR="003050C8" w:rsidRPr="005071ED" w14:paraId="2C08F761" w14:textId="77777777" w:rsidTr="00207650">
        <w:trPr>
          <w:gridAfter w:val="1"/>
          <w:wAfter w:w="154" w:type="dxa"/>
          <w:trHeight w:val="300"/>
          <w:jc w:val="center"/>
        </w:trPr>
        <w:tc>
          <w:tcPr>
            <w:tcW w:w="3122" w:type="dxa"/>
            <w:shd w:val="clear" w:color="auto" w:fill="auto"/>
            <w:noWrap/>
            <w:vAlign w:val="center"/>
          </w:tcPr>
          <w:p w14:paraId="718E736A" w14:textId="0ECDB0F3"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Larch &gt;50cm DBH</w:t>
            </w:r>
          </w:p>
        </w:tc>
        <w:tc>
          <w:tcPr>
            <w:tcW w:w="2340" w:type="dxa"/>
            <w:shd w:val="clear" w:color="auto" w:fill="auto"/>
            <w:noWrap/>
            <w:vAlign w:val="center"/>
          </w:tcPr>
          <w:p w14:paraId="00EE9DCD" w14:textId="43A5C723"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p>
        </w:tc>
        <w:tc>
          <w:tcPr>
            <w:tcW w:w="2747" w:type="dxa"/>
            <w:shd w:val="clear" w:color="auto" w:fill="auto"/>
            <w:noWrap/>
            <w:vAlign w:val="center"/>
          </w:tcPr>
          <w:p w14:paraId="5D28715A" w14:textId="49E4B5D9" w:rsidR="003050C8" w:rsidRPr="00D34DD2" w:rsidRDefault="003050C8" w:rsidP="003050C8">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0.2</w:t>
            </w:r>
            <w:r>
              <w:rPr>
                <w:rFonts w:ascii="Calibri" w:eastAsia="Times New Roman" w:hAnsi="Calibri" w:cs="Calibri"/>
                <w:color w:val="000000"/>
                <w:sz w:val="20"/>
                <w:szCs w:val="20"/>
                <w:lang w:eastAsia="it-IT"/>
              </w:rPr>
              <w:t xml:space="preserve"> (0.1)</w:t>
            </w:r>
          </w:p>
        </w:tc>
        <w:tc>
          <w:tcPr>
            <w:tcW w:w="1071" w:type="dxa"/>
            <w:gridSpan w:val="2"/>
            <w:shd w:val="clear" w:color="auto" w:fill="auto"/>
            <w:noWrap/>
            <w:vAlign w:val="center"/>
          </w:tcPr>
          <w:p w14:paraId="73916628" w14:textId="5DE9A14A" w:rsidR="003050C8" w:rsidRPr="005071ED" w:rsidRDefault="003050C8" w:rsidP="003050C8">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0.051</w:t>
            </w:r>
          </w:p>
        </w:tc>
      </w:tr>
      <w:tr w:rsidR="003050C8" w:rsidRPr="005071ED" w14:paraId="1E942FA0" w14:textId="77777777" w:rsidTr="00207650">
        <w:trPr>
          <w:gridAfter w:val="1"/>
          <w:wAfter w:w="154" w:type="dxa"/>
          <w:trHeight w:val="300"/>
          <w:jc w:val="center"/>
        </w:trPr>
        <w:tc>
          <w:tcPr>
            <w:tcW w:w="3122" w:type="dxa"/>
            <w:shd w:val="clear" w:color="auto" w:fill="auto"/>
            <w:noWrap/>
            <w:vAlign w:val="center"/>
          </w:tcPr>
          <w:p w14:paraId="6F5AF619" w14:textId="1D7D958B"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Beech &lt;10cm DBH</w:t>
            </w:r>
          </w:p>
        </w:tc>
        <w:tc>
          <w:tcPr>
            <w:tcW w:w="2340" w:type="dxa"/>
            <w:shd w:val="clear" w:color="auto" w:fill="auto"/>
            <w:noWrap/>
            <w:vAlign w:val="center"/>
          </w:tcPr>
          <w:p w14:paraId="0F9FFF9E" w14:textId="65A05016"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3.44 (0.7)</w:t>
            </w:r>
          </w:p>
        </w:tc>
        <w:tc>
          <w:tcPr>
            <w:tcW w:w="2747" w:type="dxa"/>
            <w:shd w:val="clear" w:color="auto" w:fill="auto"/>
            <w:noWrap/>
            <w:vAlign w:val="center"/>
          </w:tcPr>
          <w:p w14:paraId="081DFE7C" w14:textId="5ADEA738" w:rsidR="003050C8" w:rsidRPr="00976FCC" w:rsidRDefault="003050C8"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1.25 (0.44)</w:t>
            </w:r>
          </w:p>
        </w:tc>
        <w:tc>
          <w:tcPr>
            <w:tcW w:w="1071" w:type="dxa"/>
            <w:gridSpan w:val="2"/>
            <w:shd w:val="clear" w:color="auto" w:fill="auto"/>
            <w:noWrap/>
            <w:vAlign w:val="center"/>
          </w:tcPr>
          <w:p w14:paraId="01B8835D" w14:textId="7C4A8548" w:rsidR="003050C8" w:rsidRPr="00976FCC" w:rsidRDefault="00BA463F" w:rsidP="003050C8">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0.009</w:t>
            </w:r>
          </w:p>
        </w:tc>
      </w:tr>
      <w:tr w:rsidR="00BA463F" w:rsidRPr="005071ED" w14:paraId="71F3A181" w14:textId="77777777" w:rsidTr="00207650">
        <w:trPr>
          <w:gridAfter w:val="1"/>
          <w:wAfter w:w="154" w:type="dxa"/>
          <w:trHeight w:val="300"/>
          <w:jc w:val="center"/>
        </w:trPr>
        <w:tc>
          <w:tcPr>
            <w:tcW w:w="3122" w:type="dxa"/>
            <w:shd w:val="clear" w:color="auto" w:fill="auto"/>
            <w:noWrap/>
            <w:vAlign w:val="center"/>
          </w:tcPr>
          <w:p w14:paraId="7EC86CCC" w14:textId="2893932C"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Beech 10–20 cm DBH</w:t>
            </w:r>
          </w:p>
        </w:tc>
        <w:tc>
          <w:tcPr>
            <w:tcW w:w="2340" w:type="dxa"/>
            <w:shd w:val="clear" w:color="auto" w:fill="auto"/>
            <w:noWrap/>
            <w:vAlign w:val="center"/>
          </w:tcPr>
          <w:p w14:paraId="6A02D820" w14:textId="704F77DD"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2.44 (0.53)</w:t>
            </w:r>
          </w:p>
        </w:tc>
        <w:tc>
          <w:tcPr>
            <w:tcW w:w="2747" w:type="dxa"/>
            <w:shd w:val="clear" w:color="auto" w:fill="auto"/>
            <w:noWrap/>
            <w:vAlign w:val="center"/>
          </w:tcPr>
          <w:p w14:paraId="0A2A33F2" w14:textId="5F3979A2"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0.84 (0.3)</w:t>
            </w:r>
          </w:p>
        </w:tc>
        <w:tc>
          <w:tcPr>
            <w:tcW w:w="1071" w:type="dxa"/>
            <w:gridSpan w:val="2"/>
            <w:shd w:val="clear" w:color="auto" w:fill="auto"/>
            <w:noWrap/>
            <w:vAlign w:val="center"/>
          </w:tcPr>
          <w:p w14:paraId="1017891C" w14:textId="1122C08A"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0.009</w:t>
            </w:r>
          </w:p>
        </w:tc>
      </w:tr>
      <w:tr w:rsidR="00BA463F" w:rsidRPr="005071ED" w14:paraId="28BB4E0D" w14:textId="77777777" w:rsidTr="00207650">
        <w:trPr>
          <w:gridAfter w:val="1"/>
          <w:wAfter w:w="154" w:type="dxa"/>
          <w:trHeight w:val="300"/>
          <w:jc w:val="center"/>
        </w:trPr>
        <w:tc>
          <w:tcPr>
            <w:tcW w:w="3122" w:type="dxa"/>
            <w:shd w:val="clear" w:color="auto" w:fill="auto"/>
            <w:noWrap/>
            <w:vAlign w:val="center"/>
          </w:tcPr>
          <w:p w14:paraId="405E4BAF" w14:textId="4F767330"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Beech 20–30 cm DBH</w:t>
            </w:r>
          </w:p>
        </w:tc>
        <w:tc>
          <w:tcPr>
            <w:tcW w:w="2340" w:type="dxa"/>
            <w:shd w:val="clear" w:color="auto" w:fill="auto"/>
            <w:noWrap/>
            <w:vAlign w:val="center"/>
          </w:tcPr>
          <w:p w14:paraId="7C8A5ABA" w14:textId="029D0EB0"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1.5</w:t>
            </w:r>
            <w:r>
              <w:rPr>
                <w:rFonts w:ascii="Calibri" w:eastAsia="Times New Roman" w:hAnsi="Calibri" w:cs="Calibri"/>
                <w:color w:val="000000"/>
                <w:sz w:val="20"/>
                <w:szCs w:val="20"/>
                <w:lang w:eastAsia="it-IT"/>
              </w:rPr>
              <w:t>4 (0.39)</w:t>
            </w:r>
          </w:p>
        </w:tc>
        <w:tc>
          <w:tcPr>
            <w:tcW w:w="2747" w:type="dxa"/>
            <w:shd w:val="clear" w:color="auto" w:fill="auto"/>
            <w:noWrap/>
            <w:vAlign w:val="center"/>
          </w:tcPr>
          <w:p w14:paraId="62C78FD3" w14:textId="224DE1A6"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0.8</w:t>
            </w:r>
            <w:r>
              <w:rPr>
                <w:rFonts w:ascii="Calibri" w:eastAsia="Times New Roman" w:hAnsi="Calibri" w:cs="Calibri"/>
                <w:color w:val="000000"/>
                <w:sz w:val="20"/>
                <w:szCs w:val="20"/>
                <w:lang w:eastAsia="it-IT"/>
              </w:rPr>
              <w:t>4 (0.46)</w:t>
            </w:r>
          </w:p>
        </w:tc>
        <w:tc>
          <w:tcPr>
            <w:tcW w:w="1071" w:type="dxa"/>
            <w:gridSpan w:val="2"/>
            <w:shd w:val="clear" w:color="auto" w:fill="auto"/>
            <w:noWrap/>
            <w:vAlign w:val="center"/>
          </w:tcPr>
          <w:p w14:paraId="1CE56E0B" w14:textId="7E3E98F4" w:rsidR="00BA463F" w:rsidRPr="005071ED" w:rsidRDefault="00BA463F" w:rsidP="00BA463F">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0.25</w:t>
            </w:r>
          </w:p>
        </w:tc>
      </w:tr>
      <w:tr w:rsidR="00BA463F" w:rsidRPr="005071ED" w14:paraId="120A5C2E" w14:textId="77777777" w:rsidTr="00207650">
        <w:trPr>
          <w:gridAfter w:val="1"/>
          <w:wAfter w:w="154" w:type="dxa"/>
          <w:trHeight w:val="300"/>
          <w:jc w:val="center"/>
        </w:trPr>
        <w:tc>
          <w:tcPr>
            <w:tcW w:w="3122" w:type="dxa"/>
            <w:shd w:val="clear" w:color="auto" w:fill="auto"/>
            <w:noWrap/>
            <w:vAlign w:val="center"/>
          </w:tcPr>
          <w:p w14:paraId="7F1C879B" w14:textId="0EF9FEB1"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Beech</w:t>
            </w:r>
            <w:r w:rsidRPr="00D34DD2">
              <w:rPr>
                <w:rFonts w:ascii="Calibri" w:eastAsia="Times New Roman" w:hAnsi="Calibri" w:cs="Calibri"/>
                <w:color w:val="000000"/>
                <w:sz w:val="20"/>
                <w:szCs w:val="20"/>
                <w:lang w:val="en-GB" w:eastAsia="it-IT"/>
              </w:rPr>
              <w:t xml:space="preserve"> 30-40cm </w:t>
            </w:r>
            <w:r w:rsidRPr="00D34DD2">
              <w:rPr>
                <w:rFonts w:ascii="Calibri" w:eastAsia="Times New Roman" w:hAnsi="Calibri" w:cs="Calibri"/>
                <w:color w:val="000000"/>
                <w:sz w:val="20"/>
                <w:szCs w:val="20"/>
                <w:lang w:eastAsia="it-IT"/>
              </w:rPr>
              <w:t>DBH</w:t>
            </w:r>
          </w:p>
        </w:tc>
        <w:tc>
          <w:tcPr>
            <w:tcW w:w="2340" w:type="dxa"/>
            <w:shd w:val="clear" w:color="auto" w:fill="auto"/>
            <w:noWrap/>
            <w:vAlign w:val="center"/>
          </w:tcPr>
          <w:p w14:paraId="048B3D0C" w14:textId="1A763DDA"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1.96</w:t>
            </w:r>
            <w:r>
              <w:rPr>
                <w:rFonts w:ascii="Calibri" w:eastAsia="Times New Roman" w:hAnsi="Calibri" w:cs="Calibri"/>
                <w:color w:val="000000"/>
                <w:sz w:val="20"/>
                <w:szCs w:val="20"/>
                <w:lang w:eastAsia="it-IT"/>
              </w:rPr>
              <w:t xml:space="preserve"> (0.82)</w:t>
            </w:r>
          </w:p>
        </w:tc>
        <w:tc>
          <w:tcPr>
            <w:tcW w:w="2747" w:type="dxa"/>
            <w:shd w:val="clear" w:color="auto" w:fill="auto"/>
            <w:noWrap/>
            <w:vAlign w:val="center"/>
          </w:tcPr>
          <w:p w14:paraId="6CB1B306" w14:textId="7800C439"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0.1</w:t>
            </w:r>
            <w:r>
              <w:rPr>
                <w:rFonts w:ascii="Calibri" w:eastAsia="Times New Roman" w:hAnsi="Calibri" w:cs="Calibri"/>
                <w:color w:val="000000"/>
                <w:sz w:val="20"/>
                <w:szCs w:val="20"/>
                <w:lang w:eastAsia="it-IT"/>
              </w:rPr>
              <w:t>3 (0.05)</w:t>
            </w:r>
          </w:p>
        </w:tc>
        <w:tc>
          <w:tcPr>
            <w:tcW w:w="1071" w:type="dxa"/>
            <w:gridSpan w:val="2"/>
            <w:shd w:val="clear" w:color="auto" w:fill="auto"/>
            <w:noWrap/>
            <w:vAlign w:val="center"/>
          </w:tcPr>
          <w:p w14:paraId="782DD9D3" w14:textId="57E6E37A" w:rsidR="00BA463F" w:rsidRPr="00BA463F" w:rsidRDefault="00BA463F" w:rsidP="00BA463F">
            <w:pPr>
              <w:spacing w:after="0" w:line="240" w:lineRule="auto"/>
              <w:jc w:val="center"/>
              <w:rPr>
                <w:rFonts w:ascii="Calibri" w:eastAsia="Times New Roman" w:hAnsi="Calibri" w:cs="Calibri"/>
                <w:b/>
                <w:bCs/>
                <w:color w:val="000000"/>
                <w:sz w:val="20"/>
                <w:szCs w:val="20"/>
                <w:lang w:eastAsia="it-IT"/>
              </w:rPr>
            </w:pPr>
            <w:r w:rsidRPr="00BA463F">
              <w:rPr>
                <w:rFonts w:ascii="Calibri" w:eastAsia="Times New Roman" w:hAnsi="Calibri" w:cs="Calibri"/>
                <w:b/>
                <w:bCs/>
                <w:color w:val="000000"/>
                <w:sz w:val="20"/>
                <w:szCs w:val="20"/>
                <w:lang w:eastAsia="it-IT"/>
              </w:rPr>
              <w:t>0.02</w:t>
            </w:r>
          </w:p>
        </w:tc>
      </w:tr>
      <w:tr w:rsidR="00BA463F" w:rsidRPr="005071ED" w14:paraId="0A9E3955" w14:textId="77777777" w:rsidTr="00207650">
        <w:trPr>
          <w:gridAfter w:val="1"/>
          <w:wAfter w:w="154" w:type="dxa"/>
          <w:trHeight w:val="300"/>
          <w:jc w:val="center"/>
        </w:trPr>
        <w:tc>
          <w:tcPr>
            <w:tcW w:w="3122" w:type="dxa"/>
            <w:shd w:val="clear" w:color="auto" w:fill="auto"/>
            <w:noWrap/>
            <w:vAlign w:val="center"/>
          </w:tcPr>
          <w:p w14:paraId="509AF075" w14:textId="21A8B035"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Beech 4</w:t>
            </w:r>
            <w:r w:rsidRPr="00D34DD2">
              <w:rPr>
                <w:rFonts w:ascii="Calibri" w:eastAsia="Times New Roman" w:hAnsi="Calibri" w:cs="Calibri"/>
                <w:color w:val="000000"/>
                <w:sz w:val="20"/>
                <w:szCs w:val="20"/>
                <w:lang w:val="en-GB" w:eastAsia="it-IT"/>
              </w:rPr>
              <w:t xml:space="preserve">0-50cm </w:t>
            </w:r>
            <w:r w:rsidRPr="00D34DD2">
              <w:rPr>
                <w:rFonts w:ascii="Calibri" w:eastAsia="Times New Roman" w:hAnsi="Calibri" w:cs="Calibri"/>
                <w:color w:val="000000"/>
                <w:sz w:val="20"/>
                <w:szCs w:val="20"/>
                <w:lang w:eastAsia="it-IT"/>
              </w:rPr>
              <w:t>DBH</w:t>
            </w:r>
          </w:p>
        </w:tc>
        <w:tc>
          <w:tcPr>
            <w:tcW w:w="2340" w:type="dxa"/>
            <w:shd w:val="clear" w:color="auto" w:fill="auto"/>
            <w:noWrap/>
            <w:vAlign w:val="center"/>
          </w:tcPr>
          <w:p w14:paraId="63078D2C" w14:textId="7ABD3FEA"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0.0</w:t>
            </w:r>
            <w:r>
              <w:rPr>
                <w:rFonts w:ascii="Calibri" w:eastAsia="Times New Roman" w:hAnsi="Calibri" w:cs="Calibri"/>
                <w:color w:val="000000"/>
                <w:sz w:val="20"/>
                <w:szCs w:val="20"/>
                <w:lang w:eastAsia="it-IT"/>
              </w:rPr>
              <w:t>6 (0.03)</w:t>
            </w:r>
          </w:p>
        </w:tc>
        <w:tc>
          <w:tcPr>
            <w:tcW w:w="2747" w:type="dxa"/>
            <w:shd w:val="clear" w:color="auto" w:fill="auto"/>
            <w:noWrap/>
            <w:vAlign w:val="center"/>
          </w:tcPr>
          <w:p w14:paraId="33BFB491" w14:textId="63A05AC9"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0.0</w:t>
            </w:r>
            <w:r>
              <w:rPr>
                <w:rFonts w:ascii="Calibri" w:eastAsia="Times New Roman" w:hAnsi="Calibri" w:cs="Calibri"/>
                <w:color w:val="000000"/>
                <w:sz w:val="20"/>
                <w:szCs w:val="20"/>
                <w:lang w:eastAsia="it-IT"/>
              </w:rPr>
              <w:t>2 (0.02)</w:t>
            </w:r>
          </w:p>
        </w:tc>
        <w:tc>
          <w:tcPr>
            <w:tcW w:w="1071" w:type="dxa"/>
            <w:gridSpan w:val="2"/>
            <w:shd w:val="clear" w:color="auto" w:fill="auto"/>
            <w:noWrap/>
            <w:vAlign w:val="center"/>
          </w:tcPr>
          <w:p w14:paraId="5C7EE183" w14:textId="483F77F8" w:rsidR="00BA463F" w:rsidRPr="005071ED" w:rsidRDefault="00BA463F" w:rsidP="00BA463F">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0.28</w:t>
            </w:r>
          </w:p>
        </w:tc>
      </w:tr>
      <w:tr w:rsidR="00BA463F" w:rsidRPr="005071ED" w14:paraId="04E1DEFC" w14:textId="77777777" w:rsidTr="00207650">
        <w:trPr>
          <w:gridAfter w:val="1"/>
          <w:wAfter w:w="154" w:type="dxa"/>
          <w:trHeight w:val="300"/>
          <w:jc w:val="center"/>
        </w:trPr>
        <w:tc>
          <w:tcPr>
            <w:tcW w:w="3122" w:type="dxa"/>
            <w:shd w:val="clear" w:color="auto" w:fill="auto"/>
            <w:noWrap/>
            <w:vAlign w:val="center"/>
          </w:tcPr>
          <w:p w14:paraId="6DAC4282" w14:textId="49DB562C"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Beech &gt;50cm DBH</w:t>
            </w:r>
          </w:p>
        </w:tc>
        <w:tc>
          <w:tcPr>
            <w:tcW w:w="2340" w:type="dxa"/>
            <w:shd w:val="clear" w:color="auto" w:fill="auto"/>
            <w:noWrap/>
            <w:vAlign w:val="center"/>
          </w:tcPr>
          <w:p w14:paraId="048068FF" w14:textId="048AFE0C"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p>
        </w:tc>
        <w:tc>
          <w:tcPr>
            <w:tcW w:w="2747" w:type="dxa"/>
            <w:shd w:val="clear" w:color="auto" w:fill="auto"/>
            <w:noWrap/>
            <w:vAlign w:val="center"/>
          </w:tcPr>
          <w:p w14:paraId="4D48A42D" w14:textId="6340D232"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p>
        </w:tc>
        <w:tc>
          <w:tcPr>
            <w:tcW w:w="1071" w:type="dxa"/>
            <w:gridSpan w:val="2"/>
            <w:shd w:val="clear" w:color="auto" w:fill="auto"/>
            <w:noWrap/>
            <w:vAlign w:val="center"/>
          </w:tcPr>
          <w:p w14:paraId="76CF2C42" w14:textId="4657CA2D" w:rsidR="00BA463F" w:rsidRPr="005071ED" w:rsidRDefault="00BA463F" w:rsidP="00BA463F">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NA</w:t>
            </w:r>
          </w:p>
        </w:tc>
      </w:tr>
      <w:tr w:rsidR="00BA463F" w:rsidRPr="005071ED" w14:paraId="2EF029CB" w14:textId="77777777" w:rsidTr="00207650">
        <w:trPr>
          <w:gridAfter w:val="1"/>
          <w:wAfter w:w="154" w:type="dxa"/>
          <w:trHeight w:val="300"/>
          <w:jc w:val="center"/>
        </w:trPr>
        <w:tc>
          <w:tcPr>
            <w:tcW w:w="3122" w:type="dxa"/>
            <w:shd w:val="clear" w:color="auto" w:fill="auto"/>
            <w:noWrap/>
            <w:vAlign w:val="center"/>
            <w:hideMark/>
          </w:tcPr>
          <w:p w14:paraId="1D4FB72E" w14:textId="77777777"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Hazel &lt;10cm DBH</w:t>
            </w:r>
          </w:p>
        </w:tc>
        <w:tc>
          <w:tcPr>
            <w:tcW w:w="2340" w:type="dxa"/>
            <w:shd w:val="clear" w:color="auto" w:fill="auto"/>
            <w:noWrap/>
            <w:vAlign w:val="center"/>
          </w:tcPr>
          <w:p w14:paraId="1633161D" w14:textId="4DC6A232"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0.19 (0.19)</w:t>
            </w:r>
          </w:p>
        </w:tc>
        <w:tc>
          <w:tcPr>
            <w:tcW w:w="2747" w:type="dxa"/>
            <w:shd w:val="clear" w:color="auto" w:fill="auto"/>
            <w:noWrap/>
            <w:vAlign w:val="center"/>
          </w:tcPr>
          <w:p w14:paraId="40E40511" w14:textId="2DA15FAB"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7.33 (2.24)</w:t>
            </w:r>
          </w:p>
        </w:tc>
        <w:tc>
          <w:tcPr>
            <w:tcW w:w="1071" w:type="dxa"/>
            <w:gridSpan w:val="2"/>
            <w:shd w:val="clear" w:color="auto" w:fill="auto"/>
            <w:noWrap/>
            <w:vAlign w:val="center"/>
          </w:tcPr>
          <w:p w14:paraId="06A32F4D" w14:textId="20D5555D" w:rsidR="00BA463F" w:rsidRPr="00976FCC" w:rsidRDefault="00BA463F" w:rsidP="00BA463F">
            <w:pPr>
              <w:spacing w:after="0" w:line="240" w:lineRule="auto"/>
              <w:jc w:val="center"/>
              <w:rPr>
                <w:rFonts w:ascii="Calibri" w:eastAsia="Times New Roman" w:hAnsi="Calibri" w:cs="Calibri"/>
                <w:b/>
                <w:bCs/>
                <w:color w:val="000000"/>
                <w:sz w:val="20"/>
                <w:szCs w:val="20"/>
                <w:lang w:eastAsia="it-IT"/>
              </w:rPr>
            </w:pPr>
            <w:r w:rsidRPr="00976FCC">
              <w:rPr>
                <w:rFonts w:ascii="Calibri" w:eastAsia="Times New Roman" w:hAnsi="Calibri" w:cs="Calibri"/>
                <w:b/>
                <w:bCs/>
                <w:color w:val="000000"/>
                <w:sz w:val="20"/>
                <w:szCs w:val="20"/>
                <w:lang w:eastAsia="it-IT"/>
              </w:rPr>
              <w:t>0.002</w:t>
            </w:r>
          </w:p>
        </w:tc>
      </w:tr>
      <w:tr w:rsidR="00BA463F" w:rsidRPr="005071ED" w14:paraId="4384D7D8" w14:textId="77777777" w:rsidTr="00207650">
        <w:trPr>
          <w:gridAfter w:val="1"/>
          <w:wAfter w:w="154" w:type="dxa"/>
          <w:trHeight w:val="300"/>
          <w:jc w:val="center"/>
        </w:trPr>
        <w:tc>
          <w:tcPr>
            <w:tcW w:w="3122" w:type="dxa"/>
            <w:shd w:val="clear" w:color="auto" w:fill="auto"/>
            <w:noWrap/>
            <w:vAlign w:val="center"/>
            <w:hideMark/>
          </w:tcPr>
          <w:p w14:paraId="4E802DF5" w14:textId="52C7F601" w:rsidR="00BA463F" w:rsidRPr="00C119B1" w:rsidRDefault="00BA463F" w:rsidP="00BA463F">
            <w:pPr>
              <w:spacing w:after="0" w:line="240" w:lineRule="auto"/>
              <w:jc w:val="center"/>
              <w:rPr>
                <w:rFonts w:ascii="Calibri" w:eastAsia="Times New Roman" w:hAnsi="Calibri" w:cs="Calibri"/>
                <w:color w:val="000000"/>
                <w:sz w:val="20"/>
                <w:szCs w:val="20"/>
                <w:lang w:val="en-US" w:eastAsia="it-IT"/>
              </w:rPr>
            </w:pPr>
            <w:r w:rsidRPr="00C119B1">
              <w:rPr>
                <w:rFonts w:ascii="Calibri" w:eastAsia="Times New Roman" w:hAnsi="Calibri" w:cs="Calibri"/>
                <w:color w:val="000000"/>
                <w:sz w:val="20"/>
                <w:szCs w:val="20"/>
                <w:lang w:val="en-US" w:eastAsia="it-IT"/>
              </w:rPr>
              <w:t>Sorbus spp. 10–20cm DBH</w:t>
            </w:r>
          </w:p>
        </w:tc>
        <w:tc>
          <w:tcPr>
            <w:tcW w:w="2340" w:type="dxa"/>
            <w:shd w:val="clear" w:color="auto" w:fill="auto"/>
            <w:noWrap/>
            <w:vAlign w:val="center"/>
          </w:tcPr>
          <w:p w14:paraId="266FE859" w14:textId="1868F9A6"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w:t>
            </w:r>
          </w:p>
        </w:tc>
        <w:tc>
          <w:tcPr>
            <w:tcW w:w="2747" w:type="dxa"/>
            <w:shd w:val="clear" w:color="auto" w:fill="auto"/>
            <w:noWrap/>
            <w:vAlign w:val="center"/>
          </w:tcPr>
          <w:p w14:paraId="2E3157BB" w14:textId="3F6E4A21" w:rsidR="00BA463F" w:rsidRPr="00D34DD2" w:rsidRDefault="00BA463F" w:rsidP="00BA463F">
            <w:pPr>
              <w:spacing w:after="0" w:line="240" w:lineRule="auto"/>
              <w:jc w:val="center"/>
              <w:rPr>
                <w:rFonts w:ascii="Calibri" w:eastAsia="Times New Roman" w:hAnsi="Calibri" w:cs="Calibri"/>
                <w:color w:val="000000"/>
                <w:sz w:val="20"/>
                <w:szCs w:val="20"/>
                <w:lang w:eastAsia="it-IT"/>
              </w:rPr>
            </w:pPr>
            <w:r w:rsidRPr="00D34DD2">
              <w:rPr>
                <w:rFonts w:ascii="Calibri" w:eastAsia="Times New Roman" w:hAnsi="Calibri" w:cs="Calibri"/>
                <w:color w:val="000000"/>
                <w:sz w:val="20"/>
                <w:szCs w:val="20"/>
                <w:lang w:eastAsia="it-IT"/>
              </w:rPr>
              <w:t>0.5</w:t>
            </w:r>
            <w:r>
              <w:rPr>
                <w:rFonts w:ascii="Calibri" w:eastAsia="Times New Roman" w:hAnsi="Calibri" w:cs="Calibri"/>
                <w:color w:val="000000"/>
                <w:sz w:val="20"/>
                <w:szCs w:val="20"/>
                <w:lang w:eastAsia="it-IT"/>
              </w:rPr>
              <w:t>1 (0.28)</w:t>
            </w:r>
          </w:p>
        </w:tc>
        <w:tc>
          <w:tcPr>
            <w:tcW w:w="1071" w:type="dxa"/>
            <w:gridSpan w:val="2"/>
            <w:shd w:val="clear" w:color="auto" w:fill="auto"/>
            <w:noWrap/>
            <w:vAlign w:val="center"/>
          </w:tcPr>
          <w:p w14:paraId="35FF59A8" w14:textId="336A34D6" w:rsidR="00BA463F" w:rsidRPr="005071ED" w:rsidRDefault="00BA463F" w:rsidP="00BA463F">
            <w:pPr>
              <w:spacing w:after="0" w:line="240" w:lineRule="auto"/>
              <w:jc w:val="center"/>
              <w:rPr>
                <w:rFonts w:ascii="Calibri" w:eastAsia="Times New Roman" w:hAnsi="Calibri" w:cs="Calibri"/>
                <w:color w:val="000000"/>
                <w:sz w:val="20"/>
                <w:szCs w:val="20"/>
                <w:lang w:eastAsia="it-IT"/>
              </w:rPr>
            </w:pPr>
            <w:r>
              <w:rPr>
                <w:rFonts w:ascii="Calibri" w:eastAsia="Times New Roman" w:hAnsi="Calibri" w:cs="Calibri"/>
                <w:color w:val="000000"/>
                <w:sz w:val="20"/>
                <w:szCs w:val="20"/>
                <w:lang w:eastAsia="it-IT"/>
              </w:rPr>
              <w:t>0.17</w:t>
            </w:r>
          </w:p>
        </w:tc>
      </w:tr>
    </w:tbl>
    <w:p w14:paraId="6684B92B" w14:textId="77777777" w:rsidR="00F44D12" w:rsidRDefault="00F44D12" w:rsidP="00F44D12">
      <w:pPr>
        <w:rPr>
          <w:lang w:val="en-US"/>
        </w:rPr>
      </w:pPr>
    </w:p>
    <w:p w14:paraId="6EFE0AA4" w14:textId="65BB8907" w:rsidR="000A347B" w:rsidRDefault="000A347B" w:rsidP="00F44D12">
      <w:pPr>
        <w:rPr>
          <w:b/>
          <w:bCs/>
          <w:lang w:val="en-US"/>
        </w:rPr>
      </w:pPr>
      <w:r>
        <w:rPr>
          <w:b/>
          <w:bCs/>
          <w:lang w:val="en-US"/>
        </w:rPr>
        <w:br w:type="page"/>
      </w:r>
    </w:p>
    <w:p w14:paraId="3B808580" w14:textId="77777777" w:rsidR="000A73C2" w:rsidRDefault="000A73C2" w:rsidP="000A73C2">
      <w:pPr>
        <w:spacing w:after="0" w:line="240" w:lineRule="auto"/>
        <w:rPr>
          <w:color w:val="000000" w:themeColor="text1"/>
          <w:lang w:val="en-GB"/>
        </w:rPr>
      </w:pPr>
      <w:r>
        <w:rPr>
          <w:b/>
          <w:bCs/>
          <w:lang w:val="en-US"/>
        </w:rPr>
        <w:lastRenderedPageBreak/>
        <w:t xml:space="preserve">Table S7. </w:t>
      </w:r>
      <w:r>
        <w:rPr>
          <w:color w:val="000000" w:themeColor="text1"/>
          <w:lang w:val="en-GB"/>
        </w:rPr>
        <w:t>Summary of the model selection for the 16 competing models based on different covariate combinations on density (D), baseline encounter probability (</w:t>
      </w:r>
      <w:r w:rsidRPr="00A22D10">
        <w:rPr>
          <w:i/>
          <w:color w:val="000000" w:themeColor="text1"/>
          <w:lang w:val="en-GB"/>
        </w:rPr>
        <w:t>p</w:t>
      </w:r>
      <w:r>
        <w:rPr>
          <w:color w:val="000000" w:themeColor="text1"/>
          <w:lang w:val="en-GB"/>
        </w:rPr>
        <w:t xml:space="preserve">0) and scale parameter </w:t>
      </w:r>
      <w:r>
        <w:rPr>
          <w:i/>
          <w:color w:val="000000" w:themeColor="text1"/>
          <w:lang w:val="en-GB"/>
        </w:rPr>
        <w:t>σ</w:t>
      </w:r>
      <w:r w:rsidRPr="00A22D10">
        <w:rPr>
          <w:color w:val="000000" w:themeColor="text1"/>
          <w:lang w:val="en-GB"/>
        </w:rPr>
        <w:t xml:space="preserve"> (</w:t>
      </w:r>
      <w:r>
        <w:rPr>
          <w:color w:val="000000" w:themeColor="text1"/>
          <w:lang w:val="en-GB"/>
        </w:rPr>
        <w:t>“</w:t>
      </w:r>
      <w:r w:rsidRPr="00A22D10">
        <w:rPr>
          <w:color w:val="000000" w:themeColor="text1"/>
          <w:lang w:val="en-GB"/>
        </w:rPr>
        <w:t>sigma</w:t>
      </w:r>
      <w:r>
        <w:rPr>
          <w:color w:val="000000" w:themeColor="text1"/>
          <w:lang w:val="en-GB"/>
        </w:rPr>
        <w:t>”</w:t>
      </w:r>
      <w:r w:rsidRPr="00A22D10">
        <w:rPr>
          <w:color w:val="000000" w:themeColor="text1"/>
          <w:lang w:val="en-GB"/>
        </w:rPr>
        <w:t xml:space="preserve"> in table)</w:t>
      </w:r>
      <w:r>
        <w:rPr>
          <w:color w:val="000000" w:themeColor="text1"/>
          <w:lang w:val="en-GB"/>
        </w:rPr>
        <w:t xml:space="preserve">. Reported are also the number of parameters (npar), the log likelihood (logLik), the Akaike information criteria with a correction for small sample sizes (AICc), the AICc difference between the current model and the one with the lowest AICc, and the Akaike’s weight (AICcwt). The model selected for inference is in bold. “year” denotes study year, “sex” denotes sex, “t” denotes seasonality, and “1” denotes constant. </w:t>
      </w:r>
    </w:p>
    <w:p w14:paraId="4C8E4E8D" w14:textId="77777777" w:rsidR="000A73C2" w:rsidRDefault="000A73C2" w:rsidP="000A73C2">
      <w:pPr>
        <w:spacing w:after="0" w:line="240" w:lineRule="auto"/>
        <w:rPr>
          <w:color w:val="000000" w:themeColor="text1"/>
          <w:lang w:val="en-GB"/>
        </w:rPr>
      </w:pPr>
    </w:p>
    <w:tbl>
      <w:tblPr>
        <w:tblW w:w="4850" w:type="pct"/>
        <w:jc w:val="center"/>
        <w:tblBorders>
          <w:top w:val="single" w:sz="8" w:space="0" w:color="000000"/>
          <w:left w:val="single" w:sz="8" w:space="0" w:color="000000"/>
          <w:bottom w:val="single" w:sz="8" w:space="0" w:color="000000"/>
          <w:insideH w:val="single" w:sz="8" w:space="0" w:color="000000"/>
        </w:tblBorders>
        <w:tblCellMar>
          <w:left w:w="60" w:type="dxa"/>
          <w:right w:w="70" w:type="dxa"/>
        </w:tblCellMar>
        <w:tblLook w:val="04A0" w:firstRow="1" w:lastRow="0" w:firstColumn="1" w:lastColumn="0" w:noHBand="0" w:noVBand="1"/>
      </w:tblPr>
      <w:tblGrid>
        <w:gridCol w:w="819"/>
        <w:gridCol w:w="3712"/>
        <w:gridCol w:w="608"/>
        <w:gridCol w:w="1299"/>
        <w:gridCol w:w="1236"/>
        <w:gridCol w:w="1008"/>
        <w:gridCol w:w="793"/>
      </w:tblGrid>
      <w:tr w:rsidR="000A73C2" w14:paraId="12F01941" w14:textId="77777777" w:rsidTr="007E1CFC">
        <w:trPr>
          <w:trHeight w:val="315"/>
          <w:jc w:val="center"/>
        </w:trPr>
        <w:tc>
          <w:tcPr>
            <w:tcW w:w="809" w:type="dxa"/>
            <w:tcBorders>
              <w:top w:val="single" w:sz="8" w:space="0" w:color="000000"/>
              <w:left w:val="single" w:sz="8" w:space="0" w:color="000000"/>
              <w:bottom w:val="single" w:sz="8" w:space="0" w:color="000000"/>
            </w:tcBorders>
            <w:shd w:val="clear" w:color="auto" w:fill="auto"/>
            <w:vAlign w:val="center"/>
          </w:tcPr>
          <w:p w14:paraId="0A6842E7"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Model</w:t>
            </w:r>
          </w:p>
        </w:tc>
        <w:tc>
          <w:tcPr>
            <w:tcW w:w="3662" w:type="dxa"/>
            <w:tcBorders>
              <w:top w:val="single" w:sz="8" w:space="0" w:color="000000"/>
              <w:left w:val="single" w:sz="8" w:space="0" w:color="000000"/>
              <w:bottom w:val="single" w:sz="8" w:space="0" w:color="000000"/>
            </w:tcBorders>
            <w:shd w:val="clear" w:color="auto" w:fill="auto"/>
            <w:vAlign w:val="center"/>
          </w:tcPr>
          <w:p w14:paraId="5CDB5CED"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XX</w:t>
            </w:r>
          </w:p>
        </w:tc>
        <w:tc>
          <w:tcPr>
            <w:tcW w:w="600" w:type="dxa"/>
            <w:tcBorders>
              <w:top w:val="single" w:sz="8" w:space="0" w:color="000000"/>
              <w:left w:val="single" w:sz="8" w:space="0" w:color="000000"/>
              <w:bottom w:val="single" w:sz="8" w:space="0" w:color="000000"/>
            </w:tcBorders>
            <w:shd w:val="clear" w:color="auto" w:fill="auto"/>
            <w:vAlign w:val="center"/>
          </w:tcPr>
          <w:p w14:paraId="6688D519"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npar</w:t>
            </w:r>
          </w:p>
        </w:tc>
        <w:tc>
          <w:tcPr>
            <w:tcW w:w="1281" w:type="dxa"/>
            <w:tcBorders>
              <w:top w:val="single" w:sz="8" w:space="0" w:color="000000"/>
              <w:left w:val="single" w:sz="8" w:space="0" w:color="000000"/>
              <w:bottom w:val="single" w:sz="8" w:space="0" w:color="000000"/>
            </w:tcBorders>
            <w:shd w:val="clear" w:color="auto" w:fill="auto"/>
            <w:vAlign w:val="center"/>
          </w:tcPr>
          <w:p w14:paraId="2A641A97"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logLik</w:t>
            </w:r>
          </w:p>
        </w:tc>
        <w:tc>
          <w:tcPr>
            <w:tcW w:w="1219" w:type="dxa"/>
            <w:tcBorders>
              <w:top w:val="single" w:sz="8" w:space="0" w:color="000000"/>
              <w:left w:val="single" w:sz="8" w:space="0" w:color="000000"/>
              <w:bottom w:val="single" w:sz="8" w:space="0" w:color="000000"/>
            </w:tcBorders>
            <w:shd w:val="clear" w:color="auto" w:fill="auto"/>
            <w:vAlign w:val="center"/>
          </w:tcPr>
          <w:p w14:paraId="5D5CEC05"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AICc</w:t>
            </w:r>
          </w:p>
        </w:tc>
        <w:tc>
          <w:tcPr>
            <w:tcW w:w="994" w:type="dxa"/>
            <w:tcBorders>
              <w:top w:val="single" w:sz="8" w:space="0" w:color="000000"/>
              <w:left w:val="single" w:sz="8" w:space="0" w:color="000000"/>
              <w:bottom w:val="single" w:sz="8" w:space="0" w:color="000000"/>
            </w:tcBorders>
            <w:shd w:val="clear" w:color="auto" w:fill="auto"/>
            <w:vAlign w:val="center"/>
          </w:tcPr>
          <w:p w14:paraId="50D75B80"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dAICc</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DE159D"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AICcwt</w:t>
            </w:r>
          </w:p>
        </w:tc>
      </w:tr>
      <w:tr w:rsidR="000A73C2" w14:paraId="1BB8B026"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200597C6"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M11</w:t>
            </w:r>
          </w:p>
        </w:tc>
        <w:tc>
          <w:tcPr>
            <w:tcW w:w="3662" w:type="dxa"/>
            <w:tcBorders>
              <w:top w:val="single" w:sz="8" w:space="0" w:color="000000"/>
              <w:left w:val="single" w:sz="8" w:space="0" w:color="000000"/>
              <w:bottom w:val="single" w:sz="8" w:space="0" w:color="000000"/>
            </w:tcBorders>
            <w:shd w:val="clear" w:color="auto" w:fill="auto"/>
            <w:vAlign w:val="center"/>
          </w:tcPr>
          <w:p w14:paraId="119C5382" w14:textId="77777777" w:rsidR="000A73C2" w:rsidRPr="00A22D10" w:rsidRDefault="000A73C2" w:rsidP="007E1CFC">
            <w:pPr>
              <w:spacing w:after="0" w:line="240" w:lineRule="auto"/>
              <w:jc w:val="center"/>
              <w:rPr>
                <w:rFonts w:ascii="Calibri" w:eastAsia="Times New Roman" w:hAnsi="Calibri" w:cs="Calibri"/>
                <w:b/>
                <w:bCs/>
                <w:color w:val="000000"/>
                <w:sz w:val="20"/>
                <w:szCs w:val="20"/>
                <w:lang w:val="en-GB" w:eastAsia="it-IT"/>
              </w:rPr>
            </w:pPr>
            <w:r w:rsidRPr="00A22D10">
              <w:rPr>
                <w:rFonts w:eastAsia="Times New Roman" w:cs="Calibri"/>
                <w:b/>
                <w:bCs/>
                <w:color w:val="000000"/>
                <w:sz w:val="20"/>
                <w:szCs w:val="20"/>
                <w:lang w:val="en-GB" w:eastAsia="it-IT"/>
              </w:rPr>
              <w:t xml:space="preserve">        D~year p0~</w:t>
            </w:r>
            <w:r>
              <w:rPr>
                <w:rFonts w:eastAsia="Times New Roman" w:cs="Calibri"/>
                <w:b/>
                <w:bCs/>
                <w:color w:val="000000"/>
                <w:sz w:val="20"/>
                <w:szCs w:val="20"/>
                <w:lang w:val="en-GB" w:eastAsia="it-IT"/>
              </w:rPr>
              <w:t>year</w:t>
            </w:r>
            <w:r w:rsidRPr="00A22D10">
              <w:rPr>
                <w:rFonts w:eastAsia="Times New Roman" w:cs="Calibri"/>
                <w:b/>
                <w:bCs/>
                <w:color w:val="000000"/>
                <w:sz w:val="20"/>
                <w:szCs w:val="20"/>
                <w:lang w:val="en-GB" w:eastAsia="it-IT"/>
              </w:rPr>
              <w:t xml:space="preserve"> sigma~1</w:t>
            </w:r>
          </w:p>
        </w:tc>
        <w:tc>
          <w:tcPr>
            <w:tcW w:w="600" w:type="dxa"/>
            <w:tcBorders>
              <w:top w:val="single" w:sz="8" w:space="0" w:color="000000"/>
              <w:left w:val="single" w:sz="8" w:space="0" w:color="000000"/>
              <w:bottom w:val="single" w:sz="8" w:space="0" w:color="000000"/>
            </w:tcBorders>
            <w:shd w:val="clear" w:color="auto" w:fill="auto"/>
            <w:vAlign w:val="center"/>
          </w:tcPr>
          <w:p w14:paraId="353C6E21"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5</w:t>
            </w:r>
          </w:p>
        </w:tc>
        <w:tc>
          <w:tcPr>
            <w:tcW w:w="1281" w:type="dxa"/>
            <w:tcBorders>
              <w:top w:val="single" w:sz="8" w:space="0" w:color="000000"/>
              <w:left w:val="single" w:sz="8" w:space="0" w:color="000000"/>
              <w:bottom w:val="single" w:sz="8" w:space="0" w:color="000000"/>
            </w:tcBorders>
            <w:shd w:val="clear" w:color="auto" w:fill="auto"/>
            <w:vAlign w:val="center"/>
          </w:tcPr>
          <w:p w14:paraId="6A59C1E6"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-1119.695</w:t>
            </w:r>
          </w:p>
        </w:tc>
        <w:tc>
          <w:tcPr>
            <w:tcW w:w="1219" w:type="dxa"/>
            <w:tcBorders>
              <w:top w:val="single" w:sz="8" w:space="0" w:color="000000"/>
              <w:left w:val="single" w:sz="8" w:space="0" w:color="000000"/>
              <w:bottom w:val="single" w:sz="8" w:space="0" w:color="000000"/>
            </w:tcBorders>
            <w:shd w:val="clear" w:color="auto" w:fill="auto"/>
            <w:vAlign w:val="center"/>
          </w:tcPr>
          <w:p w14:paraId="10709390"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2250.544</w:t>
            </w:r>
          </w:p>
        </w:tc>
        <w:tc>
          <w:tcPr>
            <w:tcW w:w="994" w:type="dxa"/>
            <w:tcBorders>
              <w:top w:val="single" w:sz="8" w:space="0" w:color="000000"/>
              <w:left w:val="single" w:sz="8" w:space="0" w:color="000000"/>
              <w:bottom w:val="single" w:sz="8" w:space="0" w:color="000000"/>
            </w:tcBorders>
            <w:shd w:val="clear" w:color="auto" w:fill="auto"/>
            <w:vAlign w:val="center"/>
          </w:tcPr>
          <w:p w14:paraId="49D9AA38"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0</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63F4F2" w14:textId="77777777" w:rsidR="000A73C2" w:rsidRDefault="000A73C2" w:rsidP="007E1CFC">
            <w:pPr>
              <w:spacing w:after="0" w:line="240" w:lineRule="auto"/>
              <w:jc w:val="center"/>
              <w:rPr>
                <w:rFonts w:ascii="Calibri" w:eastAsia="Times New Roman" w:hAnsi="Calibri" w:cs="Calibri"/>
                <w:b/>
                <w:bCs/>
                <w:color w:val="000000"/>
                <w:sz w:val="20"/>
                <w:szCs w:val="20"/>
                <w:lang w:eastAsia="it-IT"/>
              </w:rPr>
            </w:pPr>
            <w:r>
              <w:rPr>
                <w:rFonts w:eastAsia="Times New Roman" w:cs="Calibri"/>
                <w:b/>
                <w:bCs/>
                <w:color w:val="000000"/>
                <w:sz w:val="20"/>
                <w:szCs w:val="20"/>
                <w:lang w:eastAsia="it-IT"/>
              </w:rPr>
              <w:t>1</w:t>
            </w:r>
          </w:p>
        </w:tc>
      </w:tr>
      <w:tr w:rsidR="000A73C2" w14:paraId="1E8F4422"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174A592E"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w:t>
            </w:r>
          </w:p>
        </w:tc>
        <w:tc>
          <w:tcPr>
            <w:tcW w:w="3662" w:type="dxa"/>
            <w:tcBorders>
              <w:top w:val="single" w:sz="8" w:space="0" w:color="000000"/>
              <w:left w:val="single" w:sz="8" w:space="0" w:color="000000"/>
              <w:bottom w:val="single" w:sz="8" w:space="0" w:color="000000"/>
            </w:tcBorders>
            <w:shd w:val="clear" w:color="auto" w:fill="auto"/>
            <w:vAlign w:val="center"/>
          </w:tcPr>
          <w:p w14:paraId="1A4BF61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 xml:space="preserve">              D~year p0~1 sigma~1</w:t>
            </w:r>
          </w:p>
        </w:tc>
        <w:tc>
          <w:tcPr>
            <w:tcW w:w="600" w:type="dxa"/>
            <w:tcBorders>
              <w:top w:val="single" w:sz="8" w:space="0" w:color="000000"/>
              <w:left w:val="single" w:sz="8" w:space="0" w:color="000000"/>
              <w:bottom w:val="single" w:sz="8" w:space="0" w:color="000000"/>
            </w:tcBorders>
            <w:shd w:val="clear" w:color="auto" w:fill="auto"/>
            <w:vAlign w:val="center"/>
          </w:tcPr>
          <w:p w14:paraId="6F2D2CB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4</w:t>
            </w:r>
          </w:p>
        </w:tc>
        <w:tc>
          <w:tcPr>
            <w:tcW w:w="1281" w:type="dxa"/>
            <w:tcBorders>
              <w:top w:val="single" w:sz="8" w:space="0" w:color="000000"/>
              <w:left w:val="single" w:sz="8" w:space="0" w:color="000000"/>
              <w:bottom w:val="single" w:sz="8" w:space="0" w:color="000000"/>
            </w:tcBorders>
            <w:shd w:val="clear" w:color="auto" w:fill="auto"/>
            <w:vAlign w:val="center"/>
          </w:tcPr>
          <w:p w14:paraId="3319708D"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-1134.334</w:t>
            </w:r>
          </w:p>
        </w:tc>
        <w:tc>
          <w:tcPr>
            <w:tcW w:w="1219" w:type="dxa"/>
            <w:tcBorders>
              <w:top w:val="single" w:sz="8" w:space="0" w:color="000000"/>
              <w:left w:val="single" w:sz="8" w:space="0" w:color="000000"/>
              <w:bottom w:val="single" w:sz="8" w:space="0" w:color="000000"/>
            </w:tcBorders>
            <w:shd w:val="clear" w:color="auto" w:fill="auto"/>
            <w:vAlign w:val="center"/>
          </w:tcPr>
          <w:p w14:paraId="71FFA5A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2277.423</w:t>
            </w:r>
          </w:p>
        </w:tc>
        <w:tc>
          <w:tcPr>
            <w:tcW w:w="994" w:type="dxa"/>
            <w:tcBorders>
              <w:top w:val="single" w:sz="8" w:space="0" w:color="000000"/>
              <w:left w:val="single" w:sz="8" w:space="0" w:color="000000"/>
              <w:bottom w:val="single" w:sz="8" w:space="0" w:color="000000"/>
            </w:tcBorders>
            <w:shd w:val="clear" w:color="auto" w:fill="auto"/>
            <w:vAlign w:val="center"/>
          </w:tcPr>
          <w:p w14:paraId="77835FC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26.879</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FEE47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53B99F79"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793587D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M5</w:t>
            </w:r>
          </w:p>
        </w:tc>
        <w:tc>
          <w:tcPr>
            <w:tcW w:w="3662" w:type="dxa"/>
            <w:tcBorders>
              <w:top w:val="single" w:sz="8" w:space="0" w:color="000000"/>
              <w:left w:val="single" w:sz="8" w:space="0" w:color="000000"/>
              <w:bottom w:val="single" w:sz="8" w:space="0" w:color="000000"/>
            </w:tcBorders>
            <w:shd w:val="clear" w:color="auto" w:fill="auto"/>
            <w:vAlign w:val="center"/>
          </w:tcPr>
          <w:p w14:paraId="15A94BDA"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p0~t sigma~1</w:t>
            </w:r>
          </w:p>
        </w:tc>
        <w:tc>
          <w:tcPr>
            <w:tcW w:w="600" w:type="dxa"/>
            <w:tcBorders>
              <w:top w:val="single" w:sz="8" w:space="0" w:color="000000"/>
              <w:left w:val="single" w:sz="8" w:space="0" w:color="000000"/>
              <w:bottom w:val="single" w:sz="8" w:space="0" w:color="000000"/>
            </w:tcBorders>
            <w:shd w:val="clear" w:color="auto" w:fill="auto"/>
            <w:vAlign w:val="center"/>
          </w:tcPr>
          <w:p w14:paraId="1ACFB0B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val="en-US" w:eastAsia="it-IT"/>
              </w:rPr>
              <w:t>8</w:t>
            </w:r>
          </w:p>
        </w:tc>
        <w:tc>
          <w:tcPr>
            <w:tcW w:w="1281" w:type="dxa"/>
            <w:tcBorders>
              <w:top w:val="single" w:sz="8" w:space="0" w:color="000000"/>
              <w:left w:val="single" w:sz="8" w:space="0" w:color="000000"/>
              <w:bottom w:val="single" w:sz="8" w:space="0" w:color="000000"/>
            </w:tcBorders>
            <w:shd w:val="clear" w:color="auto" w:fill="auto"/>
            <w:vAlign w:val="center"/>
          </w:tcPr>
          <w:p w14:paraId="2CBAC04F"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-1411.064</w:t>
            </w:r>
          </w:p>
        </w:tc>
        <w:tc>
          <w:tcPr>
            <w:tcW w:w="1219" w:type="dxa"/>
            <w:tcBorders>
              <w:top w:val="single" w:sz="8" w:space="0" w:color="000000"/>
              <w:left w:val="single" w:sz="8" w:space="0" w:color="000000"/>
              <w:bottom w:val="single" w:sz="8" w:space="0" w:color="000000"/>
            </w:tcBorders>
            <w:shd w:val="clear" w:color="auto" w:fill="auto"/>
            <w:vAlign w:val="center"/>
          </w:tcPr>
          <w:p w14:paraId="1370652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2841.067</w:t>
            </w:r>
          </w:p>
        </w:tc>
        <w:tc>
          <w:tcPr>
            <w:tcW w:w="994" w:type="dxa"/>
            <w:tcBorders>
              <w:top w:val="single" w:sz="8" w:space="0" w:color="000000"/>
              <w:left w:val="single" w:sz="8" w:space="0" w:color="000000"/>
              <w:bottom w:val="single" w:sz="8" w:space="0" w:color="000000"/>
            </w:tcBorders>
            <w:shd w:val="clear" w:color="auto" w:fill="auto"/>
            <w:vAlign w:val="center"/>
          </w:tcPr>
          <w:p w14:paraId="59E5437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590.523</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59EBD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3F134471" w14:textId="77777777" w:rsidTr="007E1CFC">
        <w:trPr>
          <w:trHeight w:val="750"/>
          <w:jc w:val="center"/>
        </w:trPr>
        <w:tc>
          <w:tcPr>
            <w:tcW w:w="809" w:type="dxa"/>
            <w:tcBorders>
              <w:top w:val="single" w:sz="8" w:space="0" w:color="000000"/>
              <w:left w:val="single" w:sz="8" w:space="0" w:color="000000"/>
              <w:bottom w:val="single" w:sz="8" w:space="0" w:color="000000"/>
            </w:tcBorders>
            <w:shd w:val="clear" w:color="auto" w:fill="auto"/>
            <w:vAlign w:val="center"/>
          </w:tcPr>
          <w:p w14:paraId="1327D54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M15</w:t>
            </w:r>
          </w:p>
        </w:tc>
        <w:tc>
          <w:tcPr>
            <w:tcW w:w="3662" w:type="dxa"/>
            <w:tcBorders>
              <w:top w:val="single" w:sz="8" w:space="0" w:color="000000"/>
              <w:left w:val="single" w:sz="8" w:space="0" w:color="000000"/>
              <w:bottom w:val="single" w:sz="8" w:space="0" w:color="000000"/>
            </w:tcBorders>
            <w:shd w:val="clear" w:color="auto" w:fill="auto"/>
            <w:vAlign w:val="center"/>
          </w:tcPr>
          <w:p w14:paraId="7A2DC2FB" w14:textId="77777777" w:rsidR="000A73C2" w:rsidRDefault="000A73C2" w:rsidP="007E1CFC">
            <w:pPr>
              <w:spacing w:after="0" w:line="240" w:lineRule="auto"/>
              <w:jc w:val="center"/>
              <w:rPr>
                <w:rFonts w:ascii="Calibri" w:eastAsia="Times New Roman" w:hAnsi="Calibri" w:cs="Calibri"/>
                <w:color w:val="000000"/>
                <w:sz w:val="20"/>
                <w:szCs w:val="20"/>
                <w:lang w:val="fr-FR" w:eastAsia="it-IT"/>
              </w:rPr>
            </w:pPr>
            <w:r>
              <w:rPr>
                <w:rFonts w:eastAsia="Times New Roman" w:cs="Calibri"/>
                <w:color w:val="000000"/>
                <w:sz w:val="20"/>
                <w:szCs w:val="20"/>
                <w:lang w:val="fr-FR" w:eastAsia="it-IT"/>
              </w:rPr>
              <w:t>D~</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p0~</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 sex + t sigma~1</w:t>
            </w:r>
          </w:p>
        </w:tc>
        <w:tc>
          <w:tcPr>
            <w:tcW w:w="600" w:type="dxa"/>
            <w:tcBorders>
              <w:top w:val="single" w:sz="8" w:space="0" w:color="000000"/>
              <w:left w:val="single" w:sz="8" w:space="0" w:color="000000"/>
              <w:bottom w:val="single" w:sz="8" w:space="0" w:color="000000"/>
            </w:tcBorders>
            <w:shd w:val="clear" w:color="auto" w:fill="auto"/>
            <w:vAlign w:val="center"/>
          </w:tcPr>
          <w:p w14:paraId="489E0E3F"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10</w:t>
            </w:r>
          </w:p>
        </w:tc>
        <w:tc>
          <w:tcPr>
            <w:tcW w:w="1281" w:type="dxa"/>
            <w:tcBorders>
              <w:top w:val="single" w:sz="8" w:space="0" w:color="000000"/>
              <w:left w:val="single" w:sz="8" w:space="0" w:color="000000"/>
              <w:bottom w:val="single" w:sz="8" w:space="0" w:color="000000"/>
            </w:tcBorders>
            <w:shd w:val="clear" w:color="auto" w:fill="auto"/>
            <w:vAlign w:val="center"/>
          </w:tcPr>
          <w:p w14:paraId="7295527D"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-1436.489</w:t>
            </w:r>
          </w:p>
        </w:tc>
        <w:tc>
          <w:tcPr>
            <w:tcW w:w="1219" w:type="dxa"/>
            <w:tcBorders>
              <w:top w:val="single" w:sz="8" w:space="0" w:color="000000"/>
              <w:left w:val="single" w:sz="8" w:space="0" w:color="000000"/>
              <w:bottom w:val="single" w:sz="8" w:space="0" w:color="000000"/>
            </w:tcBorders>
            <w:shd w:val="clear" w:color="auto" w:fill="auto"/>
            <w:vAlign w:val="center"/>
          </w:tcPr>
          <w:p w14:paraId="658A69D0"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2897.659</w:t>
            </w:r>
          </w:p>
        </w:tc>
        <w:tc>
          <w:tcPr>
            <w:tcW w:w="994" w:type="dxa"/>
            <w:tcBorders>
              <w:top w:val="single" w:sz="8" w:space="0" w:color="000000"/>
              <w:left w:val="single" w:sz="8" w:space="0" w:color="000000"/>
              <w:bottom w:val="single" w:sz="8" w:space="0" w:color="000000"/>
            </w:tcBorders>
            <w:shd w:val="clear" w:color="auto" w:fill="auto"/>
            <w:vAlign w:val="center"/>
          </w:tcPr>
          <w:p w14:paraId="0A0A39B1"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647.115</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53E8B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2C21617D" w14:textId="77777777" w:rsidTr="007E1CFC">
        <w:trPr>
          <w:trHeight w:val="750"/>
          <w:jc w:val="center"/>
        </w:trPr>
        <w:tc>
          <w:tcPr>
            <w:tcW w:w="809" w:type="dxa"/>
            <w:tcBorders>
              <w:top w:val="single" w:sz="8" w:space="0" w:color="000000"/>
              <w:left w:val="single" w:sz="8" w:space="0" w:color="000000"/>
              <w:bottom w:val="single" w:sz="8" w:space="0" w:color="000000"/>
            </w:tcBorders>
            <w:shd w:val="clear" w:color="auto" w:fill="auto"/>
            <w:vAlign w:val="center"/>
          </w:tcPr>
          <w:p w14:paraId="613570F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M16</w:t>
            </w:r>
          </w:p>
        </w:tc>
        <w:tc>
          <w:tcPr>
            <w:tcW w:w="3662" w:type="dxa"/>
            <w:tcBorders>
              <w:top w:val="single" w:sz="8" w:space="0" w:color="000000"/>
              <w:left w:val="single" w:sz="8" w:space="0" w:color="000000"/>
              <w:bottom w:val="single" w:sz="8" w:space="0" w:color="000000"/>
            </w:tcBorders>
            <w:shd w:val="clear" w:color="auto" w:fill="auto"/>
            <w:vAlign w:val="center"/>
          </w:tcPr>
          <w:p w14:paraId="5A3BFD10" w14:textId="77777777" w:rsidR="000A73C2" w:rsidRDefault="000A73C2" w:rsidP="007E1CFC">
            <w:pPr>
              <w:spacing w:after="0" w:line="240" w:lineRule="auto"/>
              <w:jc w:val="center"/>
              <w:rPr>
                <w:rFonts w:ascii="Calibri" w:eastAsia="Times New Roman" w:hAnsi="Calibri" w:cs="Calibri"/>
                <w:color w:val="000000"/>
                <w:sz w:val="20"/>
                <w:szCs w:val="20"/>
                <w:lang w:val="fr-FR" w:eastAsia="it-IT"/>
              </w:rPr>
            </w:pPr>
            <w:r>
              <w:rPr>
                <w:rFonts w:eastAsia="Times New Roman" w:cs="Calibri"/>
                <w:color w:val="000000"/>
                <w:sz w:val="20"/>
                <w:szCs w:val="20"/>
                <w:lang w:val="fr-FR" w:eastAsia="it-IT"/>
              </w:rPr>
              <w:t>D~</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p0~</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 sex + t sigma~sex</w:t>
            </w:r>
          </w:p>
        </w:tc>
        <w:tc>
          <w:tcPr>
            <w:tcW w:w="600" w:type="dxa"/>
            <w:tcBorders>
              <w:top w:val="single" w:sz="8" w:space="0" w:color="000000"/>
              <w:left w:val="single" w:sz="8" w:space="0" w:color="000000"/>
              <w:bottom w:val="single" w:sz="8" w:space="0" w:color="000000"/>
            </w:tcBorders>
            <w:shd w:val="clear" w:color="auto" w:fill="auto"/>
            <w:vAlign w:val="center"/>
          </w:tcPr>
          <w:p w14:paraId="4A682B4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11</w:t>
            </w:r>
          </w:p>
        </w:tc>
        <w:tc>
          <w:tcPr>
            <w:tcW w:w="1281" w:type="dxa"/>
            <w:tcBorders>
              <w:top w:val="single" w:sz="8" w:space="0" w:color="000000"/>
              <w:left w:val="single" w:sz="8" w:space="0" w:color="000000"/>
              <w:bottom w:val="single" w:sz="8" w:space="0" w:color="000000"/>
            </w:tcBorders>
            <w:shd w:val="clear" w:color="auto" w:fill="auto"/>
            <w:vAlign w:val="center"/>
          </w:tcPr>
          <w:p w14:paraId="1950FBD1"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-1436.115</w:t>
            </w:r>
          </w:p>
        </w:tc>
        <w:tc>
          <w:tcPr>
            <w:tcW w:w="1219" w:type="dxa"/>
            <w:tcBorders>
              <w:top w:val="single" w:sz="8" w:space="0" w:color="000000"/>
              <w:left w:val="single" w:sz="8" w:space="0" w:color="000000"/>
              <w:bottom w:val="single" w:sz="8" w:space="0" w:color="000000"/>
            </w:tcBorders>
            <w:shd w:val="clear" w:color="auto" w:fill="auto"/>
            <w:vAlign w:val="center"/>
          </w:tcPr>
          <w:p w14:paraId="52D93D2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2899.97</w:t>
            </w:r>
          </w:p>
        </w:tc>
        <w:tc>
          <w:tcPr>
            <w:tcW w:w="994" w:type="dxa"/>
            <w:tcBorders>
              <w:top w:val="single" w:sz="8" w:space="0" w:color="000000"/>
              <w:left w:val="single" w:sz="8" w:space="0" w:color="000000"/>
              <w:bottom w:val="single" w:sz="8" w:space="0" w:color="000000"/>
            </w:tcBorders>
            <w:shd w:val="clear" w:color="auto" w:fill="auto"/>
            <w:vAlign w:val="center"/>
          </w:tcPr>
          <w:p w14:paraId="730C75F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649.426</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1621F4"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2017D0F5"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17A5B5B4"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M12</w:t>
            </w:r>
          </w:p>
        </w:tc>
        <w:tc>
          <w:tcPr>
            <w:tcW w:w="3662" w:type="dxa"/>
            <w:tcBorders>
              <w:top w:val="single" w:sz="8" w:space="0" w:color="000000"/>
              <w:left w:val="single" w:sz="8" w:space="0" w:color="000000"/>
              <w:bottom w:val="single" w:sz="8" w:space="0" w:color="000000"/>
            </w:tcBorders>
            <w:shd w:val="clear" w:color="auto" w:fill="auto"/>
            <w:vAlign w:val="center"/>
          </w:tcPr>
          <w:p w14:paraId="4B388432" w14:textId="77777777" w:rsidR="000A73C2" w:rsidRPr="00A22D10" w:rsidRDefault="000A73C2" w:rsidP="007E1CFC">
            <w:pPr>
              <w:spacing w:after="0" w:line="240" w:lineRule="auto"/>
              <w:jc w:val="center"/>
              <w:rPr>
                <w:rFonts w:ascii="Calibri" w:eastAsia="Times New Roman" w:hAnsi="Calibri" w:cs="Calibri"/>
                <w:color w:val="000000"/>
                <w:sz w:val="20"/>
                <w:szCs w:val="20"/>
                <w:lang w:val="en-GB" w:eastAsia="it-IT"/>
              </w:rPr>
            </w:pPr>
            <w:r w:rsidRPr="00A22D10">
              <w:rPr>
                <w:rFonts w:eastAsia="Times New Roman" w:cs="Calibri"/>
                <w:color w:val="000000"/>
                <w:sz w:val="20"/>
                <w:szCs w:val="20"/>
                <w:lang w:val="en-GB" w:eastAsia="it-IT"/>
              </w:rPr>
              <w:t xml:space="preserve">        D~year p0~year sigma~</w:t>
            </w:r>
            <w:r>
              <w:rPr>
                <w:rFonts w:eastAsia="Times New Roman" w:cs="Calibri"/>
                <w:color w:val="000000"/>
                <w:sz w:val="20"/>
                <w:szCs w:val="20"/>
                <w:lang w:val="en-GB" w:eastAsia="it-IT"/>
              </w:rPr>
              <w:t>sex</w:t>
            </w:r>
          </w:p>
        </w:tc>
        <w:tc>
          <w:tcPr>
            <w:tcW w:w="600" w:type="dxa"/>
            <w:tcBorders>
              <w:top w:val="single" w:sz="8" w:space="0" w:color="000000"/>
              <w:left w:val="single" w:sz="8" w:space="0" w:color="000000"/>
              <w:bottom w:val="single" w:sz="8" w:space="0" w:color="000000"/>
            </w:tcBorders>
            <w:shd w:val="clear" w:color="auto" w:fill="auto"/>
            <w:vAlign w:val="center"/>
          </w:tcPr>
          <w:p w14:paraId="523448C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w:t>
            </w:r>
          </w:p>
        </w:tc>
        <w:tc>
          <w:tcPr>
            <w:tcW w:w="1281" w:type="dxa"/>
            <w:tcBorders>
              <w:top w:val="single" w:sz="8" w:space="0" w:color="000000"/>
              <w:left w:val="single" w:sz="8" w:space="0" w:color="000000"/>
              <w:bottom w:val="single" w:sz="8" w:space="0" w:color="000000"/>
            </w:tcBorders>
            <w:shd w:val="clear" w:color="auto" w:fill="auto"/>
            <w:vAlign w:val="center"/>
          </w:tcPr>
          <w:p w14:paraId="3AD8F99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-1444.664</w:t>
            </w:r>
          </w:p>
        </w:tc>
        <w:tc>
          <w:tcPr>
            <w:tcW w:w="1219" w:type="dxa"/>
            <w:tcBorders>
              <w:top w:val="single" w:sz="8" w:space="0" w:color="000000"/>
              <w:left w:val="single" w:sz="8" w:space="0" w:color="000000"/>
              <w:bottom w:val="single" w:sz="8" w:space="0" w:color="000000"/>
            </w:tcBorders>
            <w:shd w:val="clear" w:color="auto" w:fill="auto"/>
            <w:vAlign w:val="center"/>
          </w:tcPr>
          <w:p w14:paraId="30EC2D5D"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2902.975</w:t>
            </w:r>
          </w:p>
        </w:tc>
        <w:tc>
          <w:tcPr>
            <w:tcW w:w="994" w:type="dxa"/>
            <w:tcBorders>
              <w:top w:val="single" w:sz="8" w:space="0" w:color="000000"/>
              <w:left w:val="single" w:sz="8" w:space="0" w:color="000000"/>
              <w:bottom w:val="single" w:sz="8" w:space="0" w:color="000000"/>
            </w:tcBorders>
            <w:shd w:val="clear" w:color="auto" w:fill="auto"/>
            <w:vAlign w:val="center"/>
          </w:tcPr>
          <w:p w14:paraId="6F9506E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652.431</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3695A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77789A0F" w14:textId="77777777" w:rsidTr="007E1CFC">
        <w:trPr>
          <w:trHeight w:val="750"/>
          <w:jc w:val="center"/>
        </w:trPr>
        <w:tc>
          <w:tcPr>
            <w:tcW w:w="809" w:type="dxa"/>
            <w:tcBorders>
              <w:top w:val="single" w:sz="8" w:space="0" w:color="000000"/>
              <w:left w:val="single" w:sz="8" w:space="0" w:color="000000"/>
              <w:bottom w:val="single" w:sz="8" w:space="0" w:color="000000"/>
            </w:tcBorders>
            <w:shd w:val="clear" w:color="auto" w:fill="auto"/>
            <w:vAlign w:val="center"/>
          </w:tcPr>
          <w:p w14:paraId="4CB7FDB3"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M13</w:t>
            </w:r>
          </w:p>
        </w:tc>
        <w:tc>
          <w:tcPr>
            <w:tcW w:w="3662" w:type="dxa"/>
            <w:tcBorders>
              <w:top w:val="single" w:sz="8" w:space="0" w:color="000000"/>
              <w:left w:val="single" w:sz="8" w:space="0" w:color="000000"/>
              <w:bottom w:val="single" w:sz="8" w:space="0" w:color="000000"/>
            </w:tcBorders>
            <w:shd w:val="clear" w:color="auto" w:fill="auto"/>
            <w:vAlign w:val="center"/>
          </w:tcPr>
          <w:p w14:paraId="498CACCB" w14:textId="77777777" w:rsidR="000A73C2" w:rsidRPr="00A22D10" w:rsidRDefault="000A73C2" w:rsidP="007E1CFC">
            <w:pPr>
              <w:spacing w:after="0" w:line="240" w:lineRule="auto"/>
              <w:jc w:val="center"/>
              <w:rPr>
                <w:rFonts w:ascii="Calibri" w:eastAsia="Times New Roman" w:hAnsi="Calibri" w:cs="Calibri"/>
                <w:color w:val="000000"/>
                <w:sz w:val="20"/>
                <w:szCs w:val="20"/>
                <w:lang w:val="en-GB" w:eastAsia="it-IT"/>
              </w:rPr>
            </w:pPr>
            <w:r w:rsidRPr="00A22D10">
              <w:rPr>
                <w:rFonts w:eastAsia="Times New Roman" w:cs="Calibri"/>
                <w:color w:val="000000"/>
                <w:sz w:val="20"/>
                <w:szCs w:val="20"/>
                <w:lang w:val="en-GB" w:eastAsia="it-IT"/>
              </w:rPr>
              <w:t xml:space="preserve">    D~year p0~year + </w:t>
            </w:r>
            <w:r>
              <w:rPr>
                <w:rFonts w:eastAsia="Times New Roman" w:cs="Calibri"/>
                <w:color w:val="000000"/>
                <w:sz w:val="20"/>
                <w:szCs w:val="20"/>
                <w:lang w:val="en-GB" w:eastAsia="it-IT"/>
              </w:rPr>
              <w:t>sex</w:t>
            </w:r>
            <w:r w:rsidRPr="00A22D10">
              <w:rPr>
                <w:rFonts w:eastAsia="Times New Roman" w:cs="Calibri"/>
                <w:color w:val="000000"/>
                <w:sz w:val="20"/>
                <w:szCs w:val="20"/>
                <w:lang w:val="en-GB" w:eastAsia="it-IT"/>
              </w:rPr>
              <w:t xml:space="preserve"> sigma~1</w:t>
            </w:r>
          </w:p>
        </w:tc>
        <w:tc>
          <w:tcPr>
            <w:tcW w:w="600" w:type="dxa"/>
            <w:tcBorders>
              <w:top w:val="single" w:sz="8" w:space="0" w:color="000000"/>
              <w:left w:val="single" w:sz="8" w:space="0" w:color="000000"/>
              <w:bottom w:val="single" w:sz="8" w:space="0" w:color="000000"/>
            </w:tcBorders>
            <w:shd w:val="clear" w:color="auto" w:fill="auto"/>
            <w:vAlign w:val="center"/>
          </w:tcPr>
          <w:p w14:paraId="34CDCFBF"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w:t>
            </w:r>
          </w:p>
        </w:tc>
        <w:tc>
          <w:tcPr>
            <w:tcW w:w="1281" w:type="dxa"/>
            <w:tcBorders>
              <w:top w:val="single" w:sz="8" w:space="0" w:color="000000"/>
              <w:left w:val="single" w:sz="8" w:space="0" w:color="000000"/>
              <w:bottom w:val="single" w:sz="8" w:space="0" w:color="000000"/>
            </w:tcBorders>
            <w:shd w:val="clear" w:color="auto" w:fill="auto"/>
            <w:vAlign w:val="center"/>
          </w:tcPr>
          <w:p w14:paraId="56A7B0B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-1444.995</w:t>
            </w:r>
          </w:p>
        </w:tc>
        <w:tc>
          <w:tcPr>
            <w:tcW w:w="1219" w:type="dxa"/>
            <w:tcBorders>
              <w:top w:val="single" w:sz="8" w:space="0" w:color="000000"/>
              <w:left w:val="single" w:sz="8" w:space="0" w:color="000000"/>
              <w:bottom w:val="single" w:sz="8" w:space="0" w:color="000000"/>
            </w:tcBorders>
            <w:shd w:val="clear" w:color="auto" w:fill="auto"/>
            <w:vAlign w:val="center"/>
          </w:tcPr>
          <w:p w14:paraId="7A3376F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2903.638</w:t>
            </w:r>
          </w:p>
        </w:tc>
        <w:tc>
          <w:tcPr>
            <w:tcW w:w="994" w:type="dxa"/>
            <w:tcBorders>
              <w:top w:val="single" w:sz="8" w:space="0" w:color="000000"/>
              <w:left w:val="single" w:sz="8" w:space="0" w:color="000000"/>
              <w:bottom w:val="single" w:sz="8" w:space="0" w:color="000000"/>
            </w:tcBorders>
            <w:shd w:val="clear" w:color="auto" w:fill="auto"/>
            <w:vAlign w:val="center"/>
          </w:tcPr>
          <w:p w14:paraId="236869D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653.094</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B1B4F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6EAA9F3E" w14:textId="77777777" w:rsidTr="007E1CFC">
        <w:trPr>
          <w:trHeight w:val="750"/>
          <w:jc w:val="center"/>
        </w:trPr>
        <w:tc>
          <w:tcPr>
            <w:tcW w:w="809" w:type="dxa"/>
            <w:tcBorders>
              <w:top w:val="single" w:sz="8" w:space="0" w:color="000000"/>
              <w:left w:val="single" w:sz="8" w:space="0" w:color="000000"/>
              <w:bottom w:val="single" w:sz="8" w:space="0" w:color="000000"/>
            </w:tcBorders>
            <w:shd w:val="clear" w:color="auto" w:fill="auto"/>
            <w:vAlign w:val="center"/>
          </w:tcPr>
          <w:p w14:paraId="68BB16F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M14</w:t>
            </w:r>
          </w:p>
        </w:tc>
        <w:tc>
          <w:tcPr>
            <w:tcW w:w="3662" w:type="dxa"/>
            <w:tcBorders>
              <w:top w:val="single" w:sz="8" w:space="0" w:color="000000"/>
              <w:left w:val="single" w:sz="8" w:space="0" w:color="000000"/>
              <w:bottom w:val="single" w:sz="8" w:space="0" w:color="000000"/>
            </w:tcBorders>
            <w:shd w:val="clear" w:color="auto" w:fill="auto"/>
            <w:vAlign w:val="center"/>
          </w:tcPr>
          <w:p w14:paraId="6C6D5374" w14:textId="77777777" w:rsidR="000A73C2" w:rsidRPr="00A22D10" w:rsidRDefault="000A73C2" w:rsidP="007E1CFC">
            <w:pPr>
              <w:spacing w:after="0" w:line="240" w:lineRule="auto"/>
              <w:jc w:val="center"/>
              <w:rPr>
                <w:rFonts w:ascii="Calibri" w:eastAsia="Times New Roman" w:hAnsi="Calibri" w:cs="Calibri"/>
                <w:color w:val="000000"/>
                <w:sz w:val="20"/>
                <w:szCs w:val="20"/>
                <w:lang w:val="en-GB" w:eastAsia="it-IT"/>
              </w:rPr>
            </w:pPr>
            <w:r w:rsidRPr="00A22D10">
              <w:rPr>
                <w:rFonts w:eastAsia="Times New Roman" w:cs="Calibri"/>
                <w:color w:val="000000"/>
                <w:sz w:val="20"/>
                <w:szCs w:val="20"/>
                <w:lang w:val="en-GB" w:eastAsia="it-IT"/>
              </w:rPr>
              <w:t xml:space="preserve">    D~year p0~year + </w:t>
            </w:r>
            <w:r>
              <w:rPr>
                <w:rFonts w:eastAsia="Times New Roman" w:cs="Calibri"/>
                <w:color w:val="000000"/>
                <w:sz w:val="20"/>
                <w:szCs w:val="20"/>
                <w:lang w:val="en-GB" w:eastAsia="it-IT"/>
              </w:rPr>
              <w:t>sex</w:t>
            </w:r>
            <w:r w:rsidRPr="00A22D10">
              <w:rPr>
                <w:rFonts w:eastAsia="Times New Roman" w:cs="Calibri"/>
                <w:color w:val="000000"/>
                <w:sz w:val="20"/>
                <w:szCs w:val="20"/>
                <w:lang w:val="en-GB" w:eastAsia="it-IT"/>
              </w:rPr>
              <w:t xml:space="preserve"> sigma~</w:t>
            </w:r>
            <w:r>
              <w:rPr>
                <w:rFonts w:eastAsia="Times New Roman" w:cs="Calibri"/>
                <w:color w:val="000000"/>
                <w:sz w:val="20"/>
                <w:szCs w:val="20"/>
                <w:lang w:val="en-GB" w:eastAsia="it-IT"/>
              </w:rPr>
              <w:t>sex</w:t>
            </w:r>
          </w:p>
        </w:tc>
        <w:tc>
          <w:tcPr>
            <w:tcW w:w="600" w:type="dxa"/>
            <w:tcBorders>
              <w:top w:val="single" w:sz="8" w:space="0" w:color="000000"/>
              <w:left w:val="single" w:sz="8" w:space="0" w:color="000000"/>
              <w:bottom w:val="single" w:sz="8" w:space="0" w:color="000000"/>
            </w:tcBorders>
            <w:shd w:val="clear" w:color="auto" w:fill="auto"/>
            <w:vAlign w:val="center"/>
          </w:tcPr>
          <w:p w14:paraId="392772C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7</w:t>
            </w:r>
          </w:p>
        </w:tc>
        <w:tc>
          <w:tcPr>
            <w:tcW w:w="1281" w:type="dxa"/>
            <w:tcBorders>
              <w:top w:val="single" w:sz="8" w:space="0" w:color="000000"/>
              <w:left w:val="single" w:sz="8" w:space="0" w:color="000000"/>
              <w:bottom w:val="single" w:sz="8" w:space="0" w:color="000000"/>
            </w:tcBorders>
            <w:shd w:val="clear" w:color="auto" w:fill="auto"/>
            <w:vAlign w:val="center"/>
          </w:tcPr>
          <w:p w14:paraId="396B8DB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-1444.621</w:t>
            </w:r>
          </w:p>
        </w:tc>
        <w:tc>
          <w:tcPr>
            <w:tcW w:w="1219" w:type="dxa"/>
            <w:tcBorders>
              <w:top w:val="single" w:sz="8" w:space="0" w:color="000000"/>
              <w:left w:val="single" w:sz="8" w:space="0" w:color="000000"/>
              <w:bottom w:val="single" w:sz="8" w:space="0" w:color="000000"/>
            </w:tcBorders>
            <w:shd w:val="clear" w:color="auto" w:fill="auto"/>
            <w:vAlign w:val="center"/>
          </w:tcPr>
          <w:p w14:paraId="6E28999E"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2905.482</w:t>
            </w:r>
          </w:p>
        </w:tc>
        <w:tc>
          <w:tcPr>
            <w:tcW w:w="994" w:type="dxa"/>
            <w:tcBorders>
              <w:top w:val="single" w:sz="8" w:space="0" w:color="000000"/>
              <w:left w:val="single" w:sz="8" w:space="0" w:color="000000"/>
              <w:bottom w:val="single" w:sz="8" w:space="0" w:color="000000"/>
            </w:tcBorders>
            <w:shd w:val="clear" w:color="auto" w:fill="auto"/>
            <w:vAlign w:val="center"/>
          </w:tcPr>
          <w:p w14:paraId="269A3112"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654.938</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593DF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0A94DB11"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22ABF30E"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M6</w:t>
            </w:r>
          </w:p>
        </w:tc>
        <w:tc>
          <w:tcPr>
            <w:tcW w:w="3662" w:type="dxa"/>
            <w:tcBorders>
              <w:top w:val="single" w:sz="8" w:space="0" w:color="000000"/>
              <w:left w:val="single" w:sz="8" w:space="0" w:color="000000"/>
              <w:bottom w:val="single" w:sz="8" w:space="0" w:color="000000"/>
            </w:tcBorders>
            <w:shd w:val="clear" w:color="auto" w:fill="auto"/>
            <w:vAlign w:val="center"/>
          </w:tcPr>
          <w:p w14:paraId="3998185C"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p0~t sigma~sex</w:t>
            </w:r>
          </w:p>
        </w:tc>
        <w:tc>
          <w:tcPr>
            <w:tcW w:w="600" w:type="dxa"/>
            <w:tcBorders>
              <w:top w:val="single" w:sz="8" w:space="0" w:color="000000"/>
              <w:left w:val="single" w:sz="8" w:space="0" w:color="000000"/>
              <w:bottom w:val="single" w:sz="8" w:space="0" w:color="000000"/>
            </w:tcBorders>
            <w:shd w:val="clear" w:color="auto" w:fill="auto"/>
            <w:vAlign w:val="center"/>
          </w:tcPr>
          <w:p w14:paraId="1AEB44B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val="en-US" w:eastAsia="it-IT"/>
              </w:rPr>
              <w:t>9</w:t>
            </w:r>
          </w:p>
        </w:tc>
        <w:tc>
          <w:tcPr>
            <w:tcW w:w="1281" w:type="dxa"/>
            <w:tcBorders>
              <w:top w:val="single" w:sz="8" w:space="0" w:color="000000"/>
              <w:left w:val="single" w:sz="8" w:space="0" w:color="000000"/>
              <w:bottom w:val="single" w:sz="8" w:space="0" w:color="000000"/>
            </w:tcBorders>
            <w:shd w:val="clear" w:color="auto" w:fill="auto"/>
            <w:vAlign w:val="center"/>
          </w:tcPr>
          <w:p w14:paraId="4EB7B1F0"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-1450.458</w:t>
            </w:r>
          </w:p>
        </w:tc>
        <w:tc>
          <w:tcPr>
            <w:tcW w:w="1219" w:type="dxa"/>
            <w:tcBorders>
              <w:top w:val="single" w:sz="8" w:space="0" w:color="000000"/>
              <w:left w:val="single" w:sz="8" w:space="0" w:color="000000"/>
              <w:bottom w:val="single" w:sz="8" w:space="0" w:color="000000"/>
            </w:tcBorders>
            <w:shd w:val="clear" w:color="auto" w:fill="auto"/>
            <w:vAlign w:val="center"/>
          </w:tcPr>
          <w:p w14:paraId="78322A63"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2922.665</w:t>
            </w:r>
          </w:p>
        </w:tc>
        <w:tc>
          <w:tcPr>
            <w:tcW w:w="994" w:type="dxa"/>
            <w:tcBorders>
              <w:top w:val="single" w:sz="8" w:space="0" w:color="000000"/>
              <w:left w:val="single" w:sz="8" w:space="0" w:color="000000"/>
              <w:bottom w:val="single" w:sz="8" w:space="0" w:color="000000"/>
            </w:tcBorders>
            <w:shd w:val="clear" w:color="auto" w:fill="auto"/>
            <w:vAlign w:val="center"/>
          </w:tcPr>
          <w:p w14:paraId="37910EE0"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672.121</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F48B6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0CE21F15"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0BA4DD31"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M7</w:t>
            </w:r>
          </w:p>
        </w:tc>
        <w:tc>
          <w:tcPr>
            <w:tcW w:w="3662" w:type="dxa"/>
            <w:tcBorders>
              <w:top w:val="single" w:sz="8" w:space="0" w:color="000000"/>
              <w:left w:val="single" w:sz="8" w:space="0" w:color="000000"/>
              <w:bottom w:val="single" w:sz="8" w:space="0" w:color="000000"/>
            </w:tcBorders>
            <w:shd w:val="clear" w:color="auto" w:fill="auto"/>
            <w:vAlign w:val="center"/>
          </w:tcPr>
          <w:p w14:paraId="4EC65540" w14:textId="77777777" w:rsidR="000A73C2" w:rsidRDefault="000A73C2" w:rsidP="007E1CFC">
            <w:pPr>
              <w:spacing w:after="0" w:line="240" w:lineRule="auto"/>
              <w:jc w:val="center"/>
              <w:rPr>
                <w:rFonts w:ascii="Calibri" w:eastAsia="Times New Roman" w:hAnsi="Calibri" w:cs="Calibri"/>
                <w:color w:val="000000"/>
                <w:sz w:val="20"/>
                <w:szCs w:val="20"/>
                <w:lang w:val="fr-FR" w:eastAsia="it-IT"/>
              </w:rPr>
            </w:pPr>
            <w:r>
              <w:rPr>
                <w:rFonts w:eastAsia="Times New Roman" w:cs="Calibri"/>
                <w:color w:val="000000"/>
                <w:sz w:val="20"/>
                <w:szCs w:val="20"/>
                <w:lang w:val="fr-FR"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p0~sex + t sigma~1</w:t>
            </w:r>
          </w:p>
        </w:tc>
        <w:tc>
          <w:tcPr>
            <w:tcW w:w="600" w:type="dxa"/>
            <w:tcBorders>
              <w:top w:val="single" w:sz="8" w:space="0" w:color="000000"/>
              <w:left w:val="single" w:sz="8" w:space="0" w:color="000000"/>
              <w:bottom w:val="single" w:sz="8" w:space="0" w:color="000000"/>
            </w:tcBorders>
            <w:shd w:val="clear" w:color="auto" w:fill="auto"/>
            <w:vAlign w:val="center"/>
          </w:tcPr>
          <w:p w14:paraId="29C157C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val="en-US" w:eastAsia="it-IT"/>
              </w:rPr>
              <w:t>9</w:t>
            </w:r>
          </w:p>
        </w:tc>
        <w:tc>
          <w:tcPr>
            <w:tcW w:w="1281" w:type="dxa"/>
            <w:tcBorders>
              <w:top w:val="single" w:sz="8" w:space="0" w:color="000000"/>
              <w:left w:val="single" w:sz="8" w:space="0" w:color="000000"/>
              <w:bottom w:val="single" w:sz="8" w:space="0" w:color="000000"/>
            </w:tcBorders>
            <w:shd w:val="clear" w:color="auto" w:fill="auto"/>
            <w:vAlign w:val="center"/>
          </w:tcPr>
          <w:p w14:paraId="79518432"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-1450.923</w:t>
            </w:r>
          </w:p>
        </w:tc>
        <w:tc>
          <w:tcPr>
            <w:tcW w:w="1219" w:type="dxa"/>
            <w:tcBorders>
              <w:top w:val="single" w:sz="8" w:space="0" w:color="000000"/>
              <w:left w:val="single" w:sz="8" w:space="0" w:color="000000"/>
              <w:bottom w:val="single" w:sz="8" w:space="0" w:color="000000"/>
            </w:tcBorders>
            <w:shd w:val="clear" w:color="auto" w:fill="auto"/>
            <w:vAlign w:val="center"/>
          </w:tcPr>
          <w:p w14:paraId="47496B9F"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2923.596</w:t>
            </w:r>
          </w:p>
        </w:tc>
        <w:tc>
          <w:tcPr>
            <w:tcW w:w="994" w:type="dxa"/>
            <w:tcBorders>
              <w:top w:val="single" w:sz="8" w:space="0" w:color="000000"/>
              <w:left w:val="single" w:sz="8" w:space="0" w:color="000000"/>
              <w:bottom w:val="single" w:sz="8" w:space="0" w:color="000000"/>
            </w:tcBorders>
            <w:shd w:val="clear" w:color="auto" w:fill="auto"/>
            <w:vAlign w:val="center"/>
          </w:tcPr>
          <w:p w14:paraId="66B29D8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673.052</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526463"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75CA3BD4"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59CF1882"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M8</w:t>
            </w:r>
          </w:p>
        </w:tc>
        <w:tc>
          <w:tcPr>
            <w:tcW w:w="3662" w:type="dxa"/>
            <w:tcBorders>
              <w:top w:val="single" w:sz="8" w:space="0" w:color="000000"/>
              <w:left w:val="single" w:sz="8" w:space="0" w:color="000000"/>
              <w:bottom w:val="single" w:sz="8" w:space="0" w:color="000000"/>
            </w:tcBorders>
            <w:shd w:val="clear" w:color="auto" w:fill="auto"/>
            <w:vAlign w:val="center"/>
          </w:tcPr>
          <w:p w14:paraId="78EC0FAF"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p0~sex + t sigma~sex</w:t>
            </w:r>
          </w:p>
        </w:tc>
        <w:tc>
          <w:tcPr>
            <w:tcW w:w="600" w:type="dxa"/>
            <w:tcBorders>
              <w:top w:val="single" w:sz="8" w:space="0" w:color="000000"/>
              <w:left w:val="single" w:sz="8" w:space="0" w:color="000000"/>
              <w:bottom w:val="single" w:sz="8" w:space="0" w:color="000000"/>
            </w:tcBorders>
            <w:shd w:val="clear" w:color="auto" w:fill="auto"/>
            <w:vAlign w:val="center"/>
          </w:tcPr>
          <w:p w14:paraId="1322B253"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10</w:t>
            </w:r>
          </w:p>
        </w:tc>
        <w:tc>
          <w:tcPr>
            <w:tcW w:w="1281" w:type="dxa"/>
            <w:tcBorders>
              <w:top w:val="single" w:sz="8" w:space="0" w:color="000000"/>
              <w:left w:val="single" w:sz="8" w:space="0" w:color="000000"/>
              <w:bottom w:val="single" w:sz="8" w:space="0" w:color="000000"/>
            </w:tcBorders>
            <w:shd w:val="clear" w:color="auto" w:fill="auto"/>
            <w:vAlign w:val="center"/>
          </w:tcPr>
          <w:p w14:paraId="351FD67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-1450.449</w:t>
            </w:r>
          </w:p>
        </w:tc>
        <w:tc>
          <w:tcPr>
            <w:tcW w:w="1219" w:type="dxa"/>
            <w:tcBorders>
              <w:top w:val="single" w:sz="8" w:space="0" w:color="000000"/>
              <w:left w:val="single" w:sz="8" w:space="0" w:color="000000"/>
              <w:bottom w:val="single" w:sz="8" w:space="0" w:color="000000"/>
            </w:tcBorders>
            <w:shd w:val="clear" w:color="auto" w:fill="auto"/>
            <w:vAlign w:val="center"/>
          </w:tcPr>
          <w:p w14:paraId="21739BE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2925.579</w:t>
            </w:r>
          </w:p>
        </w:tc>
        <w:tc>
          <w:tcPr>
            <w:tcW w:w="994" w:type="dxa"/>
            <w:tcBorders>
              <w:top w:val="single" w:sz="8" w:space="0" w:color="000000"/>
              <w:left w:val="single" w:sz="8" w:space="0" w:color="000000"/>
              <w:bottom w:val="single" w:sz="8" w:space="0" w:color="000000"/>
            </w:tcBorders>
            <w:shd w:val="clear" w:color="auto" w:fill="auto"/>
            <w:vAlign w:val="center"/>
          </w:tcPr>
          <w:p w14:paraId="6B30AC61"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675.035</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51FFAC"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1F098EE4"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6A6625C1"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M3</w:t>
            </w:r>
          </w:p>
        </w:tc>
        <w:tc>
          <w:tcPr>
            <w:tcW w:w="3662" w:type="dxa"/>
            <w:tcBorders>
              <w:top w:val="single" w:sz="8" w:space="0" w:color="000000"/>
              <w:left w:val="single" w:sz="8" w:space="0" w:color="000000"/>
              <w:bottom w:val="single" w:sz="8" w:space="0" w:color="000000"/>
            </w:tcBorders>
            <w:shd w:val="clear" w:color="auto" w:fill="auto"/>
            <w:vAlign w:val="center"/>
          </w:tcPr>
          <w:p w14:paraId="6BC3531F" w14:textId="77777777" w:rsidR="000A73C2" w:rsidRPr="00A22D10" w:rsidRDefault="000A73C2" w:rsidP="007E1CFC">
            <w:pPr>
              <w:spacing w:after="0" w:line="240" w:lineRule="auto"/>
              <w:jc w:val="center"/>
              <w:rPr>
                <w:rFonts w:ascii="Calibri" w:eastAsia="Times New Roman" w:hAnsi="Calibri" w:cs="Calibri"/>
                <w:color w:val="000000"/>
                <w:sz w:val="20"/>
                <w:szCs w:val="20"/>
                <w:lang w:val="en-GB" w:eastAsia="it-IT"/>
              </w:rPr>
            </w:pPr>
            <w:r w:rsidRPr="00A22D10">
              <w:rPr>
                <w:rFonts w:eastAsia="Times New Roman" w:cs="Calibri"/>
                <w:color w:val="000000"/>
                <w:sz w:val="20"/>
                <w:szCs w:val="20"/>
                <w:lang w:val="en-GB" w:eastAsia="it-IT"/>
              </w:rPr>
              <w:t xml:space="preserve">              D~year p0~1 sigma~</w:t>
            </w:r>
            <w:r>
              <w:rPr>
                <w:rFonts w:eastAsia="Times New Roman" w:cs="Calibri"/>
                <w:color w:val="000000"/>
                <w:sz w:val="20"/>
                <w:szCs w:val="20"/>
                <w:lang w:val="en-GB" w:eastAsia="it-IT"/>
              </w:rPr>
              <w:t>sex</w:t>
            </w:r>
          </w:p>
        </w:tc>
        <w:tc>
          <w:tcPr>
            <w:tcW w:w="600" w:type="dxa"/>
            <w:tcBorders>
              <w:top w:val="single" w:sz="8" w:space="0" w:color="000000"/>
              <w:left w:val="single" w:sz="8" w:space="0" w:color="000000"/>
              <w:bottom w:val="single" w:sz="8" w:space="0" w:color="000000"/>
            </w:tcBorders>
            <w:shd w:val="clear" w:color="auto" w:fill="auto"/>
            <w:vAlign w:val="center"/>
          </w:tcPr>
          <w:p w14:paraId="3F58CFB0"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5</w:t>
            </w:r>
          </w:p>
        </w:tc>
        <w:tc>
          <w:tcPr>
            <w:tcW w:w="1281" w:type="dxa"/>
            <w:tcBorders>
              <w:top w:val="single" w:sz="8" w:space="0" w:color="000000"/>
              <w:left w:val="single" w:sz="8" w:space="0" w:color="000000"/>
              <w:bottom w:val="single" w:sz="8" w:space="0" w:color="000000"/>
            </w:tcBorders>
            <w:shd w:val="clear" w:color="auto" w:fill="auto"/>
            <w:vAlign w:val="center"/>
          </w:tcPr>
          <w:p w14:paraId="4D245D7E"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-1458.933</w:t>
            </w:r>
          </w:p>
        </w:tc>
        <w:tc>
          <w:tcPr>
            <w:tcW w:w="1219" w:type="dxa"/>
            <w:tcBorders>
              <w:top w:val="single" w:sz="8" w:space="0" w:color="000000"/>
              <w:left w:val="single" w:sz="8" w:space="0" w:color="000000"/>
              <w:bottom w:val="single" w:sz="8" w:space="0" w:color="000000"/>
            </w:tcBorders>
            <w:shd w:val="clear" w:color="auto" w:fill="auto"/>
            <w:vAlign w:val="center"/>
          </w:tcPr>
          <w:p w14:paraId="07237A5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2929.019</w:t>
            </w:r>
          </w:p>
        </w:tc>
        <w:tc>
          <w:tcPr>
            <w:tcW w:w="994" w:type="dxa"/>
            <w:tcBorders>
              <w:top w:val="single" w:sz="8" w:space="0" w:color="000000"/>
              <w:left w:val="single" w:sz="8" w:space="0" w:color="000000"/>
              <w:bottom w:val="single" w:sz="8" w:space="0" w:color="000000"/>
            </w:tcBorders>
            <w:shd w:val="clear" w:color="auto" w:fill="auto"/>
            <w:vAlign w:val="center"/>
          </w:tcPr>
          <w:p w14:paraId="77197E6C"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678.475</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13EA20"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02C4F073"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4CBB7C52"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M2</w:t>
            </w:r>
          </w:p>
        </w:tc>
        <w:tc>
          <w:tcPr>
            <w:tcW w:w="3662" w:type="dxa"/>
            <w:tcBorders>
              <w:top w:val="single" w:sz="8" w:space="0" w:color="000000"/>
              <w:left w:val="single" w:sz="8" w:space="0" w:color="000000"/>
              <w:bottom w:val="single" w:sz="8" w:space="0" w:color="000000"/>
            </w:tcBorders>
            <w:shd w:val="clear" w:color="auto" w:fill="auto"/>
            <w:vAlign w:val="center"/>
          </w:tcPr>
          <w:p w14:paraId="4F9D382B"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p0~sex sigma~1</w:t>
            </w:r>
          </w:p>
        </w:tc>
        <w:tc>
          <w:tcPr>
            <w:tcW w:w="600" w:type="dxa"/>
            <w:tcBorders>
              <w:top w:val="single" w:sz="8" w:space="0" w:color="000000"/>
              <w:left w:val="single" w:sz="8" w:space="0" w:color="000000"/>
              <w:bottom w:val="single" w:sz="8" w:space="0" w:color="000000"/>
            </w:tcBorders>
            <w:shd w:val="clear" w:color="auto" w:fill="auto"/>
            <w:vAlign w:val="center"/>
          </w:tcPr>
          <w:p w14:paraId="5D80B66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val="en-US" w:eastAsia="it-IT"/>
              </w:rPr>
              <w:t>5</w:t>
            </w:r>
          </w:p>
        </w:tc>
        <w:tc>
          <w:tcPr>
            <w:tcW w:w="1281" w:type="dxa"/>
            <w:tcBorders>
              <w:top w:val="single" w:sz="8" w:space="0" w:color="000000"/>
              <w:left w:val="single" w:sz="8" w:space="0" w:color="000000"/>
              <w:bottom w:val="single" w:sz="8" w:space="0" w:color="000000"/>
            </w:tcBorders>
            <w:shd w:val="clear" w:color="auto" w:fill="auto"/>
            <w:vAlign w:val="center"/>
          </w:tcPr>
          <w:p w14:paraId="2DE2F6D2"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-1459.399</w:t>
            </w:r>
          </w:p>
        </w:tc>
        <w:tc>
          <w:tcPr>
            <w:tcW w:w="1219" w:type="dxa"/>
            <w:tcBorders>
              <w:top w:val="single" w:sz="8" w:space="0" w:color="000000"/>
              <w:left w:val="single" w:sz="8" w:space="0" w:color="000000"/>
              <w:bottom w:val="single" w:sz="8" w:space="0" w:color="000000"/>
            </w:tcBorders>
            <w:shd w:val="clear" w:color="auto" w:fill="auto"/>
            <w:vAlign w:val="center"/>
          </w:tcPr>
          <w:p w14:paraId="7723A8D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2929.951</w:t>
            </w:r>
          </w:p>
        </w:tc>
        <w:tc>
          <w:tcPr>
            <w:tcW w:w="994" w:type="dxa"/>
            <w:tcBorders>
              <w:top w:val="single" w:sz="8" w:space="0" w:color="000000"/>
              <w:left w:val="single" w:sz="8" w:space="0" w:color="000000"/>
              <w:bottom w:val="single" w:sz="8" w:space="0" w:color="000000"/>
            </w:tcBorders>
            <w:shd w:val="clear" w:color="auto" w:fill="auto"/>
            <w:vAlign w:val="center"/>
          </w:tcPr>
          <w:p w14:paraId="2E11E03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679.407</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D3147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097BF44E"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58492FBC"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M4</w:t>
            </w:r>
          </w:p>
        </w:tc>
        <w:tc>
          <w:tcPr>
            <w:tcW w:w="3662" w:type="dxa"/>
            <w:tcBorders>
              <w:top w:val="single" w:sz="8" w:space="0" w:color="000000"/>
              <w:left w:val="single" w:sz="8" w:space="0" w:color="000000"/>
              <w:bottom w:val="single" w:sz="8" w:space="0" w:color="000000"/>
            </w:tcBorders>
            <w:shd w:val="clear" w:color="auto" w:fill="auto"/>
            <w:vAlign w:val="center"/>
          </w:tcPr>
          <w:p w14:paraId="0AB935D7"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 sex sigma~ sex</w:t>
            </w:r>
          </w:p>
        </w:tc>
        <w:tc>
          <w:tcPr>
            <w:tcW w:w="600" w:type="dxa"/>
            <w:tcBorders>
              <w:top w:val="single" w:sz="8" w:space="0" w:color="000000"/>
              <w:left w:val="single" w:sz="8" w:space="0" w:color="000000"/>
              <w:bottom w:val="single" w:sz="8" w:space="0" w:color="000000"/>
            </w:tcBorders>
            <w:shd w:val="clear" w:color="auto" w:fill="auto"/>
            <w:vAlign w:val="center"/>
          </w:tcPr>
          <w:p w14:paraId="7E532ADB"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val="en-US" w:eastAsia="it-IT"/>
              </w:rPr>
              <w:t>6</w:t>
            </w:r>
          </w:p>
        </w:tc>
        <w:tc>
          <w:tcPr>
            <w:tcW w:w="1281" w:type="dxa"/>
            <w:tcBorders>
              <w:top w:val="single" w:sz="8" w:space="0" w:color="000000"/>
              <w:left w:val="single" w:sz="8" w:space="0" w:color="000000"/>
              <w:bottom w:val="single" w:sz="8" w:space="0" w:color="000000"/>
            </w:tcBorders>
            <w:shd w:val="clear" w:color="auto" w:fill="auto"/>
            <w:vAlign w:val="center"/>
          </w:tcPr>
          <w:p w14:paraId="57A004C6"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-1458.924</w:t>
            </w:r>
          </w:p>
        </w:tc>
        <w:tc>
          <w:tcPr>
            <w:tcW w:w="1219" w:type="dxa"/>
            <w:tcBorders>
              <w:top w:val="single" w:sz="8" w:space="0" w:color="000000"/>
              <w:left w:val="single" w:sz="8" w:space="0" w:color="000000"/>
              <w:bottom w:val="single" w:sz="8" w:space="0" w:color="000000"/>
            </w:tcBorders>
            <w:shd w:val="clear" w:color="auto" w:fill="auto"/>
            <w:vAlign w:val="center"/>
          </w:tcPr>
          <w:p w14:paraId="30E40B74"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2931.495</w:t>
            </w:r>
          </w:p>
        </w:tc>
        <w:tc>
          <w:tcPr>
            <w:tcW w:w="994" w:type="dxa"/>
            <w:tcBorders>
              <w:top w:val="single" w:sz="8" w:space="0" w:color="000000"/>
              <w:left w:val="single" w:sz="8" w:space="0" w:color="000000"/>
              <w:bottom w:val="single" w:sz="8" w:space="0" w:color="000000"/>
            </w:tcBorders>
            <w:shd w:val="clear" w:color="auto" w:fill="auto"/>
            <w:vAlign w:val="center"/>
          </w:tcPr>
          <w:p w14:paraId="37982DB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680.951</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1EB7BF"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1263B897"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7358069C"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M9</w:t>
            </w:r>
          </w:p>
        </w:tc>
        <w:tc>
          <w:tcPr>
            <w:tcW w:w="3662" w:type="dxa"/>
            <w:tcBorders>
              <w:top w:val="single" w:sz="8" w:space="0" w:color="000000"/>
              <w:left w:val="single" w:sz="8" w:space="0" w:color="000000"/>
              <w:bottom w:val="single" w:sz="8" w:space="0" w:color="000000"/>
            </w:tcBorders>
            <w:shd w:val="clear" w:color="auto" w:fill="auto"/>
            <w:vAlign w:val="center"/>
          </w:tcPr>
          <w:p w14:paraId="13028A4E" w14:textId="77777777" w:rsidR="000A73C2" w:rsidRDefault="000A73C2" w:rsidP="007E1CFC">
            <w:pPr>
              <w:spacing w:after="0" w:line="240" w:lineRule="auto"/>
              <w:jc w:val="center"/>
              <w:rPr>
                <w:rFonts w:ascii="Calibri" w:eastAsia="Times New Roman" w:hAnsi="Calibri" w:cs="Calibri"/>
                <w:color w:val="000000"/>
                <w:sz w:val="20"/>
                <w:szCs w:val="20"/>
                <w:lang w:val="fr-FR" w:eastAsia="it-IT"/>
              </w:rPr>
            </w:pPr>
            <w:r>
              <w:rPr>
                <w:rFonts w:eastAsia="Times New Roman" w:cs="Calibri"/>
                <w:color w:val="000000"/>
                <w:sz w:val="20"/>
                <w:szCs w:val="20"/>
                <w:lang w:val="fr-FR"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fr-FR" w:eastAsia="it-IT"/>
              </w:rPr>
              <w:t xml:space="preserve"> p0~</w:t>
            </w:r>
            <w:r>
              <w:rPr>
                <w:rFonts w:eastAsia="Times New Roman" w:cs="Calibri"/>
                <w:color w:val="000000"/>
                <w:sz w:val="20"/>
                <w:szCs w:val="20"/>
                <w:lang w:val="en-US" w:eastAsia="it-IT"/>
              </w:rPr>
              <w:t xml:space="preserve"> sex</w:t>
            </w:r>
            <w:r>
              <w:rPr>
                <w:rFonts w:eastAsia="Times New Roman" w:cs="Calibri"/>
                <w:color w:val="000000"/>
                <w:sz w:val="20"/>
                <w:szCs w:val="20"/>
                <w:lang w:val="fr-FR" w:eastAsia="it-IT"/>
              </w:rPr>
              <w:t xml:space="preserve"> * t sigma~1</w:t>
            </w:r>
          </w:p>
        </w:tc>
        <w:tc>
          <w:tcPr>
            <w:tcW w:w="600" w:type="dxa"/>
            <w:tcBorders>
              <w:top w:val="single" w:sz="8" w:space="0" w:color="000000"/>
              <w:left w:val="single" w:sz="8" w:space="0" w:color="000000"/>
              <w:bottom w:val="single" w:sz="8" w:space="0" w:color="000000"/>
            </w:tcBorders>
            <w:shd w:val="clear" w:color="auto" w:fill="auto"/>
            <w:vAlign w:val="center"/>
          </w:tcPr>
          <w:p w14:paraId="6380A115"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13</w:t>
            </w:r>
          </w:p>
        </w:tc>
        <w:tc>
          <w:tcPr>
            <w:tcW w:w="1281" w:type="dxa"/>
            <w:tcBorders>
              <w:top w:val="single" w:sz="8" w:space="0" w:color="000000"/>
              <w:left w:val="single" w:sz="8" w:space="0" w:color="000000"/>
              <w:bottom w:val="single" w:sz="8" w:space="0" w:color="000000"/>
            </w:tcBorders>
            <w:shd w:val="clear" w:color="auto" w:fill="auto"/>
            <w:vAlign w:val="center"/>
          </w:tcPr>
          <w:p w14:paraId="58B09F2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-1449.983</w:t>
            </w:r>
          </w:p>
        </w:tc>
        <w:tc>
          <w:tcPr>
            <w:tcW w:w="1219" w:type="dxa"/>
            <w:tcBorders>
              <w:top w:val="single" w:sz="8" w:space="0" w:color="000000"/>
              <w:left w:val="single" w:sz="8" w:space="0" w:color="000000"/>
              <w:bottom w:val="single" w:sz="8" w:space="0" w:color="000000"/>
            </w:tcBorders>
            <w:shd w:val="clear" w:color="auto" w:fill="auto"/>
            <w:vAlign w:val="center"/>
          </w:tcPr>
          <w:p w14:paraId="0AD6BD64"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2934.239</w:t>
            </w:r>
          </w:p>
        </w:tc>
        <w:tc>
          <w:tcPr>
            <w:tcW w:w="994" w:type="dxa"/>
            <w:tcBorders>
              <w:top w:val="single" w:sz="8" w:space="0" w:color="000000"/>
              <w:left w:val="single" w:sz="8" w:space="0" w:color="000000"/>
              <w:bottom w:val="single" w:sz="8" w:space="0" w:color="000000"/>
            </w:tcBorders>
            <w:shd w:val="clear" w:color="auto" w:fill="auto"/>
            <w:vAlign w:val="center"/>
          </w:tcPr>
          <w:p w14:paraId="6B2C6278"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683.695</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CA77D4"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r w:rsidR="000A73C2" w14:paraId="431E7937" w14:textId="77777777" w:rsidTr="007E1CFC">
        <w:trPr>
          <w:trHeight w:val="510"/>
          <w:jc w:val="center"/>
        </w:trPr>
        <w:tc>
          <w:tcPr>
            <w:tcW w:w="809" w:type="dxa"/>
            <w:tcBorders>
              <w:top w:val="single" w:sz="8" w:space="0" w:color="000000"/>
              <w:left w:val="single" w:sz="8" w:space="0" w:color="000000"/>
              <w:bottom w:val="single" w:sz="8" w:space="0" w:color="000000"/>
            </w:tcBorders>
            <w:shd w:val="clear" w:color="auto" w:fill="auto"/>
            <w:vAlign w:val="center"/>
          </w:tcPr>
          <w:p w14:paraId="16AD31A7"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M10</w:t>
            </w:r>
          </w:p>
        </w:tc>
        <w:tc>
          <w:tcPr>
            <w:tcW w:w="3662" w:type="dxa"/>
            <w:tcBorders>
              <w:top w:val="single" w:sz="8" w:space="0" w:color="000000"/>
              <w:left w:val="single" w:sz="8" w:space="0" w:color="000000"/>
              <w:bottom w:val="single" w:sz="8" w:space="0" w:color="000000"/>
            </w:tcBorders>
            <w:shd w:val="clear" w:color="auto" w:fill="auto"/>
            <w:vAlign w:val="center"/>
          </w:tcPr>
          <w:p w14:paraId="0D56A15F" w14:textId="77777777" w:rsidR="000A73C2" w:rsidRDefault="000A73C2" w:rsidP="007E1CFC">
            <w:pPr>
              <w:spacing w:after="0" w:line="240" w:lineRule="auto"/>
              <w:jc w:val="center"/>
              <w:rPr>
                <w:rFonts w:ascii="Calibri" w:eastAsia="Times New Roman" w:hAnsi="Calibri" w:cs="Calibri"/>
                <w:color w:val="000000"/>
                <w:sz w:val="20"/>
                <w:szCs w:val="20"/>
                <w:lang w:val="en-US" w:eastAsia="it-IT"/>
              </w:rPr>
            </w:pPr>
            <w:r>
              <w:rPr>
                <w:rFonts w:eastAsia="Times New Roman" w:cs="Calibri"/>
                <w:color w:val="000000"/>
                <w:sz w:val="20"/>
                <w:szCs w:val="20"/>
                <w:lang w:val="en-US" w:eastAsia="it-IT"/>
              </w:rPr>
              <w:t xml:space="preserve">          D~</w:t>
            </w:r>
            <w:r w:rsidRPr="00A22D10">
              <w:rPr>
                <w:rFonts w:eastAsia="Times New Roman" w:cs="Calibri"/>
                <w:color w:val="000000"/>
                <w:sz w:val="20"/>
                <w:szCs w:val="20"/>
                <w:lang w:val="en-GB" w:eastAsia="it-IT"/>
              </w:rPr>
              <w:t>year</w:t>
            </w:r>
            <w:r>
              <w:rPr>
                <w:rFonts w:eastAsia="Times New Roman" w:cs="Calibri"/>
                <w:color w:val="000000"/>
                <w:sz w:val="20"/>
                <w:szCs w:val="20"/>
                <w:lang w:val="en-US" w:eastAsia="it-IT"/>
              </w:rPr>
              <w:t xml:space="preserve"> p0~ sex * t sigma~sex</w:t>
            </w:r>
          </w:p>
        </w:tc>
        <w:tc>
          <w:tcPr>
            <w:tcW w:w="600" w:type="dxa"/>
            <w:tcBorders>
              <w:top w:val="single" w:sz="8" w:space="0" w:color="000000"/>
              <w:left w:val="single" w:sz="8" w:space="0" w:color="000000"/>
              <w:bottom w:val="single" w:sz="8" w:space="0" w:color="000000"/>
            </w:tcBorders>
            <w:shd w:val="clear" w:color="auto" w:fill="auto"/>
            <w:vAlign w:val="center"/>
          </w:tcPr>
          <w:p w14:paraId="4F797AD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w:t>
            </w:r>
          </w:p>
        </w:tc>
        <w:tc>
          <w:tcPr>
            <w:tcW w:w="1281" w:type="dxa"/>
            <w:tcBorders>
              <w:top w:val="single" w:sz="8" w:space="0" w:color="000000"/>
              <w:left w:val="single" w:sz="8" w:space="0" w:color="000000"/>
              <w:bottom w:val="single" w:sz="8" w:space="0" w:color="000000"/>
            </w:tcBorders>
            <w:shd w:val="clear" w:color="auto" w:fill="auto"/>
            <w:vAlign w:val="center"/>
          </w:tcPr>
          <w:p w14:paraId="026ABFA9"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-1449.509</w:t>
            </w:r>
          </w:p>
        </w:tc>
        <w:tc>
          <w:tcPr>
            <w:tcW w:w="1219" w:type="dxa"/>
            <w:tcBorders>
              <w:top w:val="single" w:sz="8" w:space="0" w:color="000000"/>
              <w:left w:val="single" w:sz="8" w:space="0" w:color="000000"/>
              <w:bottom w:val="single" w:sz="8" w:space="0" w:color="000000"/>
            </w:tcBorders>
            <w:shd w:val="clear" w:color="auto" w:fill="auto"/>
            <w:vAlign w:val="center"/>
          </w:tcPr>
          <w:p w14:paraId="54476E4A"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2936.785</w:t>
            </w:r>
          </w:p>
        </w:tc>
        <w:tc>
          <w:tcPr>
            <w:tcW w:w="994" w:type="dxa"/>
            <w:tcBorders>
              <w:top w:val="single" w:sz="8" w:space="0" w:color="000000"/>
              <w:left w:val="single" w:sz="8" w:space="0" w:color="000000"/>
              <w:bottom w:val="single" w:sz="8" w:space="0" w:color="000000"/>
            </w:tcBorders>
            <w:shd w:val="clear" w:color="auto" w:fill="auto"/>
            <w:vAlign w:val="center"/>
          </w:tcPr>
          <w:p w14:paraId="535EFA0E"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686.241</w:t>
            </w:r>
          </w:p>
        </w:tc>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ABCE83" w14:textId="77777777" w:rsidR="000A73C2" w:rsidRDefault="000A73C2" w:rsidP="007E1CFC">
            <w:pPr>
              <w:spacing w:after="0" w:line="240" w:lineRule="auto"/>
              <w:jc w:val="center"/>
              <w:rPr>
                <w:rFonts w:ascii="Calibri" w:eastAsia="Times New Roman" w:hAnsi="Calibri" w:cs="Calibri"/>
                <w:color w:val="000000"/>
                <w:sz w:val="20"/>
                <w:szCs w:val="20"/>
                <w:lang w:eastAsia="it-IT"/>
              </w:rPr>
            </w:pPr>
            <w:r>
              <w:rPr>
                <w:rFonts w:eastAsia="Times New Roman" w:cs="Calibri"/>
                <w:color w:val="000000"/>
                <w:sz w:val="20"/>
                <w:szCs w:val="20"/>
                <w:lang w:eastAsia="it-IT"/>
              </w:rPr>
              <w:t>0</w:t>
            </w:r>
          </w:p>
        </w:tc>
      </w:tr>
    </w:tbl>
    <w:p w14:paraId="283B5CBE" w14:textId="77777777" w:rsidR="00110BCB" w:rsidRDefault="00110BCB" w:rsidP="00110BCB"/>
    <w:p w14:paraId="730C3469" w14:textId="4ABFEA61" w:rsidR="00110BCB" w:rsidRPr="00110BCB" w:rsidRDefault="00110BCB">
      <w:pPr>
        <w:rPr>
          <w:b/>
          <w:bCs/>
          <w:lang w:val="en-US"/>
        </w:rPr>
      </w:pPr>
    </w:p>
    <w:p w14:paraId="6BADDCC7" w14:textId="614B33C8" w:rsidR="00110BCB" w:rsidRDefault="00110BCB">
      <w:pPr>
        <w:rPr>
          <w:lang w:val="en-US"/>
        </w:rPr>
      </w:pPr>
      <w:r>
        <w:rPr>
          <w:lang w:val="en-US"/>
        </w:rPr>
        <w:br w:type="page"/>
      </w:r>
    </w:p>
    <w:tbl>
      <w:tblPr>
        <w:tblStyle w:val="Grigliatabella"/>
        <w:tblpPr w:leftFromText="141" w:rightFromText="141" w:horzAnchor="margin" w:tblpXSpec="center" w:tblpY="1485"/>
        <w:tblW w:w="8755" w:type="dxa"/>
        <w:tblLook w:val="04A0" w:firstRow="1" w:lastRow="0" w:firstColumn="1" w:lastColumn="0" w:noHBand="0" w:noVBand="1"/>
      </w:tblPr>
      <w:tblGrid>
        <w:gridCol w:w="2835"/>
        <w:gridCol w:w="2036"/>
        <w:gridCol w:w="907"/>
        <w:gridCol w:w="1560"/>
        <w:gridCol w:w="1417"/>
      </w:tblGrid>
      <w:tr w:rsidR="00110BCB" w:rsidRPr="00146178" w14:paraId="0BE97484" w14:textId="77777777" w:rsidTr="0080419B">
        <w:trPr>
          <w:trHeight w:val="414"/>
        </w:trPr>
        <w:tc>
          <w:tcPr>
            <w:tcW w:w="2835" w:type="dxa"/>
            <w:shd w:val="clear" w:color="auto" w:fill="auto"/>
          </w:tcPr>
          <w:p w14:paraId="4F1E1A2C" w14:textId="77777777" w:rsidR="00110BCB" w:rsidRPr="00146178" w:rsidRDefault="00110BCB" w:rsidP="00146178">
            <w:pPr>
              <w:jc w:val="center"/>
              <w:rPr>
                <w:b/>
                <w:bCs/>
                <w:color w:val="000000" w:themeColor="text1"/>
                <w:sz w:val="20"/>
                <w:szCs w:val="20"/>
                <w:lang w:val="en-GB"/>
              </w:rPr>
            </w:pPr>
            <w:r w:rsidRPr="00146178">
              <w:rPr>
                <w:b/>
                <w:bCs/>
                <w:color w:val="000000" w:themeColor="text1"/>
                <w:sz w:val="20"/>
                <w:szCs w:val="20"/>
                <w:lang w:val="en-GB"/>
              </w:rPr>
              <w:lastRenderedPageBreak/>
              <w:t>Parameter (scale)</w:t>
            </w:r>
          </w:p>
        </w:tc>
        <w:tc>
          <w:tcPr>
            <w:tcW w:w="2036" w:type="dxa"/>
            <w:shd w:val="clear" w:color="auto" w:fill="auto"/>
          </w:tcPr>
          <w:p w14:paraId="50DEEE16" w14:textId="77777777" w:rsidR="00110BCB" w:rsidRPr="00146178" w:rsidRDefault="00110BCB" w:rsidP="00146178">
            <w:pPr>
              <w:jc w:val="center"/>
              <w:rPr>
                <w:b/>
                <w:bCs/>
                <w:sz w:val="20"/>
                <w:szCs w:val="20"/>
              </w:rPr>
            </w:pPr>
            <w:r w:rsidRPr="00146178">
              <w:rPr>
                <w:b/>
                <w:bCs/>
                <w:sz w:val="20"/>
                <w:szCs w:val="20"/>
              </w:rPr>
              <w:t>Mean</w:t>
            </w:r>
          </w:p>
        </w:tc>
        <w:tc>
          <w:tcPr>
            <w:tcW w:w="907" w:type="dxa"/>
            <w:shd w:val="clear" w:color="auto" w:fill="auto"/>
          </w:tcPr>
          <w:p w14:paraId="1360B59C" w14:textId="77777777" w:rsidR="00110BCB" w:rsidRPr="00146178" w:rsidRDefault="00110BCB" w:rsidP="00146178">
            <w:pPr>
              <w:jc w:val="center"/>
              <w:rPr>
                <w:b/>
                <w:bCs/>
                <w:sz w:val="20"/>
                <w:szCs w:val="20"/>
              </w:rPr>
            </w:pPr>
            <w:r w:rsidRPr="00146178">
              <w:rPr>
                <w:b/>
                <w:bCs/>
                <w:sz w:val="20"/>
                <w:szCs w:val="20"/>
              </w:rPr>
              <w:t>SE</w:t>
            </w:r>
          </w:p>
        </w:tc>
        <w:tc>
          <w:tcPr>
            <w:tcW w:w="1560" w:type="dxa"/>
            <w:shd w:val="clear" w:color="auto" w:fill="auto"/>
          </w:tcPr>
          <w:p w14:paraId="0023DF91" w14:textId="77777777" w:rsidR="00110BCB" w:rsidRPr="00146178" w:rsidRDefault="00110BCB" w:rsidP="00146178">
            <w:pPr>
              <w:jc w:val="center"/>
              <w:rPr>
                <w:b/>
                <w:bCs/>
                <w:sz w:val="20"/>
                <w:szCs w:val="20"/>
              </w:rPr>
            </w:pPr>
            <w:r w:rsidRPr="00146178">
              <w:rPr>
                <w:b/>
                <w:bCs/>
                <w:sz w:val="20"/>
                <w:szCs w:val="20"/>
              </w:rPr>
              <w:t>Lower 85% CI</w:t>
            </w:r>
          </w:p>
        </w:tc>
        <w:tc>
          <w:tcPr>
            <w:tcW w:w="1417" w:type="dxa"/>
            <w:shd w:val="clear" w:color="auto" w:fill="auto"/>
          </w:tcPr>
          <w:p w14:paraId="7B44727F" w14:textId="77777777" w:rsidR="00110BCB" w:rsidRPr="00146178" w:rsidRDefault="00110BCB" w:rsidP="00146178">
            <w:pPr>
              <w:jc w:val="center"/>
              <w:rPr>
                <w:b/>
                <w:bCs/>
                <w:sz w:val="20"/>
                <w:szCs w:val="20"/>
              </w:rPr>
            </w:pPr>
            <w:r w:rsidRPr="00146178">
              <w:rPr>
                <w:b/>
                <w:bCs/>
                <w:sz w:val="20"/>
                <w:szCs w:val="20"/>
              </w:rPr>
              <w:t>Upper 85% CI</w:t>
            </w:r>
          </w:p>
        </w:tc>
      </w:tr>
      <w:tr w:rsidR="00110BCB" w:rsidRPr="00146178" w14:paraId="7BC4D541" w14:textId="77777777" w:rsidTr="0009408F">
        <w:tc>
          <w:tcPr>
            <w:tcW w:w="2835" w:type="dxa"/>
            <w:shd w:val="clear" w:color="auto" w:fill="auto"/>
          </w:tcPr>
          <w:p w14:paraId="1627AFEA"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Intercept of density (log)</w:t>
            </w:r>
          </w:p>
        </w:tc>
        <w:tc>
          <w:tcPr>
            <w:tcW w:w="2036" w:type="dxa"/>
            <w:shd w:val="clear" w:color="auto" w:fill="auto"/>
          </w:tcPr>
          <w:p w14:paraId="0B94742F"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-3.090</w:t>
            </w:r>
          </w:p>
        </w:tc>
        <w:tc>
          <w:tcPr>
            <w:tcW w:w="907" w:type="dxa"/>
            <w:shd w:val="clear" w:color="auto" w:fill="auto"/>
          </w:tcPr>
          <w:p w14:paraId="5939F030"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0.199</w:t>
            </w:r>
          </w:p>
        </w:tc>
        <w:tc>
          <w:tcPr>
            <w:tcW w:w="1560" w:type="dxa"/>
            <w:shd w:val="clear" w:color="auto" w:fill="auto"/>
          </w:tcPr>
          <w:p w14:paraId="1EC0355C"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-3.377</w:t>
            </w:r>
          </w:p>
        </w:tc>
        <w:tc>
          <w:tcPr>
            <w:tcW w:w="1417" w:type="dxa"/>
            <w:shd w:val="clear" w:color="auto" w:fill="auto"/>
          </w:tcPr>
          <w:p w14:paraId="4ECBCEAE"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-2.803</w:t>
            </w:r>
          </w:p>
        </w:tc>
      </w:tr>
      <w:tr w:rsidR="00110BCB" w:rsidRPr="00146178" w14:paraId="2D9BC14A" w14:textId="77777777" w:rsidTr="0009408F">
        <w:tc>
          <w:tcPr>
            <w:tcW w:w="2835" w:type="dxa"/>
            <w:shd w:val="clear" w:color="auto" w:fill="auto"/>
          </w:tcPr>
          <w:p w14:paraId="49361BF8"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Year effect on density (log)</w:t>
            </w:r>
          </w:p>
        </w:tc>
        <w:tc>
          <w:tcPr>
            <w:tcW w:w="2036" w:type="dxa"/>
            <w:shd w:val="clear" w:color="auto" w:fill="auto"/>
          </w:tcPr>
          <w:p w14:paraId="3BDBCE96"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-0.638</w:t>
            </w:r>
          </w:p>
        </w:tc>
        <w:tc>
          <w:tcPr>
            <w:tcW w:w="907" w:type="dxa"/>
            <w:shd w:val="clear" w:color="auto" w:fill="auto"/>
          </w:tcPr>
          <w:p w14:paraId="7A9133FE"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0.289</w:t>
            </w:r>
          </w:p>
        </w:tc>
        <w:tc>
          <w:tcPr>
            <w:tcW w:w="1560" w:type="dxa"/>
            <w:shd w:val="clear" w:color="auto" w:fill="auto"/>
          </w:tcPr>
          <w:p w14:paraId="2F849FDE"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-1.054</w:t>
            </w:r>
          </w:p>
        </w:tc>
        <w:tc>
          <w:tcPr>
            <w:tcW w:w="1417" w:type="dxa"/>
            <w:shd w:val="clear" w:color="auto" w:fill="auto"/>
          </w:tcPr>
          <w:p w14:paraId="0DF5E696"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-0.223</w:t>
            </w:r>
          </w:p>
        </w:tc>
      </w:tr>
      <w:tr w:rsidR="00110BCB" w:rsidRPr="00146178" w14:paraId="135B2E6F" w14:textId="77777777" w:rsidTr="0009408F">
        <w:tc>
          <w:tcPr>
            <w:tcW w:w="2835" w:type="dxa"/>
            <w:shd w:val="clear" w:color="auto" w:fill="auto"/>
          </w:tcPr>
          <w:p w14:paraId="4B530195"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 xml:space="preserve">Intercept of baseline encounter probability </w:t>
            </w:r>
            <w:r w:rsidRPr="00146178">
              <w:rPr>
                <w:i/>
                <w:color w:val="000000" w:themeColor="text1"/>
                <w:sz w:val="20"/>
                <w:szCs w:val="20"/>
                <w:lang w:val="en-GB"/>
              </w:rPr>
              <w:t>p</w:t>
            </w:r>
            <w:r w:rsidRPr="00146178">
              <w:rPr>
                <w:color w:val="000000" w:themeColor="text1"/>
                <w:sz w:val="20"/>
                <w:szCs w:val="20"/>
                <w:vertAlign w:val="subscript"/>
                <w:lang w:val="en-GB"/>
              </w:rPr>
              <w:t>0</w:t>
            </w:r>
            <w:r w:rsidRPr="00146178">
              <w:rPr>
                <w:color w:val="000000" w:themeColor="text1"/>
                <w:sz w:val="20"/>
                <w:szCs w:val="20"/>
                <w:lang w:val="en-GB"/>
              </w:rPr>
              <w:t xml:space="preserve"> (logit)</w:t>
            </w:r>
          </w:p>
        </w:tc>
        <w:tc>
          <w:tcPr>
            <w:tcW w:w="2036" w:type="dxa"/>
            <w:shd w:val="clear" w:color="auto" w:fill="auto"/>
          </w:tcPr>
          <w:p w14:paraId="4A7098D4"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-5.722</w:t>
            </w:r>
          </w:p>
        </w:tc>
        <w:tc>
          <w:tcPr>
            <w:tcW w:w="907" w:type="dxa"/>
            <w:shd w:val="clear" w:color="auto" w:fill="auto"/>
          </w:tcPr>
          <w:p w14:paraId="5CA3E5D7"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0.296</w:t>
            </w:r>
          </w:p>
        </w:tc>
        <w:tc>
          <w:tcPr>
            <w:tcW w:w="1560" w:type="dxa"/>
            <w:shd w:val="clear" w:color="auto" w:fill="auto"/>
          </w:tcPr>
          <w:p w14:paraId="16B5475E"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-6.148</w:t>
            </w:r>
          </w:p>
        </w:tc>
        <w:tc>
          <w:tcPr>
            <w:tcW w:w="1417" w:type="dxa"/>
            <w:shd w:val="clear" w:color="auto" w:fill="auto"/>
          </w:tcPr>
          <w:p w14:paraId="437FA7F5"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-5.296</w:t>
            </w:r>
          </w:p>
        </w:tc>
      </w:tr>
      <w:tr w:rsidR="00110BCB" w:rsidRPr="00146178" w14:paraId="581104B1" w14:textId="77777777" w:rsidTr="0009408F">
        <w:tc>
          <w:tcPr>
            <w:tcW w:w="2835" w:type="dxa"/>
            <w:shd w:val="clear" w:color="auto" w:fill="auto"/>
          </w:tcPr>
          <w:p w14:paraId="2C11164B"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 xml:space="preserve">Year effect on the baseline encounter probability </w:t>
            </w:r>
            <w:r w:rsidRPr="00146178">
              <w:rPr>
                <w:i/>
                <w:color w:val="000000" w:themeColor="text1"/>
                <w:sz w:val="20"/>
                <w:szCs w:val="20"/>
                <w:lang w:val="en-GB"/>
              </w:rPr>
              <w:t>p</w:t>
            </w:r>
            <w:r w:rsidRPr="00146178">
              <w:rPr>
                <w:color w:val="000000" w:themeColor="text1"/>
                <w:sz w:val="20"/>
                <w:szCs w:val="20"/>
                <w:vertAlign w:val="subscript"/>
                <w:lang w:val="en-GB"/>
              </w:rPr>
              <w:t>0</w:t>
            </w:r>
            <w:r w:rsidRPr="00146178">
              <w:rPr>
                <w:color w:val="000000" w:themeColor="text1"/>
                <w:sz w:val="20"/>
                <w:szCs w:val="20"/>
                <w:lang w:val="en-GB"/>
              </w:rPr>
              <w:t xml:space="preserve"> (logit)</w:t>
            </w:r>
          </w:p>
        </w:tc>
        <w:tc>
          <w:tcPr>
            <w:tcW w:w="2036" w:type="dxa"/>
            <w:shd w:val="clear" w:color="auto" w:fill="auto"/>
          </w:tcPr>
          <w:p w14:paraId="2690F70A" w14:textId="09CED366"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0.929</w:t>
            </w:r>
          </w:p>
        </w:tc>
        <w:tc>
          <w:tcPr>
            <w:tcW w:w="907" w:type="dxa"/>
            <w:shd w:val="clear" w:color="auto" w:fill="auto"/>
          </w:tcPr>
          <w:p w14:paraId="22621287"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0.258</w:t>
            </w:r>
          </w:p>
        </w:tc>
        <w:tc>
          <w:tcPr>
            <w:tcW w:w="1560" w:type="dxa"/>
            <w:shd w:val="clear" w:color="auto" w:fill="auto"/>
          </w:tcPr>
          <w:p w14:paraId="276D7AFE" w14:textId="5E909D63"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0.557</w:t>
            </w:r>
          </w:p>
        </w:tc>
        <w:tc>
          <w:tcPr>
            <w:tcW w:w="1417" w:type="dxa"/>
            <w:shd w:val="clear" w:color="auto" w:fill="auto"/>
          </w:tcPr>
          <w:p w14:paraId="2E1433B9" w14:textId="6CF2B4AE"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1.301</w:t>
            </w:r>
          </w:p>
        </w:tc>
      </w:tr>
      <w:tr w:rsidR="00110BCB" w:rsidRPr="00146178" w14:paraId="403CDFB2" w14:textId="77777777" w:rsidTr="0009408F">
        <w:tc>
          <w:tcPr>
            <w:tcW w:w="2835" w:type="dxa"/>
            <w:shd w:val="clear" w:color="auto" w:fill="auto"/>
          </w:tcPr>
          <w:p w14:paraId="1FEDD4E4"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 xml:space="preserve">Scale parameter </w:t>
            </w:r>
            <w:r w:rsidRPr="00146178">
              <w:rPr>
                <w:i/>
                <w:color w:val="000000" w:themeColor="text1"/>
                <w:sz w:val="20"/>
                <w:szCs w:val="20"/>
                <w:lang w:val="en-GB"/>
              </w:rPr>
              <w:t>σ</w:t>
            </w:r>
            <w:r w:rsidRPr="00146178">
              <w:rPr>
                <w:color w:val="000000" w:themeColor="text1"/>
                <w:sz w:val="20"/>
                <w:szCs w:val="20"/>
                <w:lang w:val="en-GB"/>
              </w:rPr>
              <w:t xml:space="preserve"> (log)</w:t>
            </w:r>
          </w:p>
        </w:tc>
        <w:tc>
          <w:tcPr>
            <w:tcW w:w="2036" w:type="dxa"/>
            <w:shd w:val="clear" w:color="auto" w:fill="auto"/>
          </w:tcPr>
          <w:p w14:paraId="020CF976" w14:textId="360A6F9F"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5.417</w:t>
            </w:r>
          </w:p>
        </w:tc>
        <w:tc>
          <w:tcPr>
            <w:tcW w:w="907" w:type="dxa"/>
            <w:shd w:val="clear" w:color="auto" w:fill="auto"/>
          </w:tcPr>
          <w:p w14:paraId="46CAD40C" w14:textId="7777777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0.055</w:t>
            </w:r>
          </w:p>
        </w:tc>
        <w:tc>
          <w:tcPr>
            <w:tcW w:w="1560" w:type="dxa"/>
            <w:shd w:val="clear" w:color="auto" w:fill="auto"/>
          </w:tcPr>
          <w:p w14:paraId="6E35A255" w14:textId="4968FCB4"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5.338</w:t>
            </w:r>
          </w:p>
        </w:tc>
        <w:tc>
          <w:tcPr>
            <w:tcW w:w="1417" w:type="dxa"/>
            <w:shd w:val="clear" w:color="auto" w:fill="auto"/>
          </w:tcPr>
          <w:p w14:paraId="1AA17CC9" w14:textId="5BB36C57" w:rsidR="00110BCB" w:rsidRPr="00146178" w:rsidRDefault="00110BCB" w:rsidP="00146178">
            <w:pPr>
              <w:jc w:val="center"/>
              <w:rPr>
                <w:color w:val="000000" w:themeColor="text1"/>
                <w:sz w:val="20"/>
                <w:szCs w:val="20"/>
                <w:lang w:val="en-GB"/>
              </w:rPr>
            </w:pPr>
            <w:r w:rsidRPr="00146178">
              <w:rPr>
                <w:color w:val="000000" w:themeColor="text1"/>
                <w:sz w:val="20"/>
                <w:szCs w:val="20"/>
                <w:lang w:val="en-GB"/>
              </w:rPr>
              <w:t>5.497</w:t>
            </w:r>
          </w:p>
        </w:tc>
      </w:tr>
    </w:tbl>
    <w:p w14:paraId="2B72C7FB" w14:textId="06535B8A" w:rsidR="00146178" w:rsidRPr="0041356C" w:rsidRDefault="00146178" w:rsidP="002007DE">
      <w:pPr>
        <w:spacing w:after="0" w:line="240" w:lineRule="auto"/>
        <w:jc w:val="both"/>
        <w:rPr>
          <w:color w:val="000000" w:themeColor="text1"/>
          <w:lang w:val="en-GB"/>
        </w:rPr>
      </w:pPr>
      <w:r w:rsidRPr="0041356C">
        <w:rPr>
          <w:b/>
          <w:bCs/>
          <w:color w:val="000000" w:themeColor="text1"/>
          <w:lang w:val="en-GB"/>
        </w:rPr>
        <w:t>Table S</w:t>
      </w:r>
      <w:r w:rsidR="000A347B" w:rsidRPr="0041356C">
        <w:rPr>
          <w:b/>
          <w:bCs/>
          <w:color w:val="000000" w:themeColor="text1"/>
          <w:lang w:val="en-GB"/>
        </w:rPr>
        <w:t>8</w:t>
      </w:r>
      <w:r w:rsidR="00A33655" w:rsidRPr="0041356C">
        <w:rPr>
          <w:b/>
          <w:bCs/>
          <w:color w:val="000000" w:themeColor="text1"/>
          <w:lang w:val="en-GB"/>
        </w:rPr>
        <w:t>.</w:t>
      </w:r>
      <w:r w:rsidRPr="0041356C">
        <w:rPr>
          <w:color w:val="000000" w:themeColor="text1"/>
          <w:lang w:val="en-GB"/>
        </w:rPr>
        <w:t xml:space="preserve"> Maximum likelihood estimates for the hazel grouse population. Estimates were derived from the most supported model (M11 in Table 1). </w:t>
      </w:r>
      <w:r w:rsidR="000A73C2" w:rsidRPr="000A73C2">
        <w:rPr>
          <w:color w:val="000000" w:themeColor="text1"/>
          <w:lang w:val="en-GB"/>
        </w:rPr>
        <w:t>The scale of the parameter is reported in parenthesis.</w:t>
      </w:r>
    </w:p>
    <w:p w14:paraId="19DA504F" w14:textId="6747B2E6" w:rsidR="0009408F" w:rsidRPr="0009408F" w:rsidRDefault="0009408F" w:rsidP="0009408F">
      <w:pPr>
        <w:rPr>
          <w:lang w:val="en-GB"/>
        </w:rPr>
      </w:pPr>
    </w:p>
    <w:p w14:paraId="44A71758" w14:textId="4EE3F233" w:rsidR="000A73C2" w:rsidRDefault="000A73C2">
      <w:pPr>
        <w:rPr>
          <w:lang w:val="en-GB"/>
        </w:rPr>
      </w:pPr>
      <w:r>
        <w:rPr>
          <w:lang w:val="en-GB"/>
        </w:rPr>
        <w:br w:type="page"/>
      </w:r>
    </w:p>
    <w:p w14:paraId="6CF34F15" w14:textId="77777777" w:rsidR="000A73C2" w:rsidRPr="00D902B5" w:rsidRDefault="000A73C2" w:rsidP="000A73C2">
      <w:pPr>
        <w:rPr>
          <w:lang w:val="en-GB"/>
        </w:rPr>
      </w:pPr>
      <w:r w:rsidRPr="00D902B5">
        <w:rPr>
          <w:b/>
          <w:bCs/>
          <w:lang w:val="en-GB"/>
        </w:rPr>
        <w:lastRenderedPageBreak/>
        <w:t>Table S9</w:t>
      </w:r>
      <w:r>
        <w:rPr>
          <w:b/>
          <w:bCs/>
          <w:lang w:val="en-GB"/>
        </w:rPr>
        <w:t xml:space="preserve"> </w:t>
      </w:r>
      <w:bookmarkStart w:id="5" w:name="_Hlk103765271"/>
      <w:r w:rsidRPr="00D902B5">
        <w:rPr>
          <w:lang w:val="en-GB"/>
        </w:rPr>
        <w:t xml:space="preserve">Summary statistics for individual capture histories </w:t>
      </w:r>
      <w:bookmarkEnd w:id="5"/>
      <w:r w:rsidRPr="00D902B5">
        <w:rPr>
          <w:lang w:val="en-GB"/>
        </w:rPr>
        <w:t>used in the SCR analysis.</w:t>
      </w:r>
      <w:r>
        <w:rPr>
          <w:lang w:val="en-GB"/>
        </w:rPr>
        <w:t xml:space="preserve"> </w:t>
      </w:r>
      <w:r w:rsidRPr="00D902B5">
        <w:rPr>
          <w:lang w:val="en-GB"/>
        </w:rPr>
        <w:t>n=number of individuals detected on each occasion, u=number of individuals detected for the first time on each occasion, f=number of individuals detected exactly f={1, …, 5} times; M(t+1)=cumulative number of individuals detected; detections=number of detections, including within-occasion ’recaptures</w:t>
      </w:r>
      <w:r>
        <w:rPr>
          <w:lang w:val="en-GB"/>
        </w:rPr>
        <w:t>. P</w:t>
      </w:r>
      <w:r w:rsidRPr="00D902B5">
        <w:rPr>
          <w:lang w:val="en-GB"/>
        </w:rPr>
        <w:t xml:space="preserve">roportion of males seen both years </w:t>
      </w:r>
      <w:r>
        <w:rPr>
          <w:lang w:val="en-GB"/>
        </w:rPr>
        <w:t xml:space="preserve">were </w:t>
      </w:r>
      <w:r w:rsidRPr="00D902B5">
        <w:rPr>
          <w:lang w:val="en-GB"/>
        </w:rPr>
        <w:t>0.67</w:t>
      </w:r>
      <w:r>
        <w:rPr>
          <w:lang w:val="en-GB"/>
        </w:rPr>
        <w:t xml:space="preserve">, while the </w:t>
      </w:r>
      <w:r w:rsidRPr="00D902B5">
        <w:rPr>
          <w:lang w:val="en-GB"/>
        </w:rPr>
        <w:t xml:space="preserve">proportion of females seen both years </w:t>
      </w:r>
      <w:r>
        <w:rPr>
          <w:lang w:val="en-GB"/>
        </w:rPr>
        <w:t xml:space="preserve">were </w:t>
      </w:r>
      <w:r w:rsidRPr="00D902B5">
        <w:rPr>
          <w:lang w:val="en-GB"/>
        </w:rPr>
        <w:t>0.64</w:t>
      </w:r>
      <w:r>
        <w:rPr>
          <w:lang w:val="en-GB"/>
        </w:rPr>
        <w:t>.</w:t>
      </w:r>
    </w:p>
    <w:p w14:paraId="4D2DBA7C" w14:textId="77777777" w:rsidR="000A73C2" w:rsidRDefault="000A73C2" w:rsidP="000A73C2">
      <w:pPr>
        <w:rPr>
          <w:b/>
          <w:bCs/>
          <w:lang w:val="en-GB"/>
        </w:rPr>
      </w:pPr>
    </w:p>
    <w:tbl>
      <w:tblPr>
        <w:tblW w:w="6720" w:type="dxa"/>
        <w:jc w:val="center"/>
        <w:tblCellMar>
          <w:left w:w="70" w:type="dxa"/>
          <w:right w:w="70" w:type="dxa"/>
        </w:tblCellMar>
        <w:tblLook w:val="04A0" w:firstRow="1" w:lastRow="0" w:firstColumn="1" w:lastColumn="0" w:noHBand="0" w:noVBand="1"/>
      </w:tblPr>
      <w:tblGrid>
        <w:gridCol w:w="1507"/>
        <w:gridCol w:w="893"/>
        <w:gridCol w:w="893"/>
        <w:gridCol w:w="893"/>
        <w:gridCol w:w="893"/>
        <w:gridCol w:w="893"/>
        <w:gridCol w:w="748"/>
      </w:tblGrid>
      <w:tr w:rsidR="000A73C2" w:rsidRPr="00D902B5" w14:paraId="42744723" w14:textId="77777777" w:rsidTr="007E1CFC">
        <w:trPr>
          <w:trHeight w:val="288"/>
          <w:jc w:val="center"/>
        </w:trPr>
        <w:tc>
          <w:tcPr>
            <w:tcW w:w="6720" w:type="dxa"/>
            <w:gridSpan w:val="7"/>
            <w:tcBorders>
              <w:top w:val="nil"/>
              <w:left w:val="nil"/>
              <w:bottom w:val="nil"/>
              <w:right w:val="nil"/>
            </w:tcBorders>
            <w:shd w:val="clear" w:color="000000" w:fill="D0CECE"/>
            <w:noWrap/>
            <w:vAlign w:val="bottom"/>
            <w:hideMark/>
          </w:tcPr>
          <w:p w14:paraId="6E580993" w14:textId="77777777" w:rsidR="000A73C2" w:rsidRPr="00D902B5" w:rsidRDefault="000A73C2" w:rsidP="007E1CFC">
            <w:pPr>
              <w:spacing w:after="0" w:line="240" w:lineRule="auto"/>
              <w:jc w:val="center"/>
              <w:rPr>
                <w:rFonts w:ascii="Calibri" w:eastAsia="Times New Roman" w:hAnsi="Calibri" w:cs="Calibri"/>
                <w:b/>
                <w:bCs/>
                <w:color w:val="000000"/>
                <w:lang w:eastAsia="it-IT"/>
              </w:rPr>
            </w:pPr>
            <w:r w:rsidRPr="00D902B5">
              <w:rPr>
                <w:rFonts w:ascii="Calibri" w:eastAsia="Times New Roman" w:hAnsi="Calibri" w:cs="Calibri"/>
                <w:b/>
                <w:bCs/>
                <w:color w:val="000000"/>
                <w:lang w:eastAsia="it-IT"/>
              </w:rPr>
              <w:t>Year 1</w:t>
            </w:r>
          </w:p>
        </w:tc>
      </w:tr>
      <w:tr w:rsidR="000A73C2" w:rsidRPr="00D902B5" w14:paraId="5738D2CA"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01D9D193" w14:textId="77777777" w:rsidR="000A73C2" w:rsidRPr="00D902B5" w:rsidRDefault="000A73C2" w:rsidP="007E1CFC">
            <w:pPr>
              <w:spacing w:after="0" w:line="240" w:lineRule="auto"/>
              <w:jc w:val="center"/>
              <w:rPr>
                <w:rFonts w:ascii="Calibri" w:eastAsia="Times New Roman" w:hAnsi="Calibri" w:cs="Calibri"/>
                <w:b/>
                <w:bCs/>
                <w:color w:val="000000"/>
                <w:lang w:eastAsia="it-IT"/>
              </w:rPr>
            </w:pPr>
          </w:p>
        </w:tc>
        <w:tc>
          <w:tcPr>
            <w:tcW w:w="893" w:type="dxa"/>
            <w:tcBorders>
              <w:top w:val="nil"/>
              <w:left w:val="nil"/>
              <w:bottom w:val="nil"/>
              <w:right w:val="nil"/>
            </w:tcBorders>
            <w:shd w:val="clear" w:color="auto" w:fill="auto"/>
            <w:noWrap/>
            <w:vAlign w:val="center"/>
            <w:hideMark/>
          </w:tcPr>
          <w:p w14:paraId="1C49AF4C"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1</w:t>
            </w:r>
          </w:p>
        </w:tc>
        <w:tc>
          <w:tcPr>
            <w:tcW w:w="893" w:type="dxa"/>
            <w:tcBorders>
              <w:top w:val="nil"/>
              <w:left w:val="nil"/>
              <w:bottom w:val="nil"/>
              <w:right w:val="nil"/>
            </w:tcBorders>
            <w:shd w:val="clear" w:color="auto" w:fill="auto"/>
            <w:noWrap/>
            <w:vAlign w:val="center"/>
            <w:hideMark/>
          </w:tcPr>
          <w:p w14:paraId="51D6C79C"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2</w:t>
            </w:r>
          </w:p>
        </w:tc>
        <w:tc>
          <w:tcPr>
            <w:tcW w:w="893" w:type="dxa"/>
            <w:tcBorders>
              <w:top w:val="nil"/>
              <w:left w:val="nil"/>
              <w:bottom w:val="nil"/>
              <w:right w:val="nil"/>
            </w:tcBorders>
            <w:shd w:val="clear" w:color="auto" w:fill="auto"/>
            <w:noWrap/>
            <w:vAlign w:val="center"/>
            <w:hideMark/>
          </w:tcPr>
          <w:p w14:paraId="37B483B7"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3</w:t>
            </w:r>
          </w:p>
        </w:tc>
        <w:tc>
          <w:tcPr>
            <w:tcW w:w="893" w:type="dxa"/>
            <w:tcBorders>
              <w:top w:val="nil"/>
              <w:left w:val="nil"/>
              <w:bottom w:val="nil"/>
              <w:right w:val="nil"/>
            </w:tcBorders>
            <w:shd w:val="clear" w:color="auto" w:fill="auto"/>
            <w:noWrap/>
            <w:vAlign w:val="center"/>
            <w:hideMark/>
          </w:tcPr>
          <w:p w14:paraId="232DC75E"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4</w:t>
            </w:r>
          </w:p>
        </w:tc>
        <w:tc>
          <w:tcPr>
            <w:tcW w:w="893" w:type="dxa"/>
            <w:tcBorders>
              <w:top w:val="nil"/>
              <w:left w:val="nil"/>
              <w:bottom w:val="nil"/>
              <w:right w:val="nil"/>
            </w:tcBorders>
            <w:shd w:val="clear" w:color="auto" w:fill="auto"/>
            <w:noWrap/>
            <w:vAlign w:val="center"/>
            <w:hideMark/>
          </w:tcPr>
          <w:p w14:paraId="2E462A5B"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5</w:t>
            </w:r>
          </w:p>
        </w:tc>
        <w:tc>
          <w:tcPr>
            <w:tcW w:w="748" w:type="dxa"/>
            <w:tcBorders>
              <w:top w:val="nil"/>
              <w:left w:val="nil"/>
              <w:bottom w:val="nil"/>
              <w:right w:val="nil"/>
            </w:tcBorders>
            <w:shd w:val="clear" w:color="auto" w:fill="auto"/>
            <w:noWrap/>
            <w:vAlign w:val="center"/>
            <w:hideMark/>
          </w:tcPr>
          <w:p w14:paraId="54D3AA4B"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Total</w:t>
            </w:r>
          </w:p>
        </w:tc>
      </w:tr>
      <w:tr w:rsidR="000A73C2" w:rsidRPr="00D902B5" w14:paraId="3C617926"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39FB7D87"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n</w:t>
            </w:r>
          </w:p>
        </w:tc>
        <w:tc>
          <w:tcPr>
            <w:tcW w:w="893" w:type="dxa"/>
            <w:tcBorders>
              <w:top w:val="nil"/>
              <w:left w:val="nil"/>
              <w:bottom w:val="nil"/>
              <w:right w:val="nil"/>
            </w:tcBorders>
            <w:shd w:val="clear" w:color="auto" w:fill="auto"/>
            <w:noWrap/>
            <w:vAlign w:val="center"/>
            <w:hideMark/>
          </w:tcPr>
          <w:p w14:paraId="000B7E56"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val="en-GB" w:eastAsia="it-IT"/>
              </w:rPr>
              <w:t>7</w:t>
            </w:r>
          </w:p>
        </w:tc>
        <w:tc>
          <w:tcPr>
            <w:tcW w:w="893" w:type="dxa"/>
            <w:tcBorders>
              <w:top w:val="nil"/>
              <w:left w:val="nil"/>
              <w:bottom w:val="nil"/>
              <w:right w:val="nil"/>
            </w:tcBorders>
            <w:shd w:val="clear" w:color="auto" w:fill="auto"/>
            <w:noWrap/>
            <w:vAlign w:val="center"/>
            <w:hideMark/>
          </w:tcPr>
          <w:p w14:paraId="53FA57FF"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18</w:t>
            </w:r>
          </w:p>
        </w:tc>
        <w:tc>
          <w:tcPr>
            <w:tcW w:w="893" w:type="dxa"/>
            <w:tcBorders>
              <w:top w:val="nil"/>
              <w:left w:val="nil"/>
              <w:bottom w:val="nil"/>
              <w:right w:val="nil"/>
            </w:tcBorders>
            <w:shd w:val="clear" w:color="auto" w:fill="auto"/>
            <w:noWrap/>
            <w:vAlign w:val="center"/>
            <w:hideMark/>
          </w:tcPr>
          <w:p w14:paraId="460EB8AA"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8</w:t>
            </w:r>
          </w:p>
        </w:tc>
        <w:tc>
          <w:tcPr>
            <w:tcW w:w="893" w:type="dxa"/>
            <w:tcBorders>
              <w:top w:val="nil"/>
              <w:left w:val="nil"/>
              <w:bottom w:val="nil"/>
              <w:right w:val="nil"/>
            </w:tcBorders>
            <w:shd w:val="clear" w:color="auto" w:fill="auto"/>
            <w:noWrap/>
            <w:vAlign w:val="center"/>
            <w:hideMark/>
          </w:tcPr>
          <w:p w14:paraId="3DCF2FD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20</w:t>
            </w:r>
          </w:p>
        </w:tc>
        <w:tc>
          <w:tcPr>
            <w:tcW w:w="893" w:type="dxa"/>
            <w:tcBorders>
              <w:top w:val="nil"/>
              <w:left w:val="nil"/>
              <w:bottom w:val="nil"/>
              <w:right w:val="nil"/>
            </w:tcBorders>
            <w:shd w:val="clear" w:color="auto" w:fill="auto"/>
            <w:noWrap/>
            <w:vAlign w:val="center"/>
            <w:hideMark/>
          </w:tcPr>
          <w:p w14:paraId="506C36E2"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w:t>
            </w:r>
          </w:p>
        </w:tc>
        <w:tc>
          <w:tcPr>
            <w:tcW w:w="748" w:type="dxa"/>
            <w:tcBorders>
              <w:top w:val="nil"/>
              <w:left w:val="nil"/>
              <w:bottom w:val="nil"/>
              <w:right w:val="nil"/>
            </w:tcBorders>
            <w:shd w:val="clear" w:color="auto" w:fill="auto"/>
            <w:noWrap/>
            <w:vAlign w:val="center"/>
            <w:hideMark/>
          </w:tcPr>
          <w:p w14:paraId="628250C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55</w:t>
            </w:r>
          </w:p>
        </w:tc>
      </w:tr>
      <w:tr w:rsidR="000A73C2" w:rsidRPr="00D902B5" w14:paraId="00F98945"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027169A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u</w:t>
            </w:r>
          </w:p>
        </w:tc>
        <w:tc>
          <w:tcPr>
            <w:tcW w:w="893" w:type="dxa"/>
            <w:tcBorders>
              <w:top w:val="nil"/>
              <w:left w:val="nil"/>
              <w:bottom w:val="nil"/>
              <w:right w:val="nil"/>
            </w:tcBorders>
            <w:shd w:val="clear" w:color="auto" w:fill="auto"/>
            <w:noWrap/>
            <w:vAlign w:val="center"/>
            <w:hideMark/>
          </w:tcPr>
          <w:p w14:paraId="53EE9351"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7</w:t>
            </w:r>
          </w:p>
        </w:tc>
        <w:tc>
          <w:tcPr>
            <w:tcW w:w="893" w:type="dxa"/>
            <w:tcBorders>
              <w:top w:val="nil"/>
              <w:left w:val="nil"/>
              <w:bottom w:val="nil"/>
              <w:right w:val="nil"/>
            </w:tcBorders>
            <w:shd w:val="clear" w:color="auto" w:fill="auto"/>
            <w:noWrap/>
            <w:vAlign w:val="center"/>
            <w:hideMark/>
          </w:tcPr>
          <w:p w14:paraId="029662FF"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13</w:t>
            </w:r>
          </w:p>
        </w:tc>
        <w:tc>
          <w:tcPr>
            <w:tcW w:w="893" w:type="dxa"/>
            <w:tcBorders>
              <w:top w:val="nil"/>
              <w:left w:val="nil"/>
              <w:bottom w:val="nil"/>
              <w:right w:val="nil"/>
            </w:tcBorders>
            <w:shd w:val="clear" w:color="auto" w:fill="auto"/>
            <w:noWrap/>
            <w:vAlign w:val="center"/>
            <w:hideMark/>
          </w:tcPr>
          <w:p w14:paraId="5E608F9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5</w:t>
            </w:r>
          </w:p>
        </w:tc>
        <w:tc>
          <w:tcPr>
            <w:tcW w:w="893" w:type="dxa"/>
            <w:tcBorders>
              <w:top w:val="nil"/>
              <w:left w:val="nil"/>
              <w:bottom w:val="nil"/>
              <w:right w:val="nil"/>
            </w:tcBorders>
            <w:shd w:val="clear" w:color="auto" w:fill="auto"/>
            <w:noWrap/>
            <w:vAlign w:val="center"/>
            <w:hideMark/>
          </w:tcPr>
          <w:p w14:paraId="3970EA6C"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9</w:t>
            </w:r>
          </w:p>
        </w:tc>
        <w:tc>
          <w:tcPr>
            <w:tcW w:w="893" w:type="dxa"/>
            <w:tcBorders>
              <w:top w:val="nil"/>
              <w:left w:val="nil"/>
              <w:bottom w:val="nil"/>
              <w:right w:val="nil"/>
            </w:tcBorders>
            <w:shd w:val="clear" w:color="auto" w:fill="auto"/>
            <w:noWrap/>
            <w:vAlign w:val="center"/>
            <w:hideMark/>
          </w:tcPr>
          <w:p w14:paraId="3BDE10E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0</w:t>
            </w:r>
          </w:p>
        </w:tc>
        <w:tc>
          <w:tcPr>
            <w:tcW w:w="748" w:type="dxa"/>
            <w:tcBorders>
              <w:top w:val="nil"/>
              <w:left w:val="nil"/>
              <w:bottom w:val="nil"/>
              <w:right w:val="nil"/>
            </w:tcBorders>
            <w:shd w:val="clear" w:color="auto" w:fill="auto"/>
            <w:noWrap/>
            <w:vAlign w:val="center"/>
            <w:hideMark/>
          </w:tcPr>
          <w:p w14:paraId="513BDF7C"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34</w:t>
            </w:r>
          </w:p>
        </w:tc>
      </w:tr>
      <w:tr w:rsidR="000A73C2" w:rsidRPr="00D902B5" w14:paraId="1D51F0C7"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0013BAC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f</w:t>
            </w:r>
          </w:p>
        </w:tc>
        <w:tc>
          <w:tcPr>
            <w:tcW w:w="893" w:type="dxa"/>
            <w:tcBorders>
              <w:top w:val="nil"/>
              <w:left w:val="nil"/>
              <w:bottom w:val="nil"/>
              <w:right w:val="nil"/>
            </w:tcBorders>
            <w:shd w:val="clear" w:color="auto" w:fill="auto"/>
            <w:noWrap/>
            <w:vAlign w:val="center"/>
            <w:hideMark/>
          </w:tcPr>
          <w:p w14:paraId="0FF19CFF"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19</w:t>
            </w:r>
          </w:p>
        </w:tc>
        <w:tc>
          <w:tcPr>
            <w:tcW w:w="893" w:type="dxa"/>
            <w:tcBorders>
              <w:top w:val="nil"/>
              <w:left w:val="nil"/>
              <w:bottom w:val="nil"/>
              <w:right w:val="nil"/>
            </w:tcBorders>
            <w:shd w:val="clear" w:color="auto" w:fill="auto"/>
            <w:noWrap/>
            <w:vAlign w:val="center"/>
            <w:hideMark/>
          </w:tcPr>
          <w:p w14:paraId="432097CC"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10</w:t>
            </w:r>
          </w:p>
        </w:tc>
        <w:tc>
          <w:tcPr>
            <w:tcW w:w="893" w:type="dxa"/>
            <w:tcBorders>
              <w:top w:val="nil"/>
              <w:left w:val="nil"/>
              <w:bottom w:val="nil"/>
              <w:right w:val="nil"/>
            </w:tcBorders>
            <w:shd w:val="clear" w:color="auto" w:fill="auto"/>
            <w:noWrap/>
            <w:vAlign w:val="center"/>
            <w:hideMark/>
          </w:tcPr>
          <w:p w14:paraId="546C407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4</w:t>
            </w:r>
          </w:p>
        </w:tc>
        <w:tc>
          <w:tcPr>
            <w:tcW w:w="893" w:type="dxa"/>
            <w:tcBorders>
              <w:top w:val="nil"/>
              <w:left w:val="nil"/>
              <w:bottom w:val="nil"/>
              <w:right w:val="nil"/>
            </w:tcBorders>
            <w:shd w:val="clear" w:color="auto" w:fill="auto"/>
            <w:noWrap/>
            <w:vAlign w:val="center"/>
            <w:hideMark/>
          </w:tcPr>
          <w:p w14:paraId="57F14D26"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w:t>
            </w:r>
          </w:p>
        </w:tc>
        <w:tc>
          <w:tcPr>
            <w:tcW w:w="893" w:type="dxa"/>
            <w:tcBorders>
              <w:top w:val="nil"/>
              <w:left w:val="nil"/>
              <w:bottom w:val="nil"/>
              <w:right w:val="nil"/>
            </w:tcBorders>
            <w:shd w:val="clear" w:color="auto" w:fill="auto"/>
            <w:noWrap/>
            <w:vAlign w:val="center"/>
            <w:hideMark/>
          </w:tcPr>
          <w:p w14:paraId="5F298EAF"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0</w:t>
            </w:r>
          </w:p>
        </w:tc>
        <w:tc>
          <w:tcPr>
            <w:tcW w:w="748" w:type="dxa"/>
            <w:tcBorders>
              <w:top w:val="nil"/>
              <w:left w:val="nil"/>
              <w:bottom w:val="nil"/>
              <w:right w:val="nil"/>
            </w:tcBorders>
            <w:shd w:val="clear" w:color="auto" w:fill="auto"/>
            <w:noWrap/>
            <w:vAlign w:val="center"/>
            <w:hideMark/>
          </w:tcPr>
          <w:p w14:paraId="5853AE48"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34</w:t>
            </w:r>
          </w:p>
        </w:tc>
      </w:tr>
      <w:tr w:rsidR="000A73C2" w:rsidRPr="00D902B5" w14:paraId="4FD7EAFC"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6B8EB5F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M(t+1)</w:t>
            </w:r>
          </w:p>
        </w:tc>
        <w:tc>
          <w:tcPr>
            <w:tcW w:w="893" w:type="dxa"/>
            <w:tcBorders>
              <w:top w:val="nil"/>
              <w:left w:val="nil"/>
              <w:bottom w:val="nil"/>
              <w:right w:val="nil"/>
            </w:tcBorders>
            <w:shd w:val="clear" w:color="auto" w:fill="auto"/>
            <w:noWrap/>
            <w:vAlign w:val="center"/>
            <w:hideMark/>
          </w:tcPr>
          <w:p w14:paraId="5CE8B7D9"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7</w:t>
            </w:r>
          </w:p>
        </w:tc>
        <w:tc>
          <w:tcPr>
            <w:tcW w:w="893" w:type="dxa"/>
            <w:tcBorders>
              <w:top w:val="nil"/>
              <w:left w:val="nil"/>
              <w:bottom w:val="nil"/>
              <w:right w:val="nil"/>
            </w:tcBorders>
            <w:shd w:val="clear" w:color="auto" w:fill="auto"/>
            <w:noWrap/>
            <w:vAlign w:val="center"/>
            <w:hideMark/>
          </w:tcPr>
          <w:p w14:paraId="66E1F34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20</w:t>
            </w:r>
          </w:p>
        </w:tc>
        <w:tc>
          <w:tcPr>
            <w:tcW w:w="893" w:type="dxa"/>
            <w:tcBorders>
              <w:top w:val="nil"/>
              <w:left w:val="nil"/>
              <w:bottom w:val="nil"/>
              <w:right w:val="nil"/>
            </w:tcBorders>
            <w:shd w:val="clear" w:color="auto" w:fill="auto"/>
            <w:noWrap/>
            <w:vAlign w:val="center"/>
            <w:hideMark/>
          </w:tcPr>
          <w:p w14:paraId="053F80E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25</w:t>
            </w:r>
          </w:p>
        </w:tc>
        <w:tc>
          <w:tcPr>
            <w:tcW w:w="893" w:type="dxa"/>
            <w:tcBorders>
              <w:top w:val="nil"/>
              <w:left w:val="nil"/>
              <w:bottom w:val="nil"/>
              <w:right w:val="nil"/>
            </w:tcBorders>
            <w:shd w:val="clear" w:color="auto" w:fill="auto"/>
            <w:noWrap/>
            <w:vAlign w:val="center"/>
            <w:hideMark/>
          </w:tcPr>
          <w:p w14:paraId="7041E786"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34</w:t>
            </w:r>
          </w:p>
        </w:tc>
        <w:tc>
          <w:tcPr>
            <w:tcW w:w="893" w:type="dxa"/>
            <w:tcBorders>
              <w:top w:val="nil"/>
              <w:left w:val="nil"/>
              <w:bottom w:val="nil"/>
              <w:right w:val="nil"/>
            </w:tcBorders>
            <w:shd w:val="clear" w:color="auto" w:fill="auto"/>
            <w:noWrap/>
            <w:vAlign w:val="center"/>
            <w:hideMark/>
          </w:tcPr>
          <w:p w14:paraId="2B5C014F"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34</w:t>
            </w:r>
          </w:p>
        </w:tc>
        <w:tc>
          <w:tcPr>
            <w:tcW w:w="748" w:type="dxa"/>
            <w:tcBorders>
              <w:top w:val="nil"/>
              <w:left w:val="nil"/>
              <w:bottom w:val="nil"/>
              <w:right w:val="nil"/>
            </w:tcBorders>
            <w:shd w:val="clear" w:color="auto" w:fill="auto"/>
            <w:noWrap/>
            <w:vAlign w:val="center"/>
            <w:hideMark/>
          </w:tcPr>
          <w:p w14:paraId="03AAF078"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34</w:t>
            </w:r>
          </w:p>
        </w:tc>
      </w:tr>
      <w:tr w:rsidR="000A73C2" w:rsidRPr="00D902B5" w14:paraId="25F9F89A"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295E92A6"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detections</w:t>
            </w:r>
          </w:p>
        </w:tc>
        <w:tc>
          <w:tcPr>
            <w:tcW w:w="893" w:type="dxa"/>
            <w:tcBorders>
              <w:top w:val="nil"/>
              <w:left w:val="nil"/>
              <w:bottom w:val="nil"/>
              <w:right w:val="nil"/>
            </w:tcBorders>
            <w:shd w:val="clear" w:color="auto" w:fill="auto"/>
            <w:noWrap/>
            <w:vAlign w:val="center"/>
            <w:hideMark/>
          </w:tcPr>
          <w:p w14:paraId="2C2CC0A0"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8</w:t>
            </w:r>
          </w:p>
        </w:tc>
        <w:tc>
          <w:tcPr>
            <w:tcW w:w="893" w:type="dxa"/>
            <w:tcBorders>
              <w:top w:val="nil"/>
              <w:left w:val="nil"/>
              <w:bottom w:val="nil"/>
              <w:right w:val="nil"/>
            </w:tcBorders>
            <w:shd w:val="clear" w:color="auto" w:fill="auto"/>
            <w:noWrap/>
            <w:vAlign w:val="center"/>
            <w:hideMark/>
          </w:tcPr>
          <w:p w14:paraId="4BE67731"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27</w:t>
            </w:r>
          </w:p>
        </w:tc>
        <w:tc>
          <w:tcPr>
            <w:tcW w:w="893" w:type="dxa"/>
            <w:tcBorders>
              <w:top w:val="nil"/>
              <w:left w:val="nil"/>
              <w:bottom w:val="nil"/>
              <w:right w:val="nil"/>
            </w:tcBorders>
            <w:shd w:val="clear" w:color="auto" w:fill="auto"/>
            <w:noWrap/>
            <w:vAlign w:val="center"/>
            <w:hideMark/>
          </w:tcPr>
          <w:p w14:paraId="63776E10"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11</w:t>
            </w:r>
          </w:p>
        </w:tc>
        <w:tc>
          <w:tcPr>
            <w:tcW w:w="893" w:type="dxa"/>
            <w:tcBorders>
              <w:top w:val="nil"/>
              <w:left w:val="nil"/>
              <w:bottom w:val="nil"/>
              <w:right w:val="nil"/>
            </w:tcBorders>
            <w:shd w:val="clear" w:color="auto" w:fill="auto"/>
            <w:noWrap/>
            <w:vAlign w:val="center"/>
            <w:hideMark/>
          </w:tcPr>
          <w:p w14:paraId="77C63ECA" w14:textId="1DB893BC"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w:t>
            </w:r>
            <w:r w:rsidR="009C386D">
              <w:rPr>
                <w:rFonts w:ascii="Calibri" w:eastAsia="Times New Roman" w:hAnsi="Calibri" w:cs="Calibri"/>
                <w:color w:val="000000"/>
                <w:lang w:eastAsia="it-IT"/>
              </w:rPr>
              <w:t>8</w:t>
            </w:r>
          </w:p>
        </w:tc>
        <w:tc>
          <w:tcPr>
            <w:tcW w:w="893" w:type="dxa"/>
            <w:tcBorders>
              <w:top w:val="nil"/>
              <w:left w:val="nil"/>
              <w:bottom w:val="nil"/>
              <w:right w:val="nil"/>
            </w:tcBorders>
            <w:shd w:val="clear" w:color="auto" w:fill="auto"/>
            <w:noWrap/>
            <w:vAlign w:val="center"/>
            <w:hideMark/>
          </w:tcPr>
          <w:p w14:paraId="0B63C991"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w:t>
            </w:r>
          </w:p>
        </w:tc>
        <w:tc>
          <w:tcPr>
            <w:tcW w:w="748" w:type="dxa"/>
            <w:tcBorders>
              <w:top w:val="nil"/>
              <w:left w:val="nil"/>
              <w:bottom w:val="nil"/>
              <w:right w:val="nil"/>
            </w:tcBorders>
            <w:shd w:val="clear" w:color="auto" w:fill="auto"/>
            <w:noWrap/>
            <w:vAlign w:val="center"/>
            <w:hideMark/>
          </w:tcPr>
          <w:p w14:paraId="0E386EA9" w14:textId="54084F26"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7</w:t>
            </w:r>
            <w:r w:rsidR="009C386D">
              <w:rPr>
                <w:rFonts w:ascii="Calibri" w:eastAsia="Times New Roman" w:hAnsi="Calibri" w:cs="Calibri"/>
                <w:color w:val="000000"/>
                <w:lang w:eastAsia="it-IT"/>
              </w:rPr>
              <w:t>6</w:t>
            </w:r>
          </w:p>
        </w:tc>
      </w:tr>
      <w:tr w:rsidR="000A73C2" w:rsidRPr="00D902B5" w14:paraId="2E802733" w14:textId="77777777" w:rsidTr="007E1CFC">
        <w:trPr>
          <w:trHeight w:val="288"/>
          <w:jc w:val="center"/>
        </w:trPr>
        <w:tc>
          <w:tcPr>
            <w:tcW w:w="6720" w:type="dxa"/>
            <w:gridSpan w:val="7"/>
            <w:tcBorders>
              <w:top w:val="nil"/>
              <w:left w:val="nil"/>
              <w:bottom w:val="nil"/>
              <w:right w:val="nil"/>
            </w:tcBorders>
            <w:shd w:val="clear" w:color="000000" w:fill="D0CECE"/>
            <w:noWrap/>
            <w:vAlign w:val="bottom"/>
            <w:hideMark/>
          </w:tcPr>
          <w:p w14:paraId="01C2F00F" w14:textId="77777777" w:rsidR="000A73C2" w:rsidRPr="00D902B5" w:rsidRDefault="000A73C2" w:rsidP="007E1CFC">
            <w:pPr>
              <w:spacing w:after="0" w:line="240" w:lineRule="auto"/>
              <w:jc w:val="center"/>
              <w:rPr>
                <w:rFonts w:ascii="Calibri" w:eastAsia="Times New Roman" w:hAnsi="Calibri" w:cs="Calibri"/>
                <w:b/>
                <w:bCs/>
                <w:color w:val="000000"/>
                <w:lang w:eastAsia="it-IT"/>
              </w:rPr>
            </w:pPr>
            <w:r w:rsidRPr="00D902B5">
              <w:rPr>
                <w:rFonts w:ascii="Calibri" w:eastAsia="Times New Roman" w:hAnsi="Calibri" w:cs="Calibri"/>
                <w:b/>
                <w:bCs/>
                <w:color w:val="000000"/>
                <w:lang w:eastAsia="it-IT"/>
              </w:rPr>
              <w:t>Year 2</w:t>
            </w:r>
          </w:p>
        </w:tc>
      </w:tr>
      <w:tr w:rsidR="000A73C2" w:rsidRPr="00D902B5" w14:paraId="2B5BA913"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056C8867" w14:textId="77777777" w:rsidR="000A73C2" w:rsidRPr="00D902B5" w:rsidRDefault="000A73C2" w:rsidP="007E1CFC">
            <w:pPr>
              <w:spacing w:after="0" w:line="240" w:lineRule="auto"/>
              <w:jc w:val="center"/>
              <w:rPr>
                <w:rFonts w:ascii="Calibri" w:eastAsia="Times New Roman" w:hAnsi="Calibri" w:cs="Calibri"/>
                <w:b/>
                <w:bCs/>
                <w:color w:val="000000"/>
                <w:lang w:eastAsia="it-IT"/>
              </w:rPr>
            </w:pPr>
          </w:p>
        </w:tc>
        <w:tc>
          <w:tcPr>
            <w:tcW w:w="893" w:type="dxa"/>
            <w:tcBorders>
              <w:top w:val="nil"/>
              <w:left w:val="nil"/>
              <w:bottom w:val="nil"/>
              <w:right w:val="nil"/>
            </w:tcBorders>
            <w:shd w:val="clear" w:color="auto" w:fill="auto"/>
            <w:noWrap/>
            <w:vAlign w:val="center"/>
            <w:hideMark/>
          </w:tcPr>
          <w:p w14:paraId="2FB99CBA"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1</w:t>
            </w:r>
          </w:p>
        </w:tc>
        <w:tc>
          <w:tcPr>
            <w:tcW w:w="893" w:type="dxa"/>
            <w:tcBorders>
              <w:top w:val="nil"/>
              <w:left w:val="nil"/>
              <w:bottom w:val="nil"/>
              <w:right w:val="nil"/>
            </w:tcBorders>
            <w:shd w:val="clear" w:color="auto" w:fill="auto"/>
            <w:noWrap/>
            <w:vAlign w:val="center"/>
            <w:hideMark/>
          </w:tcPr>
          <w:p w14:paraId="7EBE6615"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2</w:t>
            </w:r>
          </w:p>
        </w:tc>
        <w:tc>
          <w:tcPr>
            <w:tcW w:w="893" w:type="dxa"/>
            <w:tcBorders>
              <w:top w:val="nil"/>
              <w:left w:val="nil"/>
              <w:bottom w:val="nil"/>
              <w:right w:val="nil"/>
            </w:tcBorders>
            <w:shd w:val="clear" w:color="auto" w:fill="auto"/>
            <w:noWrap/>
            <w:vAlign w:val="center"/>
            <w:hideMark/>
          </w:tcPr>
          <w:p w14:paraId="695F1DA6"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3</w:t>
            </w:r>
          </w:p>
        </w:tc>
        <w:tc>
          <w:tcPr>
            <w:tcW w:w="893" w:type="dxa"/>
            <w:tcBorders>
              <w:top w:val="nil"/>
              <w:left w:val="nil"/>
              <w:bottom w:val="nil"/>
              <w:right w:val="nil"/>
            </w:tcBorders>
            <w:shd w:val="clear" w:color="auto" w:fill="auto"/>
            <w:noWrap/>
            <w:vAlign w:val="center"/>
            <w:hideMark/>
          </w:tcPr>
          <w:p w14:paraId="01016A69"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4</w:t>
            </w:r>
          </w:p>
        </w:tc>
        <w:tc>
          <w:tcPr>
            <w:tcW w:w="893" w:type="dxa"/>
            <w:tcBorders>
              <w:top w:val="nil"/>
              <w:left w:val="nil"/>
              <w:bottom w:val="nil"/>
              <w:right w:val="nil"/>
            </w:tcBorders>
            <w:shd w:val="clear" w:color="auto" w:fill="auto"/>
            <w:noWrap/>
            <w:vAlign w:val="center"/>
            <w:hideMark/>
          </w:tcPr>
          <w:p w14:paraId="2E5BF059"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Visit 5</w:t>
            </w:r>
          </w:p>
        </w:tc>
        <w:tc>
          <w:tcPr>
            <w:tcW w:w="748" w:type="dxa"/>
            <w:tcBorders>
              <w:top w:val="nil"/>
              <w:left w:val="nil"/>
              <w:bottom w:val="nil"/>
              <w:right w:val="nil"/>
            </w:tcBorders>
            <w:shd w:val="clear" w:color="auto" w:fill="auto"/>
            <w:noWrap/>
            <w:vAlign w:val="center"/>
            <w:hideMark/>
          </w:tcPr>
          <w:p w14:paraId="182054A3" w14:textId="77777777" w:rsidR="000A73C2" w:rsidRPr="00D902B5" w:rsidRDefault="000A73C2" w:rsidP="007E1CFC">
            <w:pPr>
              <w:spacing w:after="0" w:line="240" w:lineRule="auto"/>
              <w:jc w:val="center"/>
              <w:rPr>
                <w:rFonts w:ascii="Calibri" w:eastAsia="Times New Roman" w:hAnsi="Calibri" w:cs="Calibri"/>
                <w:color w:val="000000"/>
                <w:u w:val="single"/>
                <w:lang w:eastAsia="it-IT"/>
              </w:rPr>
            </w:pPr>
            <w:r w:rsidRPr="00D902B5">
              <w:rPr>
                <w:rFonts w:ascii="Calibri" w:eastAsia="Times New Roman" w:hAnsi="Calibri" w:cs="Calibri"/>
                <w:color w:val="000000"/>
                <w:u w:val="single"/>
                <w:lang w:eastAsia="it-IT"/>
              </w:rPr>
              <w:t>Total</w:t>
            </w:r>
          </w:p>
        </w:tc>
      </w:tr>
      <w:tr w:rsidR="000A73C2" w:rsidRPr="00D902B5" w14:paraId="59E29E21"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76721467"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n</w:t>
            </w:r>
          </w:p>
        </w:tc>
        <w:tc>
          <w:tcPr>
            <w:tcW w:w="893" w:type="dxa"/>
            <w:tcBorders>
              <w:top w:val="nil"/>
              <w:left w:val="nil"/>
              <w:bottom w:val="nil"/>
              <w:right w:val="nil"/>
            </w:tcBorders>
            <w:shd w:val="clear" w:color="auto" w:fill="auto"/>
            <w:noWrap/>
            <w:vAlign w:val="center"/>
            <w:hideMark/>
          </w:tcPr>
          <w:p w14:paraId="1185BB74"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10</w:t>
            </w:r>
          </w:p>
        </w:tc>
        <w:tc>
          <w:tcPr>
            <w:tcW w:w="893" w:type="dxa"/>
            <w:tcBorders>
              <w:top w:val="nil"/>
              <w:left w:val="nil"/>
              <w:bottom w:val="nil"/>
              <w:right w:val="nil"/>
            </w:tcBorders>
            <w:shd w:val="clear" w:color="auto" w:fill="auto"/>
            <w:noWrap/>
            <w:vAlign w:val="center"/>
            <w:hideMark/>
          </w:tcPr>
          <w:p w14:paraId="52750EF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17</w:t>
            </w:r>
          </w:p>
        </w:tc>
        <w:tc>
          <w:tcPr>
            <w:tcW w:w="893" w:type="dxa"/>
            <w:tcBorders>
              <w:top w:val="nil"/>
              <w:left w:val="nil"/>
              <w:bottom w:val="nil"/>
              <w:right w:val="nil"/>
            </w:tcBorders>
            <w:shd w:val="clear" w:color="auto" w:fill="auto"/>
            <w:noWrap/>
            <w:vAlign w:val="center"/>
            <w:hideMark/>
          </w:tcPr>
          <w:p w14:paraId="6FCBA139"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14</w:t>
            </w:r>
          </w:p>
        </w:tc>
        <w:tc>
          <w:tcPr>
            <w:tcW w:w="893" w:type="dxa"/>
            <w:tcBorders>
              <w:top w:val="nil"/>
              <w:left w:val="nil"/>
              <w:bottom w:val="nil"/>
              <w:right w:val="nil"/>
            </w:tcBorders>
            <w:shd w:val="clear" w:color="auto" w:fill="auto"/>
            <w:noWrap/>
            <w:vAlign w:val="center"/>
            <w:hideMark/>
          </w:tcPr>
          <w:p w14:paraId="71F4E7D6"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12</w:t>
            </w:r>
          </w:p>
        </w:tc>
        <w:tc>
          <w:tcPr>
            <w:tcW w:w="893" w:type="dxa"/>
            <w:tcBorders>
              <w:top w:val="nil"/>
              <w:left w:val="nil"/>
              <w:bottom w:val="nil"/>
              <w:right w:val="nil"/>
            </w:tcBorders>
            <w:shd w:val="clear" w:color="auto" w:fill="auto"/>
            <w:noWrap/>
            <w:vAlign w:val="center"/>
            <w:hideMark/>
          </w:tcPr>
          <w:p w14:paraId="5B6EFEB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9</w:t>
            </w:r>
          </w:p>
        </w:tc>
        <w:tc>
          <w:tcPr>
            <w:tcW w:w="748" w:type="dxa"/>
            <w:tcBorders>
              <w:top w:val="nil"/>
              <w:left w:val="nil"/>
              <w:bottom w:val="nil"/>
              <w:right w:val="nil"/>
            </w:tcBorders>
            <w:shd w:val="clear" w:color="auto" w:fill="auto"/>
            <w:noWrap/>
            <w:vAlign w:val="center"/>
            <w:hideMark/>
          </w:tcPr>
          <w:p w14:paraId="4C2F9E8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62</w:t>
            </w:r>
          </w:p>
        </w:tc>
      </w:tr>
      <w:tr w:rsidR="000A73C2" w:rsidRPr="00D902B5" w14:paraId="359EE4B8"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65D92B1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u</w:t>
            </w:r>
          </w:p>
        </w:tc>
        <w:tc>
          <w:tcPr>
            <w:tcW w:w="893" w:type="dxa"/>
            <w:tcBorders>
              <w:top w:val="nil"/>
              <w:left w:val="nil"/>
              <w:bottom w:val="nil"/>
              <w:right w:val="nil"/>
            </w:tcBorders>
            <w:shd w:val="clear" w:color="auto" w:fill="auto"/>
            <w:noWrap/>
            <w:vAlign w:val="center"/>
            <w:hideMark/>
          </w:tcPr>
          <w:p w14:paraId="5756AF5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10</w:t>
            </w:r>
          </w:p>
        </w:tc>
        <w:tc>
          <w:tcPr>
            <w:tcW w:w="893" w:type="dxa"/>
            <w:tcBorders>
              <w:top w:val="nil"/>
              <w:left w:val="nil"/>
              <w:bottom w:val="nil"/>
              <w:right w:val="nil"/>
            </w:tcBorders>
            <w:shd w:val="clear" w:color="auto" w:fill="auto"/>
            <w:noWrap/>
            <w:vAlign w:val="center"/>
            <w:hideMark/>
          </w:tcPr>
          <w:p w14:paraId="3390F62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10</w:t>
            </w:r>
          </w:p>
        </w:tc>
        <w:tc>
          <w:tcPr>
            <w:tcW w:w="893" w:type="dxa"/>
            <w:tcBorders>
              <w:top w:val="nil"/>
              <w:left w:val="nil"/>
              <w:bottom w:val="nil"/>
              <w:right w:val="nil"/>
            </w:tcBorders>
            <w:shd w:val="clear" w:color="auto" w:fill="auto"/>
            <w:noWrap/>
            <w:vAlign w:val="center"/>
            <w:hideMark/>
          </w:tcPr>
          <w:p w14:paraId="5B40A27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4</w:t>
            </w:r>
          </w:p>
        </w:tc>
        <w:tc>
          <w:tcPr>
            <w:tcW w:w="893" w:type="dxa"/>
            <w:tcBorders>
              <w:top w:val="nil"/>
              <w:left w:val="nil"/>
              <w:bottom w:val="nil"/>
              <w:right w:val="nil"/>
            </w:tcBorders>
            <w:shd w:val="clear" w:color="auto" w:fill="auto"/>
            <w:noWrap/>
            <w:vAlign w:val="center"/>
            <w:hideMark/>
          </w:tcPr>
          <w:p w14:paraId="59A69191"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0</w:t>
            </w:r>
          </w:p>
        </w:tc>
        <w:tc>
          <w:tcPr>
            <w:tcW w:w="893" w:type="dxa"/>
            <w:tcBorders>
              <w:top w:val="nil"/>
              <w:left w:val="nil"/>
              <w:bottom w:val="nil"/>
              <w:right w:val="nil"/>
            </w:tcBorders>
            <w:shd w:val="clear" w:color="auto" w:fill="auto"/>
            <w:noWrap/>
            <w:vAlign w:val="center"/>
            <w:hideMark/>
          </w:tcPr>
          <w:p w14:paraId="662B40B0"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0</w:t>
            </w:r>
          </w:p>
        </w:tc>
        <w:tc>
          <w:tcPr>
            <w:tcW w:w="748" w:type="dxa"/>
            <w:tcBorders>
              <w:top w:val="nil"/>
              <w:left w:val="nil"/>
              <w:bottom w:val="nil"/>
              <w:right w:val="nil"/>
            </w:tcBorders>
            <w:shd w:val="clear" w:color="auto" w:fill="auto"/>
            <w:noWrap/>
            <w:vAlign w:val="center"/>
            <w:hideMark/>
          </w:tcPr>
          <w:p w14:paraId="245D980D"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r>
      <w:tr w:rsidR="000A73C2" w:rsidRPr="00D902B5" w14:paraId="6D5D7A47"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2BB930F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f</w:t>
            </w:r>
          </w:p>
        </w:tc>
        <w:tc>
          <w:tcPr>
            <w:tcW w:w="893" w:type="dxa"/>
            <w:tcBorders>
              <w:top w:val="nil"/>
              <w:left w:val="nil"/>
              <w:bottom w:val="nil"/>
              <w:right w:val="nil"/>
            </w:tcBorders>
            <w:shd w:val="clear" w:color="auto" w:fill="auto"/>
            <w:noWrap/>
            <w:vAlign w:val="center"/>
            <w:hideMark/>
          </w:tcPr>
          <w:p w14:paraId="7A97A667"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4</w:t>
            </w:r>
          </w:p>
        </w:tc>
        <w:tc>
          <w:tcPr>
            <w:tcW w:w="893" w:type="dxa"/>
            <w:tcBorders>
              <w:top w:val="nil"/>
              <w:left w:val="nil"/>
              <w:bottom w:val="nil"/>
              <w:right w:val="nil"/>
            </w:tcBorders>
            <w:shd w:val="clear" w:color="auto" w:fill="auto"/>
            <w:noWrap/>
            <w:vAlign w:val="center"/>
            <w:hideMark/>
          </w:tcPr>
          <w:p w14:paraId="26D7AC3D"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11</w:t>
            </w:r>
          </w:p>
        </w:tc>
        <w:tc>
          <w:tcPr>
            <w:tcW w:w="893" w:type="dxa"/>
            <w:tcBorders>
              <w:top w:val="nil"/>
              <w:left w:val="nil"/>
              <w:bottom w:val="nil"/>
              <w:right w:val="nil"/>
            </w:tcBorders>
            <w:shd w:val="clear" w:color="auto" w:fill="auto"/>
            <w:noWrap/>
            <w:vAlign w:val="center"/>
            <w:hideMark/>
          </w:tcPr>
          <w:p w14:paraId="3AF76C8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4</w:t>
            </w:r>
          </w:p>
        </w:tc>
        <w:tc>
          <w:tcPr>
            <w:tcW w:w="893" w:type="dxa"/>
            <w:tcBorders>
              <w:top w:val="nil"/>
              <w:left w:val="nil"/>
              <w:bottom w:val="nil"/>
              <w:right w:val="nil"/>
            </w:tcBorders>
            <w:shd w:val="clear" w:color="auto" w:fill="auto"/>
            <w:noWrap/>
            <w:vAlign w:val="center"/>
            <w:hideMark/>
          </w:tcPr>
          <w:p w14:paraId="410ABAF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w:t>
            </w:r>
          </w:p>
        </w:tc>
        <w:tc>
          <w:tcPr>
            <w:tcW w:w="893" w:type="dxa"/>
            <w:tcBorders>
              <w:top w:val="nil"/>
              <w:left w:val="nil"/>
              <w:bottom w:val="nil"/>
              <w:right w:val="nil"/>
            </w:tcBorders>
            <w:shd w:val="clear" w:color="auto" w:fill="auto"/>
            <w:noWrap/>
            <w:vAlign w:val="center"/>
            <w:hideMark/>
          </w:tcPr>
          <w:p w14:paraId="53B2E28E"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4</w:t>
            </w:r>
          </w:p>
        </w:tc>
        <w:tc>
          <w:tcPr>
            <w:tcW w:w="748" w:type="dxa"/>
            <w:tcBorders>
              <w:top w:val="nil"/>
              <w:left w:val="nil"/>
              <w:bottom w:val="nil"/>
              <w:right w:val="nil"/>
            </w:tcBorders>
            <w:shd w:val="clear" w:color="auto" w:fill="auto"/>
            <w:noWrap/>
            <w:vAlign w:val="center"/>
            <w:hideMark/>
          </w:tcPr>
          <w:p w14:paraId="10AA391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r>
      <w:tr w:rsidR="000A73C2" w:rsidRPr="00D902B5" w14:paraId="6783AE57"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3628DBD9"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M(t+1)</w:t>
            </w:r>
          </w:p>
        </w:tc>
        <w:tc>
          <w:tcPr>
            <w:tcW w:w="893" w:type="dxa"/>
            <w:tcBorders>
              <w:top w:val="nil"/>
              <w:left w:val="nil"/>
              <w:bottom w:val="nil"/>
              <w:right w:val="nil"/>
            </w:tcBorders>
            <w:shd w:val="clear" w:color="auto" w:fill="auto"/>
            <w:noWrap/>
            <w:vAlign w:val="center"/>
            <w:hideMark/>
          </w:tcPr>
          <w:p w14:paraId="5886D698"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10</w:t>
            </w:r>
          </w:p>
        </w:tc>
        <w:tc>
          <w:tcPr>
            <w:tcW w:w="893" w:type="dxa"/>
            <w:tcBorders>
              <w:top w:val="nil"/>
              <w:left w:val="nil"/>
              <w:bottom w:val="nil"/>
              <w:right w:val="nil"/>
            </w:tcBorders>
            <w:shd w:val="clear" w:color="auto" w:fill="auto"/>
            <w:noWrap/>
            <w:vAlign w:val="center"/>
            <w:hideMark/>
          </w:tcPr>
          <w:p w14:paraId="47E358FD"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20</w:t>
            </w:r>
          </w:p>
        </w:tc>
        <w:tc>
          <w:tcPr>
            <w:tcW w:w="893" w:type="dxa"/>
            <w:tcBorders>
              <w:top w:val="nil"/>
              <w:left w:val="nil"/>
              <w:bottom w:val="nil"/>
              <w:right w:val="nil"/>
            </w:tcBorders>
            <w:shd w:val="clear" w:color="auto" w:fill="auto"/>
            <w:noWrap/>
            <w:vAlign w:val="center"/>
            <w:hideMark/>
          </w:tcPr>
          <w:p w14:paraId="77D9BE98"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c>
          <w:tcPr>
            <w:tcW w:w="893" w:type="dxa"/>
            <w:tcBorders>
              <w:top w:val="nil"/>
              <w:left w:val="nil"/>
              <w:bottom w:val="nil"/>
              <w:right w:val="nil"/>
            </w:tcBorders>
            <w:shd w:val="clear" w:color="auto" w:fill="auto"/>
            <w:noWrap/>
            <w:vAlign w:val="center"/>
            <w:hideMark/>
          </w:tcPr>
          <w:p w14:paraId="7771C181"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c>
          <w:tcPr>
            <w:tcW w:w="893" w:type="dxa"/>
            <w:tcBorders>
              <w:top w:val="nil"/>
              <w:left w:val="nil"/>
              <w:bottom w:val="nil"/>
              <w:right w:val="nil"/>
            </w:tcBorders>
            <w:shd w:val="clear" w:color="auto" w:fill="auto"/>
            <w:noWrap/>
            <w:vAlign w:val="center"/>
            <w:hideMark/>
          </w:tcPr>
          <w:p w14:paraId="62196E78"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c>
          <w:tcPr>
            <w:tcW w:w="748" w:type="dxa"/>
            <w:tcBorders>
              <w:top w:val="nil"/>
              <w:left w:val="nil"/>
              <w:bottom w:val="nil"/>
              <w:right w:val="nil"/>
            </w:tcBorders>
            <w:shd w:val="clear" w:color="auto" w:fill="auto"/>
            <w:noWrap/>
            <w:vAlign w:val="center"/>
            <w:hideMark/>
          </w:tcPr>
          <w:p w14:paraId="04AFCE22"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24</w:t>
            </w:r>
          </w:p>
        </w:tc>
      </w:tr>
      <w:tr w:rsidR="000A73C2" w:rsidRPr="00D902B5" w14:paraId="59F2BCE1" w14:textId="77777777" w:rsidTr="007E1CFC">
        <w:trPr>
          <w:trHeight w:val="288"/>
          <w:jc w:val="center"/>
        </w:trPr>
        <w:tc>
          <w:tcPr>
            <w:tcW w:w="1507" w:type="dxa"/>
            <w:tcBorders>
              <w:top w:val="nil"/>
              <w:left w:val="nil"/>
              <w:bottom w:val="nil"/>
              <w:right w:val="nil"/>
            </w:tcBorders>
            <w:shd w:val="clear" w:color="auto" w:fill="auto"/>
            <w:noWrap/>
            <w:vAlign w:val="center"/>
            <w:hideMark/>
          </w:tcPr>
          <w:p w14:paraId="41C41E17"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detections</w:t>
            </w:r>
          </w:p>
        </w:tc>
        <w:tc>
          <w:tcPr>
            <w:tcW w:w="893" w:type="dxa"/>
            <w:tcBorders>
              <w:top w:val="nil"/>
              <w:left w:val="nil"/>
              <w:bottom w:val="nil"/>
              <w:right w:val="nil"/>
            </w:tcBorders>
            <w:shd w:val="clear" w:color="auto" w:fill="auto"/>
            <w:noWrap/>
            <w:vAlign w:val="center"/>
            <w:hideMark/>
          </w:tcPr>
          <w:p w14:paraId="1BC33412"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19</w:t>
            </w:r>
          </w:p>
        </w:tc>
        <w:tc>
          <w:tcPr>
            <w:tcW w:w="893" w:type="dxa"/>
            <w:tcBorders>
              <w:top w:val="nil"/>
              <w:left w:val="nil"/>
              <w:bottom w:val="nil"/>
              <w:right w:val="nil"/>
            </w:tcBorders>
            <w:shd w:val="clear" w:color="auto" w:fill="auto"/>
            <w:noWrap/>
            <w:vAlign w:val="center"/>
            <w:hideMark/>
          </w:tcPr>
          <w:p w14:paraId="2AB1569B"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27</w:t>
            </w:r>
          </w:p>
        </w:tc>
        <w:tc>
          <w:tcPr>
            <w:tcW w:w="893" w:type="dxa"/>
            <w:tcBorders>
              <w:top w:val="nil"/>
              <w:left w:val="nil"/>
              <w:bottom w:val="nil"/>
              <w:right w:val="nil"/>
            </w:tcBorders>
            <w:shd w:val="clear" w:color="auto" w:fill="auto"/>
            <w:noWrap/>
            <w:vAlign w:val="center"/>
            <w:hideMark/>
          </w:tcPr>
          <w:p w14:paraId="7054376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33</w:t>
            </w:r>
          </w:p>
        </w:tc>
        <w:tc>
          <w:tcPr>
            <w:tcW w:w="893" w:type="dxa"/>
            <w:tcBorders>
              <w:top w:val="nil"/>
              <w:left w:val="nil"/>
              <w:bottom w:val="nil"/>
              <w:right w:val="nil"/>
            </w:tcBorders>
            <w:shd w:val="clear" w:color="auto" w:fill="auto"/>
            <w:noWrap/>
            <w:vAlign w:val="center"/>
            <w:hideMark/>
          </w:tcPr>
          <w:p w14:paraId="69DE1BA5"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16</w:t>
            </w:r>
          </w:p>
        </w:tc>
        <w:tc>
          <w:tcPr>
            <w:tcW w:w="893" w:type="dxa"/>
            <w:tcBorders>
              <w:top w:val="nil"/>
              <w:left w:val="nil"/>
              <w:bottom w:val="nil"/>
              <w:right w:val="nil"/>
            </w:tcBorders>
            <w:shd w:val="clear" w:color="auto" w:fill="auto"/>
            <w:noWrap/>
            <w:vAlign w:val="center"/>
            <w:hideMark/>
          </w:tcPr>
          <w:p w14:paraId="08D76FD2"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22</w:t>
            </w:r>
          </w:p>
        </w:tc>
        <w:tc>
          <w:tcPr>
            <w:tcW w:w="748" w:type="dxa"/>
            <w:tcBorders>
              <w:top w:val="nil"/>
              <w:left w:val="nil"/>
              <w:bottom w:val="nil"/>
              <w:right w:val="nil"/>
            </w:tcBorders>
            <w:shd w:val="clear" w:color="auto" w:fill="auto"/>
            <w:noWrap/>
            <w:vAlign w:val="center"/>
            <w:hideMark/>
          </w:tcPr>
          <w:p w14:paraId="4BE98DD3" w14:textId="77777777" w:rsidR="000A73C2" w:rsidRPr="00D902B5" w:rsidRDefault="000A73C2" w:rsidP="007E1CFC">
            <w:pPr>
              <w:spacing w:after="0" w:line="240" w:lineRule="auto"/>
              <w:jc w:val="center"/>
              <w:rPr>
                <w:rFonts w:ascii="Calibri" w:eastAsia="Times New Roman" w:hAnsi="Calibri" w:cs="Calibri"/>
                <w:color w:val="000000"/>
                <w:lang w:eastAsia="it-IT"/>
              </w:rPr>
            </w:pPr>
            <w:r w:rsidRPr="00D902B5">
              <w:rPr>
                <w:rFonts w:ascii="Calibri" w:eastAsia="Times New Roman" w:hAnsi="Calibri" w:cs="Calibri"/>
                <w:color w:val="000000"/>
                <w:lang w:eastAsia="it-IT"/>
              </w:rPr>
              <w:t>117</w:t>
            </w:r>
          </w:p>
        </w:tc>
      </w:tr>
    </w:tbl>
    <w:p w14:paraId="5044ECC9" w14:textId="77777777" w:rsidR="000A73C2" w:rsidRPr="00D902B5" w:rsidRDefault="000A73C2" w:rsidP="000A73C2">
      <w:pPr>
        <w:rPr>
          <w:b/>
          <w:bCs/>
          <w:lang w:val="en-GB"/>
        </w:rPr>
      </w:pPr>
    </w:p>
    <w:p w14:paraId="19CF7BDA" w14:textId="77777777" w:rsidR="0009408F" w:rsidRPr="0009408F" w:rsidRDefault="0009408F" w:rsidP="0009408F">
      <w:pPr>
        <w:rPr>
          <w:lang w:val="en-GB"/>
        </w:rPr>
      </w:pPr>
    </w:p>
    <w:p w14:paraId="3A7CC965" w14:textId="6046E834" w:rsidR="0009408F" w:rsidRPr="0009408F" w:rsidRDefault="0009408F" w:rsidP="0009408F">
      <w:pPr>
        <w:rPr>
          <w:lang w:val="en-GB"/>
        </w:rPr>
      </w:pPr>
    </w:p>
    <w:p w14:paraId="1B46FBCB" w14:textId="0D36599D" w:rsidR="0009408F" w:rsidRPr="0009408F" w:rsidRDefault="0009408F" w:rsidP="0009408F">
      <w:pPr>
        <w:rPr>
          <w:lang w:val="en-GB"/>
        </w:rPr>
      </w:pPr>
    </w:p>
    <w:p w14:paraId="79189EB8" w14:textId="18D67340" w:rsidR="0009408F" w:rsidRDefault="0009408F" w:rsidP="0009408F">
      <w:pPr>
        <w:rPr>
          <w:lang w:val="en-GB"/>
        </w:rPr>
      </w:pPr>
    </w:p>
    <w:p w14:paraId="76100EBA" w14:textId="0171A2FA" w:rsidR="00A37213" w:rsidRDefault="00A37213" w:rsidP="0009408F">
      <w:pPr>
        <w:rPr>
          <w:lang w:val="en-GB"/>
        </w:rPr>
      </w:pPr>
    </w:p>
    <w:p w14:paraId="7F8600FF" w14:textId="2414829E" w:rsidR="00A37213" w:rsidRDefault="00A37213" w:rsidP="0009408F">
      <w:pPr>
        <w:rPr>
          <w:lang w:val="en-GB"/>
        </w:rPr>
      </w:pPr>
    </w:p>
    <w:p w14:paraId="41E3B0E7" w14:textId="5B6C13DC" w:rsidR="00A37213" w:rsidRDefault="00A37213" w:rsidP="0009408F">
      <w:pPr>
        <w:rPr>
          <w:lang w:val="en-GB"/>
        </w:rPr>
      </w:pPr>
    </w:p>
    <w:p w14:paraId="5C42C7D3" w14:textId="75A12C16" w:rsidR="00A37213" w:rsidRDefault="00A37213" w:rsidP="0009408F">
      <w:pPr>
        <w:rPr>
          <w:lang w:val="en-GB"/>
        </w:rPr>
      </w:pPr>
    </w:p>
    <w:p w14:paraId="43252CD9" w14:textId="3155EBC8" w:rsidR="00842D73" w:rsidRDefault="00842D73" w:rsidP="0009408F">
      <w:pPr>
        <w:rPr>
          <w:lang w:val="en-GB"/>
        </w:rPr>
      </w:pPr>
    </w:p>
    <w:p w14:paraId="48432E59" w14:textId="73504290" w:rsidR="00842D73" w:rsidRDefault="00842D73" w:rsidP="0009408F">
      <w:pPr>
        <w:rPr>
          <w:lang w:val="en-GB"/>
        </w:rPr>
      </w:pPr>
    </w:p>
    <w:p w14:paraId="69167B08" w14:textId="3E86195A" w:rsidR="00842D73" w:rsidRDefault="00842D73" w:rsidP="0009408F">
      <w:pPr>
        <w:rPr>
          <w:lang w:val="en-GB"/>
        </w:rPr>
      </w:pPr>
    </w:p>
    <w:p w14:paraId="6996C816" w14:textId="42E177F2" w:rsidR="00842D73" w:rsidRDefault="00842D73" w:rsidP="0009408F">
      <w:pPr>
        <w:rPr>
          <w:lang w:val="en-GB"/>
        </w:rPr>
      </w:pPr>
    </w:p>
    <w:p w14:paraId="5EC354A1" w14:textId="4B028438" w:rsidR="00842D73" w:rsidRDefault="00842D73" w:rsidP="0009408F">
      <w:pPr>
        <w:rPr>
          <w:lang w:val="en-GB"/>
        </w:rPr>
      </w:pPr>
    </w:p>
    <w:p w14:paraId="3A9725F8" w14:textId="117BDD78" w:rsidR="00842D73" w:rsidRDefault="00842D73" w:rsidP="0009408F">
      <w:pPr>
        <w:rPr>
          <w:lang w:val="en-GB"/>
        </w:rPr>
      </w:pPr>
    </w:p>
    <w:p w14:paraId="1A587C90" w14:textId="77777777" w:rsidR="00842D73" w:rsidRDefault="00842D73" w:rsidP="0009408F">
      <w:pPr>
        <w:rPr>
          <w:lang w:val="en-GB"/>
        </w:rPr>
        <w:sectPr w:rsidR="00842D73" w:rsidSect="00CA0552">
          <w:pgSz w:w="11906" w:h="16838"/>
          <w:pgMar w:top="1417" w:right="1134" w:bottom="1134" w:left="1134" w:header="708" w:footer="708" w:gutter="0"/>
          <w:cols w:space="708"/>
          <w:docGrid w:linePitch="360"/>
        </w:sectPr>
      </w:pPr>
    </w:p>
    <w:p w14:paraId="45A0ACB0" w14:textId="27BF2A28" w:rsidR="00842D73" w:rsidRPr="0041356C" w:rsidRDefault="00842D73" w:rsidP="00842D73">
      <w:pPr>
        <w:jc w:val="both"/>
        <w:rPr>
          <w:rFonts w:cstheme="minorHAnsi"/>
          <w:lang w:val="en-US"/>
        </w:rPr>
      </w:pPr>
      <w:r w:rsidRPr="0041356C">
        <w:rPr>
          <w:rFonts w:cstheme="minorHAnsi"/>
          <w:b/>
          <w:bCs/>
          <w:lang w:val="en-US"/>
        </w:rPr>
        <w:lastRenderedPageBreak/>
        <w:t>Table S</w:t>
      </w:r>
      <w:r w:rsidR="000A73C2">
        <w:rPr>
          <w:rFonts w:cstheme="minorHAnsi"/>
          <w:b/>
          <w:bCs/>
          <w:lang w:val="en-US"/>
        </w:rPr>
        <w:t>10</w:t>
      </w:r>
      <w:r w:rsidRPr="0041356C">
        <w:rPr>
          <w:rFonts w:cstheme="minorHAnsi"/>
          <w:lang w:val="en-US"/>
        </w:rPr>
        <w:t>. Concentration of PCR reagents and temperature profile of loci used in the genetic analysis. Ta = optimal annealing temperature; *decreasing the annealing temperature of 1° C at each cycle. ** decreasing the annealing temperature of 0.5° C at each cycle. MPX1 (TUT1, TUT2, TUT3); MPX2 (BG15-BG16-BG18); MPX3 (ADL142, ADL184, ADL240); MPX4 (BG4, BG6).</w:t>
      </w:r>
    </w:p>
    <w:tbl>
      <w:tblPr>
        <w:tblpPr w:leftFromText="141" w:rightFromText="141" w:vertAnchor="page" w:horzAnchor="margin" w:tblpY="3196"/>
        <w:tblW w:w="5088" w:type="pct"/>
        <w:tblLayout w:type="fixed"/>
        <w:tblCellMar>
          <w:left w:w="70" w:type="dxa"/>
          <w:right w:w="70" w:type="dxa"/>
        </w:tblCellMar>
        <w:tblLook w:val="04A0" w:firstRow="1" w:lastRow="0" w:firstColumn="1" w:lastColumn="0" w:noHBand="0" w:noVBand="1"/>
      </w:tblPr>
      <w:tblGrid>
        <w:gridCol w:w="2194"/>
        <w:gridCol w:w="879"/>
        <w:gridCol w:w="440"/>
        <w:gridCol w:w="884"/>
        <w:gridCol w:w="1174"/>
        <w:gridCol w:w="816"/>
        <w:gridCol w:w="505"/>
        <w:gridCol w:w="884"/>
        <w:gridCol w:w="440"/>
        <w:gridCol w:w="881"/>
        <w:gridCol w:w="587"/>
        <w:gridCol w:w="881"/>
        <w:gridCol w:w="587"/>
        <w:gridCol w:w="884"/>
        <w:gridCol w:w="437"/>
        <w:gridCol w:w="881"/>
        <w:gridCol w:w="1327"/>
      </w:tblGrid>
      <w:tr w:rsidR="00842D73" w:rsidRPr="00842D73" w14:paraId="3DA36418" w14:textId="77777777" w:rsidTr="0026153D">
        <w:trPr>
          <w:trHeight w:val="340"/>
        </w:trPr>
        <w:tc>
          <w:tcPr>
            <w:tcW w:w="747" w:type="pct"/>
            <w:vMerge w:val="restart"/>
            <w:tcBorders>
              <w:top w:val="single" w:sz="8" w:space="0" w:color="auto"/>
              <w:left w:val="single" w:sz="8" w:space="0" w:color="auto"/>
              <w:right w:val="nil"/>
            </w:tcBorders>
            <w:shd w:val="clear" w:color="000000" w:fill="FFFFFF"/>
            <w:vAlign w:val="center"/>
            <w:hideMark/>
          </w:tcPr>
          <w:p w14:paraId="434EA81C" w14:textId="77777777" w:rsidR="00842D73" w:rsidRPr="0099357B" w:rsidRDefault="00842D73" w:rsidP="00842D73">
            <w:pPr>
              <w:spacing w:after="0" w:line="240" w:lineRule="auto"/>
              <w:jc w:val="right"/>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GB"/>
              </w:rPr>
              <w:t> </w:t>
            </w:r>
          </w:p>
          <w:p w14:paraId="3B941C54"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b/>
                <w:bCs/>
                <w:color w:val="000000"/>
                <w:sz w:val="20"/>
                <w:szCs w:val="20"/>
              </w:rPr>
              <w:t>Reagents (concentration)</w:t>
            </w:r>
          </w:p>
        </w:tc>
        <w:tc>
          <w:tcPr>
            <w:tcW w:w="4253" w:type="pct"/>
            <w:gridSpan w:val="16"/>
            <w:tcBorders>
              <w:top w:val="single" w:sz="8" w:space="0" w:color="auto"/>
              <w:left w:val="nil"/>
              <w:bottom w:val="single" w:sz="8" w:space="0" w:color="auto"/>
              <w:right w:val="single" w:sz="8" w:space="0" w:color="000000"/>
            </w:tcBorders>
            <w:shd w:val="clear" w:color="000000" w:fill="FFFFFF"/>
            <w:vAlign w:val="center"/>
            <w:hideMark/>
          </w:tcPr>
          <w:p w14:paraId="3C0F9A68"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Locus</w:t>
            </w:r>
          </w:p>
        </w:tc>
      </w:tr>
      <w:tr w:rsidR="00842D73" w:rsidRPr="00842D73" w14:paraId="7F039D15" w14:textId="77777777" w:rsidTr="0026153D">
        <w:trPr>
          <w:trHeight w:val="360"/>
        </w:trPr>
        <w:tc>
          <w:tcPr>
            <w:tcW w:w="747" w:type="pct"/>
            <w:vMerge/>
            <w:tcBorders>
              <w:left w:val="single" w:sz="8" w:space="0" w:color="auto"/>
              <w:bottom w:val="single" w:sz="8" w:space="0" w:color="auto"/>
              <w:right w:val="nil"/>
            </w:tcBorders>
            <w:shd w:val="clear" w:color="000000" w:fill="FFFFFF"/>
            <w:vAlign w:val="center"/>
            <w:hideMark/>
          </w:tcPr>
          <w:p w14:paraId="4043BE2B" w14:textId="77777777" w:rsidR="00842D73" w:rsidRPr="0099357B" w:rsidRDefault="00842D73" w:rsidP="00842D73">
            <w:pPr>
              <w:spacing w:after="0" w:line="240" w:lineRule="auto"/>
              <w:rPr>
                <w:rFonts w:ascii="Calibri" w:eastAsia="Times New Roman" w:hAnsi="Calibri" w:cs="Calibri"/>
                <w:b/>
                <w:bCs/>
                <w:color w:val="000000"/>
                <w:sz w:val="20"/>
                <w:szCs w:val="20"/>
              </w:rPr>
            </w:pPr>
          </w:p>
        </w:tc>
        <w:tc>
          <w:tcPr>
            <w:tcW w:w="449" w:type="pct"/>
            <w:gridSpan w:val="2"/>
            <w:tcBorders>
              <w:top w:val="single" w:sz="8" w:space="0" w:color="auto"/>
              <w:left w:val="single" w:sz="8" w:space="0" w:color="auto"/>
              <w:bottom w:val="nil"/>
              <w:right w:val="single" w:sz="8" w:space="0" w:color="000000"/>
            </w:tcBorders>
            <w:shd w:val="clear" w:color="000000" w:fill="FFFFFF"/>
            <w:vAlign w:val="center"/>
            <w:hideMark/>
          </w:tcPr>
          <w:p w14:paraId="01E33C1C"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Control region</w:t>
            </w:r>
          </w:p>
        </w:tc>
        <w:tc>
          <w:tcPr>
            <w:tcW w:w="701" w:type="pct"/>
            <w:gridSpan w:val="2"/>
            <w:tcBorders>
              <w:top w:val="single" w:sz="8" w:space="0" w:color="auto"/>
              <w:left w:val="nil"/>
              <w:bottom w:val="nil"/>
              <w:right w:val="single" w:sz="8" w:space="0" w:color="000000"/>
            </w:tcBorders>
            <w:shd w:val="clear" w:color="000000" w:fill="FFFFFF"/>
            <w:vAlign w:val="center"/>
            <w:hideMark/>
          </w:tcPr>
          <w:p w14:paraId="0585B267"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CHD</w:t>
            </w:r>
          </w:p>
        </w:tc>
        <w:tc>
          <w:tcPr>
            <w:tcW w:w="450" w:type="pct"/>
            <w:gridSpan w:val="2"/>
            <w:tcBorders>
              <w:top w:val="single" w:sz="8" w:space="0" w:color="auto"/>
              <w:left w:val="nil"/>
              <w:bottom w:val="nil"/>
              <w:right w:val="single" w:sz="8" w:space="0" w:color="000000"/>
            </w:tcBorders>
            <w:shd w:val="clear" w:color="000000" w:fill="FFFFFF"/>
            <w:vAlign w:val="center"/>
            <w:hideMark/>
          </w:tcPr>
          <w:p w14:paraId="7519BDAF"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MPX1</w:t>
            </w:r>
          </w:p>
        </w:tc>
        <w:tc>
          <w:tcPr>
            <w:tcW w:w="451" w:type="pct"/>
            <w:gridSpan w:val="2"/>
            <w:tcBorders>
              <w:top w:val="single" w:sz="8" w:space="0" w:color="auto"/>
              <w:left w:val="nil"/>
              <w:bottom w:val="nil"/>
              <w:right w:val="single" w:sz="8" w:space="0" w:color="000000"/>
            </w:tcBorders>
            <w:shd w:val="clear" w:color="000000" w:fill="FFFFFF"/>
            <w:vAlign w:val="center"/>
            <w:hideMark/>
          </w:tcPr>
          <w:p w14:paraId="778ED01B"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MPX2</w:t>
            </w:r>
          </w:p>
        </w:tc>
        <w:tc>
          <w:tcPr>
            <w:tcW w:w="500" w:type="pct"/>
            <w:gridSpan w:val="2"/>
            <w:tcBorders>
              <w:top w:val="single" w:sz="8" w:space="0" w:color="auto"/>
              <w:left w:val="nil"/>
              <w:bottom w:val="nil"/>
              <w:right w:val="single" w:sz="8" w:space="0" w:color="000000"/>
            </w:tcBorders>
            <w:shd w:val="clear" w:color="000000" w:fill="FFFFFF"/>
            <w:vAlign w:val="center"/>
            <w:hideMark/>
          </w:tcPr>
          <w:p w14:paraId="3CD2A24E"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MPX3</w:t>
            </w:r>
          </w:p>
        </w:tc>
        <w:tc>
          <w:tcPr>
            <w:tcW w:w="500" w:type="pct"/>
            <w:gridSpan w:val="2"/>
            <w:tcBorders>
              <w:top w:val="single" w:sz="8" w:space="0" w:color="auto"/>
              <w:left w:val="nil"/>
              <w:bottom w:val="nil"/>
              <w:right w:val="single" w:sz="8" w:space="0" w:color="000000"/>
            </w:tcBorders>
            <w:shd w:val="clear" w:color="000000" w:fill="FFFFFF"/>
            <w:vAlign w:val="center"/>
            <w:hideMark/>
          </w:tcPr>
          <w:p w14:paraId="77A965F8"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MPX4</w:t>
            </w:r>
          </w:p>
        </w:tc>
        <w:tc>
          <w:tcPr>
            <w:tcW w:w="450" w:type="pct"/>
            <w:gridSpan w:val="2"/>
            <w:tcBorders>
              <w:top w:val="single" w:sz="8" w:space="0" w:color="auto"/>
              <w:left w:val="nil"/>
              <w:bottom w:val="nil"/>
              <w:right w:val="single" w:sz="8" w:space="0" w:color="000000"/>
            </w:tcBorders>
            <w:shd w:val="clear" w:color="000000" w:fill="FFFFFF"/>
            <w:vAlign w:val="center"/>
            <w:hideMark/>
          </w:tcPr>
          <w:p w14:paraId="38B9E0EB"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trnL</w:t>
            </w:r>
          </w:p>
        </w:tc>
        <w:tc>
          <w:tcPr>
            <w:tcW w:w="752" w:type="pct"/>
            <w:gridSpan w:val="2"/>
            <w:tcBorders>
              <w:top w:val="single" w:sz="8" w:space="0" w:color="auto"/>
              <w:left w:val="nil"/>
              <w:bottom w:val="nil"/>
              <w:right w:val="single" w:sz="8" w:space="0" w:color="000000"/>
            </w:tcBorders>
            <w:shd w:val="clear" w:color="000000" w:fill="FFFFFF"/>
            <w:vAlign w:val="center"/>
            <w:hideMark/>
          </w:tcPr>
          <w:p w14:paraId="4DF65ABB" w14:textId="77777777" w:rsidR="00842D73" w:rsidRPr="0099357B" w:rsidRDefault="00842D73" w:rsidP="00842D73">
            <w:pPr>
              <w:spacing w:after="0" w:line="240" w:lineRule="auto"/>
              <w:jc w:val="center"/>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CO1</w:t>
            </w:r>
          </w:p>
        </w:tc>
      </w:tr>
      <w:tr w:rsidR="00842D73" w:rsidRPr="00842D73" w14:paraId="7015AFAD"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48AE3713"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Primer_F-labelled (µM)</w:t>
            </w:r>
          </w:p>
        </w:tc>
        <w:tc>
          <w:tcPr>
            <w:tcW w:w="449" w:type="pct"/>
            <w:gridSpan w:val="2"/>
            <w:tcBorders>
              <w:top w:val="single" w:sz="8" w:space="0" w:color="auto"/>
              <w:left w:val="nil"/>
              <w:bottom w:val="single" w:sz="4" w:space="0" w:color="auto"/>
              <w:right w:val="single" w:sz="8" w:space="0" w:color="000000"/>
            </w:tcBorders>
            <w:shd w:val="clear" w:color="000000" w:fill="FFFFFF"/>
            <w:vAlign w:val="center"/>
            <w:hideMark/>
          </w:tcPr>
          <w:p w14:paraId="5E83A4E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0.5</w:t>
            </w:r>
          </w:p>
        </w:tc>
        <w:tc>
          <w:tcPr>
            <w:tcW w:w="701" w:type="pct"/>
            <w:gridSpan w:val="2"/>
            <w:tcBorders>
              <w:top w:val="single" w:sz="8" w:space="0" w:color="auto"/>
              <w:left w:val="nil"/>
              <w:bottom w:val="single" w:sz="4" w:space="0" w:color="auto"/>
              <w:right w:val="single" w:sz="8" w:space="0" w:color="000000"/>
            </w:tcBorders>
            <w:shd w:val="clear" w:color="000000" w:fill="FFFFFF"/>
            <w:vAlign w:val="center"/>
            <w:hideMark/>
          </w:tcPr>
          <w:p w14:paraId="7B59F2F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0.5</w:t>
            </w:r>
          </w:p>
        </w:tc>
        <w:tc>
          <w:tcPr>
            <w:tcW w:w="450" w:type="pct"/>
            <w:gridSpan w:val="2"/>
            <w:tcBorders>
              <w:top w:val="single" w:sz="8" w:space="0" w:color="auto"/>
              <w:left w:val="nil"/>
              <w:bottom w:val="single" w:sz="4" w:space="0" w:color="auto"/>
              <w:right w:val="single" w:sz="8" w:space="0" w:color="000000"/>
            </w:tcBorders>
            <w:shd w:val="clear" w:color="000000" w:fill="FFFFFF"/>
            <w:vAlign w:val="center"/>
            <w:hideMark/>
          </w:tcPr>
          <w:p w14:paraId="44CA6DF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0.1-0.15-0.08</w:t>
            </w:r>
          </w:p>
        </w:tc>
        <w:tc>
          <w:tcPr>
            <w:tcW w:w="451" w:type="pct"/>
            <w:gridSpan w:val="2"/>
            <w:tcBorders>
              <w:top w:val="single" w:sz="8" w:space="0" w:color="auto"/>
              <w:left w:val="nil"/>
              <w:bottom w:val="single" w:sz="4" w:space="0" w:color="auto"/>
              <w:right w:val="single" w:sz="8" w:space="0" w:color="000000"/>
            </w:tcBorders>
            <w:shd w:val="clear" w:color="000000" w:fill="FFFFFF"/>
            <w:vAlign w:val="center"/>
            <w:hideMark/>
          </w:tcPr>
          <w:p w14:paraId="24E9187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0.15-0.15-0.2</w:t>
            </w:r>
          </w:p>
        </w:tc>
        <w:tc>
          <w:tcPr>
            <w:tcW w:w="500" w:type="pct"/>
            <w:gridSpan w:val="2"/>
            <w:tcBorders>
              <w:top w:val="single" w:sz="8" w:space="0" w:color="auto"/>
              <w:left w:val="nil"/>
              <w:bottom w:val="single" w:sz="4" w:space="0" w:color="auto"/>
              <w:right w:val="single" w:sz="8" w:space="0" w:color="000000"/>
            </w:tcBorders>
            <w:shd w:val="clear" w:color="000000" w:fill="FFFFFF"/>
            <w:vAlign w:val="center"/>
            <w:hideMark/>
          </w:tcPr>
          <w:p w14:paraId="1D5C332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0.17-0.15-0.2</w:t>
            </w:r>
          </w:p>
        </w:tc>
        <w:tc>
          <w:tcPr>
            <w:tcW w:w="500" w:type="pct"/>
            <w:gridSpan w:val="2"/>
            <w:tcBorders>
              <w:top w:val="single" w:sz="8" w:space="0" w:color="auto"/>
              <w:left w:val="nil"/>
              <w:bottom w:val="single" w:sz="4" w:space="0" w:color="auto"/>
              <w:right w:val="single" w:sz="8" w:space="0" w:color="000000"/>
            </w:tcBorders>
            <w:shd w:val="clear" w:color="000000" w:fill="FFFFFF"/>
            <w:vAlign w:val="center"/>
            <w:hideMark/>
          </w:tcPr>
          <w:p w14:paraId="7522E8D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0.12-0.15-0.12</w:t>
            </w:r>
          </w:p>
        </w:tc>
        <w:tc>
          <w:tcPr>
            <w:tcW w:w="450" w:type="pct"/>
            <w:gridSpan w:val="2"/>
            <w:tcBorders>
              <w:top w:val="single" w:sz="8" w:space="0" w:color="auto"/>
              <w:left w:val="nil"/>
              <w:bottom w:val="single" w:sz="4" w:space="0" w:color="auto"/>
              <w:right w:val="single" w:sz="8" w:space="0" w:color="000000"/>
            </w:tcBorders>
            <w:shd w:val="clear" w:color="000000" w:fill="FFFFFF"/>
            <w:vAlign w:val="center"/>
            <w:hideMark/>
          </w:tcPr>
          <w:p w14:paraId="574B1DC7"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752" w:type="pct"/>
            <w:gridSpan w:val="2"/>
            <w:tcBorders>
              <w:top w:val="single" w:sz="8" w:space="0" w:color="auto"/>
              <w:left w:val="nil"/>
              <w:bottom w:val="single" w:sz="4" w:space="0" w:color="auto"/>
              <w:right w:val="single" w:sz="8" w:space="0" w:color="000000"/>
            </w:tcBorders>
            <w:shd w:val="clear" w:color="000000" w:fill="FFFFFF"/>
            <w:vAlign w:val="center"/>
            <w:hideMark/>
          </w:tcPr>
          <w:p w14:paraId="77C2326E"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r>
      <w:tr w:rsidR="00842D73" w:rsidRPr="00842D73" w14:paraId="63BBF697"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0B017AA9"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Primer_R (µM)</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52CB4DC8"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0.5</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5C73C7D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60C5BF2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0.1-0.15-0.08</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1D42D1F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0.15-0.15-0.2</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277D132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0.17-0.15-0.2</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0454514E"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0.12-0.15-0.12</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31BFCF2A"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267B501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r>
      <w:tr w:rsidR="00842D73" w:rsidRPr="00842D73" w14:paraId="681D1D04"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3CEFEB34"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GoTaq</w:t>
            </w:r>
            <w:r w:rsidRPr="0099357B">
              <w:rPr>
                <w:rFonts w:ascii="Calibri" w:eastAsia="Times New Roman" w:hAnsi="Calibri" w:cs="Calibri"/>
                <w:color w:val="000000"/>
                <w:sz w:val="20"/>
                <w:szCs w:val="20"/>
                <w:vertAlign w:val="superscript"/>
              </w:rPr>
              <w:t>®</w:t>
            </w:r>
            <w:r w:rsidRPr="0099357B">
              <w:rPr>
                <w:rFonts w:ascii="Calibri" w:eastAsia="Times New Roman" w:hAnsi="Calibri" w:cs="Calibri"/>
                <w:color w:val="000000"/>
                <w:sz w:val="20"/>
                <w:szCs w:val="20"/>
              </w:rPr>
              <w:t xml:space="preserve"> Flexi Buffer (5X) </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5B1EF66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4DDF45A0"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097EE92A"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64C3A228"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4030D7AF"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2CCF37C8"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249BBA0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053BF470"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1X</w:t>
            </w:r>
          </w:p>
        </w:tc>
      </w:tr>
      <w:tr w:rsidR="00842D73" w:rsidRPr="00842D73" w14:paraId="432D9396"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3FEF025D"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BSA (µg)</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4F3A7071"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0.25</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0FF883E8"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4BE9217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49B699D1"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7D37C5DB"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5FAE681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0. 25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40DBBB7B"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0.25</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48B42CF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w:t>
            </w:r>
          </w:p>
        </w:tc>
      </w:tr>
      <w:tr w:rsidR="00842D73" w:rsidRPr="00842D73" w14:paraId="775061FB"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4683C080"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 xml:space="preserve">MgCl2 (mM) </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477CD4A1"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1AF5EE12"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67BAEA40"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08B97E8F"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4F38D73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52A62E3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4C476212"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3</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698A3CEE"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3</w:t>
            </w:r>
          </w:p>
        </w:tc>
      </w:tr>
      <w:tr w:rsidR="00842D73" w:rsidRPr="00842D73" w14:paraId="15952A77"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61CBCD1F"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dNTP (mM) each</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628910A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3F51A4B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3A28376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33E3269E"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2C4D42F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2B0E766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64E09572"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16D21C52"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0.125</w:t>
            </w:r>
          </w:p>
        </w:tc>
      </w:tr>
      <w:tr w:rsidR="00842D73" w:rsidRPr="00842D73" w14:paraId="5C9253F9"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168AE54F" w14:textId="77777777" w:rsidR="00842D73" w:rsidRPr="0099357B" w:rsidRDefault="00842D73" w:rsidP="00842D73">
            <w:pPr>
              <w:spacing w:after="0" w:line="240" w:lineRule="auto"/>
              <w:rPr>
                <w:rFonts w:ascii="Calibri" w:eastAsia="Times New Roman" w:hAnsi="Calibri" w:cs="Calibri"/>
                <w:color w:val="000000"/>
                <w:sz w:val="20"/>
                <w:szCs w:val="20"/>
                <w:lang w:val="nl-NL"/>
              </w:rPr>
            </w:pPr>
            <w:r w:rsidRPr="0099357B">
              <w:rPr>
                <w:rFonts w:ascii="Calibri" w:eastAsia="Times New Roman" w:hAnsi="Calibri" w:cs="Calibri"/>
                <w:color w:val="000000"/>
                <w:sz w:val="20"/>
                <w:szCs w:val="20"/>
                <w:lang w:val="nl-NL"/>
              </w:rPr>
              <w:t>GoTaq</w:t>
            </w:r>
            <w:r w:rsidRPr="0099357B">
              <w:rPr>
                <w:rFonts w:ascii="Calibri" w:eastAsia="Times New Roman" w:hAnsi="Calibri" w:cs="Calibri"/>
                <w:color w:val="000000"/>
                <w:sz w:val="20"/>
                <w:szCs w:val="20"/>
                <w:vertAlign w:val="superscript"/>
                <w:lang w:val="nl-NL"/>
              </w:rPr>
              <w:t>®</w:t>
            </w:r>
            <w:r w:rsidRPr="0099357B">
              <w:rPr>
                <w:rFonts w:ascii="Calibri" w:eastAsia="Times New Roman" w:hAnsi="Calibri" w:cs="Calibri"/>
                <w:color w:val="000000"/>
                <w:sz w:val="20"/>
                <w:szCs w:val="20"/>
                <w:lang w:val="nl-NL"/>
              </w:rPr>
              <w:t xml:space="preserve">G2 Hot-Start (U) </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698BC58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0.75</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32252D2C"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5742D11E"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395D477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4A8B525B"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5DE35AC1"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761D74F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631CA27C"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1.25</w:t>
            </w:r>
          </w:p>
        </w:tc>
      </w:tr>
      <w:tr w:rsidR="00842D73" w:rsidRPr="00842D73" w14:paraId="2538D512" w14:textId="77777777" w:rsidTr="0026153D">
        <w:trPr>
          <w:trHeight w:val="340"/>
        </w:trPr>
        <w:tc>
          <w:tcPr>
            <w:tcW w:w="747" w:type="pct"/>
            <w:tcBorders>
              <w:top w:val="nil"/>
              <w:left w:val="single" w:sz="8" w:space="0" w:color="auto"/>
              <w:bottom w:val="single" w:sz="4" w:space="0" w:color="auto"/>
              <w:right w:val="single" w:sz="8" w:space="0" w:color="auto"/>
            </w:tcBorders>
            <w:shd w:val="clear" w:color="000000" w:fill="FFFFFF"/>
            <w:vAlign w:val="center"/>
            <w:hideMark/>
          </w:tcPr>
          <w:p w14:paraId="74AC6AFE" w14:textId="77777777" w:rsidR="00842D73" w:rsidRPr="0099357B" w:rsidRDefault="00842D73" w:rsidP="00842D73">
            <w:pPr>
              <w:spacing w:after="0" w:line="240" w:lineRule="auto"/>
              <w:rPr>
                <w:rFonts w:ascii="Calibri" w:eastAsia="Times New Roman" w:hAnsi="Calibri" w:cs="Calibri"/>
                <w:color w:val="000000"/>
                <w:sz w:val="20"/>
                <w:szCs w:val="20"/>
              </w:rPr>
            </w:pPr>
            <w:r w:rsidRPr="0099357B">
              <w:rPr>
                <w:rFonts w:ascii="Calibri" w:eastAsia="Times New Roman" w:hAnsi="Calibri" w:cs="Calibri"/>
                <w:color w:val="000000"/>
                <w:sz w:val="20"/>
                <w:szCs w:val="20"/>
              </w:rPr>
              <w:t>DNA (µl) </w:t>
            </w:r>
          </w:p>
        </w:tc>
        <w:tc>
          <w:tcPr>
            <w:tcW w:w="449" w:type="pct"/>
            <w:gridSpan w:val="2"/>
            <w:tcBorders>
              <w:top w:val="single" w:sz="4" w:space="0" w:color="auto"/>
              <w:left w:val="nil"/>
              <w:bottom w:val="single" w:sz="4" w:space="0" w:color="auto"/>
              <w:right w:val="single" w:sz="8" w:space="0" w:color="000000"/>
            </w:tcBorders>
            <w:shd w:val="clear" w:color="000000" w:fill="FFFFFF"/>
            <w:vAlign w:val="center"/>
            <w:hideMark/>
          </w:tcPr>
          <w:p w14:paraId="159195E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701" w:type="pct"/>
            <w:gridSpan w:val="2"/>
            <w:tcBorders>
              <w:top w:val="single" w:sz="4" w:space="0" w:color="auto"/>
              <w:left w:val="nil"/>
              <w:bottom w:val="single" w:sz="4" w:space="0" w:color="auto"/>
              <w:right w:val="single" w:sz="8" w:space="0" w:color="000000"/>
            </w:tcBorders>
            <w:shd w:val="clear" w:color="000000" w:fill="FFFFFF"/>
            <w:vAlign w:val="center"/>
            <w:hideMark/>
          </w:tcPr>
          <w:p w14:paraId="0D315E1F"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3</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39F48781"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451" w:type="pct"/>
            <w:gridSpan w:val="2"/>
            <w:tcBorders>
              <w:top w:val="single" w:sz="4" w:space="0" w:color="auto"/>
              <w:left w:val="nil"/>
              <w:bottom w:val="single" w:sz="4" w:space="0" w:color="auto"/>
              <w:right w:val="single" w:sz="8" w:space="0" w:color="000000"/>
            </w:tcBorders>
            <w:shd w:val="clear" w:color="000000" w:fill="FFFFFF"/>
            <w:vAlign w:val="center"/>
            <w:hideMark/>
          </w:tcPr>
          <w:p w14:paraId="74FF3B3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7E8EFD79"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500" w:type="pct"/>
            <w:gridSpan w:val="2"/>
            <w:tcBorders>
              <w:top w:val="single" w:sz="4" w:space="0" w:color="auto"/>
              <w:left w:val="nil"/>
              <w:bottom w:val="single" w:sz="4" w:space="0" w:color="auto"/>
              <w:right w:val="single" w:sz="8" w:space="0" w:color="000000"/>
            </w:tcBorders>
            <w:shd w:val="clear" w:color="000000" w:fill="FFFFFF"/>
            <w:vAlign w:val="center"/>
            <w:hideMark/>
          </w:tcPr>
          <w:p w14:paraId="4E9F052A"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w:t>
            </w:r>
          </w:p>
        </w:tc>
        <w:tc>
          <w:tcPr>
            <w:tcW w:w="450" w:type="pct"/>
            <w:gridSpan w:val="2"/>
            <w:tcBorders>
              <w:top w:val="single" w:sz="4" w:space="0" w:color="auto"/>
              <w:left w:val="nil"/>
              <w:bottom w:val="single" w:sz="4" w:space="0" w:color="auto"/>
              <w:right w:val="single" w:sz="8" w:space="0" w:color="000000"/>
            </w:tcBorders>
            <w:shd w:val="clear" w:color="000000" w:fill="FFFFFF"/>
            <w:vAlign w:val="center"/>
            <w:hideMark/>
          </w:tcPr>
          <w:p w14:paraId="4595FFFD"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c>
          <w:tcPr>
            <w:tcW w:w="752" w:type="pct"/>
            <w:gridSpan w:val="2"/>
            <w:tcBorders>
              <w:top w:val="single" w:sz="4" w:space="0" w:color="auto"/>
              <w:left w:val="nil"/>
              <w:bottom w:val="single" w:sz="4" w:space="0" w:color="auto"/>
              <w:right w:val="single" w:sz="8" w:space="0" w:color="000000"/>
            </w:tcBorders>
            <w:shd w:val="clear" w:color="000000" w:fill="FFFFFF"/>
            <w:vAlign w:val="center"/>
            <w:hideMark/>
          </w:tcPr>
          <w:p w14:paraId="268A5DAF"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r>
      <w:tr w:rsidR="00842D73" w:rsidRPr="00842D73" w14:paraId="3D763DB6" w14:textId="77777777" w:rsidTr="0026153D">
        <w:trPr>
          <w:trHeight w:val="340"/>
        </w:trPr>
        <w:tc>
          <w:tcPr>
            <w:tcW w:w="747" w:type="pct"/>
            <w:tcBorders>
              <w:top w:val="nil"/>
              <w:left w:val="single" w:sz="8" w:space="0" w:color="auto"/>
              <w:bottom w:val="nil"/>
              <w:right w:val="single" w:sz="8" w:space="0" w:color="auto"/>
            </w:tcBorders>
            <w:shd w:val="clear" w:color="000000" w:fill="FFFFFF"/>
            <w:vAlign w:val="center"/>
            <w:hideMark/>
          </w:tcPr>
          <w:p w14:paraId="1052ECDB" w14:textId="77777777" w:rsidR="00842D73" w:rsidRPr="0099357B" w:rsidRDefault="00842D73" w:rsidP="00842D73">
            <w:pPr>
              <w:spacing w:after="0" w:line="240" w:lineRule="auto"/>
              <w:rPr>
                <w:rFonts w:ascii="Calibri" w:eastAsia="Times New Roman" w:hAnsi="Calibri" w:cs="Calibri"/>
                <w:b/>
                <w:bCs/>
                <w:color w:val="000000"/>
                <w:sz w:val="20"/>
                <w:szCs w:val="20"/>
              </w:rPr>
            </w:pPr>
            <w:r w:rsidRPr="0099357B">
              <w:rPr>
                <w:rFonts w:ascii="Calibri" w:eastAsia="Times New Roman" w:hAnsi="Calibri" w:cs="Calibri"/>
                <w:b/>
                <w:bCs/>
                <w:color w:val="000000"/>
                <w:sz w:val="20"/>
                <w:szCs w:val="20"/>
              </w:rPr>
              <w:t>Vol. Tot. (µl)</w:t>
            </w:r>
          </w:p>
        </w:tc>
        <w:tc>
          <w:tcPr>
            <w:tcW w:w="449" w:type="pct"/>
            <w:gridSpan w:val="2"/>
            <w:tcBorders>
              <w:top w:val="single" w:sz="4" w:space="0" w:color="auto"/>
              <w:left w:val="nil"/>
              <w:bottom w:val="nil"/>
              <w:right w:val="single" w:sz="8" w:space="0" w:color="000000"/>
            </w:tcBorders>
            <w:shd w:val="clear" w:color="000000" w:fill="FFFFFF"/>
            <w:vAlign w:val="center"/>
            <w:hideMark/>
          </w:tcPr>
          <w:p w14:paraId="585554D0"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20</w:t>
            </w:r>
          </w:p>
        </w:tc>
        <w:tc>
          <w:tcPr>
            <w:tcW w:w="701" w:type="pct"/>
            <w:gridSpan w:val="2"/>
            <w:tcBorders>
              <w:top w:val="single" w:sz="4" w:space="0" w:color="auto"/>
              <w:left w:val="nil"/>
              <w:bottom w:val="nil"/>
              <w:right w:val="single" w:sz="8" w:space="0" w:color="000000"/>
            </w:tcBorders>
            <w:shd w:val="clear" w:color="000000" w:fill="FFFFFF"/>
            <w:vAlign w:val="center"/>
            <w:hideMark/>
          </w:tcPr>
          <w:p w14:paraId="5CA3A5CC"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25</w:t>
            </w:r>
          </w:p>
        </w:tc>
        <w:tc>
          <w:tcPr>
            <w:tcW w:w="450" w:type="pct"/>
            <w:gridSpan w:val="2"/>
            <w:tcBorders>
              <w:top w:val="single" w:sz="4" w:space="0" w:color="auto"/>
              <w:left w:val="nil"/>
              <w:bottom w:val="nil"/>
              <w:right w:val="single" w:sz="8" w:space="0" w:color="000000"/>
            </w:tcBorders>
            <w:shd w:val="clear" w:color="000000" w:fill="FFFFFF"/>
            <w:vAlign w:val="center"/>
            <w:hideMark/>
          </w:tcPr>
          <w:p w14:paraId="0D1C7514"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c>
          <w:tcPr>
            <w:tcW w:w="451" w:type="pct"/>
            <w:gridSpan w:val="2"/>
            <w:tcBorders>
              <w:top w:val="single" w:sz="4" w:space="0" w:color="auto"/>
              <w:left w:val="nil"/>
              <w:bottom w:val="nil"/>
              <w:right w:val="single" w:sz="8" w:space="0" w:color="000000"/>
            </w:tcBorders>
            <w:shd w:val="clear" w:color="000000" w:fill="FFFFFF"/>
            <w:vAlign w:val="center"/>
            <w:hideMark/>
          </w:tcPr>
          <w:p w14:paraId="17C43E4F"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c>
          <w:tcPr>
            <w:tcW w:w="500" w:type="pct"/>
            <w:gridSpan w:val="2"/>
            <w:tcBorders>
              <w:top w:val="single" w:sz="4" w:space="0" w:color="auto"/>
              <w:left w:val="nil"/>
              <w:bottom w:val="nil"/>
              <w:right w:val="single" w:sz="8" w:space="0" w:color="000000"/>
            </w:tcBorders>
            <w:shd w:val="clear" w:color="000000" w:fill="FFFFFF"/>
            <w:vAlign w:val="center"/>
            <w:hideMark/>
          </w:tcPr>
          <w:p w14:paraId="5E971F75"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c>
          <w:tcPr>
            <w:tcW w:w="500" w:type="pct"/>
            <w:gridSpan w:val="2"/>
            <w:tcBorders>
              <w:top w:val="single" w:sz="4" w:space="0" w:color="auto"/>
              <w:left w:val="nil"/>
              <w:bottom w:val="nil"/>
              <w:right w:val="single" w:sz="8" w:space="0" w:color="000000"/>
            </w:tcBorders>
            <w:shd w:val="clear" w:color="000000" w:fill="FFFFFF"/>
            <w:vAlign w:val="center"/>
            <w:hideMark/>
          </w:tcPr>
          <w:p w14:paraId="669EC5A3"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10</w:t>
            </w:r>
          </w:p>
        </w:tc>
        <w:tc>
          <w:tcPr>
            <w:tcW w:w="450" w:type="pct"/>
            <w:gridSpan w:val="2"/>
            <w:tcBorders>
              <w:top w:val="single" w:sz="4" w:space="0" w:color="auto"/>
              <w:left w:val="nil"/>
              <w:bottom w:val="nil"/>
              <w:right w:val="single" w:sz="8" w:space="0" w:color="000000"/>
            </w:tcBorders>
            <w:shd w:val="clear" w:color="000000" w:fill="FFFFFF"/>
            <w:vAlign w:val="center"/>
            <w:hideMark/>
          </w:tcPr>
          <w:p w14:paraId="7410DAE6"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50</w:t>
            </w:r>
          </w:p>
        </w:tc>
        <w:tc>
          <w:tcPr>
            <w:tcW w:w="752" w:type="pct"/>
            <w:gridSpan w:val="2"/>
            <w:tcBorders>
              <w:top w:val="single" w:sz="4" w:space="0" w:color="auto"/>
              <w:left w:val="nil"/>
              <w:bottom w:val="nil"/>
              <w:right w:val="single" w:sz="8" w:space="0" w:color="000000"/>
            </w:tcBorders>
            <w:shd w:val="clear" w:color="000000" w:fill="FFFFFF"/>
            <w:vAlign w:val="center"/>
            <w:hideMark/>
          </w:tcPr>
          <w:p w14:paraId="45AA9DD8" w14:textId="77777777" w:rsidR="00842D73" w:rsidRPr="0099357B" w:rsidRDefault="00842D73" w:rsidP="00842D73">
            <w:pPr>
              <w:spacing w:after="0" w:line="240" w:lineRule="auto"/>
              <w:jc w:val="center"/>
              <w:rPr>
                <w:rFonts w:ascii="Calibri" w:eastAsia="Times New Roman" w:hAnsi="Calibri" w:cs="Calibri"/>
                <w:color w:val="000000"/>
                <w:sz w:val="20"/>
                <w:szCs w:val="20"/>
              </w:rPr>
            </w:pPr>
            <w:r w:rsidRPr="0099357B">
              <w:rPr>
                <w:rFonts w:ascii="Calibri" w:eastAsia="Times New Roman" w:hAnsi="Calibri" w:cs="Calibri"/>
                <w:color w:val="000000"/>
                <w:sz w:val="20"/>
                <w:szCs w:val="20"/>
              </w:rPr>
              <w:t>50</w:t>
            </w:r>
          </w:p>
        </w:tc>
      </w:tr>
      <w:tr w:rsidR="00842D73" w:rsidRPr="00842D73" w14:paraId="7E1CC626" w14:textId="77777777" w:rsidTr="00842D73">
        <w:trPr>
          <w:trHeight w:val="170"/>
        </w:trPr>
        <w:tc>
          <w:tcPr>
            <w:tcW w:w="747"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C2A4B93" w14:textId="77777777" w:rsidR="00842D73" w:rsidRPr="00842D73" w:rsidRDefault="00842D73" w:rsidP="00842D73">
            <w:pPr>
              <w:spacing w:after="0" w:line="240" w:lineRule="auto"/>
              <w:rPr>
                <w:rFonts w:ascii="Calibri" w:eastAsia="Times New Roman" w:hAnsi="Calibri" w:cs="Calibri"/>
                <w:b/>
                <w:bCs/>
                <w:color w:val="000000"/>
                <w:sz w:val="20"/>
                <w:szCs w:val="20"/>
              </w:rPr>
            </w:pPr>
            <w:r w:rsidRPr="00842D73">
              <w:rPr>
                <w:rFonts w:ascii="Calibri" w:eastAsia="Times New Roman" w:hAnsi="Calibri" w:cs="Calibri"/>
                <w:b/>
                <w:bCs/>
                <w:color w:val="000000"/>
                <w:sz w:val="20"/>
                <w:szCs w:val="20"/>
              </w:rPr>
              <w:t> </w:t>
            </w:r>
          </w:p>
        </w:tc>
        <w:tc>
          <w:tcPr>
            <w:tcW w:w="299" w:type="pct"/>
            <w:tcBorders>
              <w:top w:val="single" w:sz="8" w:space="0" w:color="auto"/>
              <w:left w:val="nil"/>
              <w:bottom w:val="single" w:sz="8" w:space="0" w:color="auto"/>
              <w:right w:val="nil"/>
            </w:tcBorders>
            <w:shd w:val="clear" w:color="auto" w:fill="D9D9D9"/>
            <w:vAlign w:val="center"/>
            <w:hideMark/>
          </w:tcPr>
          <w:p w14:paraId="7DA24C25"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single" w:sz="8" w:space="0" w:color="auto"/>
              <w:left w:val="nil"/>
              <w:bottom w:val="single" w:sz="8" w:space="0" w:color="auto"/>
              <w:right w:val="single" w:sz="8" w:space="0" w:color="auto"/>
            </w:tcBorders>
            <w:shd w:val="clear" w:color="auto" w:fill="D9D9D9"/>
            <w:vAlign w:val="center"/>
            <w:hideMark/>
          </w:tcPr>
          <w:p w14:paraId="5650307C"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single" w:sz="8" w:space="0" w:color="auto"/>
              <w:left w:val="nil"/>
              <w:bottom w:val="single" w:sz="8" w:space="0" w:color="auto"/>
              <w:right w:val="nil"/>
            </w:tcBorders>
            <w:shd w:val="clear" w:color="auto" w:fill="D9D9D9"/>
            <w:vAlign w:val="center"/>
            <w:hideMark/>
          </w:tcPr>
          <w:p w14:paraId="5D60E76D"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400" w:type="pct"/>
            <w:tcBorders>
              <w:top w:val="single" w:sz="8" w:space="0" w:color="auto"/>
              <w:left w:val="nil"/>
              <w:bottom w:val="single" w:sz="8" w:space="0" w:color="auto"/>
              <w:right w:val="single" w:sz="8" w:space="0" w:color="auto"/>
            </w:tcBorders>
            <w:shd w:val="clear" w:color="auto" w:fill="D9D9D9"/>
            <w:vAlign w:val="center"/>
            <w:hideMark/>
          </w:tcPr>
          <w:p w14:paraId="699B2D64"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78" w:type="pct"/>
            <w:tcBorders>
              <w:top w:val="single" w:sz="8" w:space="0" w:color="auto"/>
              <w:left w:val="nil"/>
              <w:bottom w:val="single" w:sz="8" w:space="0" w:color="auto"/>
              <w:right w:val="nil"/>
            </w:tcBorders>
            <w:shd w:val="clear" w:color="auto" w:fill="D9D9D9"/>
            <w:vAlign w:val="center"/>
            <w:hideMark/>
          </w:tcPr>
          <w:p w14:paraId="01294BA5"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72" w:type="pct"/>
            <w:tcBorders>
              <w:top w:val="single" w:sz="8" w:space="0" w:color="auto"/>
              <w:left w:val="nil"/>
              <w:bottom w:val="single" w:sz="8" w:space="0" w:color="auto"/>
              <w:right w:val="single" w:sz="8" w:space="0" w:color="auto"/>
            </w:tcBorders>
            <w:shd w:val="clear" w:color="auto" w:fill="D9D9D9"/>
            <w:vAlign w:val="center"/>
            <w:hideMark/>
          </w:tcPr>
          <w:p w14:paraId="2847A527"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single" w:sz="8" w:space="0" w:color="auto"/>
              <w:left w:val="nil"/>
              <w:bottom w:val="single" w:sz="8" w:space="0" w:color="auto"/>
              <w:right w:val="nil"/>
            </w:tcBorders>
            <w:shd w:val="clear" w:color="auto" w:fill="D9D9D9"/>
            <w:vAlign w:val="center"/>
            <w:hideMark/>
          </w:tcPr>
          <w:p w14:paraId="5F978316"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single" w:sz="8" w:space="0" w:color="auto"/>
              <w:left w:val="nil"/>
              <w:bottom w:val="single" w:sz="8" w:space="0" w:color="auto"/>
              <w:right w:val="single" w:sz="8" w:space="0" w:color="auto"/>
            </w:tcBorders>
            <w:shd w:val="clear" w:color="auto" w:fill="D9D9D9"/>
            <w:vAlign w:val="center"/>
            <w:hideMark/>
          </w:tcPr>
          <w:p w14:paraId="528CD7FE"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single" w:sz="8" w:space="0" w:color="auto"/>
              <w:left w:val="nil"/>
              <w:bottom w:val="single" w:sz="8" w:space="0" w:color="auto"/>
              <w:right w:val="nil"/>
            </w:tcBorders>
            <w:shd w:val="clear" w:color="auto" w:fill="D9D9D9"/>
            <w:vAlign w:val="center"/>
            <w:hideMark/>
          </w:tcPr>
          <w:p w14:paraId="00470A23"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single" w:sz="8" w:space="0" w:color="auto"/>
              <w:left w:val="nil"/>
              <w:bottom w:val="single" w:sz="8" w:space="0" w:color="auto"/>
              <w:right w:val="single" w:sz="8" w:space="0" w:color="auto"/>
            </w:tcBorders>
            <w:shd w:val="clear" w:color="auto" w:fill="D9D9D9"/>
            <w:vAlign w:val="center"/>
            <w:hideMark/>
          </w:tcPr>
          <w:p w14:paraId="405C928B"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single" w:sz="8" w:space="0" w:color="auto"/>
              <w:left w:val="nil"/>
              <w:bottom w:val="single" w:sz="8" w:space="0" w:color="auto"/>
              <w:right w:val="nil"/>
            </w:tcBorders>
            <w:shd w:val="clear" w:color="auto" w:fill="D9D9D9"/>
            <w:vAlign w:val="center"/>
            <w:hideMark/>
          </w:tcPr>
          <w:p w14:paraId="3A6EB052"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single" w:sz="8" w:space="0" w:color="auto"/>
              <w:left w:val="nil"/>
              <w:bottom w:val="single" w:sz="8" w:space="0" w:color="auto"/>
              <w:right w:val="single" w:sz="8" w:space="0" w:color="auto"/>
            </w:tcBorders>
            <w:shd w:val="clear" w:color="auto" w:fill="D9D9D9"/>
            <w:vAlign w:val="center"/>
            <w:hideMark/>
          </w:tcPr>
          <w:p w14:paraId="436F0923"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single" w:sz="8" w:space="0" w:color="auto"/>
              <w:left w:val="nil"/>
              <w:bottom w:val="single" w:sz="8" w:space="0" w:color="auto"/>
              <w:right w:val="nil"/>
            </w:tcBorders>
            <w:shd w:val="clear" w:color="auto" w:fill="D9D9D9"/>
            <w:vAlign w:val="center"/>
            <w:hideMark/>
          </w:tcPr>
          <w:p w14:paraId="15BE6B45"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49" w:type="pct"/>
            <w:tcBorders>
              <w:top w:val="single" w:sz="8" w:space="0" w:color="auto"/>
              <w:left w:val="nil"/>
              <w:bottom w:val="single" w:sz="8" w:space="0" w:color="auto"/>
              <w:right w:val="single" w:sz="8" w:space="0" w:color="auto"/>
            </w:tcBorders>
            <w:shd w:val="clear" w:color="auto" w:fill="D9D9D9"/>
            <w:vAlign w:val="center"/>
            <w:hideMark/>
          </w:tcPr>
          <w:p w14:paraId="4525EA97"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single" w:sz="8" w:space="0" w:color="auto"/>
              <w:left w:val="nil"/>
              <w:bottom w:val="single" w:sz="8" w:space="0" w:color="auto"/>
              <w:right w:val="nil"/>
            </w:tcBorders>
            <w:shd w:val="clear" w:color="auto" w:fill="D9D9D9"/>
            <w:vAlign w:val="center"/>
            <w:hideMark/>
          </w:tcPr>
          <w:p w14:paraId="5AA5895B"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452" w:type="pct"/>
            <w:tcBorders>
              <w:top w:val="single" w:sz="8" w:space="0" w:color="auto"/>
              <w:left w:val="nil"/>
              <w:bottom w:val="single" w:sz="8" w:space="0" w:color="auto"/>
              <w:right w:val="single" w:sz="8" w:space="0" w:color="auto"/>
            </w:tcBorders>
            <w:shd w:val="clear" w:color="auto" w:fill="D9D9D9"/>
            <w:vAlign w:val="center"/>
            <w:hideMark/>
          </w:tcPr>
          <w:p w14:paraId="1B93547B" w14:textId="77777777" w:rsidR="00842D73" w:rsidRPr="00842D73" w:rsidRDefault="00842D73" w:rsidP="00842D73">
            <w:pPr>
              <w:spacing w:after="0" w:line="240" w:lineRule="auto"/>
              <w:jc w:val="center"/>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r>
      <w:tr w:rsidR="00842D73" w:rsidRPr="00842D73" w14:paraId="2AEBAAAA" w14:textId="77777777" w:rsidTr="0026153D">
        <w:trPr>
          <w:trHeight w:val="170"/>
        </w:trPr>
        <w:tc>
          <w:tcPr>
            <w:tcW w:w="747" w:type="pct"/>
            <w:vMerge w:val="restart"/>
            <w:tcBorders>
              <w:top w:val="nil"/>
              <w:left w:val="single" w:sz="8" w:space="0" w:color="auto"/>
              <w:bottom w:val="single" w:sz="8" w:space="0" w:color="000000"/>
              <w:right w:val="single" w:sz="8" w:space="0" w:color="auto"/>
            </w:tcBorders>
            <w:shd w:val="clear" w:color="000000" w:fill="FFFFFF"/>
            <w:hideMark/>
          </w:tcPr>
          <w:p w14:paraId="30EAAD58" w14:textId="77777777" w:rsidR="00842D73" w:rsidRPr="00842D73" w:rsidRDefault="00842D73" w:rsidP="00842D73">
            <w:pPr>
              <w:spacing w:after="0" w:line="240" w:lineRule="auto"/>
              <w:rPr>
                <w:rFonts w:ascii="Calibri" w:eastAsia="Times New Roman" w:hAnsi="Calibri" w:cs="Calibri"/>
                <w:b/>
                <w:bCs/>
                <w:color w:val="000000"/>
                <w:sz w:val="20"/>
                <w:szCs w:val="20"/>
              </w:rPr>
            </w:pPr>
            <w:r w:rsidRPr="00842D73">
              <w:rPr>
                <w:rFonts w:ascii="Calibri" w:eastAsia="Times New Roman" w:hAnsi="Calibri" w:cs="Calibri"/>
                <w:b/>
                <w:bCs/>
                <w:color w:val="000000"/>
                <w:sz w:val="20"/>
                <w:szCs w:val="20"/>
              </w:rPr>
              <w:t>Temperature profile</w:t>
            </w:r>
          </w:p>
        </w:tc>
        <w:tc>
          <w:tcPr>
            <w:tcW w:w="299" w:type="pct"/>
            <w:tcBorders>
              <w:top w:val="nil"/>
              <w:left w:val="nil"/>
              <w:bottom w:val="nil"/>
              <w:right w:val="nil"/>
            </w:tcBorders>
            <w:shd w:val="clear" w:color="000000" w:fill="FFFFFF"/>
            <w:vAlign w:val="center"/>
            <w:hideMark/>
          </w:tcPr>
          <w:p w14:paraId="3608E774"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2'</w:t>
            </w:r>
          </w:p>
        </w:tc>
        <w:tc>
          <w:tcPr>
            <w:tcW w:w="150" w:type="pct"/>
            <w:tcBorders>
              <w:top w:val="nil"/>
              <w:left w:val="nil"/>
              <w:bottom w:val="nil"/>
              <w:right w:val="single" w:sz="8" w:space="0" w:color="auto"/>
            </w:tcBorders>
            <w:shd w:val="clear" w:color="000000" w:fill="FFFFFF"/>
            <w:vAlign w:val="center"/>
            <w:hideMark/>
          </w:tcPr>
          <w:p w14:paraId="0EA428DB"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4AC0199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2'</w:t>
            </w:r>
          </w:p>
        </w:tc>
        <w:tc>
          <w:tcPr>
            <w:tcW w:w="400" w:type="pct"/>
            <w:tcBorders>
              <w:top w:val="nil"/>
              <w:left w:val="nil"/>
              <w:bottom w:val="nil"/>
              <w:right w:val="single" w:sz="8" w:space="0" w:color="auto"/>
            </w:tcBorders>
            <w:shd w:val="clear" w:color="000000" w:fill="FFFFFF"/>
            <w:vAlign w:val="center"/>
            <w:hideMark/>
          </w:tcPr>
          <w:p w14:paraId="46A3CE37"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278" w:type="pct"/>
            <w:tcBorders>
              <w:top w:val="nil"/>
              <w:left w:val="nil"/>
              <w:bottom w:val="nil"/>
              <w:right w:val="nil"/>
            </w:tcBorders>
            <w:shd w:val="clear" w:color="000000" w:fill="FFFFFF"/>
            <w:vAlign w:val="center"/>
            <w:hideMark/>
          </w:tcPr>
          <w:p w14:paraId="152AEB93"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4'</w:t>
            </w:r>
          </w:p>
        </w:tc>
        <w:tc>
          <w:tcPr>
            <w:tcW w:w="172" w:type="pct"/>
            <w:tcBorders>
              <w:top w:val="nil"/>
              <w:left w:val="nil"/>
              <w:bottom w:val="nil"/>
              <w:right w:val="single" w:sz="8" w:space="0" w:color="auto"/>
            </w:tcBorders>
            <w:shd w:val="clear" w:color="000000" w:fill="FFFFFF"/>
            <w:vAlign w:val="center"/>
            <w:hideMark/>
          </w:tcPr>
          <w:p w14:paraId="2A9C26D8"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438AE80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4'</w:t>
            </w:r>
          </w:p>
        </w:tc>
        <w:tc>
          <w:tcPr>
            <w:tcW w:w="150" w:type="pct"/>
            <w:tcBorders>
              <w:top w:val="nil"/>
              <w:left w:val="nil"/>
              <w:bottom w:val="nil"/>
              <w:right w:val="single" w:sz="8" w:space="0" w:color="auto"/>
            </w:tcBorders>
            <w:shd w:val="clear" w:color="000000" w:fill="FFFFFF"/>
            <w:vAlign w:val="center"/>
            <w:hideMark/>
          </w:tcPr>
          <w:p w14:paraId="42F48A9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3A76B813"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4'</w:t>
            </w:r>
          </w:p>
        </w:tc>
        <w:tc>
          <w:tcPr>
            <w:tcW w:w="200" w:type="pct"/>
            <w:tcBorders>
              <w:top w:val="nil"/>
              <w:left w:val="nil"/>
              <w:bottom w:val="nil"/>
              <w:right w:val="single" w:sz="8" w:space="0" w:color="auto"/>
            </w:tcBorders>
            <w:shd w:val="clear" w:color="000000" w:fill="FFFFFF"/>
            <w:vAlign w:val="center"/>
            <w:hideMark/>
          </w:tcPr>
          <w:p w14:paraId="7780813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17EA5D1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4'</w:t>
            </w:r>
          </w:p>
        </w:tc>
        <w:tc>
          <w:tcPr>
            <w:tcW w:w="200" w:type="pct"/>
            <w:tcBorders>
              <w:top w:val="nil"/>
              <w:left w:val="nil"/>
              <w:bottom w:val="nil"/>
              <w:right w:val="single" w:sz="8" w:space="0" w:color="auto"/>
            </w:tcBorders>
            <w:shd w:val="clear" w:color="000000" w:fill="FFFFFF"/>
            <w:vAlign w:val="center"/>
            <w:hideMark/>
          </w:tcPr>
          <w:p w14:paraId="15033A04"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37D5776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2'</w:t>
            </w:r>
          </w:p>
        </w:tc>
        <w:tc>
          <w:tcPr>
            <w:tcW w:w="149" w:type="pct"/>
            <w:tcBorders>
              <w:top w:val="nil"/>
              <w:left w:val="nil"/>
              <w:bottom w:val="nil"/>
              <w:right w:val="single" w:sz="8" w:space="0" w:color="auto"/>
            </w:tcBorders>
            <w:shd w:val="clear" w:color="000000" w:fill="FFFFFF"/>
            <w:vAlign w:val="center"/>
            <w:hideMark/>
          </w:tcPr>
          <w:p w14:paraId="135397D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08F50DF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2'</w:t>
            </w:r>
          </w:p>
        </w:tc>
        <w:tc>
          <w:tcPr>
            <w:tcW w:w="452" w:type="pct"/>
            <w:tcBorders>
              <w:top w:val="nil"/>
              <w:left w:val="nil"/>
              <w:bottom w:val="nil"/>
              <w:right w:val="single" w:sz="8" w:space="0" w:color="auto"/>
            </w:tcBorders>
            <w:shd w:val="clear" w:color="000000" w:fill="FFFFFF"/>
            <w:vAlign w:val="center"/>
            <w:hideMark/>
          </w:tcPr>
          <w:p w14:paraId="3C26788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r>
      <w:tr w:rsidR="00842D73" w:rsidRPr="00842D73" w14:paraId="023B7734"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2DFF15C0"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nil"/>
              <w:right w:val="single" w:sz="12" w:space="0" w:color="auto"/>
            </w:tcBorders>
            <w:shd w:val="clear" w:color="000000" w:fill="FFFFFF"/>
            <w:vAlign w:val="center"/>
            <w:hideMark/>
          </w:tcPr>
          <w:p w14:paraId="2DF21FF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30"</w:t>
            </w:r>
          </w:p>
        </w:tc>
        <w:tc>
          <w:tcPr>
            <w:tcW w:w="150" w:type="pct"/>
            <w:tcBorders>
              <w:top w:val="nil"/>
              <w:left w:val="nil"/>
              <w:bottom w:val="nil"/>
              <w:right w:val="single" w:sz="8" w:space="0" w:color="auto"/>
            </w:tcBorders>
            <w:shd w:val="clear" w:color="000000" w:fill="FFFFFF"/>
            <w:vAlign w:val="center"/>
            <w:hideMark/>
          </w:tcPr>
          <w:p w14:paraId="3CC24AC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04BBCFF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30"</w:t>
            </w:r>
          </w:p>
        </w:tc>
        <w:tc>
          <w:tcPr>
            <w:tcW w:w="400" w:type="pct"/>
            <w:tcBorders>
              <w:top w:val="nil"/>
              <w:left w:val="nil"/>
              <w:bottom w:val="nil"/>
              <w:right w:val="single" w:sz="8" w:space="0" w:color="auto"/>
            </w:tcBorders>
            <w:shd w:val="clear" w:color="000000" w:fill="FFFFFF"/>
            <w:vAlign w:val="center"/>
            <w:hideMark/>
          </w:tcPr>
          <w:p w14:paraId="34272E5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xml:space="preserve">x 5(Ta54°)  </w:t>
            </w:r>
          </w:p>
        </w:tc>
        <w:tc>
          <w:tcPr>
            <w:tcW w:w="278" w:type="pct"/>
            <w:tcBorders>
              <w:top w:val="nil"/>
              <w:left w:val="nil"/>
              <w:bottom w:val="nil"/>
              <w:right w:val="single" w:sz="12" w:space="0" w:color="auto"/>
            </w:tcBorders>
            <w:shd w:val="clear" w:color="000000" w:fill="FFFFFF"/>
            <w:vAlign w:val="center"/>
            <w:hideMark/>
          </w:tcPr>
          <w:p w14:paraId="5E29D576"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30"</w:t>
            </w:r>
          </w:p>
        </w:tc>
        <w:tc>
          <w:tcPr>
            <w:tcW w:w="172" w:type="pct"/>
            <w:tcBorders>
              <w:top w:val="nil"/>
              <w:left w:val="nil"/>
              <w:bottom w:val="nil"/>
              <w:right w:val="single" w:sz="8" w:space="0" w:color="auto"/>
            </w:tcBorders>
            <w:shd w:val="clear" w:color="000000" w:fill="FFFFFF"/>
            <w:vAlign w:val="center"/>
            <w:hideMark/>
          </w:tcPr>
          <w:p w14:paraId="05EEF480"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3B2683C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1'</w:t>
            </w:r>
          </w:p>
        </w:tc>
        <w:tc>
          <w:tcPr>
            <w:tcW w:w="150" w:type="pct"/>
            <w:tcBorders>
              <w:top w:val="nil"/>
              <w:left w:val="nil"/>
              <w:bottom w:val="nil"/>
              <w:right w:val="single" w:sz="8" w:space="0" w:color="auto"/>
            </w:tcBorders>
            <w:shd w:val="clear" w:color="000000" w:fill="FFFFFF"/>
            <w:vAlign w:val="center"/>
            <w:hideMark/>
          </w:tcPr>
          <w:p w14:paraId="4F9B3D3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11895156"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30"</w:t>
            </w:r>
          </w:p>
        </w:tc>
        <w:tc>
          <w:tcPr>
            <w:tcW w:w="200" w:type="pct"/>
            <w:tcBorders>
              <w:top w:val="nil"/>
              <w:left w:val="nil"/>
              <w:bottom w:val="nil"/>
              <w:right w:val="single" w:sz="8" w:space="0" w:color="auto"/>
            </w:tcBorders>
            <w:shd w:val="clear" w:color="000000" w:fill="FFFFFF"/>
            <w:vAlign w:val="center"/>
            <w:hideMark/>
          </w:tcPr>
          <w:p w14:paraId="5C02139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56B6E01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94°C  30"</w:t>
            </w:r>
          </w:p>
        </w:tc>
        <w:tc>
          <w:tcPr>
            <w:tcW w:w="200" w:type="pct"/>
            <w:tcBorders>
              <w:top w:val="nil"/>
              <w:left w:val="nil"/>
              <w:bottom w:val="nil"/>
              <w:right w:val="single" w:sz="8" w:space="0" w:color="auto"/>
            </w:tcBorders>
            <w:shd w:val="clear" w:color="000000" w:fill="FFFFFF"/>
            <w:vAlign w:val="center"/>
            <w:hideMark/>
          </w:tcPr>
          <w:p w14:paraId="40C0012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20F9792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15"</w:t>
            </w:r>
          </w:p>
        </w:tc>
        <w:tc>
          <w:tcPr>
            <w:tcW w:w="149" w:type="pct"/>
            <w:tcBorders>
              <w:top w:val="nil"/>
              <w:left w:val="nil"/>
              <w:bottom w:val="nil"/>
              <w:right w:val="single" w:sz="8" w:space="0" w:color="auto"/>
            </w:tcBorders>
            <w:shd w:val="clear" w:color="000000" w:fill="FFFFFF"/>
            <w:vAlign w:val="center"/>
            <w:hideMark/>
          </w:tcPr>
          <w:p w14:paraId="1DAABA25"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39B3EE84"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95°C  30"</w:t>
            </w:r>
          </w:p>
        </w:tc>
        <w:tc>
          <w:tcPr>
            <w:tcW w:w="452" w:type="pct"/>
            <w:tcBorders>
              <w:top w:val="nil"/>
              <w:left w:val="nil"/>
              <w:bottom w:val="nil"/>
              <w:right w:val="single" w:sz="8" w:space="0" w:color="auto"/>
            </w:tcBorders>
            <w:shd w:val="clear" w:color="000000" w:fill="FFFFFF"/>
            <w:vAlign w:val="center"/>
            <w:hideMark/>
          </w:tcPr>
          <w:p w14:paraId="46D205F6"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xml:space="preserve">x 16(Ta61-53°)**  </w:t>
            </w:r>
          </w:p>
        </w:tc>
      </w:tr>
      <w:tr w:rsidR="00842D73" w:rsidRPr="00842D73" w14:paraId="5219F907"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3E58A848"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nil"/>
              <w:right w:val="single" w:sz="12" w:space="0" w:color="auto"/>
            </w:tcBorders>
            <w:shd w:val="clear" w:color="000000" w:fill="FFFFFF"/>
            <w:vAlign w:val="center"/>
            <w:hideMark/>
          </w:tcPr>
          <w:p w14:paraId="6A3CBA4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55°C  15"</w:t>
            </w:r>
          </w:p>
        </w:tc>
        <w:tc>
          <w:tcPr>
            <w:tcW w:w="150" w:type="pct"/>
            <w:tcBorders>
              <w:top w:val="nil"/>
              <w:left w:val="nil"/>
              <w:bottom w:val="nil"/>
              <w:right w:val="single" w:sz="8" w:space="0" w:color="auto"/>
            </w:tcBorders>
            <w:shd w:val="clear" w:color="000000" w:fill="FFFFFF"/>
            <w:vAlign w:val="center"/>
            <w:hideMark/>
          </w:tcPr>
          <w:p w14:paraId="36C4459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x45</w:t>
            </w:r>
          </w:p>
        </w:tc>
        <w:tc>
          <w:tcPr>
            <w:tcW w:w="301" w:type="pct"/>
            <w:tcBorders>
              <w:top w:val="nil"/>
              <w:left w:val="nil"/>
              <w:bottom w:val="nil"/>
              <w:right w:val="single" w:sz="12" w:space="0" w:color="auto"/>
            </w:tcBorders>
            <w:shd w:val="clear" w:color="000000" w:fill="FFFFFF"/>
            <w:vAlign w:val="center"/>
            <w:hideMark/>
          </w:tcPr>
          <w:p w14:paraId="22AF5481"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Ta°C   1'</w:t>
            </w:r>
          </w:p>
        </w:tc>
        <w:tc>
          <w:tcPr>
            <w:tcW w:w="400" w:type="pct"/>
            <w:tcBorders>
              <w:top w:val="nil"/>
              <w:left w:val="nil"/>
              <w:bottom w:val="nil"/>
              <w:right w:val="single" w:sz="8" w:space="0" w:color="auto"/>
            </w:tcBorders>
            <w:shd w:val="clear" w:color="000000" w:fill="FFFFFF"/>
            <w:vAlign w:val="center"/>
            <w:hideMark/>
          </w:tcPr>
          <w:p w14:paraId="3B49A2B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 2(Ta55-58°)*</w:t>
            </w:r>
          </w:p>
        </w:tc>
        <w:tc>
          <w:tcPr>
            <w:tcW w:w="278" w:type="pct"/>
            <w:tcBorders>
              <w:top w:val="nil"/>
              <w:left w:val="nil"/>
              <w:bottom w:val="nil"/>
              <w:right w:val="single" w:sz="12" w:space="0" w:color="auto"/>
            </w:tcBorders>
            <w:shd w:val="clear" w:color="000000" w:fill="FFFFFF"/>
            <w:vAlign w:val="center"/>
            <w:hideMark/>
          </w:tcPr>
          <w:p w14:paraId="12F5309D"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58°C  30"</w:t>
            </w:r>
          </w:p>
        </w:tc>
        <w:tc>
          <w:tcPr>
            <w:tcW w:w="172" w:type="pct"/>
            <w:tcBorders>
              <w:top w:val="nil"/>
              <w:left w:val="nil"/>
              <w:bottom w:val="nil"/>
              <w:right w:val="single" w:sz="8" w:space="0" w:color="auto"/>
            </w:tcBorders>
            <w:shd w:val="clear" w:color="000000" w:fill="FFFFFF"/>
            <w:vAlign w:val="center"/>
            <w:hideMark/>
          </w:tcPr>
          <w:p w14:paraId="6356A57D"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x50</w:t>
            </w:r>
          </w:p>
        </w:tc>
        <w:tc>
          <w:tcPr>
            <w:tcW w:w="301" w:type="pct"/>
            <w:tcBorders>
              <w:top w:val="nil"/>
              <w:left w:val="nil"/>
              <w:bottom w:val="nil"/>
              <w:right w:val="single" w:sz="12" w:space="0" w:color="auto"/>
            </w:tcBorders>
            <w:shd w:val="clear" w:color="000000" w:fill="FFFFFF"/>
            <w:vAlign w:val="center"/>
            <w:hideMark/>
          </w:tcPr>
          <w:p w14:paraId="0E179DE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54°C  30"</w:t>
            </w:r>
          </w:p>
        </w:tc>
        <w:tc>
          <w:tcPr>
            <w:tcW w:w="150" w:type="pct"/>
            <w:tcBorders>
              <w:top w:val="nil"/>
              <w:left w:val="nil"/>
              <w:bottom w:val="nil"/>
              <w:right w:val="single" w:sz="8" w:space="0" w:color="auto"/>
            </w:tcBorders>
            <w:shd w:val="clear" w:color="000000" w:fill="FFFFFF"/>
            <w:vAlign w:val="center"/>
            <w:hideMark/>
          </w:tcPr>
          <w:p w14:paraId="3B126E0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x50</w:t>
            </w:r>
          </w:p>
        </w:tc>
        <w:tc>
          <w:tcPr>
            <w:tcW w:w="300" w:type="pct"/>
            <w:tcBorders>
              <w:top w:val="nil"/>
              <w:left w:val="nil"/>
              <w:bottom w:val="nil"/>
              <w:right w:val="single" w:sz="12" w:space="0" w:color="auto"/>
            </w:tcBorders>
            <w:shd w:val="clear" w:color="000000" w:fill="FFFFFF"/>
            <w:vAlign w:val="center"/>
            <w:hideMark/>
          </w:tcPr>
          <w:p w14:paraId="4D14EA93"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54°C  20"</w:t>
            </w:r>
          </w:p>
        </w:tc>
        <w:tc>
          <w:tcPr>
            <w:tcW w:w="200" w:type="pct"/>
            <w:tcBorders>
              <w:top w:val="nil"/>
              <w:left w:val="nil"/>
              <w:bottom w:val="nil"/>
              <w:right w:val="single" w:sz="8" w:space="0" w:color="auto"/>
            </w:tcBorders>
            <w:shd w:val="clear" w:color="000000" w:fill="FFFFFF"/>
            <w:vAlign w:val="center"/>
            <w:hideMark/>
          </w:tcPr>
          <w:p w14:paraId="3677DAED"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x45</w:t>
            </w:r>
          </w:p>
        </w:tc>
        <w:tc>
          <w:tcPr>
            <w:tcW w:w="300" w:type="pct"/>
            <w:tcBorders>
              <w:top w:val="nil"/>
              <w:left w:val="nil"/>
              <w:bottom w:val="nil"/>
              <w:right w:val="single" w:sz="12" w:space="0" w:color="auto"/>
            </w:tcBorders>
            <w:shd w:val="clear" w:color="000000" w:fill="FFFFFF"/>
            <w:vAlign w:val="center"/>
            <w:hideMark/>
          </w:tcPr>
          <w:p w14:paraId="2F16818D"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58°C  30"</w:t>
            </w:r>
          </w:p>
        </w:tc>
        <w:tc>
          <w:tcPr>
            <w:tcW w:w="200" w:type="pct"/>
            <w:tcBorders>
              <w:top w:val="nil"/>
              <w:left w:val="nil"/>
              <w:bottom w:val="nil"/>
              <w:right w:val="single" w:sz="8" w:space="0" w:color="auto"/>
            </w:tcBorders>
            <w:shd w:val="clear" w:color="000000" w:fill="FFFFFF"/>
            <w:vAlign w:val="center"/>
            <w:hideMark/>
          </w:tcPr>
          <w:p w14:paraId="0D74D4B1"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x50</w:t>
            </w:r>
          </w:p>
        </w:tc>
        <w:tc>
          <w:tcPr>
            <w:tcW w:w="301" w:type="pct"/>
            <w:tcBorders>
              <w:top w:val="nil"/>
              <w:left w:val="nil"/>
              <w:bottom w:val="nil"/>
              <w:right w:val="single" w:sz="12" w:space="0" w:color="auto"/>
            </w:tcBorders>
            <w:shd w:val="clear" w:color="000000" w:fill="FFFFFF"/>
            <w:vAlign w:val="center"/>
            <w:hideMark/>
          </w:tcPr>
          <w:p w14:paraId="5610554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52°C  25"</w:t>
            </w:r>
          </w:p>
        </w:tc>
        <w:tc>
          <w:tcPr>
            <w:tcW w:w="149" w:type="pct"/>
            <w:tcBorders>
              <w:top w:val="nil"/>
              <w:left w:val="nil"/>
              <w:bottom w:val="nil"/>
              <w:right w:val="single" w:sz="8" w:space="0" w:color="auto"/>
            </w:tcBorders>
            <w:shd w:val="clear" w:color="000000" w:fill="FFFFFF"/>
            <w:vAlign w:val="center"/>
            <w:hideMark/>
          </w:tcPr>
          <w:p w14:paraId="4BA5645B"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x40</w:t>
            </w:r>
          </w:p>
        </w:tc>
        <w:tc>
          <w:tcPr>
            <w:tcW w:w="300" w:type="pct"/>
            <w:tcBorders>
              <w:top w:val="nil"/>
              <w:left w:val="nil"/>
              <w:bottom w:val="nil"/>
              <w:right w:val="single" w:sz="12" w:space="0" w:color="auto"/>
            </w:tcBorders>
            <w:shd w:val="clear" w:color="000000" w:fill="FFFFFF"/>
            <w:vAlign w:val="center"/>
            <w:hideMark/>
          </w:tcPr>
          <w:p w14:paraId="2307DAC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Ta°C  45"</w:t>
            </w:r>
          </w:p>
        </w:tc>
        <w:tc>
          <w:tcPr>
            <w:tcW w:w="452" w:type="pct"/>
            <w:tcBorders>
              <w:top w:val="nil"/>
              <w:left w:val="nil"/>
              <w:bottom w:val="nil"/>
              <w:right w:val="single" w:sz="8" w:space="0" w:color="auto"/>
            </w:tcBorders>
            <w:shd w:val="clear" w:color="000000" w:fill="FFFFFF"/>
            <w:vAlign w:val="center"/>
            <w:hideMark/>
          </w:tcPr>
          <w:p w14:paraId="7F614827"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 24(Ta53°)</w:t>
            </w:r>
          </w:p>
        </w:tc>
      </w:tr>
      <w:tr w:rsidR="00842D73" w:rsidRPr="00842D73" w14:paraId="7B0666C9"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49735AEF"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nil"/>
              <w:right w:val="single" w:sz="12" w:space="0" w:color="auto"/>
            </w:tcBorders>
            <w:shd w:val="clear" w:color="000000" w:fill="FFFFFF"/>
            <w:vAlign w:val="center"/>
            <w:hideMark/>
          </w:tcPr>
          <w:p w14:paraId="6974510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30"</w:t>
            </w:r>
          </w:p>
        </w:tc>
        <w:tc>
          <w:tcPr>
            <w:tcW w:w="150" w:type="pct"/>
            <w:tcBorders>
              <w:top w:val="nil"/>
              <w:left w:val="nil"/>
              <w:bottom w:val="nil"/>
              <w:right w:val="single" w:sz="8" w:space="0" w:color="auto"/>
            </w:tcBorders>
            <w:shd w:val="clear" w:color="000000" w:fill="FFFFFF"/>
            <w:vAlign w:val="center"/>
            <w:hideMark/>
          </w:tcPr>
          <w:p w14:paraId="2E562B7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3ACEB34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10"</w:t>
            </w:r>
          </w:p>
        </w:tc>
        <w:tc>
          <w:tcPr>
            <w:tcW w:w="400" w:type="pct"/>
            <w:tcBorders>
              <w:top w:val="nil"/>
              <w:left w:val="nil"/>
              <w:bottom w:val="nil"/>
              <w:right w:val="single" w:sz="8" w:space="0" w:color="auto"/>
            </w:tcBorders>
            <w:shd w:val="clear" w:color="000000" w:fill="FFFFFF"/>
            <w:vAlign w:val="center"/>
            <w:hideMark/>
          </w:tcPr>
          <w:p w14:paraId="26C14B7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x 30(Ta 59°)</w:t>
            </w:r>
          </w:p>
        </w:tc>
        <w:tc>
          <w:tcPr>
            <w:tcW w:w="278" w:type="pct"/>
            <w:tcBorders>
              <w:top w:val="nil"/>
              <w:left w:val="nil"/>
              <w:bottom w:val="nil"/>
              <w:right w:val="single" w:sz="12" w:space="0" w:color="auto"/>
            </w:tcBorders>
            <w:shd w:val="clear" w:color="000000" w:fill="FFFFFF"/>
            <w:vAlign w:val="center"/>
            <w:hideMark/>
          </w:tcPr>
          <w:p w14:paraId="6079F54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45"</w:t>
            </w:r>
          </w:p>
        </w:tc>
        <w:tc>
          <w:tcPr>
            <w:tcW w:w="172" w:type="pct"/>
            <w:tcBorders>
              <w:top w:val="nil"/>
              <w:left w:val="nil"/>
              <w:bottom w:val="nil"/>
              <w:right w:val="single" w:sz="8" w:space="0" w:color="auto"/>
            </w:tcBorders>
            <w:shd w:val="clear" w:color="000000" w:fill="FFFFFF"/>
            <w:vAlign w:val="center"/>
            <w:hideMark/>
          </w:tcPr>
          <w:p w14:paraId="41C413E4"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1A3BDCE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30"</w:t>
            </w:r>
          </w:p>
        </w:tc>
        <w:tc>
          <w:tcPr>
            <w:tcW w:w="150" w:type="pct"/>
            <w:tcBorders>
              <w:top w:val="nil"/>
              <w:left w:val="nil"/>
              <w:bottom w:val="nil"/>
              <w:right w:val="single" w:sz="8" w:space="0" w:color="auto"/>
            </w:tcBorders>
            <w:shd w:val="clear" w:color="000000" w:fill="FFFFFF"/>
            <w:vAlign w:val="center"/>
            <w:hideMark/>
          </w:tcPr>
          <w:p w14:paraId="05968A46"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7B4358A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30"</w:t>
            </w:r>
          </w:p>
        </w:tc>
        <w:tc>
          <w:tcPr>
            <w:tcW w:w="200" w:type="pct"/>
            <w:tcBorders>
              <w:top w:val="nil"/>
              <w:left w:val="nil"/>
              <w:bottom w:val="nil"/>
              <w:right w:val="single" w:sz="8" w:space="0" w:color="auto"/>
            </w:tcBorders>
            <w:shd w:val="clear" w:color="000000" w:fill="FFFFFF"/>
            <w:vAlign w:val="center"/>
            <w:hideMark/>
          </w:tcPr>
          <w:p w14:paraId="61ADB5F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602BC6A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45"</w:t>
            </w:r>
          </w:p>
        </w:tc>
        <w:tc>
          <w:tcPr>
            <w:tcW w:w="200" w:type="pct"/>
            <w:tcBorders>
              <w:top w:val="nil"/>
              <w:left w:val="nil"/>
              <w:bottom w:val="nil"/>
              <w:right w:val="single" w:sz="8" w:space="0" w:color="auto"/>
            </w:tcBorders>
            <w:shd w:val="clear" w:color="000000" w:fill="FFFFFF"/>
            <w:vAlign w:val="center"/>
            <w:hideMark/>
          </w:tcPr>
          <w:p w14:paraId="0A72199E"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single" w:sz="12" w:space="0" w:color="auto"/>
            </w:tcBorders>
            <w:shd w:val="clear" w:color="000000" w:fill="FFFFFF"/>
            <w:vAlign w:val="center"/>
            <w:hideMark/>
          </w:tcPr>
          <w:p w14:paraId="564D8768"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30"</w:t>
            </w:r>
          </w:p>
        </w:tc>
        <w:tc>
          <w:tcPr>
            <w:tcW w:w="149" w:type="pct"/>
            <w:tcBorders>
              <w:top w:val="nil"/>
              <w:left w:val="nil"/>
              <w:bottom w:val="nil"/>
              <w:right w:val="single" w:sz="8" w:space="0" w:color="auto"/>
            </w:tcBorders>
            <w:shd w:val="clear" w:color="000000" w:fill="FFFFFF"/>
            <w:vAlign w:val="center"/>
            <w:hideMark/>
          </w:tcPr>
          <w:p w14:paraId="775085C8"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single" w:sz="12" w:space="0" w:color="auto"/>
            </w:tcBorders>
            <w:shd w:val="clear" w:color="000000" w:fill="FFFFFF"/>
            <w:vAlign w:val="center"/>
            <w:hideMark/>
          </w:tcPr>
          <w:p w14:paraId="6729442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45"</w:t>
            </w:r>
          </w:p>
        </w:tc>
        <w:tc>
          <w:tcPr>
            <w:tcW w:w="452" w:type="pct"/>
            <w:tcBorders>
              <w:top w:val="nil"/>
              <w:left w:val="nil"/>
              <w:bottom w:val="nil"/>
              <w:right w:val="single" w:sz="8" w:space="0" w:color="auto"/>
            </w:tcBorders>
            <w:shd w:val="clear" w:color="000000" w:fill="FFFFFF"/>
            <w:vAlign w:val="center"/>
            <w:hideMark/>
          </w:tcPr>
          <w:p w14:paraId="3528D880"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r>
      <w:tr w:rsidR="00842D73" w:rsidRPr="00842D73" w14:paraId="6C715515"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3FA22761"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nil"/>
              <w:right w:val="nil"/>
            </w:tcBorders>
            <w:shd w:val="clear" w:color="000000" w:fill="FFFFFF"/>
            <w:vAlign w:val="center"/>
            <w:hideMark/>
          </w:tcPr>
          <w:p w14:paraId="4ACD7F8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10'</w:t>
            </w:r>
          </w:p>
        </w:tc>
        <w:tc>
          <w:tcPr>
            <w:tcW w:w="150" w:type="pct"/>
            <w:tcBorders>
              <w:top w:val="nil"/>
              <w:left w:val="nil"/>
              <w:bottom w:val="nil"/>
              <w:right w:val="single" w:sz="8" w:space="0" w:color="auto"/>
            </w:tcBorders>
            <w:shd w:val="clear" w:color="000000" w:fill="FFFFFF"/>
            <w:vAlign w:val="center"/>
            <w:hideMark/>
          </w:tcPr>
          <w:p w14:paraId="48A2C007"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26AD9FC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10'</w:t>
            </w:r>
          </w:p>
        </w:tc>
        <w:tc>
          <w:tcPr>
            <w:tcW w:w="400" w:type="pct"/>
            <w:tcBorders>
              <w:top w:val="nil"/>
              <w:left w:val="nil"/>
              <w:bottom w:val="nil"/>
              <w:right w:val="single" w:sz="8" w:space="0" w:color="auto"/>
            </w:tcBorders>
            <w:shd w:val="clear" w:color="000000" w:fill="FFFFFF"/>
            <w:vAlign w:val="center"/>
            <w:hideMark/>
          </w:tcPr>
          <w:p w14:paraId="6DD7DAA7"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278" w:type="pct"/>
            <w:tcBorders>
              <w:top w:val="nil"/>
              <w:left w:val="nil"/>
              <w:bottom w:val="nil"/>
              <w:right w:val="nil"/>
            </w:tcBorders>
            <w:shd w:val="clear" w:color="000000" w:fill="FFFFFF"/>
            <w:vAlign w:val="center"/>
            <w:hideMark/>
          </w:tcPr>
          <w:p w14:paraId="0CEC2372"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10'</w:t>
            </w:r>
          </w:p>
        </w:tc>
        <w:tc>
          <w:tcPr>
            <w:tcW w:w="172" w:type="pct"/>
            <w:tcBorders>
              <w:top w:val="nil"/>
              <w:left w:val="nil"/>
              <w:bottom w:val="nil"/>
              <w:right w:val="single" w:sz="8" w:space="0" w:color="auto"/>
            </w:tcBorders>
            <w:shd w:val="clear" w:color="000000" w:fill="FFFFFF"/>
            <w:vAlign w:val="center"/>
            <w:hideMark/>
          </w:tcPr>
          <w:p w14:paraId="5A1879B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78036A1A"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5'</w:t>
            </w:r>
          </w:p>
        </w:tc>
        <w:tc>
          <w:tcPr>
            <w:tcW w:w="150" w:type="pct"/>
            <w:tcBorders>
              <w:top w:val="nil"/>
              <w:left w:val="nil"/>
              <w:bottom w:val="nil"/>
              <w:right w:val="single" w:sz="8" w:space="0" w:color="auto"/>
            </w:tcBorders>
            <w:shd w:val="clear" w:color="000000" w:fill="FFFFFF"/>
            <w:vAlign w:val="center"/>
            <w:hideMark/>
          </w:tcPr>
          <w:p w14:paraId="360A5FDB"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470C2A80"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w:t>
            </w:r>
          </w:p>
        </w:tc>
        <w:tc>
          <w:tcPr>
            <w:tcW w:w="200" w:type="pct"/>
            <w:tcBorders>
              <w:top w:val="nil"/>
              <w:left w:val="nil"/>
              <w:bottom w:val="nil"/>
              <w:right w:val="single" w:sz="8" w:space="0" w:color="auto"/>
            </w:tcBorders>
            <w:shd w:val="clear" w:color="000000" w:fill="FFFFFF"/>
            <w:vAlign w:val="center"/>
            <w:hideMark/>
          </w:tcPr>
          <w:p w14:paraId="38C75774"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5272C6A5"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10'</w:t>
            </w:r>
          </w:p>
        </w:tc>
        <w:tc>
          <w:tcPr>
            <w:tcW w:w="200" w:type="pct"/>
            <w:tcBorders>
              <w:top w:val="nil"/>
              <w:left w:val="nil"/>
              <w:bottom w:val="nil"/>
              <w:right w:val="single" w:sz="8" w:space="0" w:color="auto"/>
            </w:tcBorders>
            <w:shd w:val="clear" w:color="000000" w:fill="FFFFFF"/>
            <w:vAlign w:val="center"/>
            <w:hideMark/>
          </w:tcPr>
          <w:p w14:paraId="183B890D"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1" w:type="pct"/>
            <w:tcBorders>
              <w:top w:val="nil"/>
              <w:left w:val="nil"/>
              <w:bottom w:val="nil"/>
              <w:right w:val="nil"/>
            </w:tcBorders>
            <w:shd w:val="clear" w:color="000000" w:fill="FFFFFF"/>
            <w:vAlign w:val="center"/>
            <w:hideMark/>
          </w:tcPr>
          <w:p w14:paraId="3F057AC9"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5'</w:t>
            </w:r>
          </w:p>
        </w:tc>
        <w:tc>
          <w:tcPr>
            <w:tcW w:w="149" w:type="pct"/>
            <w:tcBorders>
              <w:top w:val="nil"/>
              <w:left w:val="nil"/>
              <w:bottom w:val="nil"/>
              <w:right w:val="single" w:sz="8" w:space="0" w:color="auto"/>
            </w:tcBorders>
            <w:shd w:val="clear" w:color="000000" w:fill="FFFFFF"/>
            <w:vAlign w:val="center"/>
            <w:hideMark/>
          </w:tcPr>
          <w:p w14:paraId="50443A4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c>
          <w:tcPr>
            <w:tcW w:w="300" w:type="pct"/>
            <w:tcBorders>
              <w:top w:val="nil"/>
              <w:left w:val="nil"/>
              <w:bottom w:val="nil"/>
              <w:right w:val="nil"/>
            </w:tcBorders>
            <w:shd w:val="clear" w:color="000000" w:fill="FFFFFF"/>
            <w:vAlign w:val="center"/>
            <w:hideMark/>
          </w:tcPr>
          <w:p w14:paraId="647D682C"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5'</w:t>
            </w:r>
          </w:p>
        </w:tc>
        <w:tc>
          <w:tcPr>
            <w:tcW w:w="452" w:type="pct"/>
            <w:tcBorders>
              <w:top w:val="nil"/>
              <w:left w:val="nil"/>
              <w:bottom w:val="nil"/>
              <w:right w:val="single" w:sz="8" w:space="0" w:color="auto"/>
            </w:tcBorders>
            <w:shd w:val="clear" w:color="000000" w:fill="FFFFFF"/>
            <w:vAlign w:val="center"/>
            <w:hideMark/>
          </w:tcPr>
          <w:p w14:paraId="3A1255C6"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 </w:t>
            </w:r>
          </w:p>
        </w:tc>
      </w:tr>
      <w:tr w:rsidR="00842D73" w:rsidRPr="00842D73" w14:paraId="211DE311"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52DA03C2"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nil"/>
              <w:right w:val="nil"/>
            </w:tcBorders>
            <w:shd w:val="clear" w:color="000000" w:fill="FFFFFF"/>
            <w:noWrap/>
            <w:vAlign w:val="bottom"/>
            <w:hideMark/>
          </w:tcPr>
          <w:p w14:paraId="10CF1082"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nil"/>
              <w:left w:val="nil"/>
              <w:bottom w:val="nil"/>
              <w:right w:val="single" w:sz="8" w:space="0" w:color="auto"/>
            </w:tcBorders>
            <w:shd w:val="clear" w:color="000000" w:fill="FFFFFF"/>
            <w:noWrap/>
            <w:vAlign w:val="bottom"/>
            <w:hideMark/>
          </w:tcPr>
          <w:p w14:paraId="72B8F555"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nil"/>
              <w:right w:val="nil"/>
            </w:tcBorders>
            <w:shd w:val="clear" w:color="000000" w:fill="FFFFFF"/>
            <w:vAlign w:val="center"/>
            <w:hideMark/>
          </w:tcPr>
          <w:p w14:paraId="3CA8C13B"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54°C  1'</w:t>
            </w:r>
          </w:p>
        </w:tc>
        <w:tc>
          <w:tcPr>
            <w:tcW w:w="400" w:type="pct"/>
            <w:tcBorders>
              <w:top w:val="nil"/>
              <w:left w:val="nil"/>
              <w:bottom w:val="nil"/>
              <w:right w:val="single" w:sz="8" w:space="0" w:color="auto"/>
            </w:tcBorders>
            <w:shd w:val="clear" w:color="000000" w:fill="FFFFFF"/>
            <w:vAlign w:val="center"/>
            <w:hideMark/>
          </w:tcPr>
          <w:p w14:paraId="3109B7F2" w14:textId="77777777" w:rsidR="00842D73" w:rsidRPr="00842D73" w:rsidRDefault="00842D73" w:rsidP="00842D73">
            <w:pPr>
              <w:spacing w:after="0" w:line="240" w:lineRule="auto"/>
              <w:rPr>
                <w:rFonts w:ascii="Calibri" w:eastAsia="Times New Roman" w:hAnsi="Calibri" w:cs="Calibri"/>
                <w:color w:val="333333"/>
                <w:sz w:val="20"/>
                <w:szCs w:val="20"/>
              </w:rPr>
            </w:pPr>
            <w:r w:rsidRPr="00842D73">
              <w:rPr>
                <w:rFonts w:ascii="Calibri" w:eastAsia="Times New Roman" w:hAnsi="Calibri" w:cs="Calibri"/>
                <w:color w:val="333333"/>
                <w:sz w:val="20"/>
                <w:szCs w:val="20"/>
              </w:rPr>
              <w:t> </w:t>
            </w:r>
          </w:p>
        </w:tc>
        <w:tc>
          <w:tcPr>
            <w:tcW w:w="278" w:type="pct"/>
            <w:tcBorders>
              <w:top w:val="nil"/>
              <w:left w:val="nil"/>
              <w:bottom w:val="nil"/>
              <w:right w:val="nil"/>
            </w:tcBorders>
            <w:shd w:val="clear" w:color="000000" w:fill="FFFFFF"/>
            <w:noWrap/>
            <w:vAlign w:val="bottom"/>
            <w:hideMark/>
          </w:tcPr>
          <w:p w14:paraId="5CE28BA4"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72" w:type="pct"/>
            <w:tcBorders>
              <w:top w:val="nil"/>
              <w:left w:val="nil"/>
              <w:bottom w:val="nil"/>
              <w:right w:val="single" w:sz="8" w:space="0" w:color="auto"/>
            </w:tcBorders>
            <w:shd w:val="clear" w:color="000000" w:fill="FFFFFF"/>
            <w:noWrap/>
            <w:vAlign w:val="bottom"/>
            <w:hideMark/>
          </w:tcPr>
          <w:p w14:paraId="7A13EC6A"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nil"/>
              <w:right w:val="nil"/>
            </w:tcBorders>
            <w:shd w:val="clear" w:color="000000" w:fill="FFFFFF"/>
            <w:noWrap/>
            <w:vAlign w:val="bottom"/>
            <w:hideMark/>
          </w:tcPr>
          <w:p w14:paraId="6961968A"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nil"/>
              <w:left w:val="nil"/>
              <w:bottom w:val="nil"/>
              <w:right w:val="single" w:sz="8" w:space="0" w:color="auto"/>
            </w:tcBorders>
            <w:shd w:val="clear" w:color="000000" w:fill="FFFFFF"/>
            <w:noWrap/>
            <w:vAlign w:val="bottom"/>
            <w:hideMark/>
          </w:tcPr>
          <w:p w14:paraId="5FD92C09"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nil"/>
              <w:right w:val="nil"/>
            </w:tcBorders>
            <w:shd w:val="clear" w:color="000000" w:fill="FFFFFF"/>
            <w:noWrap/>
            <w:vAlign w:val="bottom"/>
            <w:hideMark/>
          </w:tcPr>
          <w:p w14:paraId="297B316F"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nil"/>
              <w:left w:val="nil"/>
              <w:bottom w:val="nil"/>
              <w:right w:val="single" w:sz="8" w:space="0" w:color="auto"/>
            </w:tcBorders>
            <w:shd w:val="clear" w:color="000000" w:fill="FFFFFF"/>
            <w:noWrap/>
            <w:vAlign w:val="bottom"/>
            <w:hideMark/>
          </w:tcPr>
          <w:p w14:paraId="762432D5"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nil"/>
              <w:right w:val="nil"/>
            </w:tcBorders>
            <w:shd w:val="clear" w:color="000000" w:fill="FFFFFF"/>
            <w:noWrap/>
            <w:vAlign w:val="bottom"/>
            <w:hideMark/>
          </w:tcPr>
          <w:p w14:paraId="65BF0877"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nil"/>
              <w:left w:val="nil"/>
              <w:bottom w:val="nil"/>
              <w:right w:val="single" w:sz="8" w:space="0" w:color="auto"/>
            </w:tcBorders>
            <w:shd w:val="clear" w:color="000000" w:fill="FFFFFF"/>
            <w:noWrap/>
            <w:vAlign w:val="bottom"/>
            <w:hideMark/>
          </w:tcPr>
          <w:p w14:paraId="6CB4BD6E"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nil"/>
              <w:right w:val="nil"/>
            </w:tcBorders>
            <w:shd w:val="clear" w:color="000000" w:fill="FFFFFF"/>
            <w:noWrap/>
            <w:vAlign w:val="bottom"/>
            <w:hideMark/>
          </w:tcPr>
          <w:p w14:paraId="6CD41CFE"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49" w:type="pct"/>
            <w:tcBorders>
              <w:top w:val="nil"/>
              <w:left w:val="nil"/>
              <w:bottom w:val="nil"/>
              <w:right w:val="single" w:sz="8" w:space="0" w:color="auto"/>
            </w:tcBorders>
            <w:shd w:val="clear" w:color="000000" w:fill="FFFFFF"/>
            <w:noWrap/>
            <w:vAlign w:val="bottom"/>
            <w:hideMark/>
          </w:tcPr>
          <w:p w14:paraId="20693C2E"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nil"/>
              <w:right w:val="nil"/>
            </w:tcBorders>
            <w:shd w:val="clear" w:color="000000" w:fill="FFFFFF"/>
            <w:noWrap/>
            <w:vAlign w:val="bottom"/>
            <w:hideMark/>
          </w:tcPr>
          <w:p w14:paraId="00366697"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452" w:type="pct"/>
            <w:tcBorders>
              <w:top w:val="nil"/>
              <w:left w:val="nil"/>
              <w:bottom w:val="nil"/>
              <w:right w:val="single" w:sz="8" w:space="0" w:color="auto"/>
            </w:tcBorders>
            <w:shd w:val="clear" w:color="000000" w:fill="FFFFFF"/>
            <w:noWrap/>
            <w:vAlign w:val="bottom"/>
            <w:hideMark/>
          </w:tcPr>
          <w:p w14:paraId="420A52F9"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r>
      <w:tr w:rsidR="00842D73" w:rsidRPr="00842D73" w14:paraId="6026A054" w14:textId="77777777" w:rsidTr="0026153D">
        <w:trPr>
          <w:trHeight w:val="170"/>
        </w:trPr>
        <w:tc>
          <w:tcPr>
            <w:tcW w:w="747" w:type="pct"/>
            <w:vMerge/>
            <w:tcBorders>
              <w:top w:val="nil"/>
              <w:left w:val="single" w:sz="8" w:space="0" w:color="auto"/>
              <w:bottom w:val="single" w:sz="8" w:space="0" w:color="000000"/>
              <w:right w:val="single" w:sz="8" w:space="0" w:color="auto"/>
            </w:tcBorders>
            <w:vAlign w:val="center"/>
            <w:hideMark/>
          </w:tcPr>
          <w:p w14:paraId="129CC56A" w14:textId="77777777" w:rsidR="00842D73" w:rsidRPr="00842D73" w:rsidRDefault="00842D73" w:rsidP="00842D73">
            <w:pPr>
              <w:spacing w:after="0" w:line="240" w:lineRule="auto"/>
              <w:rPr>
                <w:rFonts w:ascii="Calibri" w:eastAsia="Times New Roman" w:hAnsi="Calibri" w:cs="Calibri"/>
                <w:b/>
                <w:bCs/>
                <w:color w:val="000000"/>
                <w:sz w:val="20"/>
                <w:szCs w:val="20"/>
              </w:rPr>
            </w:pPr>
          </w:p>
        </w:tc>
        <w:tc>
          <w:tcPr>
            <w:tcW w:w="299" w:type="pct"/>
            <w:tcBorders>
              <w:top w:val="nil"/>
              <w:left w:val="nil"/>
              <w:bottom w:val="single" w:sz="8" w:space="0" w:color="auto"/>
              <w:right w:val="nil"/>
            </w:tcBorders>
            <w:shd w:val="clear" w:color="000000" w:fill="FFFFFF"/>
            <w:noWrap/>
            <w:vAlign w:val="bottom"/>
            <w:hideMark/>
          </w:tcPr>
          <w:p w14:paraId="234E3CDD"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nil"/>
              <w:left w:val="nil"/>
              <w:bottom w:val="single" w:sz="8" w:space="0" w:color="auto"/>
              <w:right w:val="single" w:sz="8" w:space="0" w:color="auto"/>
            </w:tcBorders>
            <w:shd w:val="clear" w:color="000000" w:fill="FFFFFF"/>
            <w:noWrap/>
            <w:vAlign w:val="bottom"/>
            <w:hideMark/>
          </w:tcPr>
          <w:p w14:paraId="0B81BD76"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single" w:sz="8" w:space="0" w:color="auto"/>
              <w:right w:val="nil"/>
            </w:tcBorders>
            <w:shd w:val="clear" w:color="000000" w:fill="FFFFFF"/>
            <w:vAlign w:val="center"/>
            <w:hideMark/>
          </w:tcPr>
          <w:p w14:paraId="0B4DFCCF" w14:textId="77777777" w:rsidR="00842D73" w:rsidRPr="00842D73" w:rsidRDefault="00842D73" w:rsidP="00842D73">
            <w:pPr>
              <w:spacing w:after="0" w:line="240" w:lineRule="auto"/>
              <w:rPr>
                <w:rFonts w:ascii="Calibri" w:eastAsia="Times New Roman" w:hAnsi="Calibri" w:cs="Calibri"/>
                <w:color w:val="333333"/>
                <w:sz w:val="16"/>
                <w:szCs w:val="16"/>
              </w:rPr>
            </w:pPr>
            <w:r w:rsidRPr="00842D73">
              <w:rPr>
                <w:rFonts w:ascii="Calibri" w:eastAsia="Times New Roman" w:hAnsi="Calibri" w:cs="Calibri"/>
                <w:color w:val="333333"/>
                <w:sz w:val="16"/>
                <w:szCs w:val="16"/>
              </w:rPr>
              <w:t>72°C  2'</w:t>
            </w:r>
          </w:p>
        </w:tc>
        <w:tc>
          <w:tcPr>
            <w:tcW w:w="400" w:type="pct"/>
            <w:tcBorders>
              <w:top w:val="nil"/>
              <w:left w:val="nil"/>
              <w:bottom w:val="single" w:sz="8" w:space="0" w:color="auto"/>
              <w:right w:val="single" w:sz="8" w:space="0" w:color="auto"/>
            </w:tcBorders>
            <w:shd w:val="clear" w:color="000000" w:fill="FFFFFF"/>
            <w:vAlign w:val="center"/>
            <w:hideMark/>
          </w:tcPr>
          <w:p w14:paraId="49E859BB" w14:textId="77777777" w:rsidR="00842D73" w:rsidRPr="00842D73" w:rsidRDefault="00842D73" w:rsidP="00842D73">
            <w:pPr>
              <w:spacing w:after="0" w:line="240" w:lineRule="auto"/>
              <w:rPr>
                <w:rFonts w:ascii="Calibri" w:eastAsia="Times New Roman" w:hAnsi="Calibri" w:cs="Calibri"/>
                <w:color w:val="333333"/>
                <w:sz w:val="20"/>
                <w:szCs w:val="20"/>
              </w:rPr>
            </w:pPr>
            <w:r w:rsidRPr="00842D73">
              <w:rPr>
                <w:rFonts w:ascii="Calibri" w:eastAsia="Times New Roman" w:hAnsi="Calibri" w:cs="Calibri"/>
                <w:color w:val="333333"/>
                <w:sz w:val="20"/>
                <w:szCs w:val="20"/>
              </w:rPr>
              <w:t> </w:t>
            </w:r>
          </w:p>
        </w:tc>
        <w:tc>
          <w:tcPr>
            <w:tcW w:w="278" w:type="pct"/>
            <w:tcBorders>
              <w:top w:val="nil"/>
              <w:left w:val="nil"/>
              <w:bottom w:val="single" w:sz="8" w:space="0" w:color="auto"/>
              <w:right w:val="nil"/>
            </w:tcBorders>
            <w:shd w:val="clear" w:color="000000" w:fill="FFFFFF"/>
            <w:noWrap/>
            <w:vAlign w:val="bottom"/>
            <w:hideMark/>
          </w:tcPr>
          <w:p w14:paraId="71C72E2D"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72" w:type="pct"/>
            <w:tcBorders>
              <w:top w:val="nil"/>
              <w:left w:val="nil"/>
              <w:bottom w:val="single" w:sz="8" w:space="0" w:color="auto"/>
              <w:right w:val="single" w:sz="8" w:space="0" w:color="auto"/>
            </w:tcBorders>
            <w:shd w:val="clear" w:color="000000" w:fill="FFFFFF"/>
            <w:noWrap/>
            <w:vAlign w:val="bottom"/>
            <w:hideMark/>
          </w:tcPr>
          <w:p w14:paraId="01436CFD"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single" w:sz="8" w:space="0" w:color="auto"/>
              <w:right w:val="nil"/>
            </w:tcBorders>
            <w:shd w:val="clear" w:color="000000" w:fill="FFFFFF"/>
            <w:noWrap/>
            <w:vAlign w:val="bottom"/>
            <w:hideMark/>
          </w:tcPr>
          <w:p w14:paraId="12B8C41C"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50" w:type="pct"/>
            <w:tcBorders>
              <w:top w:val="nil"/>
              <w:left w:val="nil"/>
              <w:bottom w:val="single" w:sz="8" w:space="0" w:color="auto"/>
              <w:right w:val="single" w:sz="8" w:space="0" w:color="auto"/>
            </w:tcBorders>
            <w:shd w:val="clear" w:color="000000" w:fill="FFFFFF"/>
            <w:noWrap/>
            <w:vAlign w:val="bottom"/>
            <w:hideMark/>
          </w:tcPr>
          <w:p w14:paraId="5548215E"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single" w:sz="8" w:space="0" w:color="auto"/>
              <w:right w:val="nil"/>
            </w:tcBorders>
            <w:shd w:val="clear" w:color="000000" w:fill="FFFFFF"/>
            <w:noWrap/>
            <w:vAlign w:val="bottom"/>
            <w:hideMark/>
          </w:tcPr>
          <w:p w14:paraId="4B34E528"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nil"/>
              <w:left w:val="nil"/>
              <w:bottom w:val="single" w:sz="8" w:space="0" w:color="auto"/>
              <w:right w:val="single" w:sz="8" w:space="0" w:color="auto"/>
            </w:tcBorders>
            <w:shd w:val="clear" w:color="000000" w:fill="FFFFFF"/>
            <w:noWrap/>
            <w:vAlign w:val="bottom"/>
            <w:hideMark/>
          </w:tcPr>
          <w:p w14:paraId="47481522"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single" w:sz="8" w:space="0" w:color="auto"/>
              <w:right w:val="nil"/>
            </w:tcBorders>
            <w:shd w:val="clear" w:color="000000" w:fill="FFFFFF"/>
            <w:noWrap/>
            <w:vAlign w:val="bottom"/>
            <w:hideMark/>
          </w:tcPr>
          <w:p w14:paraId="335F9EE1"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200" w:type="pct"/>
            <w:tcBorders>
              <w:top w:val="nil"/>
              <w:left w:val="nil"/>
              <w:bottom w:val="single" w:sz="8" w:space="0" w:color="auto"/>
              <w:right w:val="single" w:sz="8" w:space="0" w:color="auto"/>
            </w:tcBorders>
            <w:shd w:val="clear" w:color="000000" w:fill="FFFFFF"/>
            <w:noWrap/>
            <w:vAlign w:val="bottom"/>
            <w:hideMark/>
          </w:tcPr>
          <w:p w14:paraId="765EFC4B"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1" w:type="pct"/>
            <w:tcBorders>
              <w:top w:val="nil"/>
              <w:left w:val="nil"/>
              <w:bottom w:val="single" w:sz="8" w:space="0" w:color="auto"/>
              <w:right w:val="nil"/>
            </w:tcBorders>
            <w:shd w:val="clear" w:color="000000" w:fill="FFFFFF"/>
            <w:noWrap/>
            <w:vAlign w:val="bottom"/>
            <w:hideMark/>
          </w:tcPr>
          <w:p w14:paraId="3501D24A"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149" w:type="pct"/>
            <w:tcBorders>
              <w:top w:val="nil"/>
              <w:left w:val="nil"/>
              <w:bottom w:val="single" w:sz="8" w:space="0" w:color="auto"/>
              <w:right w:val="single" w:sz="8" w:space="0" w:color="auto"/>
            </w:tcBorders>
            <w:shd w:val="clear" w:color="000000" w:fill="FFFFFF"/>
            <w:noWrap/>
            <w:vAlign w:val="bottom"/>
            <w:hideMark/>
          </w:tcPr>
          <w:p w14:paraId="21ED4344"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300" w:type="pct"/>
            <w:tcBorders>
              <w:top w:val="nil"/>
              <w:left w:val="nil"/>
              <w:bottom w:val="single" w:sz="8" w:space="0" w:color="auto"/>
              <w:right w:val="nil"/>
            </w:tcBorders>
            <w:shd w:val="clear" w:color="000000" w:fill="FFFFFF"/>
            <w:noWrap/>
            <w:vAlign w:val="bottom"/>
            <w:hideMark/>
          </w:tcPr>
          <w:p w14:paraId="263A4E23"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c>
          <w:tcPr>
            <w:tcW w:w="452" w:type="pct"/>
            <w:tcBorders>
              <w:top w:val="nil"/>
              <w:left w:val="nil"/>
              <w:bottom w:val="single" w:sz="8" w:space="0" w:color="auto"/>
              <w:right w:val="single" w:sz="8" w:space="0" w:color="auto"/>
            </w:tcBorders>
            <w:shd w:val="clear" w:color="000000" w:fill="FFFFFF"/>
            <w:noWrap/>
            <w:vAlign w:val="bottom"/>
            <w:hideMark/>
          </w:tcPr>
          <w:p w14:paraId="25D464AA" w14:textId="77777777" w:rsidR="00842D73" w:rsidRPr="00842D73" w:rsidRDefault="00842D73" w:rsidP="00842D73">
            <w:pPr>
              <w:spacing w:after="0" w:line="240" w:lineRule="auto"/>
              <w:rPr>
                <w:rFonts w:ascii="Calibri" w:eastAsia="Times New Roman" w:hAnsi="Calibri" w:cs="Calibri"/>
                <w:color w:val="000000"/>
                <w:sz w:val="20"/>
                <w:szCs w:val="20"/>
              </w:rPr>
            </w:pPr>
            <w:r w:rsidRPr="00842D73">
              <w:rPr>
                <w:rFonts w:ascii="Calibri" w:eastAsia="Times New Roman" w:hAnsi="Calibri" w:cs="Calibri"/>
                <w:color w:val="000000"/>
                <w:sz w:val="20"/>
                <w:szCs w:val="20"/>
              </w:rPr>
              <w:t> </w:t>
            </w:r>
          </w:p>
        </w:tc>
      </w:tr>
    </w:tbl>
    <w:p w14:paraId="57EC0EEC" w14:textId="33FA09D8" w:rsidR="00842D73" w:rsidRPr="00842D73" w:rsidRDefault="00842D73" w:rsidP="0009408F"/>
    <w:p w14:paraId="6A114400" w14:textId="6BE4D52A" w:rsidR="00A37213" w:rsidRDefault="00A37213" w:rsidP="0009408F">
      <w:pPr>
        <w:rPr>
          <w:lang w:val="en-GB"/>
        </w:rPr>
      </w:pPr>
    </w:p>
    <w:p w14:paraId="1587D372" w14:textId="66641171" w:rsidR="00A37213" w:rsidRDefault="00A37213" w:rsidP="0009408F">
      <w:pPr>
        <w:rPr>
          <w:lang w:val="en-GB"/>
        </w:rPr>
      </w:pPr>
    </w:p>
    <w:p w14:paraId="297ED4FE" w14:textId="785BF4FD" w:rsidR="00A37213" w:rsidRDefault="00A37213" w:rsidP="0009408F">
      <w:pPr>
        <w:rPr>
          <w:lang w:val="en-GB"/>
        </w:rPr>
      </w:pPr>
    </w:p>
    <w:p w14:paraId="57CBE8C6" w14:textId="77777777" w:rsidR="00842D73" w:rsidRDefault="00842D73" w:rsidP="002007DE">
      <w:pPr>
        <w:jc w:val="both"/>
        <w:rPr>
          <w:rFonts w:ascii="Calibri" w:hAnsi="Calibri" w:cs="Calibri"/>
          <w:b/>
          <w:bCs/>
          <w:color w:val="000000"/>
          <w:sz w:val="24"/>
          <w:szCs w:val="24"/>
          <w:bdr w:val="none" w:sz="0" w:space="0" w:color="auto" w:frame="1"/>
          <w:shd w:val="clear" w:color="auto" w:fill="FFFFFF"/>
          <w:lang w:val="en-GB"/>
        </w:rPr>
        <w:sectPr w:rsidR="00842D73" w:rsidSect="00842D73">
          <w:pgSz w:w="16838" w:h="11906" w:orient="landscape"/>
          <w:pgMar w:top="1134" w:right="1417" w:bottom="1134" w:left="1134" w:header="708" w:footer="708" w:gutter="0"/>
          <w:cols w:space="708"/>
          <w:docGrid w:linePitch="360"/>
        </w:sectPr>
      </w:pPr>
    </w:p>
    <w:p w14:paraId="3180C885" w14:textId="68C48FB3" w:rsidR="00D86108" w:rsidRPr="0041356C" w:rsidRDefault="00D86108" w:rsidP="00D86108">
      <w:pPr>
        <w:spacing w:after="0" w:line="240" w:lineRule="auto"/>
        <w:jc w:val="both"/>
        <w:rPr>
          <w:rFonts w:eastAsia="Times New Roman" w:cstheme="minorHAnsi"/>
          <w:color w:val="000000"/>
          <w:lang w:val="en-US"/>
        </w:rPr>
      </w:pPr>
      <w:r w:rsidRPr="0041356C">
        <w:rPr>
          <w:rFonts w:ascii="Calibri Light" w:eastAsia="Times New Roman" w:hAnsi="Calibri Light" w:cs="Calibri"/>
          <w:b/>
          <w:bCs/>
          <w:lang w:val="en-US"/>
        </w:rPr>
        <w:lastRenderedPageBreak/>
        <w:t>Table S1</w:t>
      </w:r>
      <w:r w:rsidR="000A73C2">
        <w:rPr>
          <w:rFonts w:ascii="Calibri Light" w:eastAsia="Times New Roman" w:hAnsi="Calibri Light" w:cs="Calibri"/>
          <w:b/>
          <w:bCs/>
          <w:lang w:val="en-US"/>
        </w:rPr>
        <w:t>1</w:t>
      </w:r>
      <w:r w:rsidRPr="0041356C">
        <w:rPr>
          <w:rFonts w:ascii="Calibri Light" w:eastAsia="Times New Roman" w:hAnsi="Calibri Light" w:cs="Calibri"/>
          <w:b/>
          <w:bCs/>
          <w:lang w:val="en-US"/>
        </w:rPr>
        <w:t xml:space="preserve">. </w:t>
      </w:r>
      <w:r w:rsidRPr="0041356C">
        <w:rPr>
          <w:rFonts w:eastAsia="Times New Roman" w:cstheme="minorHAnsi"/>
          <w:lang w:val="en-US"/>
        </w:rPr>
        <w:t xml:space="preserve">Selected microsatellite markers and standard diversity measures. </w:t>
      </w:r>
      <w:r w:rsidRPr="0041356C">
        <w:rPr>
          <w:rFonts w:eastAsia="Times New Roman" w:cstheme="minorHAnsi"/>
          <w:color w:val="000000"/>
          <w:lang w:val="en-US"/>
        </w:rPr>
        <w:t>N=Sample Size; Na=No. Alleles; Ne=No. Effective Alleles; I=Information Index; Ho=Observed Heterozygosity; He=Expected Heterozygosity; uHe= Unbiased Expected Heterozygosity.</w:t>
      </w:r>
    </w:p>
    <w:p w14:paraId="34996897" w14:textId="77777777" w:rsidR="00D86108" w:rsidRPr="00D86108" w:rsidRDefault="00D86108" w:rsidP="00D86108">
      <w:pPr>
        <w:spacing w:after="0" w:line="360" w:lineRule="auto"/>
        <w:rPr>
          <w:rFonts w:ascii="Calibri Light" w:eastAsia="Times New Roman" w:hAnsi="Calibri Light" w:cs="Times New Roman"/>
          <w:sz w:val="24"/>
          <w:szCs w:val="20"/>
          <w:lang w:val="en-US"/>
        </w:rPr>
      </w:pPr>
    </w:p>
    <w:p w14:paraId="7C4E2D43" w14:textId="77777777" w:rsidR="00D86108" w:rsidRPr="00D86108" w:rsidRDefault="00D86108" w:rsidP="00D86108">
      <w:pPr>
        <w:spacing w:after="0" w:line="360" w:lineRule="auto"/>
        <w:rPr>
          <w:rFonts w:ascii="Calibri Light" w:eastAsia="Times New Roman" w:hAnsi="Calibri Light" w:cs="Times New Roman"/>
          <w:sz w:val="24"/>
          <w:szCs w:val="20"/>
          <w:lang w:val="en-US"/>
        </w:rPr>
      </w:pPr>
    </w:p>
    <w:tbl>
      <w:tblPr>
        <w:tblW w:w="7640" w:type="dxa"/>
        <w:jc w:val="center"/>
        <w:tblLook w:val="04A0" w:firstRow="1" w:lastRow="0" w:firstColumn="1" w:lastColumn="0" w:noHBand="0" w:noVBand="1"/>
      </w:tblPr>
      <w:tblGrid>
        <w:gridCol w:w="920"/>
        <w:gridCol w:w="960"/>
        <w:gridCol w:w="960"/>
        <w:gridCol w:w="960"/>
        <w:gridCol w:w="960"/>
        <w:gridCol w:w="960"/>
        <w:gridCol w:w="960"/>
        <w:gridCol w:w="960"/>
      </w:tblGrid>
      <w:tr w:rsidR="00D86108" w:rsidRPr="00D86108" w14:paraId="4D86259F" w14:textId="77777777" w:rsidTr="00CE31A2">
        <w:trPr>
          <w:trHeight w:val="255"/>
          <w:jc w:val="center"/>
        </w:trPr>
        <w:tc>
          <w:tcPr>
            <w:tcW w:w="920" w:type="dxa"/>
            <w:tcBorders>
              <w:top w:val="single" w:sz="4" w:space="0" w:color="auto"/>
              <w:left w:val="nil"/>
              <w:bottom w:val="single" w:sz="4" w:space="0" w:color="auto"/>
              <w:right w:val="nil"/>
            </w:tcBorders>
            <w:shd w:val="clear" w:color="auto" w:fill="auto"/>
            <w:noWrap/>
            <w:vAlign w:val="bottom"/>
            <w:hideMark/>
          </w:tcPr>
          <w:p w14:paraId="5E2B5D52"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Locus</w:t>
            </w:r>
          </w:p>
        </w:tc>
        <w:tc>
          <w:tcPr>
            <w:tcW w:w="960" w:type="dxa"/>
            <w:tcBorders>
              <w:top w:val="single" w:sz="4" w:space="0" w:color="auto"/>
              <w:left w:val="nil"/>
              <w:bottom w:val="single" w:sz="4" w:space="0" w:color="auto"/>
              <w:right w:val="nil"/>
            </w:tcBorders>
            <w:shd w:val="clear" w:color="auto" w:fill="auto"/>
            <w:noWrap/>
            <w:vAlign w:val="bottom"/>
            <w:hideMark/>
          </w:tcPr>
          <w:p w14:paraId="40A807E7"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N</w:t>
            </w:r>
          </w:p>
        </w:tc>
        <w:tc>
          <w:tcPr>
            <w:tcW w:w="960" w:type="dxa"/>
            <w:tcBorders>
              <w:top w:val="single" w:sz="4" w:space="0" w:color="auto"/>
              <w:left w:val="nil"/>
              <w:bottom w:val="single" w:sz="4" w:space="0" w:color="auto"/>
              <w:right w:val="nil"/>
            </w:tcBorders>
            <w:shd w:val="clear" w:color="auto" w:fill="auto"/>
            <w:noWrap/>
            <w:vAlign w:val="bottom"/>
            <w:hideMark/>
          </w:tcPr>
          <w:p w14:paraId="0943FF17"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Na</w:t>
            </w:r>
          </w:p>
        </w:tc>
        <w:tc>
          <w:tcPr>
            <w:tcW w:w="960" w:type="dxa"/>
            <w:tcBorders>
              <w:top w:val="single" w:sz="4" w:space="0" w:color="auto"/>
              <w:left w:val="nil"/>
              <w:bottom w:val="single" w:sz="4" w:space="0" w:color="auto"/>
              <w:right w:val="nil"/>
            </w:tcBorders>
            <w:shd w:val="clear" w:color="auto" w:fill="auto"/>
            <w:noWrap/>
            <w:vAlign w:val="bottom"/>
            <w:hideMark/>
          </w:tcPr>
          <w:p w14:paraId="109DC47D"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Ne</w:t>
            </w:r>
          </w:p>
        </w:tc>
        <w:tc>
          <w:tcPr>
            <w:tcW w:w="960" w:type="dxa"/>
            <w:tcBorders>
              <w:top w:val="single" w:sz="4" w:space="0" w:color="auto"/>
              <w:left w:val="nil"/>
              <w:bottom w:val="single" w:sz="4" w:space="0" w:color="auto"/>
              <w:right w:val="nil"/>
            </w:tcBorders>
            <w:shd w:val="clear" w:color="auto" w:fill="auto"/>
            <w:noWrap/>
            <w:vAlign w:val="bottom"/>
            <w:hideMark/>
          </w:tcPr>
          <w:p w14:paraId="0F87AC8E"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I</w:t>
            </w:r>
          </w:p>
        </w:tc>
        <w:tc>
          <w:tcPr>
            <w:tcW w:w="960" w:type="dxa"/>
            <w:tcBorders>
              <w:top w:val="single" w:sz="4" w:space="0" w:color="auto"/>
              <w:left w:val="nil"/>
              <w:bottom w:val="single" w:sz="4" w:space="0" w:color="auto"/>
              <w:right w:val="nil"/>
            </w:tcBorders>
            <w:shd w:val="clear" w:color="auto" w:fill="auto"/>
            <w:noWrap/>
            <w:vAlign w:val="bottom"/>
            <w:hideMark/>
          </w:tcPr>
          <w:p w14:paraId="62F37F74"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Ho</w:t>
            </w:r>
          </w:p>
        </w:tc>
        <w:tc>
          <w:tcPr>
            <w:tcW w:w="960" w:type="dxa"/>
            <w:tcBorders>
              <w:top w:val="single" w:sz="4" w:space="0" w:color="auto"/>
              <w:left w:val="nil"/>
              <w:bottom w:val="single" w:sz="4" w:space="0" w:color="auto"/>
              <w:right w:val="nil"/>
            </w:tcBorders>
            <w:shd w:val="clear" w:color="auto" w:fill="auto"/>
            <w:noWrap/>
            <w:vAlign w:val="bottom"/>
            <w:hideMark/>
          </w:tcPr>
          <w:p w14:paraId="326D6400"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He</w:t>
            </w:r>
          </w:p>
        </w:tc>
        <w:tc>
          <w:tcPr>
            <w:tcW w:w="960" w:type="dxa"/>
            <w:tcBorders>
              <w:top w:val="single" w:sz="4" w:space="0" w:color="auto"/>
              <w:left w:val="nil"/>
              <w:bottom w:val="single" w:sz="4" w:space="0" w:color="auto"/>
              <w:right w:val="nil"/>
            </w:tcBorders>
            <w:shd w:val="clear" w:color="auto" w:fill="auto"/>
            <w:noWrap/>
            <w:vAlign w:val="bottom"/>
            <w:hideMark/>
          </w:tcPr>
          <w:p w14:paraId="29A22C31"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uHe</w:t>
            </w:r>
          </w:p>
        </w:tc>
      </w:tr>
      <w:tr w:rsidR="00D86108" w:rsidRPr="00D86108" w14:paraId="344FC9CB" w14:textId="77777777" w:rsidTr="00CE31A2">
        <w:trPr>
          <w:trHeight w:val="255"/>
          <w:jc w:val="center"/>
        </w:trPr>
        <w:tc>
          <w:tcPr>
            <w:tcW w:w="920" w:type="dxa"/>
            <w:tcBorders>
              <w:top w:val="single" w:sz="4" w:space="0" w:color="auto"/>
              <w:left w:val="nil"/>
              <w:bottom w:val="nil"/>
              <w:right w:val="nil"/>
            </w:tcBorders>
            <w:shd w:val="clear" w:color="auto" w:fill="auto"/>
            <w:noWrap/>
            <w:vAlign w:val="bottom"/>
            <w:hideMark/>
          </w:tcPr>
          <w:p w14:paraId="2E5E2C17"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TUT1</w:t>
            </w:r>
          </w:p>
        </w:tc>
        <w:tc>
          <w:tcPr>
            <w:tcW w:w="960" w:type="dxa"/>
            <w:tcBorders>
              <w:top w:val="single" w:sz="4" w:space="0" w:color="auto"/>
              <w:left w:val="nil"/>
              <w:bottom w:val="nil"/>
              <w:right w:val="nil"/>
            </w:tcBorders>
            <w:shd w:val="clear" w:color="auto" w:fill="auto"/>
            <w:noWrap/>
            <w:vAlign w:val="bottom"/>
            <w:hideMark/>
          </w:tcPr>
          <w:p w14:paraId="6DCE345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single" w:sz="4" w:space="0" w:color="auto"/>
              <w:left w:val="nil"/>
              <w:bottom w:val="nil"/>
              <w:right w:val="nil"/>
            </w:tcBorders>
            <w:shd w:val="clear" w:color="auto" w:fill="auto"/>
            <w:noWrap/>
            <w:vAlign w:val="bottom"/>
            <w:hideMark/>
          </w:tcPr>
          <w:p w14:paraId="1ABABA1C"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3</w:t>
            </w:r>
          </w:p>
        </w:tc>
        <w:tc>
          <w:tcPr>
            <w:tcW w:w="960" w:type="dxa"/>
            <w:tcBorders>
              <w:top w:val="single" w:sz="4" w:space="0" w:color="auto"/>
              <w:left w:val="nil"/>
              <w:bottom w:val="nil"/>
              <w:right w:val="nil"/>
            </w:tcBorders>
            <w:shd w:val="clear" w:color="auto" w:fill="auto"/>
            <w:noWrap/>
            <w:vAlign w:val="bottom"/>
            <w:hideMark/>
          </w:tcPr>
          <w:p w14:paraId="0882892F"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2,564</w:t>
            </w:r>
          </w:p>
        </w:tc>
        <w:tc>
          <w:tcPr>
            <w:tcW w:w="960" w:type="dxa"/>
            <w:tcBorders>
              <w:top w:val="single" w:sz="4" w:space="0" w:color="auto"/>
              <w:left w:val="nil"/>
              <w:bottom w:val="nil"/>
              <w:right w:val="nil"/>
            </w:tcBorders>
            <w:shd w:val="clear" w:color="auto" w:fill="auto"/>
            <w:noWrap/>
            <w:vAlign w:val="bottom"/>
            <w:hideMark/>
          </w:tcPr>
          <w:p w14:paraId="12D58EB8"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1,000</w:t>
            </w:r>
          </w:p>
        </w:tc>
        <w:tc>
          <w:tcPr>
            <w:tcW w:w="960" w:type="dxa"/>
            <w:tcBorders>
              <w:top w:val="single" w:sz="4" w:space="0" w:color="auto"/>
              <w:left w:val="nil"/>
              <w:bottom w:val="nil"/>
              <w:right w:val="nil"/>
            </w:tcBorders>
            <w:shd w:val="clear" w:color="auto" w:fill="auto"/>
            <w:noWrap/>
            <w:vAlign w:val="bottom"/>
            <w:hideMark/>
          </w:tcPr>
          <w:p w14:paraId="25D0D6A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0,326</w:t>
            </w:r>
          </w:p>
        </w:tc>
        <w:tc>
          <w:tcPr>
            <w:tcW w:w="960" w:type="dxa"/>
            <w:tcBorders>
              <w:top w:val="single" w:sz="4" w:space="0" w:color="auto"/>
              <w:left w:val="nil"/>
              <w:bottom w:val="nil"/>
              <w:right w:val="nil"/>
            </w:tcBorders>
            <w:shd w:val="clear" w:color="auto" w:fill="auto"/>
            <w:noWrap/>
            <w:vAlign w:val="bottom"/>
            <w:hideMark/>
          </w:tcPr>
          <w:p w14:paraId="57C6914A"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0,610</w:t>
            </w:r>
          </w:p>
        </w:tc>
        <w:tc>
          <w:tcPr>
            <w:tcW w:w="960" w:type="dxa"/>
            <w:tcBorders>
              <w:top w:val="single" w:sz="4" w:space="0" w:color="auto"/>
              <w:left w:val="nil"/>
              <w:bottom w:val="nil"/>
              <w:right w:val="nil"/>
            </w:tcBorders>
            <w:shd w:val="clear" w:color="auto" w:fill="auto"/>
            <w:noWrap/>
            <w:vAlign w:val="bottom"/>
            <w:hideMark/>
          </w:tcPr>
          <w:p w14:paraId="77C0A39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0,617</w:t>
            </w:r>
          </w:p>
        </w:tc>
      </w:tr>
      <w:tr w:rsidR="00D86108" w:rsidRPr="00D86108" w14:paraId="1D0143E4"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73FD3B99"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TUT2</w:t>
            </w:r>
          </w:p>
        </w:tc>
        <w:tc>
          <w:tcPr>
            <w:tcW w:w="960" w:type="dxa"/>
            <w:tcBorders>
              <w:top w:val="nil"/>
              <w:left w:val="nil"/>
              <w:bottom w:val="nil"/>
              <w:right w:val="nil"/>
            </w:tcBorders>
            <w:shd w:val="clear" w:color="auto" w:fill="auto"/>
            <w:noWrap/>
            <w:vAlign w:val="bottom"/>
            <w:hideMark/>
          </w:tcPr>
          <w:p w14:paraId="54E4480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42</w:t>
            </w:r>
          </w:p>
        </w:tc>
        <w:tc>
          <w:tcPr>
            <w:tcW w:w="960" w:type="dxa"/>
            <w:tcBorders>
              <w:top w:val="nil"/>
              <w:left w:val="nil"/>
              <w:bottom w:val="nil"/>
              <w:right w:val="nil"/>
            </w:tcBorders>
            <w:shd w:val="clear" w:color="auto" w:fill="auto"/>
            <w:noWrap/>
            <w:vAlign w:val="bottom"/>
            <w:hideMark/>
          </w:tcPr>
          <w:p w14:paraId="54AC20AA"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6</w:t>
            </w:r>
          </w:p>
        </w:tc>
        <w:tc>
          <w:tcPr>
            <w:tcW w:w="960" w:type="dxa"/>
            <w:tcBorders>
              <w:top w:val="nil"/>
              <w:left w:val="nil"/>
              <w:bottom w:val="nil"/>
              <w:right w:val="nil"/>
            </w:tcBorders>
            <w:shd w:val="clear" w:color="auto" w:fill="auto"/>
            <w:noWrap/>
            <w:vAlign w:val="bottom"/>
            <w:hideMark/>
          </w:tcPr>
          <w:p w14:paraId="6A6DF7B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1,901</w:t>
            </w:r>
          </w:p>
        </w:tc>
        <w:tc>
          <w:tcPr>
            <w:tcW w:w="960" w:type="dxa"/>
            <w:tcBorders>
              <w:top w:val="nil"/>
              <w:left w:val="nil"/>
              <w:bottom w:val="nil"/>
              <w:right w:val="nil"/>
            </w:tcBorders>
            <w:shd w:val="clear" w:color="auto" w:fill="auto"/>
            <w:noWrap/>
            <w:vAlign w:val="bottom"/>
            <w:hideMark/>
          </w:tcPr>
          <w:p w14:paraId="17C51F25"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0,960</w:t>
            </w:r>
          </w:p>
        </w:tc>
        <w:tc>
          <w:tcPr>
            <w:tcW w:w="960" w:type="dxa"/>
            <w:tcBorders>
              <w:top w:val="nil"/>
              <w:left w:val="nil"/>
              <w:bottom w:val="nil"/>
              <w:right w:val="nil"/>
            </w:tcBorders>
            <w:shd w:val="clear" w:color="auto" w:fill="auto"/>
            <w:noWrap/>
            <w:vAlign w:val="bottom"/>
            <w:hideMark/>
          </w:tcPr>
          <w:p w14:paraId="004884F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0,476</w:t>
            </w:r>
          </w:p>
        </w:tc>
        <w:tc>
          <w:tcPr>
            <w:tcW w:w="960" w:type="dxa"/>
            <w:tcBorders>
              <w:top w:val="nil"/>
              <w:left w:val="nil"/>
              <w:bottom w:val="nil"/>
              <w:right w:val="nil"/>
            </w:tcBorders>
            <w:shd w:val="clear" w:color="auto" w:fill="auto"/>
            <w:noWrap/>
            <w:vAlign w:val="bottom"/>
            <w:hideMark/>
          </w:tcPr>
          <w:p w14:paraId="7922C0BD"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0,474</w:t>
            </w:r>
          </w:p>
        </w:tc>
        <w:tc>
          <w:tcPr>
            <w:tcW w:w="960" w:type="dxa"/>
            <w:tcBorders>
              <w:top w:val="nil"/>
              <w:left w:val="nil"/>
              <w:bottom w:val="nil"/>
              <w:right w:val="nil"/>
            </w:tcBorders>
            <w:shd w:val="clear" w:color="auto" w:fill="auto"/>
            <w:noWrap/>
            <w:vAlign w:val="bottom"/>
            <w:hideMark/>
          </w:tcPr>
          <w:p w14:paraId="454902E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0,480</w:t>
            </w:r>
          </w:p>
        </w:tc>
      </w:tr>
      <w:tr w:rsidR="00D86108" w:rsidRPr="00D86108" w14:paraId="19DC1B75"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549651DA"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TUT3</w:t>
            </w:r>
          </w:p>
        </w:tc>
        <w:tc>
          <w:tcPr>
            <w:tcW w:w="960" w:type="dxa"/>
            <w:tcBorders>
              <w:top w:val="nil"/>
              <w:left w:val="nil"/>
              <w:bottom w:val="nil"/>
              <w:right w:val="nil"/>
            </w:tcBorders>
            <w:shd w:val="clear" w:color="auto" w:fill="auto"/>
            <w:noWrap/>
            <w:vAlign w:val="bottom"/>
            <w:hideMark/>
          </w:tcPr>
          <w:p w14:paraId="25CEF1BD"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0F1C957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7</w:t>
            </w:r>
          </w:p>
        </w:tc>
        <w:tc>
          <w:tcPr>
            <w:tcW w:w="960" w:type="dxa"/>
            <w:tcBorders>
              <w:top w:val="nil"/>
              <w:left w:val="nil"/>
              <w:bottom w:val="nil"/>
              <w:right w:val="nil"/>
            </w:tcBorders>
            <w:shd w:val="clear" w:color="auto" w:fill="auto"/>
            <w:noWrap/>
            <w:vAlign w:val="bottom"/>
            <w:hideMark/>
          </w:tcPr>
          <w:p w14:paraId="569E936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2,980</w:t>
            </w:r>
          </w:p>
        </w:tc>
        <w:tc>
          <w:tcPr>
            <w:tcW w:w="960" w:type="dxa"/>
            <w:tcBorders>
              <w:top w:val="nil"/>
              <w:left w:val="nil"/>
              <w:bottom w:val="nil"/>
              <w:right w:val="nil"/>
            </w:tcBorders>
            <w:shd w:val="clear" w:color="auto" w:fill="auto"/>
            <w:noWrap/>
            <w:vAlign w:val="bottom"/>
            <w:hideMark/>
          </w:tcPr>
          <w:p w14:paraId="1C88BCF8"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1,358</w:t>
            </w:r>
          </w:p>
        </w:tc>
        <w:tc>
          <w:tcPr>
            <w:tcW w:w="960" w:type="dxa"/>
            <w:tcBorders>
              <w:top w:val="nil"/>
              <w:left w:val="nil"/>
              <w:bottom w:val="nil"/>
              <w:right w:val="nil"/>
            </w:tcBorders>
            <w:shd w:val="clear" w:color="auto" w:fill="auto"/>
            <w:noWrap/>
            <w:vAlign w:val="bottom"/>
            <w:hideMark/>
          </w:tcPr>
          <w:p w14:paraId="44C62992"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0,605</w:t>
            </w:r>
          </w:p>
        </w:tc>
        <w:tc>
          <w:tcPr>
            <w:tcW w:w="960" w:type="dxa"/>
            <w:tcBorders>
              <w:top w:val="nil"/>
              <w:left w:val="nil"/>
              <w:bottom w:val="nil"/>
              <w:right w:val="nil"/>
            </w:tcBorders>
            <w:shd w:val="clear" w:color="auto" w:fill="auto"/>
            <w:noWrap/>
            <w:vAlign w:val="bottom"/>
            <w:hideMark/>
          </w:tcPr>
          <w:p w14:paraId="013597B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0,664</w:t>
            </w:r>
          </w:p>
        </w:tc>
        <w:tc>
          <w:tcPr>
            <w:tcW w:w="960" w:type="dxa"/>
            <w:tcBorders>
              <w:top w:val="nil"/>
              <w:left w:val="nil"/>
              <w:bottom w:val="nil"/>
              <w:right w:val="nil"/>
            </w:tcBorders>
            <w:shd w:val="clear" w:color="auto" w:fill="auto"/>
            <w:noWrap/>
            <w:vAlign w:val="bottom"/>
            <w:hideMark/>
          </w:tcPr>
          <w:p w14:paraId="0009FA83"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0,672</w:t>
            </w:r>
          </w:p>
        </w:tc>
      </w:tr>
      <w:tr w:rsidR="00D86108" w:rsidRPr="00D86108" w14:paraId="1A5A985D"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2C160865"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BG15</w:t>
            </w:r>
          </w:p>
        </w:tc>
        <w:tc>
          <w:tcPr>
            <w:tcW w:w="960" w:type="dxa"/>
            <w:tcBorders>
              <w:top w:val="nil"/>
              <w:left w:val="nil"/>
              <w:bottom w:val="nil"/>
              <w:right w:val="nil"/>
            </w:tcBorders>
            <w:shd w:val="clear" w:color="auto" w:fill="auto"/>
            <w:noWrap/>
            <w:vAlign w:val="bottom"/>
            <w:hideMark/>
          </w:tcPr>
          <w:p w14:paraId="644CD07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71E661AF"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6</w:t>
            </w:r>
          </w:p>
        </w:tc>
        <w:tc>
          <w:tcPr>
            <w:tcW w:w="960" w:type="dxa"/>
            <w:tcBorders>
              <w:top w:val="nil"/>
              <w:left w:val="nil"/>
              <w:bottom w:val="nil"/>
              <w:right w:val="nil"/>
            </w:tcBorders>
            <w:shd w:val="clear" w:color="auto" w:fill="auto"/>
            <w:noWrap/>
            <w:vAlign w:val="bottom"/>
            <w:hideMark/>
          </w:tcPr>
          <w:p w14:paraId="2E3E6B7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2,192</w:t>
            </w:r>
          </w:p>
        </w:tc>
        <w:tc>
          <w:tcPr>
            <w:tcW w:w="960" w:type="dxa"/>
            <w:tcBorders>
              <w:top w:val="nil"/>
              <w:left w:val="nil"/>
              <w:bottom w:val="nil"/>
              <w:right w:val="nil"/>
            </w:tcBorders>
            <w:shd w:val="clear" w:color="auto" w:fill="auto"/>
            <w:noWrap/>
            <w:vAlign w:val="bottom"/>
            <w:hideMark/>
          </w:tcPr>
          <w:p w14:paraId="2BAD757F"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1,062</w:t>
            </w:r>
          </w:p>
        </w:tc>
        <w:tc>
          <w:tcPr>
            <w:tcW w:w="960" w:type="dxa"/>
            <w:tcBorders>
              <w:top w:val="nil"/>
              <w:left w:val="nil"/>
              <w:bottom w:val="nil"/>
              <w:right w:val="nil"/>
            </w:tcBorders>
            <w:shd w:val="clear" w:color="auto" w:fill="auto"/>
            <w:noWrap/>
            <w:vAlign w:val="bottom"/>
            <w:hideMark/>
          </w:tcPr>
          <w:p w14:paraId="388144A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0,419</w:t>
            </w:r>
          </w:p>
        </w:tc>
        <w:tc>
          <w:tcPr>
            <w:tcW w:w="960" w:type="dxa"/>
            <w:tcBorders>
              <w:top w:val="nil"/>
              <w:left w:val="nil"/>
              <w:bottom w:val="nil"/>
              <w:right w:val="nil"/>
            </w:tcBorders>
            <w:shd w:val="clear" w:color="auto" w:fill="auto"/>
            <w:noWrap/>
            <w:vAlign w:val="bottom"/>
            <w:hideMark/>
          </w:tcPr>
          <w:p w14:paraId="5232B6D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0,544</w:t>
            </w:r>
          </w:p>
        </w:tc>
        <w:tc>
          <w:tcPr>
            <w:tcW w:w="960" w:type="dxa"/>
            <w:tcBorders>
              <w:top w:val="nil"/>
              <w:left w:val="nil"/>
              <w:bottom w:val="nil"/>
              <w:right w:val="nil"/>
            </w:tcBorders>
            <w:shd w:val="clear" w:color="auto" w:fill="auto"/>
            <w:noWrap/>
            <w:vAlign w:val="bottom"/>
            <w:hideMark/>
          </w:tcPr>
          <w:p w14:paraId="7E9E4F7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0,550</w:t>
            </w:r>
          </w:p>
        </w:tc>
      </w:tr>
      <w:tr w:rsidR="00D86108" w:rsidRPr="00D86108" w14:paraId="1A489D76"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2093FA6F"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BG16</w:t>
            </w:r>
          </w:p>
        </w:tc>
        <w:tc>
          <w:tcPr>
            <w:tcW w:w="960" w:type="dxa"/>
            <w:tcBorders>
              <w:top w:val="nil"/>
              <w:left w:val="nil"/>
              <w:bottom w:val="nil"/>
              <w:right w:val="nil"/>
            </w:tcBorders>
            <w:shd w:val="clear" w:color="auto" w:fill="auto"/>
            <w:noWrap/>
            <w:vAlign w:val="bottom"/>
            <w:hideMark/>
          </w:tcPr>
          <w:p w14:paraId="67FB353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2B353DFF"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w:t>
            </w:r>
          </w:p>
        </w:tc>
        <w:tc>
          <w:tcPr>
            <w:tcW w:w="960" w:type="dxa"/>
            <w:tcBorders>
              <w:top w:val="nil"/>
              <w:left w:val="nil"/>
              <w:bottom w:val="nil"/>
              <w:right w:val="nil"/>
            </w:tcBorders>
            <w:shd w:val="clear" w:color="auto" w:fill="auto"/>
            <w:noWrap/>
            <w:vAlign w:val="bottom"/>
            <w:hideMark/>
          </w:tcPr>
          <w:p w14:paraId="34983043"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6,236</w:t>
            </w:r>
          </w:p>
        </w:tc>
        <w:tc>
          <w:tcPr>
            <w:tcW w:w="960" w:type="dxa"/>
            <w:tcBorders>
              <w:top w:val="nil"/>
              <w:left w:val="nil"/>
              <w:bottom w:val="nil"/>
              <w:right w:val="nil"/>
            </w:tcBorders>
            <w:shd w:val="clear" w:color="auto" w:fill="auto"/>
            <w:noWrap/>
            <w:vAlign w:val="bottom"/>
            <w:hideMark/>
          </w:tcPr>
          <w:p w14:paraId="4D803EE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2,007</w:t>
            </w:r>
          </w:p>
        </w:tc>
        <w:tc>
          <w:tcPr>
            <w:tcW w:w="960" w:type="dxa"/>
            <w:tcBorders>
              <w:top w:val="nil"/>
              <w:left w:val="nil"/>
              <w:bottom w:val="nil"/>
              <w:right w:val="nil"/>
            </w:tcBorders>
            <w:shd w:val="clear" w:color="auto" w:fill="auto"/>
            <w:noWrap/>
            <w:vAlign w:val="bottom"/>
            <w:hideMark/>
          </w:tcPr>
          <w:p w14:paraId="4BF9DF1C"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0,907</w:t>
            </w:r>
          </w:p>
        </w:tc>
        <w:tc>
          <w:tcPr>
            <w:tcW w:w="960" w:type="dxa"/>
            <w:tcBorders>
              <w:top w:val="nil"/>
              <w:left w:val="nil"/>
              <w:bottom w:val="nil"/>
              <w:right w:val="nil"/>
            </w:tcBorders>
            <w:shd w:val="clear" w:color="auto" w:fill="auto"/>
            <w:noWrap/>
            <w:vAlign w:val="bottom"/>
            <w:hideMark/>
          </w:tcPr>
          <w:p w14:paraId="4BF1220B"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0,840</w:t>
            </w:r>
          </w:p>
        </w:tc>
        <w:tc>
          <w:tcPr>
            <w:tcW w:w="960" w:type="dxa"/>
            <w:tcBorders>
              <w:top w:val="nil"/>
              <w:left w:val="nil"/>
              <w:bottom w:val="nil"/>
              <w:right w:val="nil"/>
            </w:tcBorders>
            <w:shd w:val="clear" w:color="auto" w:fill="auto"/>
            <w:noWrap/>
            <w:vAlign w:val="bottom"/>
            <w:hideMark/>
          </w:tcPr>
          <w:p w14:paraId="7CB3D6E9"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0,850</w:t>
            </w:r>
          </w:p>
        </w:tc>
      </w:tr>
      <w:tr w:rsidR="00D86108" w:rsidRPr="00D86108" w14:paraId="2E334B37"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6ECD723C"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BG18</w:t>
            </w:r>
          </w:p>
        </w:tc>
        <w:tc>
          <w:tcPr>
            <w:tcW w:w="960" w:type="dxa"/>
            <w:tcBorders>
              <w:top w:val="nil"/>
              <w:left w:val="nil"/>
              <w:bottom w:val="nil"/>
              <w:right w:val="nil"/>
            </w:tcBorders>
            <w:shd w:val="clear" w:color="auto" w:fill="auto"/>
            <w:noWrap/>
            <w:vAlign w:val="bottom"/>
            <w:hideMark/>
          </w:tcPr>
          <w:p w14:paraId="5AA454B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6D53DB0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w:t>
            </w:r>
          </w:p>
        </w:tc>
        <w:tc>
          <w:tcPr>
            <w:tcW w:w="960" w:type="dxa"/>
            <w:tcBorders>
              <w:top w:val="nil"/>
              <w:left w:val="nil"/>
              <w:bottom w:val="nil"/>
              <w:right w:val="nil"/>
            </w:tcBorders>
            <w:shd w:val="clear" w:color="auto" w:fill="auto"/>
            <w:noWrap/>
            <w:vAlign w:val="bottom"/>
            <w:hideMark/>
          </w:tcPr>
          <w:p w14:paraId="4507A6B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2,183</w:t>
            </w:r>
          </w:p>
        </w:tc>
        <w:tc>
          <w:tcPr>
            <w:tcW w:w="960" w:type="dxa"/>
            <w:tcBorders>
              <w:top w:val="nil"/>
              <w:left w:val="nil"/>
              <w:bottom w:val="nil"/>
              <w:right w:val="nil"/>
            </w:tcBorders>
            <w:shd w:val="clear" w:color="auto" w:fill="auto"/>
            <w:noWrap/>
            <w:vAlign w:val="bottom"/>
            <w:hideMark/>
          </w:tcPr>
          <w:p w14:paraId="5193936B"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0,982</w:t>
            </w:r>
          </w:p>
        </w:tc>
        <w:tc>
          <w:tcPr>
            <w:tcW w:w="960" w:type="dxa"/>
            <w:tcBorders>
              <w:top w:val="nil"/>
              <w:left w:val="nil"/>
              <w:bottom w:val="nil"/>
              <w:right w:val="nil"/>
            </w:tcBorders>
            <w:shd w:val="clear" w:color="auto" w:fill="auto"/>
            <w:noWrap/>
            <w:vAlign w:val="bottom"/>
            <w:hideMark/>
          </w:tcPr>
          <w:p w14:paraId="258B6104"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0,535</w:t>
            </w:r>
          </w:p>
        </w:tc>
        <w:tc>
          <w:tcPr>
            <w:tcW w:w="960" w:type="dxa"/>
            <w:tcBorders>
              <w:top w:val="nil"/>
              <w:left w:val="nil"/>
              <w:bottom w:val="nil"/>
              <w:right w:val="nil"/>
            </w:tcBorders>
            <w:shd w:val="clear" w:color="auto" w:fill="auto"/>
            <w:noWrap/>
            <w:vAlign w:val="bottom"/>
            <w:hideMark/>
          </w:tcPr>
          <w:p w14:paraId="6F15949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0,542</w:t>
            </w:r>
          </w:p>
        </w:tc>
        <w:tc>
          <w:tcPr>
            <w:tcW w:w="960" w:type="dxa"/>
            <w:tcBorders>
              <w:top w:val="nil"/>
              <w:left w:val="nil"/>
              <w:bottom w:val="nil"/>
              <w:right w:val="nil"/>
            </w:tcBorders>
            <w:shd w:val="clear" w:color="auto" w:fill="auto"/>
            <w:noWrap/>
            <w:vAlign w:val="bottom"/>
            <w:hideMark/>
          </w:tcPr>
          <w:p w14:paraId="29F16EC5"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0,548</w:t>
            </w:r>
          </w:p>
        </w:tc>
      </w:tr>
      <w:tr w:rsidR="00D86108" w:rsidRPr="00D86108" w14:paraId="7939B19F"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00D95A0C"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ADL142</w:t>
            </w:r>
          </w:p>
        </w:tc>
        <w:tc>
          <w:tcPr>
            <w:tcW w:w="960" w:type="dxa"/>
            <w:tcBorders>
              <w:top w:val="nil"/>
              <w:left w:val="nil"/>
              <w:bottom w:val="nil"/>
              <w:right w:val="nil"/>
            </w:tcBorders>
            <w:shd w:val="clear" w:color="auto" w:fill="auto"/>
            <w:noWrap/>
            <w:vAlign w:val="bottom"/>
            <w:hideMark/>
          </w:tcPr>
          <w:p w14:paraId="2D602267"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5C148B0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5</w:t>
            </w:r>
          </w:p>
        </w:tc>
        <w:tc>
          <w:tcPr>
            <w:tcW w:w="960" w:type="dxa"/>
            <w:tcBorders>
              <w:top w:val="nil"/>
              <w:left w:val="nil"/>
              <w:bottom w:val="nil"/>
              <w:right w:val="nil"/>
            </w:tcBorders>
            <w:shd w:val="clear" w:color="auto" w:fill="auto"/>
            <w:noWrap/>
            <w:vAlign w:val="bottom"/>
            <w:hideMark/>
          </w:tcPr>
          <w:p w14:paraId="1B2781ED"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2,795</w:t>
            </w:r>
          </w:p>
        </w:tc>
        <w:tc>
          <w:tcPr>
            <w:tcW w:w="960" w:type="dxa"/>
            <w:tcBorders>
              <w:top w:val="nil"/>
              <w:left w:val="nil"/>
              <w:bottom w:val="nil"/>
              <w:right w:val="nil"/>
            </w:tcBorders>
            <w:shd w:val="clear" w:color="auto" w:fill="auto"/>
            <w:noWrap/>
            <w:vAlign w:val="bottom"/>
            <w:hideMark/>
          </w:tcPr>
          <w:p w14:paraId="55B01732"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1,247</w:t>
            </w:r>
          </w:p>
        </w:tc>
        <w:tc>
          <w:tcPr>
            <w:tcW w:w="960" w:type="dxa"/>
            <w:tcBorders>
              <w:top w:val="nil"/>
              <w:left w:val="nil"/>
              <w:bottom w:val="nil"/>
              <w:right w:val="nil"/>
            </w:tcBorders>
            <w:shd w:val="clear" w:color="auto" w:fill="auto"/>
            <w:noWrap/>
            <w:vAlign w:val="bottom"/>
            <w:hideMark/>
          </w:tcPr>
          <w:p w14:paraId="5F76B88C"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0,651</w:t>
            </w:r>
          </w:p>
        </w:tc>
        <w:tc>
          <w:tcPr>
            <w:tcW w:w="960" w:type="dxa"/>
            <w:tcBorders>
              <w:top w:val="nil"/>
              <w:left w:val="nil"/>
              <w:bottom w:val="nil"/>
              <w:right w:val="nil"/>
            </w:tcBorders>
            <w:shd w:val="clear" w:color="auto" w:fill="auto"/>
            <w:noWrap/>
            <w:vAlign w:val="bottom"/>
            <w:hideMark/>
          </w:tcPr>
          <w:p w14:paraId="6892B57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0,642</w:t>
            </w:r>
          </w:p>
        </w:tc>
        <w:tc>
          <w:tcPr>
            <w:tcW w:w="960" w:type="dxa"/>
            <w:tcBorders>
              <w:top w:val="nil"/>
              <w:left w:val="nil"/>
              <w:bottom w:val="nil"/>
              <w:right w:val="nil"/>
            </w:tcBorders>
            <w:shd w:val="clear" w:color="auto" w:fill="auto"/>
            <w:noWrap/>
            <w:vAlign w:val="bottom"/>
            <w:hideMark/>
          </w:tcPr>
          <w:p w14:paraId="5F48719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0,650</w:t>
            </w:r>
          </w:p>
        </w:tc>
      </w:tr>
      <w:tr w:rsidR="00D86108" w:rsidRPr="00D86108" w14:paraId="777CF943"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35601AD2"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ADL184</w:t>
            </w:r>
          </w:p>
        </w:tc>
        <w:tc>
          <w:tcPr>
            <w:tcW w:w="960" w:type="dxa"/>
            <w:tcBorders>
              <w:top w:val="nil"/>
              <w:left w:val="nil"/>
              <w:bottom w:val="nil"/>
              <w:right w:val="nil"/>
            </w:tcBorders>
            <w:shd w:val="clear" w:color="auto" w:fill="auto"/>
            <w:noWrap/>
            <w:vAlign w:val="bottom"/>
            <w:hideMark/>
          </w:tcPr>
          <w:p w14:paraId="42F1C015"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4F62BEA5"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w:t>
            </w:r>
          </w:p>
        </w:tc>
        <w:tc>
          <w:tcPr>
            <w:tcW w:w="960" w:type="dxa"/>
            <w:tcBorders>
              <w:top w:val="nil"/>
              <w:left w:val="nil"/>
              <w:bottom w:val="nil"/>
              <w:right w:val="nil"/>
            </w:tcBorders>
            <w:shd w:val="clear" w:color="auto" w:fill="auto"/>
            <w:noWrap/>
            <w:vAlign w:val="bottom"/>
            <w:hideMark/>
          </w:tcPr>
          <w:p w14:paraId="1A3891B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1,287</w:t>
            </w:r>
          </w:p>
        </w:tc>
        <w:tc>
          <w:tcPr>
            <w:tcW w:w="960" w:type="dxa"/>
            <w:tcBorders>
              <w:top w:val="nil"/>
              <w:left w:val="nil"/>
              <w:bottom w:val="nil"/>
              <w:right w:val="nil"/>
            </w:tcBorders>
            <w:shd w:val="clear" w:color="auto" w:fill="auto"/>
            <w:noWrap/>
            <w:vAlign w:val="bottom"/>
            <w:hideMark/>
          </w:tcPr>
          <w:p w14:paraId="0739ED4D"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0,382</w:t>
            </w:r>
          </w:p>
        </w:tc>
        <w:tc>
          <w:tcPr>
            <w:tcW w:w="960" w:type="dxa"/>
            <w:tcBorders>
              <w:top w:val="nil"/>
              <w:left w:val="nil"/>
              <w:bottom w:val="nil"/>
              <w:right w:val="nil"/>
            </w:tcBorders>
            <w:shd w:val="clear" w:color="auto" w:fill="auto"/>
            <w:noWrap/>
            <w:vAlign w:val="bottom"/>
            <w:hideMark/>
          </w:tcPr>
          <w:p w14:paraId="545146B6"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0,163</w:t>
            </w:r>
          </w:p>
        </w:tc>
        <w:tc>
          <w:tcPr>
            <w:tcW w:w="960" w:type="dxa"/>
            <w:tcBorders>
              <w:top w:val="nil"/>
              <w:left w:val="nil"/>
              <w:bottom w:val="nil"/>
              <w:right w:val="nil"/>
            </w:tcBorders>
            <w:shd w:val="clear" w:color="auto" w:fill="auto"/>
            <w:noWrap/>
            <w:vAlign w:val="bottom"/>
            <w:hideMark/>
          </w:tcPr>
          <w:p w14:paraId="4D12A69B"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0,223</w:t>
            </w:r>
          </w:p>
        </w:tc>
        <w:tc>
          <w:tcPr>
            <w:tcW w:w="960" w:type="dxa"/>
            <w:tcBorders>
              <w:top w:val="nil"/>
              <w:left w:val="nil"/>
              <w:bottom w:val="nil"/>
              <w:right w:val="nil"/>
            </w:tcBorders>
            <w:shd w:val="clear" w:color="auto" w:fill="auto"/>
            <w:noWrap/>
            <w:vAlign w:val="bottom"/>
            <w:hideMark/>
          </w:tcPr>
          <w:p w14:paraId="5F8E772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0,226</w:t>
            </w:r>
          </w:p>
        </w:tc>
      </w:tr>
      <w:tr w:rsidR="00D86108" w:rsidRPr="00D86108" w14:paraId="50FCA511" w14:textId="77777777" w:rsidTr="00CE31A2">
        <w:trPr>
          <w:trHeight w:val="255"/>
          <w:jc w:val="center"/>
        </w:trPr>
        <w:tc>
          <w:tcPr>
            <w:tcW w:w="920" w:type="dxa"/>
            <w:tcBorders>
              <w:top w:val="nil"/>
              <w:left w:val="nil"/>
              <w:bottom w:val="nil"/>
              <w:right w:val="nil"/>
            </w:tcBorders>
            <w:shd w:val="clear" w:color="auto" w:fill="auto"/>
            <w:noWrap/>
            <w:vAlign w:val="bottom"/>
            <w:hideMark/>
          </w:tcPr>
          <w:p w14:paraId="10737C19"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ADL230</w:t>
            </w:r>
          </w:p>
        </w:tc>
        <w:tc>
          <w:tcPr>
            <w:tcW w:w="960" w:type="dxa"/>
            <w:tcBorders>
              <w:top w:val="nil"/>
              <w:left w:val="nil"/>
              <w:bottom w:val="nil"/>
              <w:right w:val="nil"/>
            </w:tcBorders>
            <w:shd w:val="clear" w:color="auto" w:fill="auto"/>
            <w:noWrap/>
            <w:vAlign w:val="bottom"/>
            <w:hideMark/>
          </w:tcPr>
          <w:p w14:paraId="396C8F3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nil"/>
              <w:right w:val="nil"/>
            </w:tcBorders>
            <w:shd w:val="clear" w:color="auto" w:fill="auto"/>
            <w:noWrap/>
            <w:vAlign w:val="bottom"/>
            <w:hideMark/>
          </w:tcPr>
          <w:p w14:paraId="14BE28EA"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5</w:t>
            </w:r>
          </w:p>
        </w:tc>
        <w:tc>
          <w:tcPr>
            <w:tcW w:w="960" w:type="dxa"/>
            <w:tcBorders>
              <w:top w:val="nil"/>
              <w:left w:val="nil"/>
              <w:bottom w:val="nil"/>
              <w:right w:val="nil"/>
            </w:tcBorders>
            <w:shd w:val="clear" w:color="auto" w:fill="auto"/>
            <w:noWrap/>
            <w:vAlign w:val="bottom"/>
            <w:hideMark/>
          </w:tcPr>
          <w:p w14:paraId="5E3451E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1,761</w:t>
            </w:r>
          </w:p>
        </w:tc>
        <w:tc>
          <w:tcPr>
            <w:tcW w:w="960" w:type="dxa"/>
            <w:tcBorders>
              <w:top w:val="nil"/>
              <w:left w:val="nil"/>
              <w:bottom w:val="nil"/>
              <w:right w:val="nil"/>
            </w:tcBorders>
            <w:shd w:val="clear" w:color="auto" w:fill="auto"/>
            <w:noWrap/>
            <w:vAlign w:val="bottom"/>
            <w:hideMark/>
          </w:tcPr>
          <w:p w14:paraId="1835F969"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0,858</w:t>
            </w:r>
          </w:p>
        </w:tc>
        <w:tc>
          <w:tcPr>
            <w:tcW w:w="960" w:type="dxa"/>
            <w:tcBorders>
              <w:top w:val="nil"/>
              <w:left w:val="nil"/>
              <w:bottom w:val="nil"/>
              <w:right w:val="nil"/>
            </w:tcBorders>
            <w:shd w:val="clear" w:color="auto" w:fill="auto"/>
            <w:noWrap/>
            <w:vAlign w:val="bottom"/>
            <w:hideMark/>
          </w:tcPr>
          <w:p w14:paraId="69ADEE5C"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0,349</w:t>
            </w:r>
          </w:p>
        </w:tc>
        <w:tc>
          <w:tcPr>
            <w:tcW w:w="960" w:type="dxa"/>
            <w:tcBorders>
              <w:top w:val="nil"/>
              <w:left w:val="nil"/>
              <w:bottom w:val="nil"/>
              <w:right w:val="nil"/>
            </w:tcBorders>
            <w:shd w:val="clear" w:color="auto" w:fill="auto"/>
            <w:noWrap/>
            <w:vAlign w:val="bottom"/>
            <w:hideMark/>
          </w:tcPr>
          <w:p w14:paraId="509E289F"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0,432</w:t>
            </w:r>
          </w:p>
        </w:tc>
        <w:tc>
          <w:tcPr>
            <w:tcW w:w="960" w:type="dxa"/>
            <w:tcBorders>
              <w:top w:val="nil"/>
              <w:left w:val="nil"/>
              <w:bottom w:val="nil"/>
              <w:right w:val="nil"/>
            </w:tcBorders>
            <w:shd w:val="clear" w:color="auto" w:fill="auto"/>
            <w:noWrap/>
            <w:vAlign w:val="bottom"/>
            <w:hideMark/>
          </w:tcPr>
          <w:p w14:paraId="5E89368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0,437</w:t>
            </w:r>
          </w:p>
        </w:tc>
      </w:tr>
      <w:tr w:rsidR="00D86108" w:rsidRPr="00D86108" w14:paraId="6909E3FB" w14:textId="77777777" w:rsidTr="00CE31A2">
        <w:trPr>
          <w:trHeight w:val="255"/>
          <w:jc w:val="center"/>
        </w:trPr>
        <w:tc>
          <w:tcPr>
            <w:tcW w:w="920" w:type="dxa"/>
            <w:tcBorders>
              <w:top w:val="nil"/>
              <w:left w:val="nil"/>
              <w:right w:val="nil"/>
            </w:tcBorders>
            <w:shd w:val="clear" w:color="auto" w:fill="auto"/>
            <w:noWrap/>
            <w:vAlign w:val="bottom"/>
            <w:hideMark/>
          </w:tcPr>
          <w:p w14:paraId="07554B7B"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BG4</w:t>
            </w:r>
          </w:p>
        </w:tc>
        <w:tc>
          <w:tcPr>
            <w:tcW w:w="960" w:type="dxa"/>
            <w:tcBorders>
              <w:top w:val="nil"/>
              <w:left w:val="nil"/>
              <w:right w:val="nil"/>
            </w:tcBorders>
            <w:shd w:val="clear" w:color="auto" w:fill="auto"/>
            <w:noWrap/>
            <w:vAlign w:val="bottom"/>
            <w:hideMark/>
          </w:tcPr>
          <w:p w14:paraId="6E3D5A0A"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right w:val="nil"/>
            </w:tcBorders>
            <w:shd w:val="clear" w:color="auto" w:fill="auto"/>
            <w:noWrap/>
            <w:vAlign w:val="bottom"/>
            <w:hideMark/>
          </w:tcPr>
          <w:p w14:paraId="42B41FDA"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3</w:t>
            </w:r>
          </w:p>
        </w:tc>
        <w:tc>
          <w:tcPr>
            <w:tcW w:w="960" w:type="dxa"/>
            <w:tcBorders>
              <w:top w:val="nil"/>
              <w:left w:val="nil"/>
              <w:right w:val="nil"/>
            </w:tcBorders>
            <w:shd w:val="clear" w:color="auto" w:fill="auto"/>
            <w:noWrap/>
            <w:vAlign w:val="bottom"/>
            <w:hideMark/>
          </w:tcPr>
          <w:p w14:paraId="1336CF88"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2,623</w:t>
            </w:r>
          </w:p>
        </w:tc>
        <w:tc>
          <w:tcPr>
            <w:tcW w:w="960" w:type="dxa"/>
            <w:tcBorders>
              <w:top w:val="nil"/>
              <w:left w:val="nil"/>
              <w:right w:val="nil"/>
            </w:tcBorders>
            <w:shd w:val="clear" w:color="auto" w:fill="auto"/>
            <w:noWrap/>
            <w:vAlign w:val="bottom"/>
            <w:hideMark/>
          </w:tcPr>
          <w:p w14:paraId="38C44602"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1,019</w:t>
            </w:r>
          </w:p>
        </w:tc>
        <w:tc>
          <w:tcPr>
            <w:tcW w:w="960" w:type="dxa"/>
            <w:tcBorders>
              <w:top w:val="nil"/>
              <w:left w:val="nil"/>
              <w:right w:val="nil"/>
            </w:tcBorders>
            <w:shd w:val="clear" w:color="auto" w:fill="auto"/>
            <w:noWrap/>
            <w:vAlign w:val="bottom"/>
            <w:hideMark/>
          </w:tcPr>
          <w:p w14:paraId="5CBE9E01"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0,767</w:t>
            </w:r>
          </w:p>
        </w:tc>
        <w:tc>
          <w:tcPr>
            <w:tcW w:w="960" w:type="dxa"/>
            <w:tcBorders>
              <w:top w:val="nil"/>
              <w:left w:val="nil"/>
              <w:right w:val="nil"/>
            </w:tcBorders>
            <w:shd w:val="clear" w:color="auto" w:fill="auto"/>
            <w:noWrap/>
            <w:vAlign w:val="bottom"/>
            <w:hideMark/>
          </w:tcPr>
          <w:p w14:paraId="17C0800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0,619</w:t>
            </w:r>
          </w:p>
        </w:tc>
        <w:tc>
          <w:tcPr>
            <w:tcW w:w="960" w:type="dxa"/>
            <w:tcBorders>
              <w:top w:val="nil"/>
              <w:left w:val="nil"/>
              <w:right w:val="nil"/>
            </w:tcBorders>
            <w:shd w:val="clear" w:color="auto" w:fill="auto"/>
            <w:noWrap/>
            <w:vAlign w:val="bottom"/>
            <w:hideMark/>
          </w:tcPr>
          <w:p w14:paraId="4EFD5DF2"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0,626</w:t>
            </w:r>
          </w:p>
        </w:tc>
      </w:tr>
      <w:tr w:rsidR="00D86108" w:rsidRPr="00D86108" w14:paraId="1E3D0B7A" w14:textId="77777777" w:rsidTr="00CE31A2">
        <w:trPr>
          <w:trHeight w:val="255"/>
          <w:jc w:val="center"/>
        </w:trPr>
        <w:tc>
          <w:tcPr>
            <w:tcW w:w="920" w:type="dxa"/>
            <w:tcBorders>
              <w:top w:val="nil"/>
              <w:left w:val="nil"/>
              <w:bottom w:val="single" w:sz="4" w:space="0" w:color="auto"/>
              <w:right w:val="nil"/>
            </w:tcBorders>
            <w:shd w:val="clear" w:color="auto" w:fill="auto"/>
            <w:noWrap/>
            <w:vAlign w:val="bottom"/>
            <w:hideMark/>
          </w:tcPr>
          <w:p w14:paraId="3B7BF092" w14:textId="77777777" w:rsidR="00D86108" w:rsidRPr="0099357B" w:rsidRDefault="00D86108" w:rsidP="00D86108">
            <w:pPr>
              <w:spacing w:after="0" w:line="240" w:lineRule="auto"/>
              <w:jc w:val="center"/>
              <w:rPr>
                <w:rFonts w:ascii="Calibri" w:eastAsia="Times New Roman" w:hAnsi="Calibri" w:cs="Calibri"/>
                <w:b/>
                <w:bCs/>
                <w:color w:val="000000"/>
                <w:sz w:val="20"/>
                <w:szCs w:val="20"/>
                <w:lang w:val="en-US"/>
              </w:rPr>
            </w:pPr>
            <w:r w:rsidRPr="0099357B">
              <w:rPr>
                <w:rFonts w:ascii="Calibri" w:eastAsia="Times New Roman" w:hAnsi="Calibri" w:cs="Calibri"/>
                <w:b/>
                <w:bCs/>
                <w:color w:val="000000"/>
                <w:sz w:val="20"/>
                <w:szCs w:val="20"/>
                <w:lang w:val="en-US"/>
              </w:rPr>
              <w:t>BG6</w:t>
            </w:r>
          </w:p>
        </w:tc>
        <w:tc>
          <w:tcPr>
            <w:tcW w:w="960" w:type="dxa"/>
            <w:tcBorders>
              <w:top w:val="nil"/>
              <w:left w:val="nil"/>
              <w:bottom w:val="single" w:sz="4" w:space="0" w:color="auto"/>
              <w:right w:val="nil"/>
            </w:tcBorders>
            <w:shd w:val="clear" w:color="auto" w:fill="auto"/>
            <w:noWrap/>
            <w:vAlign w:val="bottom"/>
            <w:hideMark/>
          </w:tcPr>
          <w:p w14:paraId="1CC8E975"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43</w:t>
            </w:r>
          </w:p>
        </w:tc>
        <w:tc>
          <w:tcPr>
            <w:tcW w:w="960" w:type="dxa"/>
            <w:tcBorders>
              <w:top w:val="nil"/>
              <w:left w:val="nil"/>
              <w:bottom w:val="single" w:sz="4" w:space="0" w:color="auto"/>
              <w:right w:val="nil"/>
            </w:tcBorders>
            <w:shd w:val="clear" w:color="auto" w:fill="auto"/>
            <w:noWrap/>
            <w:vAlign w:val="bottom"/>
            <w:hideMark/>
          </w:tcPr>
          <w:p w14:paraId="62B0EDDE"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9</w:t>
            </w:r>
          </w:p>
        </w:tc>
        <w:tc>
          <w:tcPr>
            <w:tcW w:w="960" w:type="dxa"/>
            <w:tcBorders>
              <w:top w:val="nil"/>
              <w:left w:val="nil"/>
              <w:bottom w:val="single" w:sz="4" w:space="0" w:color="auto"/>
              <w:right w:val="nil"/>
            </w:tcBorders>
            <w:shd w:val="clear" w:color="auto" w:fill="auto"/>
            <w:noWrap/>
            <w:vAlign w:val="bottom"/>
            <w:hideMark/>
          </w:tcPr>
          <w:p w14:paraId="38A2389D"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4,554</w:t>
            </w:r>
          </w:p>
        </w:tc>
        <w:tc>
          <w:tcPr>
            <w:tcW w:w="960" w:type="dxa"/>
            <w:tcBorders>
              <w:top w:val="nil"/>
              <w:left w:val="nil"/>
              <w:bottom w:val="single" w:sz="4" w:space="0" w:color="auto"/>
              <w:right w:val="nil"/>
            </w:tcBorders>
            <w:shd w:val="clear" w:color="auto" w:fill="auto"/>
            <w:noWrap/>
            <w:vAlign w:val="bottom"/>
            <w:hideMark/>
          </w:tcPr>
          <w:p w14:paraId="4262A624"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1,743</w:t>
            </w:r>
          </w:p>
        </w:tc>
        <w:tc>
          <w:tcPr>
            <w:tcW w:w="960" w:type="dxa"/>
            <w:tcBorders>
              <w:top w:val="nil"/>
              <w:left w:val="nil"/>
              <w:bottom w:val="single" w:sz="4" w:space="0" w:color="auto"/>
              <w:right w:val="nil"/>
            </w:tcBorders>
            <w:shd w:val="clear" w:color="auto" w:fill="auto"/>
            <w:noWrap/>
            <w:vAlign w:val="bottom"/>
            <w:hideMark/>
          </w:tcPr>
          <w:p w14:paraId="5D8C9B60"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0,791</w:t>
            </w:r>
          </w:p>
        </w:tc>
        <w:tc>
          <w:tcPr>
            <w:tcW w:w="960" w:type="dxa"/>
            <w:tcBorders>
              <w:top w:val="nil"/>
              <w:left w:val="nil"/>
              <w:bottom w:val="single" w:sz="4" w:space="0" w:color="auto"/>
              <w:right w:val="nil"/>
            </w:tcBorders>
            <w:shd w:val="clear" w:color="auto" w:fill="auto"/>
            <w:noWrap/>
            <w:vAlign w:val="bottom"/>
            <w:hideMark/>
          </w:tcPr>
          <w:p w14:paraId="7631AC14"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0,780</w:t>
            </w:r>
          </w:p>
        </w:tc>
        <w:tc>
          <w:tcPr>
            <w:tcW w:w="960" w:type="dxa"/>
            <w:tcBorders>
              <w:top w:val="nil"/>
              <w:left w:val="nil"/>
              <w:bottom w:val="single" w:sz="4" w:space="0" w:color="auto"/>
              <w:right w:val="nil"/>
            </w:tcBorders>
            <w:shd w:val="clear" w:color="auto" w:fill="auto"/>
            <w:noWrap/>
            <w:vAlign w:val="bottom"/>
            <w:hideMark/>
          </w:tcPr>
          <w:p w14:paraId="6AA38548" w14:textId="77777777" w:rsidR="00D86108" w:rsidRPr="0099357B" w:rsidRDefault="00D86108" w:rsidP="00D86108">
            <w:pPr>
              <w:spacing w:after="0" w:line="240" w:lineRule="auto"/>
              <w:jc w:val="center"/>
              <w:rPr>
                <w:rFonts w:ascii="Calibri" w:eastAsia="Times New Roman" w:hAnsi="Calibri" w:cs="Calibri"/>
                <w:color w:val="000000"/>
                <w:sz w:val="20"/>
                <w:szCs w:val="20"/>
                <w:lang w:val="en-US"/>
              </w:rPr>
            </w:pPr>
            <w:r w:rsidRPr="0099357B">
              <w:rPr>
                <w:rFonts w:ascii="Calibri" w:eastAsia="Times New Roman" w:hAnsi="Calibri" w:cs="Calibri"/>
                <w:color w:val="000000"/>
                <w:sz w:val="20"/>
                <w:szCs w:val="20"/>
                <w:lang w:val="en-US"/>
              </w:rPr>
              <w:t>0,790</w:t>
            </w:r>
          </w:p>
        </w:tc>
      </w:tr>
      <w:tr w:rsidR="00D86108" w:rsidRPr="00D86108" w14:paraId="3621FBE3" w14:textId="77777777" w:rsidTr="00CE31A2">
        <w:trPr>
          <w:trHeight w:val="255"/>
          <w:jc w:val="center"/>
        </w:trPr>
        <w:tc>
          <w:tcPr>
            <w:tcW w:w="920" w:type="dxa"/>
            <w:tcBorders>
              <w:top w:val="single" w:sz="4" w:space="0" w:color="auto"/>
              <w:left w:val="nil"/>
              <w:right w:val="nil"/>
            </w:tcBorders>
            <w:shd w:val="clear" w:color="auto" w:fill="auto"/>
            <w:noWrap/>
            <w:vAlign w:val="bottom"/>
            <w:hideMark/>
          </w:tcPr>
          <w:p w14:paraId="26EE0583" w14:textId="77777777" w:rsidR="00D86108" w:rsidRPr="0099357B" w:rsidRDefault="00D86108" w:rsidP="00D86108">
            <w:pPr>
              <w:spacing w:after="0" w:line="240" w:lineRule="auto"/>
              <w:jc w:val="center"/>
              <w:rPr>
                <w:rFonts w:ascii="Calibri" w:eastAsia="Times New Roman" w:hAnsi="Calibri" w:cs="Calibri"/>
                <w:b/>
                <w:bCs/>
                <w:i/>
                <w:iCs/>
                <w:color w:val="000000"/>
                <w:sz w:val="20"/>
                <w:szCs w:val="20"/>
                <w:lang w:val="en-US"/>
              </w:rPr>
            </w:pPr>
            <w:r w:rsidRPr="0099357B">
              <w:rPr>
                <w:rFonts w:ascii="Calibri" w:eastAsia="Times New Roman" w:hAnsi="Calibri" w:cs="Calibri"/>
                <w:b/>
                <w:bCs/>
                <w:i/>
                <w:iCs/>
                <w:color w:val="000000"/>
                <w:sz w:val="20"/>
                <w:szCs w:val="20"/>
                <w:lang w:val="en-US"/>
              </w:rPr>
              <w:t>mean</w:t>
            </w:r>
          </w:p>
        </w:tc>
        <w:tc>
          <w:tcPr>
            <w:tcW w:w="960" w:type="dxa"/>
            <w:tcBorders>
              <w:top w:val="single" w:sz="4" w:space="0" w:color="auto"/>
              <w:left w:val="nil"/>
              <w:right w:val="nil"/>
            </w:tcBorders>
            <w:shd w:val="clear" w:color="auto" w:fill="auto"/>
            <w:noWrap/>
            <w:vAlign w:val="bottom"/>
            <w:hideMark/>
          </w:tcPr>
          <w:p w14:paraId="1456434A" w14:textId="77777777" w:rsidR="00D86108" w:rsidRPr="0099357B" w:rsidRDefault="00D86108" w:rsidP="00D86108">
            <w:pPr>
              <w:spacing w:after="0" w:line="240" w:lineRule="auto"/>
              <w:jc w:val="center"/>
              <w:rPr>
                <w:rFonts w:ascii="Calibri" w:eastAsia="Times New Roman" w:hAnsi="Calibri" w:cs="Calibri"/>
                <w:b/>
                <w:bCs/>
                <w:i/>
                <w:iCs/>
                <w:color w:val="000000"/>
                <w:sz w:val="20"/>
                <w:szCs w:val="20"/>
                <w:lang w:val="en-US"/>
              </w:rPr>
            </w:pPr>
          </w:p>
        </w:tc>
        <w:tc>
          <w:tcPr>
            <w:tcW w:w="960" w:type="dxa"/>
            <w:tcBorders>
              <w:top w:val="single" w:sz="4" w:space="0" w:color="auto"/>
              <w:left w:val="nil"/>
              <w:right w:val="nil"/>
            </w:tcBorders>
            <w:shd w:val="clear" w:color="auto" w:fill="auto"/>
            <w:noWrap/>
            <w:vAlign w:val="bottom"/>
            <w:hideMark/>
          </w:tcPr>
          <w:p w14:paraId="4C603969"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5,455</w:t>
            </w:r>
          </w:p>
        </w:tc>
        <w:tc>
          <w:tcPr>
            <w:tcW w:w="960" w:type="dxa"/>
            <w:tcBorders>
              <w:top w:val="single" w:sz="4" w:space="0" w:color="auto"/>
              <w:left w:val="nil"/>
              <w:right w:val="nil"/>
            </w:tcBorders>
            <w:shd w:val="clear" w:color="auto" w:fill="auto"/>
            <w:noWrap/>
            <w:vAlign w:val="bottom"/>
            <w:hideMark/>
          </w:tcPr>
          <w:p w14:paraId="22874E95"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2,825</w:t>
            </w:r>
          </w:p>
        </w:tc>
        <w:tc>
          <w:tcPr>
            <w:tcW w:w="960" w:type="dxa"/>
            <w:tcBorders>
              <w:top w:val="single" w:sz="4" w:space="0" w:color="auto"/>
              <w:left w:val="nil"/>
              <w:right w:val="nil"/>
            </w:tcBorders>
            <w:shd w:val="clear" w:color="auto" w:fill="auto"/>
            <w:noWrap/>
            <w:vAlign w:val="bottom"/>
            <w:hideMark/>
          </w:tcPr>
          <w:p w14:paraId="3BDE7103"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1,147</w:t>
            </w:r>
          </w:p>
        </w:tc>
        <w:tc>
          <w:tcPr>
            <w:tcW w:w="960" w:type="dxa"/>
            <w:tcBorders>
              <w:top w:val="single" w:sz="4" w:space="0" w:color="auto"/>
              <w:left w:val="nil"/>
              <w:right w:val="nil"/>
            </w:tcBorders>
            <w:shd w:val="clear" w:color="auto" w:fill="auto"/>
            <w:noWrap/>
            <w:vAlign w:val="bottom"/>
            <w:hideMark/>
          </w:tcPr>
          <w:p w14:paraId="5FA2537C"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0,544</w:t>
            </w:r>
          </w:p>
        </w:tc>
        <w:tc>
          <w:tcPr>
            <w:tcW w:w="960" w:type="dxa"/>
            <w:tcBorders>
              <w:top w:val="single" w:sz="4" w:space="0" w:color="auto"/>
              <w:left w:val="nil"/>
              <w:right w:val="nil"/>
            </w:tcBorders>
            <w:shd w:val="clear" w:color="auto" w:fill="auto"/>
            <w:noWrap/>
            <w:vAlign w:val="bottom"/>
            <w:hideMark/>
          </w:tcPr>
          <w:p w14:paraId="71699C41"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0,579</w:t>
            </w:r>
          </w:p>
        </w:tc>
        <w:tc>
          <w:tcPr>
            <w:tcW w:w="960" w:type="dxa"/>
            <w:tcBorders>
              <w:top w:val="single" w:sz="4" w:space="0" w:color="auto"/>
              <w:left w:val="nil"/>
              <w:right w:val="nil"/>
            </w:tcBorders>
            <w:shd w:val="clear" w:color="auto" w:fill="auto"/>
            <w:noWrap/>
            <w:vAlign w:val="bottom"/>
            <w:hideMark/>
          </w:tcPr>
          <w:p w14:paraId="7B9C4C24" w14:textId="77777777" w:rsidR="00D86108" w:rsidRPr="0099357B" w:rsidRDefault="00D86108" w:rsidP="00D86108">
            <w:pPr>
              <w:spacing w:after="0" w:line="240" w:lineRule="auto"/>
              <w:jc w:val="center"/>
              <w:rPr>
                <w:rFonts w:ascii="Calibri" w:eastAsia="Times New Roman" w:hAnsi="Calibri" w:cs="Calibri"/>
                <w:b/>
                <w:bCs/>
                <w:sz w:val="20"/>
                <w:szCs w:val="20"/>
                <w:lang w:val="en-US"/>
              </w:rPr>
            </w:pPr>
            <w:r w:rsidRPr="0099357B">
              <w:rPr>
                <w:rFonts w:ascii="Calibri" w:eastAsia="Times New Roman" w:hAnsi="Calibri" w:cs="Calibri"/>
                <w:b/>
                <w:bCs/>
                <w:sz w:val="20"/>
                <w:szCs w:val="20"/>
                <w:lang w:val="en-US"/>
              </w:rPr>
              <w:t>0,586</w:t>
            </w:r>
          </w:p>
        </w:tc>
      </w:tr>
      <w:tr w:rsidR="00D86108" w:rsidRPr="00D86108" w14:paraId="5C1F1866" w14:textId="77777777" w:rsidTr="00CE31A2">
        <w:trPr>
          <w:trHeight w:val="255"/>
          <w:jc w:val="center"/>
        </w:trPr>
        <w:tc>
          <w:tcPr>
            <w:tcW w:w="920" w:type="dxa"/>
            <w:tcBorders>
              <w:top w:val="nil"/>
              <w:left w:val="nil"/>
              <w:bottom w:val="single" w:sz="4" w:space="0" w:color="auto"/>
              <w:right w:val="nil"/>
            </w:tcBorders>
            <w:shd w:val="clear" w:color="auto" w:fill="auto"/>
            <w:noWrap/>
            <w:vAlign w:val="bottom"/>
            <w:hideMark/>
          </w:tcPr>
          <w:p w14:paraId="50C90237" w14:textId="77777777" w:rsidR="00D86108" w:rsidRPr="0099357B" w:rsidRDefault="00D86108" w:rsidP="00D86108">
            <w:pPr>
              <w:spacing w:after="0" w:line="240" w:lineRule="auto"/>
              <w:jc w:val="center"/>
              <w:rPr>
                <w:rFonts w:ascii="Calibri" w:eastAsia="Times New Roman" w:hAnsi="Calibri" w:cs="Calibri"/>
                <w:i/>
                <w:iCs/>
                <w:color w:val="000000"/>
                <w:sz w:val="20"/>
                <w:szCs w:val="20"/>
                <w:lang w:val="en-US"/>
              </w:rPr>
            </w:pPr>
            <w:r w:rsidRPr="0099357B">
              <w:rPr>
                <w:rFonts w:ascii="Calibri" w:eastAsia="Times New Roman" w:hAnsi="Calibri" w:cs="Calibri"/>
                <w:i/>
                <w:iCs/>
                <w:color w:val="000000"/>
                <w:sz w:val="20"/>
                <w:szCs w:val="20"/>
                <w:lang w:val="en-US"/>
              </w:rPr>
              <w:t>sd</w:t>
            </w:r>
          </w:p>
        </w:tc>
        <w:tc>
          <w:tcPr>
            <w:tcW w:w="960" w:type="dxa"/>
            <w:tcBorders>
              <w:top w:val="nil"/>
              <w:left w:val="nil"/>
              <w:bottom w:val="single" w:sz="4" w:space="0" w:color="auto"/>
              <w:right w:val="nil"/>
            </w:tcBorders>
            <w:shd w:val="clear" w:color="auto" w:fill="auto"/>
            <w:noWrap/>
            <w:vAlign w:val="bottom"/>
            <w:hideMark/>
          </w:tcPr>
          <w:p w14:paraId="4A66CE26" w14:textId="77777777" w:rsidR="00D86108" w:rsidRPr="0099357B" w:rsidRDefault="00D86108" w:rsidP="00D86108">
            <w:pPr>
              <w:spacing w:after="0" w:line="240" w:lineRule="auto"/>
              <w:jc w:val="center"/>
              <w:rPr>
                <w:rFonts w:ascii="Calibri" w:eastAsia="Times New Roman" w:hAnsi="Calibri" w:cs="Calibri"/>
                <w:i/>
                <w:iCs/>
                <w:color w:val="000000"/>
                <w:sz w:val="20"/>
                <w:szCs w:val="20"/>
                <w:lang w:val="en-US"/>
              </w:rPr>
            </w:pPr>
          </w:p>
        </w:tc>
        <w:tc>
          <w:tcPr>
            <w:tcW w:w="960" w:type="dxa"/>
            <w:tcBorders>
              <w:top w:val="nil"/>
              <w:left w:val="nil"/>
              <w:bottom w:val="single" w:sz="4" w:space="0" w:color="auto"/>
              <w:right w:val="nil"/>
            </w:tcBorders>
            <w:shd w:val="clear" w:color="auto" w:fill="auto"/>
            <w:noWrap/>
            <w:vAlign w:val="bottom"/>
            <w:hideMark/>
          </w:tcPr>
          <w:p w14:paraId="64FF5D4C"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2,388</w:t>
            </w:r>
          </w:p>
        </w:tc>
        <w:tc>
          <w:tcPr>
            <w:tcW w:w="960" w:type="dxa"/>
            <w:tcBorders>
              <w:top w:val="nil"/>
              <w:left w:val="nil"/>
              <w:bottom w:val="single" w:sz="4" w:space="0" w:color="auto"/>
              <w:right w:val="nil"/>
            </w:tcBorders>
            <w:shd w:val="clear" w:color="auto" w:fill="auto"/>
            <w:noWrap/>
            <w:vAlign w:val="bottom"/>
            <w:hideMark/>
          </w:tcPr>
          <w:p w14:paraId="33AB101D"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1,346</w:t>
            </w:r>
          </w:p>
        </w:tc>
        <w:tc>
          <w:tcPr>
            <w:tcW w:w="960" w:type="dxa"/>
            <w:tcBorders>
              <w:top w:val="nil"/>
              <w:left w:val="nil"/>
              <w:bottom w:val="single" w:sz="4" w:space="0" w:color="auto"/>
              <w:right w:val="nil"/>
            </w:tcBorders>
            <w:shd w:val="clear" w:color="auto" w:fill="auto"/>
            <w:noWrap/>
            <w:vAlign w:val="bottom"/>
            <w:hideMark/>
          </w:tcPr>
          <w:p w14:paraId="44960AC4"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0,418</w:t>
            </w:r>
          </w:p>
        </w:tc>
        <w:tc>
          <w:tcPr>
            <w:tcW w:w="960" w:type="dxa"/>
            <w:tcBorders>
              <w:top w:val="nil"/>
              <w:left w:val="nil"/>
              <w:bottom w:val="single" w:sz="4" w:space="0" w:color="auto"/>
              <w:right w:val="nil"/>
            </w:tcBorders>
            <w:shd w:val="clear" w:color="auto" w:fill="auto"/>
            <w:noWrap/>
            <w:vAlign w:val="bottom"/>
            <w:hideMark/>
          </w:tcPr>
          <w:p w14:paraId="4B27E010"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0,215</w:t>
            </w:r>
          </w:p>
        </w:tc>
        <w:tc>
          <w:tcPr>
            <w:tcW w:w="960" w:type="dxa"/>
            <w:tcBorders>
              <w:top w:val="nil"/>
              <w:left w:val="nil"/>
              <w:bottom w:val="single" w:sz="4" w:space="0" w:color="auto"/>
              <w:right w:val="nil"/>
            </w:tcBorders>
            <w:shd w:val="clear" w:color="auto" w:fill="auto"/>
            <w:noWrap/>
            <w:vAlign w:val="bottom"/>
            <w:hideMark/>
          </w:tcPr>
          <w:p w14:paraId="53CB9E01"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0,161</w:t>
            </w:r>
          </w:p>
        </w:tc>
        <w:tc>
          <w:tcPr>
            <w:tcW w:w="960" w:type="dxa"/>
            <w:tcBorders>
              <w:top w:val="nil"/>
              <w:left w:val="nil"/>
              <w:bottom w:val="single" w:sz="4" w:space="0" w:color="auto"/>
              <w:right w:val="nil"/>
            </w:tcBorders>
            <w:shd w:val="clear" w:color="auto" w:fill="auto"/>
            <w:noWrap/>
            <w:vAlign w:val="bottom"/>
            <w:hideMark/>
          </w:tcPr>
          <w:p w14:paraId="45795E2F" w14:textId="77777777" w:rsidR="00D86108" w:rsidRPr="0099357B" w:rsidRDefault="00D86108" w:rsidP="00D86108">
            <w:pPr>
              <w:spacing w:after="0" w:line="240" w:lineRule="auto"/>
              <w:jc w:val="center"/>
              <w:rPr>
                <w:rFonts w:ascii="Calibri" w:eastAsia="Times New Roman" w:hAnsi="Calibri" w:cs="Calibri"/>
                <w:sz w:val="20"/>
                <w:szCs w:val="20"/>
                <w:lang w:val="en-US"/>
              </w:rPr>
            </w:pPr>
            <w:r w:rsidRPr="0099357B">
              <w:rPr>
                <w:rFonts w:ascii="Calibri" w:eastAsia="Times New Roman" w:hAnsi="Calibri" w:cs="Calibri"/>
                <w:sz w:val="20"/>
                <w:szCs w:val="20"/>
                <w:lang w:val="en-US"/>
              </w:rPr>
              <w:t>0,163</w:t>
            </w:r>
          </w:p>
        </w:tc>
      </w:tr>
    </w:tbl>
    <w:p w14:paraId="2FF7ED67" w14:textId="77777777" w:rsidR="00D86108" w:rsidRPr="00D86108" w:rsidRDefault="00D86108" w:rsidP="00D86108">
      <w:pPr>
        <w:spacing w:after="0" w:line="360" w:lineRule="auto"/>
        <w:rPr>
          <w:rFonts w:ascii="Calibri Light" w:eastAsia="Times New Roman" w:hAnsi="Calibri Light" w:cs="Times New Roman"/>
          <w:sz w:val="24"/>
          <w:szCs w:val="20"/>
          <w:lang w:val="pt-PT"/>
        </w:rPr>
      </w:pPr>
    </w:p>
    <w:p w14:paraId="1718BE67"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4D9EE2E7"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7452A6D3"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1FDD6DBA"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0F9EE7A7"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2DA52E65"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1BE4B2FF"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3F6BBB44"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454E7F68"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73765E3B"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07FA23ED"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461ED403"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3453D478"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66A4B876" w14:textId="77777777" w:rsidR="00D86108" w:rsidRDefault="00D86108" w:rsidP="002007DE">
      <w:pPr>
        <w:jc w:val="both"/>
        <w:rPr>
          <w:rFonts w:ascii="Calibri" w:hAnsi="Calibri" w:cs="Calibri"/>
          <w:b/>
          <w:bCs/>
          <w:color w:val="000000"/>
          <w:sz w:val="24"/>
          <w:szCs w:val="24"/>
          <w:bdr w:val="none" w:sz="0" w:space="0" w:color="auto" w:frame="1"/>
          <w:shd w:val="clear" w:color="auto" w:fill="FFFFFF"/>
          <w:lang w:val="en-GB"/>
        </w:rPr>
      </w:pPr>
    </w:p>
    <w:p w14:paraId="00FD7CFC" w14:textId="77777777" w:rsidR="00A37213" w:rsidRPr="0009408F" w:rsidRDefault="00A37213" w:rsidP="0009408F">
      <w:pPr>
        <w:rPr>
          <w:lang w:val="en-GB"/>
        </w:rPr>
      </w:pPr>
    </w:p>
    <w:sectPr w:rsidR="00A37213" w:rsidRPr="0009408F" w:rsidSect="00842D7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A2F9E" w14:textId="77777777" w:rsidR="00292545" w:rsidRDefault="00292545" w:rsidP="00B64DA0">
      <w:pPr>
        <w:spacing w:after="0" w:line="240" w:lineRule="auto"/>
      </w:pPr>
      <w:r>
        <w:separator/>
      </w:r>
    </w:p>
  </w:endnote>
  <w:endnote w:type="continuationSeparator" w:id="0">
    <w:p w14:paraId="3E2E1875" w14:textId="77777777" w:rsidR="00292545" w:rsidRDefault="00292545" w:rsidP="00B64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535422"/>
      <w:docPartObj>
        <w:docPartGallery w:val="Page Numbers (Bottom of Page)"/>
        <w:docPartUnique/>
      </w:docPartObj>
    </w:sdtPr>
    <w:sdtContent>
      <w:p w14:paraId="16ED72FD" w14:textId="5A400B54" w:rsidR="00B64DA0" w:rsidRDefault="00B64DA0">
        <w:pPr>
          <w:pStyle w:val="Pidipagina"/>
          <w:jc w:val="right"/>
        </w:pPr>
        <w:r>
          <w:fldChar w:fldCharType="begin"/>
        </w:r>
        <w:r>
          <w:instrText>PAGE   \* MERGEFORMAT</w:instrText>
        </w:r>
        <w:r>
          <w:fldChar w:fldCharType="separate"/>
        </w:r>
        <w:r>
          <w:t>2</w:t>
        </w:r>
        <w:r>
          <w:fldChar w:fldCharType="end"/>
        </w:r>
      </w:p>
    </w:sdtContent>
  </w:sdt>
  <w:p w14:paraId="27C6064D" w14:textId="77777777" w:rsidR="00B64DA0" w:rsidRDefault="00B64D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84BF" w14:textId="77777777" w:rsidR="00292545" w:rsidRDefault="00292545" w:rsidP="00B64DA0">
      <w:pPr>
        <w:spacing w:after="0" w:line="240" w:lineRule="auto"/>
      </w:pPr>
      <w:r>
        <w:separator/>
      </w:r>
    </w:p>
  </w:footnote>
  <w:footnote w:type="continuationSeparator" w:id="0">
    <w:p w14:paraId="48A86745" w14:textId="77777777" w:rsidR="00292545" w:rsidRDefault="00292545" w:rsidP="00B64D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206"/>
    <w:rsid w:val="00017B1B"/>
    <w:rsid w:val="00020F41"/>
    <w:rsid w:val="000421F0"/>
    <w:rsid w:val="000427A8"/>
    <w:rsid w:val="00046A9A"/>
    <w:rsid w:val="000516ED"/>
    <w:rsid w:val="0009408F"/>
    <w:rsid w:val="00094DB2"/>
    <w:rsid w:val="000A347B"/>
    <w:rsid w:val="000A73C2"/>
    <w:rsid w:val="000C30F3"/>
    <w:rsid w:val="000C5751"/>
    <w:rsid w:val="000E6048"/>
    <w:rsid w:val="000F4F5E"/>
    <w:rsid w:val="00101253"/>
    <w:rsid w:val="00110BCB"/>
    <w:rsid w:val="00112B5E"/>
    <w:rsid w:val="00113F32"/>
    <w:rsid w:val="0012416A"/>
    <w:rsid w:val="001301DA"/>
    <w:rsid w:val="00146178"/>
    <w:rsid w:val="001635A6"/>
    <w:rsid w:val="00164374"/>
    <w:rsid w:val="00172911"/>
    <w:rsid w:val="00173D35"/>
    <w:rsid w:val="0017542F"/>
    <w:rsid w:val="00176D47"/>
    <w:rsid w:val="00181284"/>
    <w:rsid w:val="00194207"/>
    <w:rsid w:val="001A10D4"/>
    <w:rsid w:val="001A48D0"/>
    <w:rsid w:val="001C7911"/>
    <w:rsid w:val="001F3839"/>
    <w:rsid w:val="002007DE"/>
    <w:rsid w:val="00203C66"/>
    <w:rsid w:val="00207650"/>
    <w:rsid w:val="00230663"/>
    <w:rsid w:val="002552C4"/>
    <w:rsid w:val="00274B3D"/>
    <w:rsid w:val="002751AB"/>
    <w:rsid w:val="0028179D"/>
    <w:rsid w:val="00292545"/>
    <w:rsid w:val="002A010E"/>
    <w:rsid w:val="002A0206"/>
    <w:rsid w:val="002A1A92"/>
    <w:rsid w:val="002C0D36"/>
    <w:rsid w:val="002D6CAC"/>
    <w:rsid w:val="002F161B"/>
    <w:rsid w:val="002F781C"/>
    <w:rsid w:val="00304CCC"/>
    <w:rsid w:val="003050C8"/>
    <w:rsid w:val="003175BF"/>
    <w:rsid w:val="00342484"/>
    <w:rsid w:val="00352AD0"/>
    <w:rsid w:val="00355CEF"/>
    <w:rsid w:val="00357ACA"/>
    <w:rsid w:val="00380F8A"/>
    <w:rsid w:val="00384637"/>
    <w:rsid w:val="003A353D"/>
    <w:rsid w:val="003D30CA"/>
    <w:rsid w:val="003D7728"/>
    <w:rsid w:val="003E1167"/>
    <w:rsid w:val="003E7E22"/>
    <w:rsid w:val="003F04AB"/>
    <w:rsid w:val="003F729F"/>
    <w:rsid w:val="004044E1"/>
    <w:rsid w:val="004064DC"/>
    <w:rsid w:val="0041356C"/>
    <w:rsid w:val="0043492F"/>
    <w:rsid w:val="00476E8F"/>
    <w:rsid w:val="0047722F"/>
    <w:rsid w:val="0048408C"/>
    <w:rsid w:val="004860FF"/>
    <w:rsid w:val="00486F5F"/>
    <w:rsid w:val="00491349"/>
    <w:rsid w:val="00495995"/>
    <w:rsid w:val="004C6E57"/>
    <w:rsid w:val="004E1DB0"/>
    <w:rsid w:val="005071ED"/>
    <w:rsid w:val="00517B6F"/>
    <w:rsid w:val="005220B1"/>
    <w:rsid w:val="00533607"/>
    <w:rsid w:val="00557B0D"/>
    <w:rsid w:val="005626CF"/>
    <w:rsid w:val="00564FD1"/>
    <w:rsid w:val="00566F1F"/>
    <w:rsid w:val="0057198F"/>
    <w:rsid w:val="00585369"/>
    <w:rsid w:val="005A2455"/>
    <w:rsid w:val="005A78DF"/>
    <w:rsid w:val="00621D0E"/>
    <w:rsid w:val="00641B13"/>
    <w:rsid w:val="006443AB"/>
    <w:rsid w:val="00665BE9"/>
    <w:rsid w:val="006738B3"/>
    <w:rsid w:val="00674424"/>
    <w:rsid w:val="00681115"/>
    <w:rsid w:val="006927A8"/>
    <w:rsid w:val="006D4B94"/>
    <w:rsid w:val="006E2F89"/>
    <w:rsid w:val="006E5C78"/>
    <w:rsid w:val="007077C7"/>
    <w:rsid w:val="0072243C"/>
    <w:rsid w:val="007B24A6"/>
    <w:rsid w:val="0080419B"/>
    <w:rsid w:val="0081236D"/>
    <w:rsid w:val="00816D4F"/>
    <w:rsid w:val="00842D73"/>
    <w:rsid w:val="00845405"/>
    <w:rsid w:val="00860D03"/>
    <w:rsid w:val="00866A41"/>
    <w:rsid w:val="00891955"/>
    <w:rsid w:val="008A0874"/>
    <w:rsid w:val="008D47D4"/>
    <w:rsid w:val="009065EE"/>
    <w:rsid w:val="00916ED3"/>
    <w:rsid w:val="00922C1E"/>
    <w:rsid w:val="009511FE"/>
    <w:rsid w:val="00976FCC"/>
    <w:rsid w:val="009878AB"/>
    <w:rsid w:val="0099357B"/>
    <w:rsid w:val="009935B8"/>
    <w:rsid w:val="009C386D"/>
    <w:rsid w:val="009C5279"/>
    <w:rsid w:val="009F2DBE"/>
    <w:rsid w:val="00A011EE"/>
    <w:rsid w:val="00A33655"/>
    <w:rsid w:val="00A37213"/>
    <w:rsid w:val="00A7364C"/>
    <w:rsid w:val="00A848F8"/>
    <w:rsid w:val="00AA7F96"/>
    <w:rsid w:val="00AB0465"/>
    <w:rsid w:val="00AB401A"/>
    <w:rsid w:val="00AE0089"/>
    <w:rsid w:val="00AE034A"/>
    <w:rsid w:val="00AF3F84"/>
    <w:rsid w:val="00AF7899"/>
    <w:rsid w:val="00B02053"/>
    <w:rsid w:val="00B03851"/>
    <w:rsid w:val="00B053E5"/>
    <w:rsid w:val="00B07C5C"/>
    <w:rsid w:val="00B12E57"/>
    <w:rsid w:val="00B260EA"/>
    <w:rsid w:val="00B414B6"/>
    <w:rsid w:val="00B568AC"/>
    <w:rsid w:val="00B64DA0"/>
    <w:rsid w:val="00B720D8"/>
    <w:rsid w:val="00B85FB6"/>
    <w:rsid w:val="00B918CC"/>
    <w:rsid w:val="00B9206B"/>
    <w:rsid w:val="00B928C1"/>
    <w:rsid w:val="00BA2343"/>
    <w:rsid w:val="00BA463F"/>
    <w:rsid w:val="00BB2F39"/>
    <w:rsid w:val="00BB3307"/>
    <w:rsid w:val="00BC2FB7"/>
    <w:rsid w:val="00BC6C78"/>
    <w:rsid w:val="00BD033D"/>
    <w:rsid w:val="00BD77F7"/>
    <w:rsid w:val="00C05D44"/>
    <w:rsid w:val="00C119B1"/>
    <w:rsid w:val="00C16731"/>
    <w:rsid w:val="00C42F14"/>
    <w:rsid w:val="00C634D9"/>
    <w:rsid w:val="00C7488F"/>
    <w:rsid w:val="00C90F14"/>
    <w:rsid w:val="00C936F6"/>
    <w:rsid w:val="00CA0552"/>
    <w:rsid w:val="00CB00C0"/>
    <w:rsid w:val="00CB6115"/>
    <w:rsid w:val="00CD4217"/>
    <w:rsid w:val="00CE31A2"/>
    <w:rsid w:val="00D15D59"/>
    <w:rsid w:val="00D16ECD"/>
    <w:rsid w:val="00D253DC"/>
    <w:rsid w:val="00D334C2"/>
    <w:rsid w:val="00D34DD2"/>
    <w:rsid w:val="00D43551"/>
    <w:rsid w:val="00D5491B"/>
    <w:rsid w:val="00D639F6"/>
    <w:rsid w:val="00D86108"/>
    <w:rsid w:val="00DA1961"/>
    <w:rsid w:val="00DA3090"/>
    <w:rsid w:val="00DB67FD"/>
    <w:rsid w:val="00DC6076"/>
    <w:rsid w:val="00DC7149"/>
    <w:rsid w:val="00DD03C3"/>
    <w:rsid w:val="00DD0B8F"/>
    <w:rsid w:val="00DD2028"/>
    <w:rsid w:val="00DF4A39"/>
    <w:rsid w:val="00E1725A"/>
    <w:rsid w:val="00E602EE"/>
    <w:rsid w:val="00E63B04"/>
    <w:rsid w:val="00E8164F"/>
    <w:rsid w:val="00E82269"/>
    <w:rsid w:val="00E91368"/>
    <w:rsid w:val="00EC523B"/>
    <w:rsid w:val="00ED062B"/>
    <w:rsid w:val="00ED7AAB"/>
    <w:rsid w:val="00EF0250"/>
    <w:rsid w:val="00EF4223"/>
    <w:rsid w:val="00F24CCF"/>
    <w:rsid w:val="00F2686F"/>
    <w:rsid w:val="00F37738"/>
    <w:rsid w:val="00F4361D"/>
    <w:rsid w:val="00F44D12"/>
    <w:rsid w:val="00F7492C"/>
    <w:rsid w:val="00F9270A"/>
    <w:rsid w:val="00FC23A9"/>
    <w:rsid w:val="00FD15F2"/>
    <w:rsid w:val="00FD4E8D"/>
    <w:rsid w:val="00FE698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3E74"/>
  <w15:docId w15:val="{CA64348B-EA3B-4E08-9ABF-854AB2096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22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585369"/>
    <w:rPr>
      <w:sz w:val="16"/>
      <w:szCs w:val="16"/>
    </w:rPr>
  </w:style>
  <w:style w:type="paragraph" w:styleId="Testocommento">
    <w:name w:val="annotation text"/>
    <w:basedOn w:val="Normale"/>
    <w:link w:val="TestocommentoCarattere"/>
    <w:uiPriority w:val="99"/>
    <w:unhideWhenUsed/>
    <w:rsid w:val="00585369"/>
    <w:pPr>
      <w:spacing w:line="240" w:lineRule="auto"/>
    </w:pPr>
    <w:rPr>
      <w:sz w:val="20"/>
      <w:szCs w:val="20"/>
    </w:rPr>
  </w:style>
  <w:style w:type="character" w:customStyle="1" w:styleId="TestocommentoCarattere">
    <w:name w:val="Testo commento Carattere"/>
    <w:basedOn w:val="Carpredefinitoparagrafo"/>
    <w:link w:val="Testocommento"/>
    <w:uiPriority w:val="99"/>
    <w:rsid w:val="00585369"/>
    <w:rPr>
      <w:sz w:val="20"/>
      <w:szCs w:val="20"/>
    </w:rPr>
  </w:style>
  <w:style w:type="paragraph" w:styleId="Soggettocommento">
    <w:name w:val="annotation subject"/>
    <w:basedOn w:val="Testocommento"/>
    <w:next w:val="Testocommento"/>
    <w:link w:val="SoggettocommentoCarattere"/>
    <w:uiPriority w:val="99"/>
    <w:semiHidden/>
    <w:unhideWhenUsed/>
    <w:rsid w:val="00585369"/>
    <w:rPr>
      <w:b/>
      <w:bCs/>
    </w:rPr>
  </w:style>
  <w:style w:type="character" w:customStyle="1" w:styleId="SoggettocommentoCarattere">
    <w:name w:val="Soggetto commento Carattere"/>
    <w:basedOn w:val="TestocommentoCarattere"/>
    <w:link w:val="Soggettocommento"/>
    <w:uiPriority w:val="99"/>
    <w:semiHidden/>
    <w:rsid w:val="00585369"/>
    <w:rPr>
      <w:b/>
      <w:bCs/>
      <w:sz w:val="20"/>
      <w:szCs w:val="20"/>
    </w:rPr>
  </w:style>
  <w:style w:type="paragraph" w:styleId="Revisione">
    <w:name w:val="Revision"/>
    <w:hidden/>
    <w:uiPriority w:val="99"/>
    <w:semiHidden/>
    <w:rsid w:val="003F04AB"/>
    <w:pPr>
      <w:spacing w:after="0" w:line="240" w:lineRule="auto"/>
    </w:pPr>
  </w:style>
  <w:style w:type="paragraph" w:styleId="Intestazione">
    <w:name w:val="header"/>
    <w:basedOn w:val="Normale"/>
    <w:link w:val="IntestazioneCarattere"/>
    <w:uiPriority w:val="99"/>
    <w:unhideWhenUsed/>
    <w:rsid w:val="00B64D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4DA0"/>
  </w:style>
  <w:style w:type="paragraph" w:styleId="Pidipagina">
    <w:name w:val="footer"/>
    <w:basedOn w:val="Normale"/>
    <w:link w:val="PidipaginaCarattere"/>
    <w:uiPriority w:val="99"/>
    <w:unhideWhenUsed/>
    <w:rsid w:val="00B64D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4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220913">
      <w:bodyDiv w:val="1"/>
      <w:marLeft w:val="0"/>
      <w:marRight w:val="0"/>
      <w:marTop w:val="0"/>
      <w:marBottom w:val="0"/>
      <w:divBdr>
        <w:top w:val="none" w:sz="0" w:space="0" w:color="auto"/>
        <w:left w:val="none" w:sz="0" w:space="0" w:color="auto"/>
        <w:bottom w:val="none" w:sz="0" w:space="0" w:color="auto"/>
        <w:right w:val="none" w:sz="0" w:space="0" w:color="auto"/>
      </w:divBdr>
    </w:div>
    <w:div w:id="613176264">
      <w:bodyDiv w:val="1"/>
      <w:marLeft w:val="0"/>
      <w:marRight w:val="0"/>
      <w:marTop w:val="0"/>
      <w:marBottom w:val="0"/>
      <w:divBdr>
        <w:top w:val="none" w:sz="0" w:space="0" w:color="auto"/>
        <w:left w:val="none" w:sz="0" w:space="0" w:color="auto"/>
        <w:bottom w:val="none" w:sz="0" w:space="0" w:color="auto"/>
        <w:right w:val="none" w:sz="0" w:space="0" w:color="auto"/>
      </w:divBdr>
    </w:div>
    <w:div w:id="657928087">
      <w:bodyDiv w:val="1"/>
      <w:marLeft w:val="0"/>
      <w:marRight w:val="0"/>
      <w:marTop w:val="0"/>
      <w:marBottom w:val="0"/>
      <w:divBdr>
        <w:top w:val="none" w:sz="0" w:space="0" w:color="auto"/>
        <w:left w:val="none" w:sz="0" w:space="0" w:color="auto"/>
        <w:bottom w:val="none" w:sz="0" w:space="0" w:color="auto"/>
        <w:right w:val="none" w:sz="0" w:space="0" w:color="auto"/>
      </w:divBdr>
    </w:div>
    <w:div w:id="671950179">
      <w:bodyDiv w:val="1"/>
      <w:marLeft w:val="0"/>
      <w:marRight w:val="0"/>
      <w:marTop w:val="0"/>
      <w:marBottom w:val="0"/>
      <w:divBdr>
        <w:top w:val="none" w:sz="0" w:space="0" w:color="auto"/>
        <w:left w:val="none" w:sz="0" w:space="0" w:color="auto"/>
        <w:bottom w:val="none" w:sz="0" w:space="0" w:color="auto"/>
        <w:right w:val="none" w:sz="0" w:space="0" w:color="auto"/>
      </w:divBdr>
    </w:div>
    <w:div w:id="818032660">
      <w:bodyDiv w:val="1"/>
      <w:marLeft w:val="0"/>
      <w:marRight w:val="0"/>
      <w:marTop w:val="0"/>
      <w:marBottom w:val="0"/>
      <w:divBdr>
        <w:top w:val="none" w:sz="0" w:space="0" w:color="auto"/>
        <w:left w:val="none" w:sz="0" w:space="0" w:color="auto"/>
        <w:bottom w:val="none" w:sz="0" w:space="0" w:color="auto"/>
        <w:right w:val="none" w:sz="0" w:space="0" w:color="auto"/>
      </w:divBdr>
    </w:div>
    <w:div w:id="985546901">
      <w:bodyDiv w:val="1"/>
      <w:marLeft w:val="0"/>
      <w:marRight w:val="0"/>
      <w:marTop w:val="0"/>
      <w:marBottom w:val="0"/>
      <w:divBdr>
        <w:top w:val="none" w:sz="0" w:space="0" w:color="auto"/>
        <w:left w:val="none" w:sz="0" w:space="0" w:color="auto"/>
        <w:bottom w:val="none" w:sz="0" w:space="0" w:color="auto"/>
        <w:right w:val="none" w:sz="0" w:space="0" w:color="auto"/>
      </w:divBdr>
    </w:div>
    <w:div w:id="1193346580">
      <w:bodyDiv w:val="1"/>
      <w:marLeft w:val="0"/>
      <w:marRight w:val="0"/>
      <w:marTop w:val="0"/>
      <w:marBottom w:val="0"/>
      <w:divBdr>
        <w:top w:val="none" w:sz="0" w:space="0" w:color="auto"/>
        <w:left w:val="none" w:sz="0" w:space="0" w:color="auto"/>
        <w:bottom w:val="none" w:sz="0" w:space="0" w:color="auto"/>
        <w:right w:val="none" w:sz="0" w:space="0" w:color="auto"/>
      </w:divBdr>
    </w:div>
    <w:div w:id="1577008517">
      <w:bodyDiv w:val="1"/>
      <w:marLeft w:val="0"/>
      <w:marRight w:val="0"/>
      <w:marTop w:val="0"/>
      <w:marBottom w:val="0"/>
      <w:divBdr>
        <w:top w:val="none" w:sz="0" w:space="0" w:color="auto"/>
        <w:left w:val="none" w:sz="0" w:space="0" w:color="auto"/>
        <w:bottom w:val="none" w:sz="0" w:space="0" w:color="auto"/>
        <w:right w:val="none" w:sz="0" w:space="0" w:color="auto"/>
      </w:divBdr>
    </w:div>
    <w:div w:id="1667632061">
      <w:bodyDiv w:val="1"/>
      <w:marLeft w:val="0"/>
      <w:marRight w:val="0"/>
      <w:marTop w:val="0"/>
      <w:marBottom w:val="0"/>
      <w:divBdr>
        <w:top w:val="none" w:sz="0" w:space="0" w:color="auto"/>
        <w:left w:val="none" w:sz="0" w:space="0" w:color="auto"/>
        <w:bottom w:val="none" w:sz="0" w:space="0" w:color="auto"/>
        <w:right w:val="none" w:sz="0" w:space="0" w:color="auto"/>
      </w:divBdr>
    </w:div>
    <w:div w:id="1691684757">
      <w:bodyDiv w:val="1"/>
      <w:marLeft w:val="0"/>
      <w:marRight w:val="0"/>
      <w:marTop w:val="0"/>
      <w:marBottom w:val="0"/>
      <w:divBdr>
        <w:top w:val="none" w:sz="0" w:space="0" w:color="auto"/>
        <w:left w:val="none" w:sz="0" w:space="0" w:color="auto"/>
        <w:bottom w:val="none" w:sz="0" w:space="0" w:color="auto"/>
        <w:right w:val="none" w:sz="0" w:space="0" w:color="auto"/>
      </w:divBdr>
    </w:div>
    <w:div w:id="1792898200">
      <w:bodyDiv w:val="1"/>
      <w:marLeft w:val="0"/>
      <w:marRight w:val="0"/>
      <w:marTop w:val="0"/>
      <w:marBottom w:val="0"/>
      <w:divBdr>
        <w:top w:val="none" w:sz="0" w:space="0" w:color="auto"/>
        <w:left w:val="none" w:sz="0" w:space="0" w:color="auto"/>
        <w:bottom w:val="none" w:sz="0" w:space="0" w:color="auto"/>
        <w:right w:val="none" w:sz="0" w:space="0" w:color="auto"/>
      </w:divBdr>
    </w:div>
    <w:div w:id="1866019813">
      <w:bodyDiv w:val="1"/>
      <w:marLeft w:val="0"/>
      <w:marRight w:val="0"/>
      <w:marTop w:val="0"/>
      <w:marBottom w:val="0"/>
      <w:divBdr>
        <w:top w:val="none" w:sz="0" w:space="0" w:color="auto"/>
        <w:left w:val="none" w:sz="0" w:space="0" w:color="auto"/>
        <w:bottom w:val="none" w:sz="0" w:space="0" w:color="auto"/>
        <w:right w:val="none" w:sz="0" w:space="0" w:color="auto"/>
      </w:divBdr>
    </w:div>
    <w:div w:id="1887180999">
      <w:bodyDiv w:val="1"/>
      <w:marLeft w:val="0"/>
      <w:marRight w:val="0"/>
      <w:marTop w:val="0"/>
      <w:marBottom w:val="0"/>
      <w:divBdr>
        <w:top w:val="none" w:sz="0" w:space="0" w:color="auto"/>
        <w:left w:val="none" w:sz="0" w:space="0" w:color="auto"/>
        <w:bottom w:val="none" w:sz="0" w:space="0" w:color="auto"/>
        <w:right w:val="none" w:sz="0" w:space="0" w:color="auto"/>
      </w:divBdr>
    </w:div>
    <w:div w:id="1939558221">
      <w:bodyDiv w:val="1"/>
      <w:marLeft w:val="0"/>
      <w:marRight w:val="0"/>
      <w:marTop w:val="0"/>
      <w:marBottom w:val="0"/>
      <w:divBdr>
        <w:top w:val="none" w:sz="0" w:space="0" w:color="auto"/>
        <w:left w:val="none" w:sz="0" w:space="0" w:color="auto"/>
        <w:bottom w:val="none" w:sz="0" w:space="0" w:color="auto"/>
        <w:right w:val="none" w:sz="0" w:space="0" w:color="auto"/>
      </w:divBdr>
    </w:div>
    <w:div w:id="19602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3A432-128B-4937-9241-0035B66B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14</Pages>
  <Words>2743</Words>
  <Characters>15636</Characters>
  <Application>Microsoft Office Word</Application>
  <DocSecurity>0</DocSecurity>
  <Lines>130</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Davide Scridel</cp:lastModifiedBy>
  <cp:revision>95</cp:revision>
  <dcterms:created xsi:type="dcterms:W3CDTF">2020-12-09T15:38:00Z</dcterms:created>
  <dcterms:modified xsi:type="dcterms:W3CDTF">2022-07-03T13:33:00Z</dcterms:modified>
</cp:coreProperties>
</file>