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79C" w:rsidRPr="00E4238F" w:rsidRDefault="00A2479C" w:rsidP="00A2479C">
      <w:pPr>
        <w:pStyle w:val="Heading1"/>
        <w:numPr>
          <w:ilvl w:val="0"/>
          <w:numId w:val="0"/>
        </w:numPr>
        <w:ind w:left="432"/>
        <w:rPr>
          <w:color w:val="auto"/>
        </w:rPr>
      </w:pPr>
      <w:bookmarkStart w:id="0" w:name="_GoBack"/>
      <w:bookmarkEnd w:id="0"/>
      <w:r w:rsidRPr="00E4238F">
        <w:rPr>
          <w:color w:val="auto"/>
        </w:rPr>
        <w:t xml:space="preserve">Supplementary </w:t>
      </w:r>
    </w:p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b/>
          <w:sz w:val="20"/>
          <w:szCs w:val="20"/>
        </w:rPr>
        <w:t>Table 1.</w:t>
      </w:r>
      <w:r w:rsidRPr="00E4238F">
        <w:t xml:space="preserve"> </w:t>
      </w:r>
      <w:r w:rsidRPr="00E4238F">
        <w:rPr>
          <w:rFonts w:ascii="Times New Roman" w:eastAsia="Times New Roman" w:hAnsi="Times New Roman" w:cs="Times New Roman"/>
          <w:bCs/>
          <w:sz w:val="20"/>
          <w:szCs w:val="20"/>
        </w:rPr>
        <w:t>Statistical Comparison of Canopy Height Model (CHM) Data Across Flight Heights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77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1134"/>
        <w:gridCol w:w="709"/>
        <w:gridCol w:w="851"/>
        <w:gridCol w:w="992"/>
        <w:gridCol w:w="1276"/>
      </w:tblGrid>
      <w:tr w:rsidR="00A2479C" w:rsidRPr="00E4238F" w:rsidTr="00F275BB">
        <w:trPr>
          <w:trHeight w:val="255"/>
        </w:trPr>
        <w:tc>
          <w:tcPr>
            <w:tcW w:w="779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Two Returns</w:t>
            </w:r>
          </w:p>
        </w:tc>
      </w:tr>
      <w:tr w:rsidR="00A2479C" w:rsidRPr="00E4238F" w:rsidTr="00F275BB">
        <w:trPr>
          <w:trHeight w:val="433"/>
        </w:trPr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Flight Height Comparison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Shapiro-Wilk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Kruskal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-Wallis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R</w:t>
            </w: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RMSE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BIAS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Wilcox Text</w:t>
            </w:r>
          </w:p>
        </w:tc>
      </w:tr>
      <w:tr w:rsidR="00A2479C" w:rsidRPr="00E4238F" w:rsidTr="00F275BB">
        <w:trPr>
          <w:trHeight w:val="450"/>
        </w:trPr>
        <w:tc>
          <w:tcPr>
            <w:tcW w:w="1843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6"/>
            </w:tblGrid>
            <w:tr w:rsidR="00A2479C" w:rsidRPr="00E4238F" w:rsidTr="00F275BB">
              <w:trPr>
                <w:trHeight w:val="270"/>
                <w:tblCellSpacing w:w="0" w:type="dxa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479C" w:rsidRPr="00E4238F" w:rsidRDefault="00A2479C" w:rsidP="00F275B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  <w:r w:rsidRPr="00E423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  <w:t>50 m vs. 70 m</w:t>
                  </w:r>
                </w:p>
              </w:tc>
            </w:tr>
          </w:tbl>
          <w:p w:rsidR="00A2479C" w:rsidRPr="00E4238F" w:rsidRDefault="00A2479C" w:rsidP="00F275BB">
            <w:pPr>
              <w:spacing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2.12E-16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 m vs. 90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 m vs. 90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-0.337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779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Three Returns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6"/>
            </w:tblGrid>
            <w:tr w:rsidR="00A2479C" w:rsidRPr="00E4238F" w:rsidTr="00F275BB">
              <w:trPr>
                <w:trHeight w:val="270"/>
                <w:tblCellSpacing w:w="0" w:type="dxa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479C" w:rsidRPr="00E4238F" w:rsidRDefault="00A2479C" w:rsidP="00F275B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  <w:r w:rsidRPr="00E423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  <w:t>50 m vs. 70 m</w:t>
                  </w:r>
                </w:p>
              </w:tc>
            </w:tr>
          </w:tbl>
          <w:p w:rsidR="00A2479C" w:rsidRPr="00E4238F" w:rsidRDefault="00A2479C" w:rsidP="00F275BB">
            <w:pPr>
              <w:spacing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2.12E-16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0.192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-0.152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 m vs. 90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0.475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-0.369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0.148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 m vs. 90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0.538</w:t>
            </w:r>
          </w:p>
        </w:tc>
      </w:tr>
      <w:tr w:rsidR="00A2479C" w:rsidRPr="00E4238F" w:rsidTr="00F275BB">
        <w:trPr>
          <w:trHeight w:val="34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 m vs. 110 m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0.999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-0.242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1.000 </w:t>
            </w:r>
          </w:p>
        </w:tc>
      </w:tr>
    </w:tbl>
    <w:p w:rsidR="00A2479C" w:rsidRPr="00E4238F" w:rsidRDefault="00A2479C" w:rsidP="00A2479C">
      <w:r w:rsidRPr="00E4238F">
        <w:br w:type="page"/>
      </w:r>
    </w:p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2. 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 xml:space="preserve">Biomass equations for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Pinus</w:t>
      </w:r>
      <w:proofErr w:type="spellEnd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Pinaster</w:t>
      </w:r>
      <w:proofErr w:type="spellEnd"/>
      <w:r w:rsidRPr="00E4238F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903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844"/>
        <w:gridCol w:w="1616"/>
        <w:gridCol w:w="468"/>
        <w:gridCol w:w="1150"/>
        <w:gridCol w:w="1619"/>
        <w:gridCol w:w="8"/>
        <w:gridCol w:w="1742"/>
      </w:tblGrid>
      <w:tr w:rsidR="00A2479C" w:rsidRPr="00E4238F" w:rsidTr="00F275BB">
        <w:tc>
          <w:tcPr>
            <w:tcW w:w="9037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form</w:t>
            </w:r>
          </w:p>
        </w:tc>
      </w:tr>
      <w:tr w:rsidR="00A2479C" w:rsidRPr="00E4238F" w:rsidTr="00F275BB">
        <w:tc>
          <w:tcPr>
            <w:tcW w:w="451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pStyle w:val="ListParagraph"/>
              <w:keepNext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HT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sup>
              </m:sSup>
            </m:oMath>
          </w:p>
          <w:p w:rsidR="00A2479C" w:rsidRPr="00E4238F" w:rsidRDefault="00A2479C" w:rsidP="00F275BB">
            <w:pPr>
              <w:pStyle w:val="ListParagraph"/>
              <w:keepNext/>
              <w:spacing w:before="60" w:after="6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0"/>
                </w:rPr>
                <m:t>(i = s, b)</m:t>
              </m:r>
            </m:oMath>
          </w:p>
        </w:tc>
        <w:tc>
          <w:tcPr>
            <w:tcW w:w="45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pStyle w:val="ListParagraph"/>
              <w:keepNext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238F">
              <w:rPr>
                <w:rFonts w:ascii="Cambria Math" w:eastAsia="Times New Roman" w:hAnsi="Cambria Math" w:cs="Times New Roman"/>
                <w:bCs/>
                <w:i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HT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DBH</m:t>
                      </m:r>
                    </m:den>
                  </m:f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sup>
              </m:sSup>
            </m:oMath>
          </w:p>
          <w:p w:rsidR="00A2479C" w:rsidRPr="00E4238F" w:rsidRDefault="00A2479C" w:rsidP="00F275BB">
            <w:pPr>
              <w:pStyle w:val="ListParagraph"/>
              <w:keepNext/>
              <w:spacing w:before="60" w:after="6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     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l)</w:t>
            </w:r>
          </w:p>
        </w:tc>
      </w:tr>
      <w:tr w:rsidR="00A2479C" w:rsidRPr="00E4238F" w:rsidTr="00F275BB">
        <w:trPr>
          <w:trHeight w:val="310"/>
        </w:trPr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Component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50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A2479C" w:rsidRPr="00E4238F" w:rsidTr="00F275BB">
        <w:trPr>
          <w:trHeight w:val="222"/>
        </w:trPr>
        <w:tc>
          <w:tcPr>
            <w:tcW w:w="1590" w:type="dxa"/>
            <w:tcBorders>
              <w:top w:val="single" w:sz="4" w:space="0" w:color="000000"/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Stem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0.0146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1.9469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1,1066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Tomé et al., 2007</w:t>
            </w:r>
          </w:p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c>
          <w:tcPr>
            <w:tcW w:w="1590" w:type="dxa"/>
            <w:tcBorders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Bark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6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0.0114</w:t>
            </w:r>
          </w:p>
        </w:tc>
        <w:tc>
          <w:tcPr>
            <w:tcW w:w="1618" w:type="dxa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1.8728</w:t>
            </w:r>
          </w:p>
        </w:tc>
        <w:tc>
          <w:tcPr>
            <w:tcW w:w="1619" w:type="dxa"/>
            <w:tcBorders>
              <w:lef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0.6694</w:t>
            </w:r>
          </w:p>
        </w:tc>
        <w:tc>
          <w:tcPr>
            <w:tcW w:w="1750" w:type="dxa"/>
            <w:gridSpan w:val="2"/>
            <w:vMerge/>
            <w:tcBorders>
              <w:top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c>
          <w:tcPr>
            <w:tcW w:w="1590" w:type="dxa"/>
            <w:tcBorders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Branches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6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618" w:type="dxa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2.7576</w:t>
            </w:r>
          </w:p>
        </w:tc>
        <w:tc>
          <w:tcPr>
            <w:tcW w:w="1619" w:type="dxa"/>
            <w:tcBorders>
              <w:lef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-0.3938</w:t>
            </w:r>
          </w:p>
        </w:tc>
        <w:tc>
          <w:tcPr>
            <w:tcW w:w="1750" w:type="dxa"/>
            <w:gridSpan w:val="2"/>
            <w:vMerge/>
            <w:tcBorders>
              <w:top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c>
          <w:tcPr>
            <w:tcW w:w="1590" w:type="dxa"/>
            <w:tcBorders>
              <w:left w:val="nil"/>
              <w:bottom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Needles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6" w:type="dxa"/>
            <w:tcBorders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0.0998</w:t>
            </w:r>
          </w:p>
        </w:tc>
        <w:tc>
          <w:tcPr>
            <w:tcW w:w="161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1.3925</w:t>
            </w:r>
          </w:p>
        </w:tc>
        <w:tc>
          <w:tcPr>
            <w:tcW w:w="1619" w:type="dxa"/>
            <w:tcBorders>
              <w:left w:val="nil"/>
              <w:bottom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-0.7196</w:t>
            </w:r>
          </w:p>
        </w:tc>
        <w:tc>
          <w:tcPr>
            <w:tcW w:w="1750" w:type="dxa"/>
            <w:gridSpan w:val="2"/>
            <w:vMerge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Total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ws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2479C" w:rsidRPr="00E4238F" w:rsidTr="00F275BB"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Root (</w:t>
            </w: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wr</w:t>
            </w:r>
            <w:proofErr w:type="spellEnd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wr</w:t>
            </w:r>
            <w:proofErr w:type="spellEnd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= 0.2756 </w:t>
            </w: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Tomé et al., 2007</w:t>
            </w:r>
          </w:p>
        </w:tc>
      </w:tr>
      <w:tr w:rsidR="00A2479C" w:rsidRPr="00E4238F" w:rsidTr="00F275BB">
        <w:tc>
          <w:tcPr>
            <w:tcW w:w="9037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DBH – diameter at breast height (cm); HT – total height (m);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hdom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dominant height (m); W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biomass component</w:t>
            </w:r>
          </w:p>
        </w:tc>
      </w:tr>
    </w:tbl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2479C" w:rsidRPr="00E4238F" w:rsidRDefault="00A2479C" w:rsidP="00A2479C">
      <w:pPr>
        <w:rPr>
          <w:rFonts w:ascii="Times New Roman" w:eastAsia="Times New Roman" w:hAnsi="Times New Roman" w:cs="Times New Roman"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3. 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 xml:space="preserve">Biomass equations for </w:t>
      </w:r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Eucalyptus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 xml:space="preserve"> spp.</w:t>
      </w:r>
    </w:p>
    <w:tbl>
      <w:tblPr>
        <w:tblW w:w="569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784"/>
        <w:gridCol w:w="979"/>
        <w:gridCol w:w="4513"/>
        <w:gridCol w:w="979"/>
        <w:gridCol w:w="103"/>
        <w:gridCol w:w="1475"/>
        <w:gridCol w:w="97"/>
      </w:tblGrid>
      <w:tr w:rsidR="00A2479C" w:rsidRPr="00E4238F" w:rsidTr="00F275BB">
        <w:trPr>
          <w:gridAfter w:val="1"/>
          <w:wAfter w:w="47" w:type="pct"/>
          <w:trHeight w:val="264"/>
        </w:trPr>
        <w:tc>
          <w:tcPr>
            <w:tcW w:w="495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</w:rPr>
              <w:t>Model form</w:t>
            </w:r>
          </w:p>
        </w:tc>
      </w:tr>
      <w:tr w:rsidR="00A2479C" w:rsidRPr="00E4238F" w:rsidTr="00F275BB">
        <w:trPr>
          <w:gridAfter w:val="1"/>
          <w:wAfter w:w="47" w:type="pct"/>
          <w:trHeight w:val="825"/>
        </w:trPr>
        <w:tc>
          <w:tcPr>
            <w:tcW w:w="4953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(1)  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HT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sup>
              </m:sSup>
            </m:oMath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   (i = w, b)                               (2)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HT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DBH</m:t>
                      </m:r>
                    </m:den>
                  </m:f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</m:sup>
              </m:sSup>
            </m:oMath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    (i = br, l)</w:t>
            </w: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Component</w:t>
            </w:r>
          </w:p>
        </w:tc>
        <w:tc>
          <w:tcPr>
            <w:tcW w:w="3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Model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β</w:t>
            </w: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  <w:t>0</w:t>
            </w:r>
          </w:p>
        </w:tc>
        <w:tc>
          <w:tcPr>
            <w:tcW w:w="2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β</w:t>
            </w: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  <w:t>1</w:t>
            </w:r>
          </w:p>
        </w:tc>
        <w:tc>
          <w:tcPr>
            <w:tcW w:w="526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β</w:t>
            </w: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pt-PT"/>
              </w:rPr>
              <w:t>2</w:t>
            </w:r>
          </w:p>
        </w:tc>
        <w:tc>
          <w:tcPr>
            <w:tcW w:w="765" w:type="pct"/>
            <w:gridSpan w:val="2"/>
            <w:tcBorders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b/>
                <w:sz w:val="20"/>
                <w:szCs w:val="20"/>
                <w:lang w:val="pt-PT"/>
              </w:rPr>
              <w:t>Fonte</w:t>
            </w: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91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Stem</w:t>
            </w:r>
          </w:p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(ww)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</w:t>
            </w:r>
          </w:p>
        </w:tc>
        <w:tc>
          <w:tcPr>
            <w:tcW w:w="476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0.0099</w:t>
            </w:r>
          </w:p>
        </w:tc>
        <w:tc>
          <w:tcPr>
            <w:tcW w:w="2194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pt-PT"/>
                  </w:rPr>
                  <m:t xml:space="preserve">hdom≤10.7100: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pt-PT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pt-PT"/>
                      </w:rPr>
                      <m:t>hdom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pt-PT"/>
                      </w:rPr>
                      <m:t>-0.7091+0.6279∙hdom</m:t>
                    </m:r>
                  </m:den>
                </m:f>
              </m:oMath>
            </m:oMathPara>
          </w:p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</w:p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pt-PT"/>
                  </w:rPr>
                  <m:t>hdom&gt;10.710:1.7805</m:t>
                </m:r>
              </m:oMath>
            </m:oMathPara>
          </w:p>
          <w:p w:rsidR="00A2479C" w:rsidRPr="00E4238F" w:rsidRDefault="00A2479C" w:rsidP="00F275BB">
            <w:pPr>
              <w:keepNext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526" w:type="pct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1.3696</w:t>
            </w:r>
          </w:p>
        </w:tc>
        <w:tc>
          <w:tcPr>
            <w:tcW w:w="765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Tomé et al. 2007</w:t>
            </w:r>
          </w:p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44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Bark</w:t>
            </w:r>
          </w:p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(wb)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</w:t>
            </w:r>
          </w:p>
        </w:tc>
        <w:tc>
          <w:tcPr>
            <w:tcW w:w="476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0.000594</w:t>
            </w:r>
          </w:p>
        </w:tc>
        <w:tc>
          <w:tcPr>
            <w:tcW w:w="2194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pt-PT"/>
                  </w:rPr>
                  <m:t xml:space="preserve">hdom≤18.2691: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pt-PT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pt-PT"/>
                      </w:rPr>
                      <m:t>hdom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pt-PT"/>
                      </w:rPr>
                      <m:t>-0.6995+0.4585∙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pt-PT"/>
                      </w:rPr>
                      <m:t>hdom</m:t>
                    </m:r>
                  </m:den>
                </m:f>
              </m:oMath>
            </m:oMathPara>
          </w:p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</w:p>
          <w:p w:rsidR="00A2479C" w:rsidRPr="00E4238F" w:rsidRDefault="00A2479C" w:rsidP="00F275BB">
            <w:pPr>
              <w:keepNext/>
              <w:rPr>
                <w:rFonts w:ascii="Times New Roman" w:eastAsiaTheme="minorEastAsia" w:hAnsi="Times New Roman" w:cs="Times New Roman"/>
                <w:sz w:val="20"/>
                <w:szCs w:val="20"/>
                <w:lang w:val="pt-PT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pt-PT"/>
                  </w:rPr>
                  <m:t>hdom&gt;18.2691:2.3795</m:t>
                </m:r>
              </m:oMath>
            </m:oMathPara>
          </w:p>
          <w:p w:rsidR="00A2479C" w:rsidRPr="00E4238F" w:rsidRDefault="00A2479C" w:rsidP="00F275BB">
            <w:pPr>
              <w:keepNext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526" w:type="pct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\\</w:t>
            </w:r>
          </w:p>
        </w:tc>
        <w:tc>
          <w:tcPr>
            <w:tcW w:w="765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3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Brances (wbr)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</w:t>
            </w:r>
          </w:p>
        </w:tc>
        <w:tc>
          <w:tcPr>
            <w:tcW w:w="476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0.095603</w:t>
            </w:r>
          </w:p>
        </w:tc>
        <w:tc>
          <w:tcPr>
            <w:tcW w:w="2194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  <w:t>1.6746</w:t>
            </w:r>
          </w:p>
        </w:tc>
        <w:tc>
          <w:tcPr>
            <w:tcW w:w="526" w:type="pct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-0.850</w:t>
            </w:r>
          </w:p>
        </w:tc>
        <w:tc>
          <w:tcPr>
            <w:tcW w:w="765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65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Leaves (wl)</w:t>
            </w:r>
          </w:p>
        </w:tc>
        <w:tc>
          <w:tcPr>
            <w:tcW w:w="3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0.248952</w:t>
            </w:r>
          </w:p>
        </w:tc>
        <w:tc>
          <w:tcPr>
            <w:tcW w:w="21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PT"/>
              </w:rPr>
              <w:t>1.2640</w:t>
            </w:r>
          </w:p>
        </w:tc>
        <w:tc>
          <w:tcPr>
            <w:tcW w:w="52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-0.712</w:t>
            </w:r>
          </w:p>
        </w:tc>
        <w:tc>
          <w:tcPr>
            <w:tcW w:w="765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" w:type="pct"/>
          <w:trHeight w:val="444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Total Aboveground Biomass (wa)</w:t>
            </w:r>
          </w:p>
        </w:tc>
        <w:tc>
          <w:tcPr>
            <w:tcW w:w="3527" w:type="pct"/>
            <w:gridSpan w:val="4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 xml:space="preserve"> =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ww+wb+wl+wbr</w:t>
            </w:r>
            <w:proofErr w:type="spellEnd"/>
          </w:p>
        </w:tc>
        <w:tc>
          <w:tcPr>
            <w:tcW w:w="765" w:type="pct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" w:type="pct"/>
          <w:trHeight w:val="444"/>
        </w:trPr>
        <w:tc>
          <w:tcPr>
            <w:tcW w:w="659" w:type="pct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Root (</w:t>
            </w: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wr</w:t>
            </w:r>
            <w:proofErr w:type="spellEnd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27" w:type="pct"/>
            <w:gridSpan w:val="4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pStyle w:val="NormalCentered"/>
              <w:spacing w:before="0"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wr = 0,2487 wa</w:t>
            </w:r>
          </w:p>
        </w:tc>
        <w:tc>
          <w:tcPr>
            <w:tcW w:w="765" w:type="pct"/>
            <w:gridSpan w:val="2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Soares</w:t>
            </w:r>
            <w:proofErr w:type="spellEnd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e Tomé, 2004</w:t>
            </w:r>
          </w:p>
        </w:tc>
      </w:tr>
      <w:tr w:rsidR="00A2479C" w:rsidRPr="00E4238F" w:rsidTr="00F275BB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pct"/>
          <w:trHeight w:val="444"/>
        </w:trPr>
        <w:tc>
          <w:tcPr>
            <w:tcW w:w="4953" w:type="pct"/>
            <w:gridSpan w:val="7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DBH – diameter at breast height (cm); HT – total height (m); </w:t>
            </w:r>
            <w:proofErr w:type="spellStart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hdom</w:t>
            </w:r>
            <w:proofErr w:type="spellEnd"/>
            <w:r w:rsidRPr="00E4238F">
              <w:rPr>
                <w:rFonts w:ascii="Times New Roman" w:hAnsi="Times New Roman" w:cs="Times New Roman"/>
                <w:sz w:val="20"/>
                <w:szCs w:val="20"/>
              </w:rPr>
              <w:t xml:space="preserve"> – dominant height (m).;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 xml:space="preserve"> W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PT"/>
              </w:rPr>
              <w:t>i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 xml:space="preserve"> – biomass component</w:t>
            </w:r>
          </w:p>
        </w:tc>
      </w:tr>
    </w:tbl>
    <w:p w:rsidR="00A2479C" w:rsidRPr="00E4238F" w:rsidRDefault="00A2479C" w:rsidP="00A2479C">
      <w:pPr>
        <w:rPr>
          <w:rFonts w:ascii="Times New Roman" w:eastAsia="Times New Roman" w:hAnsi="Times New Roman" w:cs="Times New Roman"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4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 xml:space="preserve">. Biomass equations for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Quercus</w:t>
      </w:r>
      <w:proofErr w:type="spellEnd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suber</w:t>
      </w:r>
      <w:proofErr w:type="spellEnd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59"/>
        <w:gridCol w:w="18"/>
        <w:gridCol w:w="1966"/>
        <w:gridCol w:w="14"/>
        <w:gridCol w:w="1829"/>
        <w:gridCol w:w="1985"/>
      </w:tblGrid>
      <w:tr w:rsidR="00A2479C" w:rsidRPr="00E4238F" w:rsidTr="00F275BB">
        <w:trPr>
          <w:cantSplit/>
        </w:trPr>
        <w:tc>
          <w:tcPr>
            <w:tcW w:w="903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form</w:t>
            </w:r>
          </w:p>
        </w:tc>
      </w:tr>
      <w:tr w:rsidR="00A2479C" w:rsidRPr="00E4238F" w:rsidTr="00F275BB">
        <w:trPr>
          <w:cantSplit/>
          <w:trHeight w:val="360"/>
        </w:trPr>
        <w:tc>
          <w:tcPr>
            <w:tcW w:w="90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              (1) </w:t>
            </w:r>
            <w:r w:rsidRPr="00E4238F">
              <w:rPr>
                <w:rFonts w:ascii="Times New Roman" w:eastAsia="Times New Roman" w:hAnsi="Times New Roman" w:cs="Times New Roman"/>
                <w:noProof/>
                <w:sz w:val="33"/>
                <w:szCs w:val="33"/>
                <w:vertAlign w:val="subscript"/>
                <w:lang w:eastAsia="en-IN"/>
              </w:rPr>
              <w:drawing>
                <wp:inline distT="0" distB="0" distL="114300" distR="114300" wp14:anchorId="3B441A46" wp14:editId="3EB0BDCE">
                  <wp:extent cx="777875" cy="300355"/>
                  <wp:effectExtent l="0" t="0" r="0" b="0"/>
                  <wp:docPr id="17" name="image5.png" descr="A black background with a black squar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5.png" descr="A black background with a black square&#10;&#10;Description automatically generated with medium confidenc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300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      (i = wsbr, br, bv2, l)                         (2)  </w:t>
            </w:r>
            <w:r w:rsidRPr="00E4238F">
              <w:rPr>
                <w:rFonts w:ascii="Times New Roman" w:eastAsia="Times New Roman" w:hAnsi="Times New Roman" w:cs="Times New Roman"/>
                <w:noProof/>
                <w:sz w:val="33"/>
                <w:szCs w:val="33"/>
                <w:vertAlign w:val="subscript"/>
                <w:lang w:eastAsia="en-IN"/>
              </w:rPr>
              <w:drawing>
                <wp:inline distT="0" distB="0" distL="114300" distR="114300" wp14:anchorId="1D6E6187" wp14:editId="2EA03BC8">
                  <wp:extent cx="777875" cy="300355"/>
                  <wp:effectExtent l="0" t="0" r="0" b="0"/>
                  <wp:docPr id="18" name="image10.png" descr="A black background with a black squar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 descr="A black background with a black square&#10;&#10;Description automatically generated with medium confidenc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300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       (i = bv1, r)</w:t>
            </w: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Component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Stem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ww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284.2881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2.9646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Tomé et al., 2007</w:t>
            </w:r>
          </w:p>
          <w:p w:rsidR="00A2479C" w:rsidRPr="00E4238F" w:rsidRDefault="00A2479C" w:rsidP="00F275BB">
            <w:pPr>
              <w:keepNext/>
              <w:spacing w:before="60" w:after="6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Branches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108.5769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1.3464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Leaves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22.5773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1.1690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Cork bark in unexplored trees (wbv1)</w:t>
            </w:r>
          </w:p>
        </w:tc>
        <w:tc>
          <w:tcPr>
            <w:tcW w:w="95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0.960006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1.300779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Paulo and Tomé, 2006</w:t>
            </w: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Cork bark recently explored trees (wbv2)</w:t>
            </w:r>
          </w:p>
        </w:tc>
        <w:tc>
          <w:tcPr>
            <w:tcW w:w="95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98.137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2.2999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Tomé et al., 2007</w:t>
            </w: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Total Aboveground Biomass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86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ww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wbv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cantSplit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Root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0.06378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2.0778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Montero et al., 2005</w:t>
            </w:r>
          </w:p>
        </w:tc>
      </w:tr>
      <w:tr w:rsidR="00A2479C" w:rsidRPr="00E4238F" w:rsidTr="00F275BB">
        <w:trPr>
          <w:cantSplit/>
          <w:trHeight w:val="64"/>
        </w:trPr>
        <w:tc>
          <w:tcPr>
            <w:tcW w:w="9039" w:type="dxa"/>
            <w:gridSpan w:val="7"/>
            <w:tcBorders>
              <w:left w:val="nil"/>
              <w:right w:val="nil"/>
            </w:tcBorders>
            <w:vAlign w:val="center"/>
          </w:tcPr>
          <w:p w:rsidR="00A2479C" w:rsidRPr="00E4238F" w:rsidRDefault="00A2479C" w:rsidP="00F275BB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DBH – diameter with bark at breast height (cm) (cm); du – diameter at breast height under bark (cm); cu – circumference at a breast height (m)</w:t>
            </w:r>
          </w:p>
        </w:tc>
      </w:tr>
    </w:tbl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2479C" w:rsidRPr="00E4238F" w:rsidRDefault="00A2479C" w:rsidP="00A2479C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4238F">
        <w:rPr>
          <w:rFonts w:ascii="Times New Roman" w:eastAsia="Times New Roman" w:hAnsi="Times New Roman" w:cs="Times New Roman"/>
          <w:b/>
          <w:sz w:val="20"/>
          <w:szCs w:val="20"/>
        </w:rPr>
        <w:t xml:space="preserve">Table 5. </w:t>
      </w:r>
      <w:r w:rsidRPr="00E4238F">
        <w:rPr>
          <w:rFonts w:ascii="Times New Roman" w:eastAsia="Times New Roman" w:hAnsi="Times New Roman" w:cs="Times New Roman"/>
          <w:sz w:val="20"/>
          <w:szCs w:val="20"/>
        </w:rPr>
        <w:t xml:space="preserve">Biomass equations for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Quercus</w:t>
      </w:r>
      <w:proofErr w:type="spellEnd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faginea</w:t>
      </w:r>
      <w:proofErr w:type="spellEnd"/>
      <w:r w:rsidRPr="00E4238F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tbl>
      <w:tblPr>
        <w:tblW w:w="82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815"/>
        <w:gridCol w:w="56"/>
        <w:gridCol w:w="1325"/>
        <w:gridCol w:w="299"/>
        <w:gridCol w:w="2689"/>
        <w:gridCol w:w="1421"/>
      </w:tblGrid>
      <w:tr w:rsidR="00A2479C" w:rsidRPr="00E4238F" w:rsidTr="00F275BB">
        <w:trPr>
          <w:trHeight w:val="362"/>
        </w:trPr>
        <w:tc>
          <w:tcPr>
            <w:tcW w:w="6799" w:type="dxa"/>
            <w:gridSpan w:val="6"/>
          </w:tcPr>
          <w:p w:rsidR="00A2479C" w:rsidRPr="00E4238F" w:rsidRDefault="00A2479C" w:rsidP="00F275BB">
            <w:pPr>
              <w:keepNext/>
              <w:tabs>
                <w:tab w:val="left" w:pos="1134"/>
              </w:tabs>
              <w:spacing w:before="120" w:after="12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form</w:t>
            </w:r>
          </w:p>
        </w:tc>
        <w:tc>
          <w:tcPr>
            <w:tcW w:w="1421" w:type="dxa"/>
          </w:tcPr>
          <w:p w:rsidR="00A2479C" w:rsidRPr="00E4238F" w:rsidRDefault="00A2479C" w:rsidP="00F275BB">
            <w:pPr>
              <w:keepNext/>
              <w:tabs>
                <w:tab w:val="left" w:pos="1134"/>
              </w:tabs>
              <w:spacing w:before="120" w:after="12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362"/>
        </w:trPr>
        <w:tc>
          <w:tcPr>
            <w:tcW w:w="4110" w:type="dxa"/>
            <w:gridSpan w:val="5"/>
          </w:tcPr>
          <w:p w:rsidR="00A2479C" w:rsidRPr="00E4238F" w:rsidRDefault="00A2479C" w:rsidP="00A2479C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1134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</w:p>
          <w:p w:rsidR="00A2479C" w:rsidRPr="00E4238F" w:rsidRDefault="00A2479C" w:rsidP="00F275BB">
            <w:pPr>
              <w:pStyle w:val="ListParagraph"/>
              <w:keepNext/>
              <w:tabs>
                <w:tab w:val="left" w:pos="1134"/>
              </w:tabs>
              <w:spacing w:before="120" w:after="12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=w, b, c, r)                      </w:t>
            </w:r>
          </w:p>
        </w:tc>
        <w:tc>
          <w:tcPr>
            <w:tcW w:w="4110" w:type="dxa"/>
            <w:gridSpan w:val="2"/>
          </w:tcPr>
          <w:p w:rsidR="00A2479C" w:rsidRPr="00E4238F" w:rsidRDefault="00A2479C" w:rsidP="00F275BB">
            <w:pPr>
              <w:keepNext/>
              <w:tabs>
                <w:tab w:val="left" w:pos="1134"/>
              </w:tabs>
              <w:spacing w:before="120" w:after="120" w:line="240" w:lineRule="auto"/>
              <w:ind w:left="1134" w:hanging="1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(2)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β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DBH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HT </m:t>
              </m:r>
            </m:oMath>
          </w:p>
          <w:p w:rsidR="00A2479C" w:rsidRPr="00E4238F" w:rsidRDefault="00A2479C" w:rsidP="00F275BB">
            <w:pPr>
              <w:keepNext/>
              <w:tabs>
                <w:tab w:val="left" w:pos="1134"/>
              </w:tabs>
              <w:spacing w:before="120" w:after="120" w:line="240" w:lineRule="auto"/>
              <w:ind w:left="1134" w:hanging="1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=wbr2,wl)</w:t>
            </w:r>
          </w:p>
        </w:tc>
      </w:tr>
      <w:tr w:rsidR="00A2479C" w:rsidRPr="00E4238F" w:rsidTr="00F275BB">
        <w:trPr>
          <w:trHeight w:val="256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Component</w:t>
            </w:r>
          </w:p>
        </w:tc>
        <w:tc>
          <w:tcPr>
            <w:tcW w:w="871" w:type="dxa"/>
            <w:gridSpan w:val="2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32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988" w:type="dxa"/>
            <w:gridSpan w:val="2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β</w:t>
            </w: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421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A2479C" w:rsidRPr="00E4238F" w:rsidTr="00F275BB">
        <w:trPr>
          <w:trHeight w:val="256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Stem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ww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1" w:type="dxa"/>
            <w:gridSpan w:val="2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2988" w:type="dxa"/>
            <w:gridSpan w:val="2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Ruiz-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Peinado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2012</w:t>
            </w:r>
          </w:p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256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Thick branches (wbr1)</w:t>
            </w:r>
          </w:p>
        </w:tc>
        <w:tc>
          <w:tcPr>
            <w:tcW w:w="871" w:type="dxa"/>
            <w:gridSpan w:val="2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0.0861</w:t>
            </w:r>
          </w:p>
        </w:tc>
        <w:tc>
          <w:tcPr>
            <w:tcW w:w="2988" w:type="dxa"/>
            <w:gridSpan w:val="2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267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Medium branches (wbr2)</w:t>
            </w:r>
          </w:p>
        </w:tc>
        <w:tc>
          <w:tcPr>
            <w:tcW w:w="871" w:type="dxa"/>
            <w:gridSpan w:val="2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2988" w:type="dxa"/>
            <w:gridSpan w:val="2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0.00598</w:t>
            </w:r>
          </w:p>
        </w:tc>
        <w:tc>
          <w:tcPr>
            <w:tcW w:w="1421" w:type="dxa"/>
            <w:vMerge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267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Thin branches + leaves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1" w:type="dxa"/>
            <w:gridSpan w:val="2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0.0726</w:t>
            </w:r>
          </w:p>
        </w:tc>
        <w:tc>
          <w:tcPr>
            <w:tcW w:w="2988" w:type="dxa"/>
            <w:gridSpan w:val="2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0.00275</w:t>
            </w:r>
          </w:p>
        </w:tc>
        <w:tc>
          <w:tcPr>
            <w:tcW w:w="1421" w:type="dxa"/>
            <w:vMerge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256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Total Aboveground Biomass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84" w:type="dxa"/>
            <w:gridSpan w:val="5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ww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wb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wc</w:t>
            </w:r>
            <w:proofErr w:type="spellEnd"/>
          </w:p>
        </w:tc>
        <w:tc>
          <w:tcPr>
            <w:tcW w:w="1421" w:type="dxa"/>
            <w:vMerge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79C" w:rsidRPr="00E4238F" w:rsidTr="00F275BB">
        <w:trPr>
          <w:trHeight w:val="256"/>
        </w:trPr>
        <w:tc>
          <w:tcPr>
            <w:tcW w:w="1615" w:type="dxa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Root (</w:t>
            </w:r>
            <w:proofErr w:type="spellStart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wr</w:t>
            </w:r>
            <w:proofErr w:type="spellEnd"/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5" w:type="dxa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9" w:type="dxa"/>
            <w:gridSpan w:val="4"/>
          </w:tcPr>
          <w:p w:rsidR="00A2479C" w:rsidRPr="00E4238F" w:rsidRDefault="00A2479C" w:rsidP="00F275B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1421" w:type="dxa"/>
            <w:vAlign w:val="center"/>
          </w:tcPr>
          <w:p w:rsidR="00A2479C" w:rsidRPr="00E4238F" w:rsidRDefault="00A2479C" w:rsidP="00F27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hAnsi="Times New Roman" w:cs="Times New Roman"/>
                <w:sz w:val="20"/>
                <w:szCs w:val="20"/>
              </w:rPr>
              <w:t>Montero et al., 2005</w:t>
            </w:r>
          </w:p>
        </w:tc>
      </w:tr>
      <w:tr w:rsidR="00A2479C" w:rsidRPr="00E4238F" w:rsidTr="00F275BB">
        <w:trPr>
          <w:trHeight w:val="405"/>
        </w:trPr>
        <w:tc>
          <w:tcPr>
            <w:tcW w:w="8220" w:type="dxa"/>
            <w:gridSpan w:val="7"/>
            <w:vAlign w:val="center"/>
          </w:tcPr>
          <w:p w:rsidR="00A2479C" w:rsidRPr="00E4238F" w:rsidRDefault="00A2479C" w:rsidP="00F275B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>DBH – diameter with bark at breast height (cm); HT – total height (m); W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E423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biomass component</w:t>
            </w:r>
          </w:p>
        </w:tc>
      </w:tr>
    </w:tbl>
    <w:p w:rsidR="002E27D7" w:rsidRDefault="002E27D7"/>
    <w:sectPr w:rsidR="002E27D7" w:rsidSect="00D33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0319D"/>
    <w:multiLevelType w:val="hybridMultilevel"/>
    <w:tmpl w:val="E01C50FE"/>
    <w:lvl w:ilvl="0" w:tplc="61E4DA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60F6"/>
    <w:multiLevelType w:val="multilevel"/>
    <w:tmpl w:val="7DDCCE0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E62472F"/>
    <w:multiLevelType w:val="hybridMultilevel"/>
    <w:tmpl w:val="4C105CBE"/>
    <w:lvl w:ilvl="0" w:tplc="C352D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9C"/>
    <w:rsid w:val="000229C8"/>
    <w:rsid w:val="000256A7"/>
    <w:rsid w:val="0002591C"/>
    <w:rsid w:val="000375AC"/>
    <w:rsid w:val="000377E9"/>
    <w:rsid w:val="00051A69"/>
    <w:rsid w:val="000C2F9E"/>
    <w:rsid w:val="000D2AE3"/>
    <w:rsid w:val="000D7B7F"/>
    <w:rsid w:val="000E3E23"/>
    <w:rsid w:val="001066D4"/>
    <w:rsid w:val="001152E4"/>
    <w:rsid w:val="00145D1F"/>
    <w:rsid w:val="00190B4A"/>
    <w:rsid w:val="001A1C92"/>
    <w:rsid w:val="001C705C"/>
    <w:rsid w:val="00226596"/>
    <w:rsid w:val="00241476"/>
    <w:rsid w:val="002424B3"/>
    <w:rsid w:val="002650B1"/>
    <w:rsid w:val="00266ECD"/>
    <w:rsid w:val="00281FA8"/>
    <w:rsid w:val="00287C57"/>
    <w:rsid w:val="002B00A8"/>
    <w:rsid w:val="002B206F"/>
    <w:rsid w:val="002B3678"/>
    <w:rsid w:val="002C41C5"/>
    <w:rsid w:val="002C7322"/>
    <w:rsid w:val="002D40C8"/>
    <w:rsid w:val="002E27D7"/>
    <w:rsid w:val="002F1C30"/>
    <w:rsid w:val="00303293"/>
    <w:rsid w:val="00313E4F"/>
    <w:rsid w:val="00320861"/>
    <w:rsid w:val="0035388A"/>
    <w:rsid w:val="0035394D"/>
    <w:rsid w:val="00371C65"/>
    <w:rsid w:val="00390B78"/>
    <w:rsid w:val="003C5B21"/>
    <w:rsid w:val="003C64AA"/>
    <w:rsid w:val="003D424A"/>
    <w:rsid w:val="003D610E"/>
    <w:rsid w:val="003D6E2E"/>
    <w:rsid w:val="003F1219"/>
    <w:rsid w:val="003F6B98"/>
    <w:rsid w:val="0040536A"/>
    <w:rsid w:val="004063F5"/>
    <w:rsid w:val="0040640A"/>
    <w:rsid w:val="004219CB"/>
    <w:rsid w:val="00431650"/>
    <w:rsid w:val="00431B3D"/>
    <w:rsid w:val="00432A79"/>
    <w:rsid w:val="00435DE3"/>
    <w:rsid w:val="00442F24"/>
    <w:rsid w:val="00444568"/>
    <w:rsid w:val="004C2C8B"/>
    <w:rsid w:val="004D07BF"/>
    <w:rsid w:val="004D7090"/>
    <w:rsid w:val="004E3EB8"/>
    <w:rsid w:val="00533F87"/>
    <w:rsid w:val="00555A64"/>
    <w:rsid w:val="00566AE3"/>
    <w:rsid w:val="005A3FF4"/>
    <w:rsid w:val="005A75CB"/>
    <w:rsid w:val="005B2F6F"/>
    <w:rsid w:val="005B64E3"/>
    <w:rsid w:val="005C18CA"/>
    <w:rsid w:val="005C2DF3"/>
    <w:rsid w:val="005D331F"/>
    <w:rsid w:val="005D3BBF"/>
    <w:rsid w:val="005E0BFA"/>
    <w:rsid w:val="005E51D6"/>
    <w:rsid w:val="005E5227"/>
    <w:rsid w:val="00606BC8"/>
    <w:rsid w:val="006474F4"/>
    <w:rsid w:val="00647E80"/>
    <w:rsid w:val="006A626A"/>
    <w:rsid w:val="006B6A46"/>
    <w:rsid w:val="00701AFB"/>
    <w:rsid w:val="00724F9C"/>
    <w:rsid w:val="007413FA"/>
    <w:rsid w:val="00752CF2"/>
    <w:rsid w:val="007653A4"/>
    <w:rsid w:val="00771E2D"/>
    <w:rsid w:val="007C4A67"/>
    <w:rsid w:val="00805DF7"/>
    <w:rsid w:val="0082389B"/>
    <w:rsid w:val="00831D80"/>
    <w:rsid w:val="00835077"/>
    <w:rsid w:val="0084543D"/>
    <w:rsid w:val="00854E0E"/>
    <w:rsid w:val="00860A18"/>
    <w:rsid w:val="00861217"/>
    <w:rsid w:val="00861D34"/>
    <w:rsid w:val="00861F8C"/>
    <w:rsid w:val="0086247A"/>
    <w:rsid w:val="00873EAC"/>
    <w:rsid w:val="00886DCB"/>
    <w:rsid w:val="008A400E"/>
    <w:rsid w:val="008A7683"/>
    <w:rsid w:val="008B4707"/>
    <w:rsid w:val="008C2D34"/>
    <w:rsid w:val="008D182B"/>
    <w:rsid w:val="009305C5"/>
    <w:rsid w:val="009412FC"/>
    <w:rsid w:val="009426B0"/>
    <w:rsid w:val="009474F3"/>
    <w:rsid w:val="00952C86"/>
    <w:rsid w:val="00954845"/>
    <w:rsid w:val="00962095"/>
    <w:rsid w:val="00977F97"/>
    <w:rsid w:val="0098211B"/>
    <w:rsid w:val="009C6E3C"/>
    <w:rsid w:val="009E16EB"/>
    <w:rsid w:val="009F21ED"/>
    <w:rsid w:val="00A065C3"/>
    <w:rsid w:val="00A151CC"/>
    <w:rsid w:val="00A21EC5"/>
    <w:rsid w:val="00A2479C"/>
    <w:rsid w:val="00A35491"/>
    <w:rsid w:val="00A35E72"/>
    <w:rsid w:val="00A66E9E"/>
    <w:rsid w:val="00AA3BB5"/>
    <w:rsid w:val="00B07770"/>
    <w:rsid w:val="00B12135"/>
    <w:rsid w:val="00B161C4"/>
    <w:rsid w:val="00B44913"/>
    <w:rsid w:val="00B45566"/>
    <w:rsid w:val="00B50429"/>
    <w:rsid w:val="00B55F16"/>
    <w:rsid w:val="00B603C6"/>
    <w:rsid w:val="00B82DDE"/>
    <w:rsid w:val="00B950CA"/>
    <w:rsid w:val="00BA057F"/>
    <w:rsid w:val="00BD1261"/>
    <w:rsid w:val="00BE74BE"/>
    <w:rsid w:val="00BF17D6"/>
    <w:rsid w:val="00C0757B"/>
    <w:rsid w:val="00C2165F"/>
    <w:rsid w:val="00C45CCE"/>
    <w:rsid w:val="00C67CCD"/>
    <w:rsid w:val="00C76116"/>
    <w:rsid w:val="00C857F7"/>
    <w:rsid w:val="00C959FF"/>
    <w:rsid w:val="00CA0CAC"/>
    <w:rsid w:val="00CD038B"/>
    <w:rsid w:val="00CF40A7"/>
    <w:rsid w:val="00D001EF"/>
    <w:rsid w:val="00D127FA"/>
    <w:rsid w:val="00D12B1D"/>
    <w:rsid w:val="00D2078A"/>
    <w:rsid w:val="00D3305D"/>
    <w:rsid w:val="00D612AE"/>
    <w:rsid w:val="00D87A94"/>
    <w:rsid w:val="00D9478F"/>
    <w:rsid w:val="00DE3436"/>
    <w:rsid w:val="00DF4E3F"/>
    <w:rsid w:val="00E16885"/>
    <w:rsid w:val="00E24502"/>
    <w:rsid w:val="00E47359"/>
    <w:rsid w:val="00E54B9F"/>
    <w:rsid w:val="00E66574"/>
    <w:rsid w:val="00E85A85"/>
    <w:rsid w:val="00E9054D"/>
    <w:rsid w:val="00E91588"/>
    <w:rsid w:val="00EA0FE0"/>
    <w:rsid w:val="00EA37C3"/>
    <w:rsid w:val="00EB622C"/>
    <w:rsid w:val="00EC5698"/>
    <w:rsid w:val="00ED652B"/>
    <w:rsid w:val="00F0549B"/>
    <w:rsid w:val="00F16CD5"/>
    <w:rsid w:val="00F2530E"/>
    <w:rsid w:val="00F279E6"/>
    <w:rsid w:val="00F329EB"/>
    <w:rsid w:val="00F3474C"/>
    <w:rsid w:val="00F36CEF"/>
    <w:rsid w:val="00F4012A"/>
    <w:rsid w:val="00F67D75"/>
    <w:rsid w:val="00F7243E"/>
    <w:rsid w:val="00F74433"/>
    <w:rsid w:val="00F80EC9"/>
    <w:rsid w:val="00FC2676"/>
    <w:rsid w:val="00FD2D2E"/>
    <w:rsid w:val="00FD6353"/>
    <w:rsid w:val="00FE0D90"/>
    <w:rsid w:val="00FF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E2E1C-2534-41B7-A4BD-34127086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79C"/>
    <w:pPr>
      <w:numPr>
        <w:numId w:val="1"/>
      </w:numPr>
      <w:spacing w:after="240" w:line="36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2479C"/>
    <w:pPr>
      <w:keepNext/>
      <w:numPr>
        <w:ilvl w:val="1"/>
      </w:numPr>
      <w:spacing w:before="240" w:after="60" w:line="480" w:lineRule="auto"/>
      <w:outlineLvl w:val="1"/>
    </w:pPr>
    <w:rPr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79C"/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2479C"/>
    <w:rPr>
      <w:rFonts w:ascii="Times New Roman" w:eastAsia="Times New Roman" w:hAnsi="Times New Roman" w:cs="Times New Roman"/>
      <w:b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2479C"/>
    <w:pPr>
      <w:spacing w:after="0" w:line="360" w:lineRule="auto"/>
      <w:ind w:left="720" w:firstLine="851"/>
      <w:contextualSpacing/>
      <w:jc w:val="both"/>
    </w:pPr>
    <w:rPr>
      <w:rFonts w:ascii="Century Schoolbook" w:eastAsia="Century Schoolbook" w:hAnsi="Century Schoolbook" w:cs="Century Schoolbook"/>
      <w:sz w:val="24"/>
      <w:szCs w:val="24"/>
      <w:lang w:val="en-US"/>
    </w:rPr>
  </w:style>
  <w:style w:type="paragraph" w:customStyle="1" w:styleId="NormalCentered">
    <w:name w:val="Normal + Centered"/>
    <w:aliases w:val="Before:  3 pt,After:  3 pt,Line spacing:  single"/>
    <w:basedOn w:val="Normal"/>
    <w:rsid w:val="00A2479C"/>
    <w:pPr>
      <w:keepNext/>
      <w:spacing w:before="60" w:after="60" w:line="240" w:lineRule="auto"/>
      <w:jc w:val="center"/>
    </w:pPr>
    <w:rPr>
      <w:rFonts w:ascii="Arial" w:eastAsia="Times New Roman" w:hAnsi="Arial" w:cs="Arial"/>
      <w:sz w:val="18"/>
      <w:szCs w:val="18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Kanchana G</dc:creator>
  <cp:keywords/>
  <dc:description/>
  <cp:lastModifiedBy>Kanchana G</cp:lastModifiedBy>
  <cp:revision>4</cp:revision>
  <dcterms:created xsi:type="dcterms:W3CDTF">2025-03-17T05:15:00Z</dcterms:created>
  <dcterms:modified xsi:type="dcterms:W3CDTF">2025-03-17T05:16:00Z</dcterms:modified>
</cp:coreProperties>
</file>