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6F0" w:rsidRDefault="00BA46F0" w:rsidP="00BA46F0">
      <w:pPr>
        <w:rPr>
          <w:b/>
          <w:sz w:val="28"/>
          <w:szCs w:val="28"/>
          <w:u w:val="single"/>
        </w:rPr>
      </w:pPr>
      <w:r>
        <w:rPr>
          <w:b/>
          <w:sz w:val="28"/>
          <w:szCs w:val="28"/>
          <w:u w:val="single"/>
        </w:rPr>
        <w:t xml:space="preserve">Enhancement of wildlife disease surveillance using multiplex quantitative PCR: development of </w:t>
      </w:r>
      <w:proofErr w:type="spellStart"/>
      <w:r>
        <w:rPr>
          <w:b/>
          <w:sz w:val="28"/>
          <w:szCs w:val="28"/>
          <w:u w:val="single"/>
        </w:rPr>
        <w:t>qPCR</w:t>
      </w:r>
      <w:proofErr w:type="spellEnd"/>
      <w:r>
        <w:rPr>
          <w:b/>
          <w:sz w:val="28"/>
          <w:szCs w:val="28"/>
          <w:u w:val="single"/>
        </w:rPr>
        <w:t xml:space="preserve"> assays for major pathogens in UK squirrel populations</w:t>
      </w:r>
    </w:p>
    <w:p w:rsidR="00BA46F0" w:rsidRDefault="00BA46F0" w:rsidP="00BA46F0">
      <w:pPr>
        <w:rPr>
          <w:b/>
          <w:sz w:val="28"/>
          <w:szCs w:val="28"/>
          <w:u w:val="single"/>
        </w:rPr>
      </w:pPr>
      <w:r>
        <w:rPr>
          <w:sz w:val="24"/>
        </w:rPr>
        <w:t xml:space="preserve">Timothy D. </w:t>
      </w:r>
      <w:r w:rsidRPr="00D0430A">
        <w:rPr>
          <w:sz w:val="24"/>
        </w:rPr>
        <w:t>Dale</w:t>
      </w:r>
      <w:r>
        <w:rPr>
          <w:sz w:val="24"/>
          <w:vertAlign w:val="superscript"/>
        </w:rPr>
        <w:t>1</w:t>
      </w:r>
      <w:r w:rsidRPr="00D0430A">
        <w:rPr>
          <w:sz w:val="24"/>
        </w:rPr>
        <w:t xml:space="preserve">, </w:t>
      </w:r>
      <w:r>
        <w:rPr>
          <w:sz w:val="24"/>
        </w:rPr>
        <w:t>Julian Chantrey</w:t>
      </w:r>
      <w:r>
        <w:rPr>
          <w:sz w:val="24"/>
          <w:vertAlign w:val="superscript"/>
        </w:rPr>
        <w:t>1</w:t>
      </w:r>
      <w:r>
        <w:rPr>
          <w:sz w:val="24"/>
        </w:rPr>
        <w:t xml:space="preserve">, David </w:t>
      </w:r>
      <w:r w:rsidRPr="008F392B">
        <w:rPr>
          <w:sz w:val="24"/>
        </w:rPr>
        <w:t>Jones</w:t>
      </w:r>
      <w:r w:rsidRPr="008F392B">
        <w:rPr>
          <w:sz w:val="24"/>
          <w:vertAlign w:val="superscript"/>
        </w:rPr>
        <w:t>2</w:t>
      </w:r>
      <w:r>
        <w:rPr>
          <w:sz w:val="24"/>
        </w:rPr>
        <w:t>, Phillip C. Watts</w:t>
      </w:r>
      <w:r>
        <w:rPr>
          <w:sz w:val="24"/>
          <w:vertAlign w:val="superscript"/>
        </w:rPr>
        <w:t>3</w:t>
      </w:r>
      <w:r w:rsidRPr="00D0430A">
        <w:rPr>
          <w:sz w:val="24"/>
        </w:rPr>
        <w:t xml:space="preserve">, </w:t>
      </w:r>
      <w:r w:rsidRPr="007F2046">
        <w:rPr>
          <w:sz w:val="24"/>
        </w:rPr>
        <w:t>Kier</w:t>
      </w:r>
      <w:r>
        <w:rPr>
          <w:sz w:val="24"/>
        </w:rPr>
        <w:t>a</w:t>
      </w:r>
      <w:r w:rsidRPr="007F2046">
        <w:rPr>
          <w:sz w:val="24"/>
        </w:rPr>
        <w:t xml:space="preserve">n </w:t>
      </w:r>
      <w:r>
        <w:rPr>
          <w:sz w:val="24"/>
        </w:rPr>
        <w:t>Pounder</w:t>
      </w:r>
      <w:r>
        <w:rPr>
          <w:sz w:val="24"/>
          <w:vertAlign w:val="superscript"/>
        </w:rPr>
        <w:t>1</w:t>
      </w:r>
      <w:r>
        <w:rPr>
          <w:sz w:val="24"/>
        </w:rPr>
        <w:t>, David J. Everest</w:t>
      </w:r>
      <w:r>
        <w:rPr>
          <w:sz w:val="24"/>
          <w:vertAlign w:val="superscript"/>
        </w:rPr>
        <w:t xml:space="preserve">4 </w:t>
      </w:r>
      <w:r w:rsidRPr="00D0430A">
        <w:rPr>
          <w:sz w:val="24"/>
        </w:rPr>
        <w:t xml:space="preserve">and </w:t>
      </w:r>
      <w:r>
        <w:rPr>
          <w:sz w:val="24"/>
        </w:rPr>
        <w:t xml:space="preserve">Michael E. </w:t>
      </w:r>
      <w:r w:rsidRPr="008F392B">
        <w:rPr>
          <w:sz w:val="24"/>
        </w:rPr>
        <w:t>Begon</w:t>
      </w:r>
      <w:r w:rsidRPr="008F392B">
        <w:rPr>
          <w:sz w:val="24"/>
          <w:vertAlign w:val="superscript"/>
        </w:rPr>
        <w:t>1</w:t>
      </w:r>
    </w:p>
    <w:p w:rsidR="00BA46F0" w:rsidRDefault="00BA46F0" w:rsidP="00BA46F0">
      <w:proofErr w:type="gramStart"/>
      <w:r w:rsidRPr="00F122D4">
        <w:rPr>
          <w:vertAlign w:val="superscript"/>
        </w:rPr>
        <w:t>1</w:t>
      </w:r>
      <w:r w:rsidRPr="00F122D4">
        <w:t xml:space="preserve">Institute of Integrative Biology, </w:t>
      </w:r>
      <w:r>
        <w:t xml:space="preserve">University of Liverpool, </w:t>
      </w:r>
      <w:r w:rsidRPr="00F122D4">
        <w:t>Biosciences Building, Crown</w:t>
      </w:r>
      <w:r>
        <w:t xml:space="preserve"> Street, Liverpool, L69 7ZB, UK.</w:t>
      </w:r>
      <w:proofErr w:type="gramEnd"/>
    </w:p>
    <w:p w:rsidR="00BA46F0" w:rsidRDefault="00BA46F0" w:rsidP="00BA46F0">
      <w:proofErr w:type="gramStart"/>
      <w:r w:rsidRPr="00F122D4">
        <w:rPr>
          <w:vertAlign w:val="superscript"/>
        </w:rPr>
        <w:t>2</w:t>
      </w:r>
      <w:r w:rsidRPr="00F122D4">
        <w:t>Institute of Infection and Global Health, University of Liverpool</w:t>
      </w:r>
      <w:r>
        <w:t>, UK.</w:t>
      </w:r>
      <w:proofErr w:type="gramEnd"/>
      <w:r>
        <w:t xml:space="preserve">  </w:t>
      </w:r>
    </w:p>
    <w:p w:rsidR="00BA46F0" w:rsidRDefault="00BA46F0" w:rsidP="00BA46F0">
      <w:pPr>
        <w:rPr>
          <w:rFonts w:cstheme="minorHAnsi"/>
          <w:color w:val="000000"/>
        </w:rPr>
      </w:pPr>
      <w:proofErr w:type="gramStart"/>
      <w:r>
        <w:rPr>
          <w:vertAlign w:val="superscript"/>
        </w:rPr>
        <w:t>3</w:t>
      </w:r>
      <w:r>
        <w:t>Department of Ecology, University of Oulu, FI-90014, Finland.</w:t>
      </w:r>
      <w:proofErr w:type="gramEnd"/>
      <w:r>
        <w:rPr>
          <w:rFonts w:cstheme="minorHAnsi"/>
          <w:color w:val="000000"/>
        </w:rPr>
        <w:t xml:space="preserve"> </w:t>
      </w:r>
    </w:p>
    <w:p w:rsidR="00BA46F0" w:rsidRDefault="00BA46F0" w:rsidP="00BA46F0">
      <w:pPr>
        <w:rPr>
          <w:b/>
          <w:sz w:val="28"/>
          <w:szCs w:val="28"/>
          <w:u w:val="single"/>
          <w:vertAlign w:val="superscript"/>
        </w:rPr>
      </w:pPr>
      <w:proofErr w:type="gramStart"/>
      <w:r w:rsidRPr="00EE5493">
        <w:rPr>
          <w:sz w:val="28"/>
          <w:szCs w:val="28"/>
          <w:vertAlign w:val="superscript"/>
        </w:rPr>
        <w:t>4</w:t>
      </w:r>
      <w:r>
        <w:t xml:space="preserve">Animal and Plant Health Agency, Weybridge, New Haw, </w:t>
      </w:r>
      <w:proofErr w:type="spellStart"/>
      <w:r>
        <w:t>Addlestone</w:t>
      </w:r>
      <w:proofErr w:type="spellEnd"/>
      <w:r>
        <w:t>, Surrey KT15 3NB, UK</w:t>
      </w:r>
      <w:r>
        <w:rPr>
          <w:rFonts w:cstheme="minorHAnsi"/>
          <w:color w:val="000000"/>
        </w:rPr>
        <w:t>.</w:t>
      </w:r>
      <w:proofErr w:type="gramEnd"/>
      <w:r>
        <w:rPr>
          <w:rFonts w:cstheme="minorHAnsi"/>
          <w:color w:val="000000"/>
        </w:rPr>
        <w:t xml:space="preserve"> </w:t>
      </w:r>
    </w:p>
    <w:p w:rsidR="00BA46F0" w:rsidRDefault="00BA46F0" w:rsidP="00BA46F0">
      <w:pPr>
        <w:rPr>
          <w:b/>
          <w:i/>
          <w:sz w:val="28"/>
          <w:szCs w:val="28"/>
        </w:rPr>
      </w:pPr>
      <w:r>
        <w:t>Corresponding author:  chantrey@liverpool.ac.uk</w:t>
      </w:r>
      <w:hyperlink r:id="rId8" w:history="1"/>
    </w:p>
    <w:p w:rsidR="00BA46F0" w:rsidRDefault="00BA46F0" w:rsidP="00245EEE">
      <w:pPr>
        <w:autoSpaceDE w:val="0"/>
        <w:autoSpaceDN w:val="0"/>
        <w:adjustRightInd w:val="0"/>
        <w:spacing w:line="240" w:lineRule="auto"/>
        <w:rPr>
          <w:rFonts w:ascii="Futura-Heavy" w:hAnsi="Futura-Heavy" w:cs="Futura-Heavy"/>
          <w:b/>
          <w:bCs/>
          <w:i/>
          <w:color w:val="000000"/>
          <w:sz w:val="28"/>
          <w:szCs w:val="28"/>
          <w:u w:val="single"/>
        </w:rPr>
      </w:pPr>
    </w:p>
    <w:p w:rsidR="00BA46F0" w:rsidRDefault="00BA46F0" w:rsidP="00245EEE">
      <w:pPr>
        <w:autoSpaceDE w:val="0"/>
        <w:autoSpaceDN w:val="0"/>
        <w:adjustRightInd w:val="0"/>
        <w:spacing w:line="240" w:lineRule="auto"/>
        <w:rPr>
          <w:rFonts w:ascii="Futura-Heavy" w:hAnsi="Futura-Heavy" w:cs="Futura-Heavy"/>
          <w:b/>
          <w:bCs/>
          <w:i/>
          <w:color w:val="000000"/>
          <w:sz w:val="28"/>
          <w:szCs w:val="28"/>
          <w:u w:val="single"/>
        </w:rPr>
      </w:pPr>
    </w:p>
    <w:p w:rsidR="00F10BEA" w:rsidRDefault="00F10BEA" w:rsidP="00245EEE">
      <w:pPr>
        <w:autoSpaceDE w:val="0"/>
        <w:autoSpaceDN w:val="0"/>
        <w:adjustRightInd w:val="0"/>
        <w:spacing w:line="240" w:lineRule="auto"/>
        <w:rPr>
          <w:rFonts w:ascii="Futura-Heavy" w:hAnsi="Futura-Heavy" w:cs="Futura-Heavy"/>
          <w:b/>
          <w:bCs/>
          <w:color w:val="000000"/>
          <w:sz w:val="28"/>
          <w:szCs w:val="28"/>
        </w:rPr>
      </w:pPr>
      <w:r>
        <w:rPr>
          <w:rFonts w:ascii="Futura-Heavy" w:hAnsi="Futura-Heavy" w:cs="Futura-Heavy"/>
          <w:b/>
          <w:bCs/>
          <w:i/>
          <w:color w:val="000000"/>
          <w:sz w:val="28"/>
          <w:szCs w:val="28"/>
          <w:u w:val="single"/>
        </w:rPr>
        <w:t>S1:</w:t>
      </w:r>
      <w:r w:rsidRPr="00DC432A">
        <w:rPr>
          <w:rFonts w:ascii="Futura-Heavy" w:hAnsi="Futura-Heavy" w:cs="Futura-Heavy"/>
          <w:b/>
          <w:bCs/>
          <w:i/>
          <w:color w:val="000000"/>
          <w:sz w:val="28"/>
          <w:szCs w:val="28"/>
        </w:rPr>
        <w:t xml:space="preserve"> </w:t>
      </w:r>
      <w:r>
        <w:rPr>
          <w:rFonts w:ascii="Futura-Heavy" w:hAnsi="Futura-Heavy" w:cs="Futura-Heavy"/>
          <w:b/>
          <w:bCs/>
          <w:color w:val="000000"/>
          <w:sz w:val="28"/>
          <w:szCs w:val="28"/>
        </w:rPr>
        <w:t>Endogenous control sequence determination</w:t>
      </w:r>
    </w:p>
    <w:p w:rsidR="00D83516" w:rsidRDefault="00D83516" w:rsidP="00245EEE">
      <w:pPr>
        <w:autoSpaceDE w:val="0"/>
        <w:autoSpaceDN w:val="0"/>
        <w:adjustRightInd w:val="0"/>
        <w:spacing w:line="240" w:lineRule="auto"/>
        <w:rPr>
          <w:rFonts w:ascii="Futura-Heavy" w:hAnsi="Futura-Heavy" w:cs="Futura-Heavy"/>
          <w:b/>
          <w:bCs/>
          <w:color w:val="000000"/>
          <w:sz w:val="28"/>
          <w:szCs w:val="28"/>
        </w:rPr>
      </w:pPr>
    </w:p>
    <w:p w:rsidR="00131F81" w:rsidRDefault="00D83516" w:rsidP="00245EEE">
      <w:pPr>
        <w:autoSpaceDE w:val="0"/>
        <w:autoSpaceDN w:val="0"/>
        <w:adjustRightInd w:val="0"/>
        <w:spacing w:line="240" w:lineRule="auto"/>
        <w:rPr>
          <w:iCs/>
          <w:sz w:val="24"/>
          <w:szCs w:val="24"/>
        </w:rPr>
      </w:pPr>
      <w:r w:rsidRPr="001B46FE">
        <w:rPr>
          <w:iCs/>
          <w:sz w:val="24"/>
          <w:szCs w:val="24"/>
        </w:rPr>
        <w:t>Primers where designed based on the thirteen-lined squirrel seque</w:t>
      </w:r>
      <w:r>
        <w:rPr>
          <w:iCs/>
          <w:sz w:val="24"/>
          <w:szCs w:val="24"/>
        </w:rPr>
        <w:t xml:space="preserve">nces identified during the </w:t>
      </w:r>
      <w:proofErr w:type="spellStart"/>
      <w:r>
        <w:rPr>
          <w:iCs/>
          <w:sz w:val="24"/>
          <w:szCs w:val="24"/>
        </w:rPr>
        <w:t>BLASTn</w:t>
      </w:r>
      <w:proofErr w:type="spellEnd"/>
      <w:r w:rsidRPr="001B46FE">
        <w:rPr>
          <w:iCs/>
          <w:sz w:val="24"/>
          <w:szCs w:val="24"/>
        </w:rPr>
        <w:t xml:space="preserve"> search using Primer3Plus software</w:t>
      </w:r>
      <w:r>
        <w:rPr>
          <w:iCs/>
          <w:sz w:val="24"/>
          <w:szCs w:val="24"/>
        </w:rPr>
        <w:t xml:space="preserve"> </w:t>
      </w:r>
      <w:r w:rsidR="00EF7E16">
        <w:rPr>
          <w:iCs/>
          <w:sz w:val="24"/>
          <w:szCs w:val="24"/>
        </w:rPr>
        <w:fldChar w:fldCharType="begin"/>
      </w:r>
      <w:r>
        <w:rPr>
          <w:iCs/>
          <w:sz w:val="24"/>
          <w:szCs w:val="24"/>
        </w:rPr>
        <w:instrText xml:space="preserve"> ADDIN EN.CITE &lt;EndNote&gt;&lt;Cite&gt;&lt;Author&gt;Untergasser&lt;/Author&gt;&lt;Year&gt;2007&lt;/Year&gt;&lt;RecNum&gt;306&lt;/RecNum&gt;&lt;DisplayText&gt;(Untergasser, Nijveen et al. 2007)&lt;/DisplayText&gt;&lt;record&gt;&lt;rec-number&gt;306&lt;/rec-number&gt;&lt;foreign-keys&gt;&lt;key app="EN" db-id="9etxzzax3zzwz3etr03pxpeers2e9vdxz2ft"&gt;306&lt;/key&gt;&lt;/foreign-keys&gt;&lt;ref-type name="Journal Article"&gt;17&lt;/ref-type&gt;&lt;contributors&gt;&lt;authors&gt;&lt;author&gt;Untergasser, Andreas&lt;/author&gt;&lt;author&gt;Nijveen, Harm&lt;/author&gt;&lt;author&gt;Rao, Xiangyu&lt;/author&gt;&lt;author&gt;Bisseling, Ton&lt;/author&gt;&lt;author&gt;Geurts, René&lt;/author&gt;&lt;author&gt;Leunissen, Jack A. M.&lt;/author&gt;&lt;/authors&gt;&lt;/contributors&gt;&lt;titles&gt;&lt;title&gt;Primer3Plus, an enhanced web interface to Primer3&lt;/title&gt;&lt;secondary-title&gt;Nucleic acids research&lt;/secondary-title&gt;&lt;/titles&gt;&lt;periodical&gt;&lt;full-title&gt;Nucleic acids research&lt;/full-title&gt;&lt;/periodical&gt;&lt;pages&gt;W71-W74&lt;/pages&gt;&lt;volume&gt;35&lt;/volume&gt;&lt;number&gt;suppl 2&lt;/number&gt;&lt;dates&gt;&lt;year&gt;2007&lt;/year&gt;&lt;/dates&gt;&lt;isbn&gt;0305-1048&lt;/isbn&gt;&lt;urls&gt;&lt;/urls&gt;&lt;/record&gt;&lt;/Cite&gt;&lt;/EndNote&gt;</w:instrText>
      </w:r>
      <w:r w:rsidR="00EF7E16">
        <w:rPr>
          <w:iCs/>
          <w:sz w:val="24"/>
          <w:szCs w:val="24"/>
        </w:rPr>
        <w:fldChar w:fldCharType="separate"/>
      </w:r>
      <w:r>
        <w:rPr>
          <w:iCs/>
          <w:noProof/>
          <w:sz w:val="24"/>
          <w:szCs w:val="24"/>
        </w:rPr>
        <w:t>(Untergasser, Nijveen et al. 2007)</w:t>
      </w:r>
      <w:r w:rsidR="00EF7E16">
        <w:rPr>
          <w:iCs/>
          <w:sz w:val="24"/>
          <w:szCs w:val="24"/>
        </w:rPr>
        <w:fldChar w:fldCharType="end"/>
      </w:r>
      <w:r w:rsidRPr="001B46FE">
        <w:rPr>
          <w:iCs/>
          <w:sz w:val="24"/>
          <w:szCs w:val="24"/>
        </w:rPr>
        <w:t>.  Two primer pairs for each reference gene were selected for trial</w:t>
      </w:r>
      <w:r>
        <w:rPr>
          <w:iCs/>
          <w:sz w:val="24"/>
          <w:szCs w:val="24"/>
        </w:rPr>
        <w:t>s</w:t>
      </w:r>
      <w:r w:rsidRPr="001B46FE">
        <w:rPr>
          <w:iCs/>
          <w:sz w:val="24"/>
          <w:szCs w:val="24"/>
        </w:rPr>
        <w:t>.</w:t>
      </w:r>
    </w:p>
    <w:p w:rsidR="00D83516" w:rsidRDefault="00D83516" w:rsidP="00245EEE">
      <w:pPr>
        <w:autoSpaceDE w:val="0"/>
        <w:autoSpaceDN w:val="0"/>
        <w:adjustRightInd w:val="0"/>
        <w:spacing w:line="240" w:lineRule="auto"/>
        <w:rPr>
          <w:rFonts w:ascii="Futura-Heavy" w:hAnsi="Futura-Heavy" w:cs="Futura-Heavy"/>
          <w:b/>
          <w:bCs/>
          <w:color w:val="000000"/>
          <w:sz w:val="28"/>
          <w:szCs w:val="28"/>
        </w:rPr>
      </w:pPr>
    </w:p>
    <w:p w:rsidR="00131F81" w:rsidRPr="00131F81" w:rsidRDefault="00131F81" w:rsidP="00245EEE">
      <w:pPr>
        <w:autoSpaceDE w:val="0"/>
        <w:autoSpaceDN w:val="0"/>
        <w:adjustRightInd w:val="0"/>
        <w:spacing w:line="240" w:lineRule="auto"/>
        <w:rPr>
          <w:rFonts w:ascii="Futura-Heavy" w:hAnsi="Futura-Heavy" w:cs="Futura-Heavy"/>
          <w:b/>
          <w:bCs/>
          <w:i/>
          <w:color w:val="000000"/>
          <w:sz w:val="24"/>
          <w:szCs w:val="24"/>
        </w:rPr>
      </w:pPr>
      <w:r w:rsidRPr="00131F81">
        <w:rPr>
          <w:rFonts w:ascii="Futura-Heavy" w:hAnsi="Futura-Heavy" w:cs="Futura-Heavy"/>
          <w:b/>
          <w:bCs/>
          <w:i/>
          <w:color w:val="000000"/>
          <w:sz w:val="24"/>
          <w:szCs w:val="24"/>
        </w:rPr>
        <w:t>Reaction conditions and cycle program</w:t>
      </w:r>
    </w:p>
    <w:p w:rsidR="00D83516" w:rsidRDefault="00D83516" w:rsidP="00245EEE">
      <w:pPr>
        <w:autoSpaceDE w:val="0"/>
        <w:autoSpaceDN w:val="0"/>
        <w:adjustRightInd w:val="0"/>
        <w:spacing w:line="240" w:lineRule="auto"/>
        <w:rPr>
          <w:iCs/>
          <w:sz w:val="24"/>
          <w:szCs w:val="24"/>
        </w:rPr>
      </w:pPr>
    </w:p>
    <w:p w:rsidR="00F10BEA" w:rsidRDefault="00F10BEA" w:rsidP="00245EEE">
      <w:pPr>
        <w:autoSpaceDE w:val="0"/>
        <w:autoSpaceDN w:val="0"/>
        <w:adjustRightInd w:val="0"/>
        <w:spacing w:line="240" w:lineRule="auto"/>
        <w:rPr>
          <w:iCs/>
          <w:sz w:val="24"/>
          <w:szCs w:val="24"/>
        </w:rPr>
      </w:pPr>
      <w:r w:rsidRPr="001B46FE">
        <w:rPr>
          <w:iCs/>
          <w:sz w:val="24"/>
          <w:szCs w:val="24"/>
        </w:rPr>
        <w:t xml:space="preserve">The primers (Eurofins MWG Operon, Edersberg, Germany) were then tested using 10µl of Precision™ mastermix SYBR® green (2x concentration) (Primer Design, Southampton, UK), 200nM final concentration of each primer, 5µl of DNA template and the total volume made up to 20µl with molecular grade water.  DNA templates were assessed for DNA concentration using a </w:t>
      </w:r>
      <w:proofErr w:type="spellStart"/>
      <w:r w:rsidRPr="001B46FE">
        <w:rPr>
          <w:iCs/>
          <w:sz w:val="24"/>
          <w:szCs w:val="24"/>
        </w:rPr>
        <w:t>NanoDrop</w:t>
      </w:r>
      <w:proofErr w:type="spellEnd"/>
      <w:r w:rsidRPr="001B46FE">
        <w:rPr>
          <w:iCs/>
          <w:sz w:val="24"/>
          <w:szCs w:val="24"/>
        </w:rPr>
        <w:t xml:space="preserve"> 1000 Spectrophotometer (Thermo Scientific, Asheville, United States) and diluted to 20ng/µl resulting in 100ng of DNA template in each reaction. </w:t>
      </w:r>
      <w:r>
        <w:rPr>
          <w:iCs/>
          <w:sz w:val="24"/>
          <w:szCs w:val="24"/>
        </w:rPr>
        <w:t xml:space="preserve">A </w:t>
      </w:r>
      <w:r w:rsidRPr="001B46FE">
        <w:rPr>
          <w:iCs/>
          <w:sz w:val="24"/>
          <w:szCs w:val="24"/>
        </w:rPr>
        <w:t xml:space="preserve"> Lightcycler® 480 II real-time cycler (Roche, Welwyn Garden City, </w:t>
      </w:r>
      <w:proofErr w:type="gramStart"/>
      <w:r w:rsidRPr="001B46FE">
        <w:rPr>
          <w:iCs/>
          <w:sz w:val="24"/>
          <w:szCs w:val="24"/>
        </w:rPr>
        <w:t>UK</w:t>
      </w:r>
      <w:proofErr w:type="gramEnd"/>
      <w:r w:rsidRPr="001B46FE">
        <w:rPr>
          <w:iCs/>
          <w:sz w:val="24"/>
          <w:szCs w:val="24"/>
        </w:rPr>
        <w:t xml:space="preserve">) </w:t>
      </w:r>
      <w:r>
        <w:rPr>
          <w:iCs/>
          <w:sz w:val="24"/>
          <w:szCs w:val="24"/>
        </w:rPr>
        <w:t xml:space="preserve">was </w:t>
      </w:r>
      <w:r w:rsidRPr="001B46FE">
        <w:rPr>
          <w:iCs/>
          <w:sz w:val="24"/>
          <w:szCs w:val="24"/>
        </w:rPr>
        <w:t>programmed with the following reaction conditions; enzyme activation occurred with a single cycle of 10 minutes at 95</w:t>
      </w:r>
      <w:r w:rsidRPr="001B46FE">
        <w:rPr>
          <w:iCs/>
          <w:sz w:val="24"/>
          <w:szCs w:val="24"/>
          <w:vertAlign w:val="superscript"/>
        </w:rPr>
        <w:t>o</w:t>
      </w:r>
      <w:r w:rsidRPr="001B46FE">
        <w:rPr>
          <w:iCs/>
          <w:sz w:val="24"/>
          <w:szCs w:val="24"/>
        </w:rPr>
        <w:t>C followed by 40 cycles consisting of denaturation for 15</w:t>
      </w:r>
      <w:r>
        <w:rPr>
          <w:iCs/>
          <w:sz w:val="24"/>
          <w:szCs w:val="24"/>
        </w:rPr>
        <w:t xml:space="preserve"> </w:t>
      </w:r>
      <w:r w:rsidRPr="001B46FE">
        <w:rPr>
          <w:iCs/>
          <w:sz w:val="24"/>
          <w:szCs w:val="24"/>
        </w:rPr>
        <w:t>s</w:t>
      </w:r>
      <w:r>
        <w:rPr>
          <w:iCs/>
          <w:sz w:val="24"/>
          <w:szCs w:val="24"/>
        </w:rPr>
        <w:t>econds</w:t>
      </w:r>
      <w:r w:rsidRPr="001B46FE">
        <w:rPr>
          <w:iCs/>
          <w:sz w:val="24"/>
          <w:szCs w:val="24"/>
        </w:rPr>
        <w:t xml:space="preserve"> at 95</w:t>
      </w:r>
      <w:r w:rsidRPr="001B46FE">
        <w:rPr>
          <w:iCs/>
          <w:sz w:val="24"/>
          <w:szCs w:val="24"/>
          <w:vertAlign w:val="superscript"/>
        </w:rPr>
        <w:t>o</w:t>
      </w:r>
      <w:r w:rsidRPr="001B46FE">
        <w:rPr>
          <w:iCs/>
          <w:sz w:val="24"/>
          <w:szCs w:val="24"/>
        </w:rPr>
        <w:t>C, followed by annealing for 60 seconds at 52</w:t>
      </w:r>
      <w:r w:rsidRPr="001B46FE">
        <w:rPr>
          <w:iCs/>
          <w:sz w:val="24"/>
          <w:szCs w:val="24"/>
          <w:vertAlign w:val="superscript"/>
        </w:rPr>
        <w:t>o</w:t>
      </w:r>
      <w:r w:rsidRPr="001B46FE">
        <w:rPr>
          <w:iCs/>
          <w:sz w:val="24"/>
          <w:szCs w:val="24"/>
        </w:rPr>
        <w:t xml:space="preserve">C.  </w:t>
      </w:r>
      <w:r w:rsidR="00D83516" w:rsidRPr="001B46FE">
        <w:rPr>
          <w:iCs/>
          <w:sz w:val="24"/>
          <w:szCs w:val="24"/>
        </w:rPr>
        <w:t>A relati</w:t>
      </w:r>
      <w:r w:rsidR="00D83516">
        <w:rPr>
          <w:iCs/>
          <w:sz w:val="24"/>
          <w:szCs w:val="24"/>
        </w:rPr>
        <w:t xml:space="preserve">vely low </w:t>
      </w:r>
      <w:r w:rsidR="00D83516" w:rsidRPr="001B46FE">
        <w:rPr>
          <w:iCs/>
          <w:sz w:val="24"/>
          <w:szCs w:val="24"/>
        </w:rPr>
        <w:t>T</w:t>
      </w:r>
      <w:r w:rsidR="00D83516" w:rsidRPr="001B46FE">
        <w:rPr>
          <w:iCs/>
          <w:sz w:val="24"/>
          <w:szCs w:val="24"/>
          <w:vertAlign w:val="subscript"/>
        </w:rPr>
        <w:t>a</w:t>
      </w:r>
      <w:r w:rsidR="00D83516" w:rsidRPr="001B46FE">
        <w:rPr>
          <w:iCs/>
          <w:sz w:val="24"/>
          <w:szCs w:val="24"/>
        </w:rPr>
        <w:t xml:space="preserve"> was selected to encourage primer binding and facilitate the selection of primers with high specificity even at lower temperatures</w:t>
      </w:r>
      <w:r w:rsidR="00D83516">
        <w:rPr>
          <w:iCs/>
          <w:sz w:val="24"/>
          <w:szCs w:val="24"/>
        </w:rPr>
        <w:t xml:space="preserve">. </w:t>
      </w:r>
      <w:r w:rsidR="00D83516" w:rsidRPr="001B46FE">
        <w:rPr>
          <w:iCs/>
          <w:sz w:val="24"/>
          <w:szCs w:val="24"/>
        </w:rPr>
        <w:t xml:space="preserve"> </w:t>
      </w:r>
      <w:r w:rsidRPr="001B46FE">
        <w:rPr>
          <w:iCs/>
          <w:sz w:val="24"/>
          <w:szCs w:val="24"/>
        </w:rPr>
        <w:t>The primers were tested against DNA templates extracted from mouse fibroblasts (originating from cell culture), cultured grey squirrel kidney cells, grey squirrel skin and blood, red squirrel skin and blood and avian hepatic tissue.  All were extracted using a DNeasy® blood and tissue kit (Qiagen, Manchester, UK) following the manufacturer’s protocol.  The resultant amplified products were then separated by agarose gel electrophoresis (3% agarose, 8 V/cm, 90 minutes).</w:t>
      </w:r>
      <w:r w:rsidR="00D83516">
        <w:rPr>
          <w:iCs/>
          <w:sz w:val="24"/>
          <w:szCs w:val="24"/>
        </w:rPr>
        <w:t xml:space="preserve">  </w:t>
      </w:r>
      <w:r w:rsidR="00D83516" w:rsidRPr="001B46FE">
        <w:rPr>
          <w:iCs/>
          <w:sz w:val="24"/>
          <w:szCs w:val="24"/>
        </w:rPr>
        <w:t xml:space="preserve">Those primers that showed a single band of approximately equal size to the predicted amplicon size </w:t>
      </w:r>
      <w:r w:rsidR="00D83516">
        <w:rPr>
          <w:iCs/>
          <w:sz w:val="24"/>
          <w:szCs w:val="24"/>
        </w:rPr>
        <w:t xml:space="preserve">by gel electrophoresis </w:t>
      </w:r>
      <w:r w:rsidR="00D83516" w:rsidRPr="001B46FE">
        <w:rPr>
          <w:iCs/>
          <w:sz w:val="24"/>
          <w:szCs w:val="24"/>
        </w:rPr>
        <w:t xml:space="preserve">were then selected for sequencing. </w:t>
      </w:r>
      <w:r w:rsidRPr="001B46FE">
        <w:rPr>
          <w:iCs/>
          <w:sz w:val="24"/>
          <w:szCs w:val="24"/>
        </w:rPr>
        <w:t xml:space="preserve"> </w:t>
      </w:r>
    </w:p>
    <w:p w:rsidR="00131F81" w:rsidRDefault="00131F81" w:rsidP="00245EEE">
      <w:pPr>
        <w:autoSpaceDE w:val="0"/>
        <w:autoSpaceDN w:val="0"/>
        <w:adjustRightInd w:val="0"/>
        <w:spacing w:line="240" w:lineRule="auto"/>
        <w:rPr>
          <w:iCs/>
          <w:sz w:val="24"/>
          <w:szCs w:val="24"/>
        </w:rPr>
      </w:pPr>
    </w:p>
    <w:p w:rsidR="00807749" w:rsidRDefault="00807749" w:rsidP="00807749">
      <w:pPr>
        <w:spacing w:line="240" w:lineRule="auto"/>
        <w:rPr>
          <w:b/>
          <w:i/>
          <w:iCs/>
          <w:sz w:val="24"/>
          <w:szCs w:val="24"/>
        </w:rPr>
      </w:pPr>
      <w:r w:rsidRPr="001B46FE">
        <w:rPr>
          <w:b/>
          <w:i/>
          <w:iCs/>
          <w:sz w:val="24"/>
          <w:szCs w:val="24"/>
        </w:rPr>
        <w:lastRenderedPageBreak/>
        <w:t xml:space="preserve">PCR product sequencing   </w:t>
      </w:r>
    </w:p>
    <w:p w:rsidR="00D83516" w:rsidRPr="001B46FE" w:rsidRDefault="00D83516" w:rsidP="00807749">
      <w:pPr>
        <w:spacing w:line="240" w:lineRule="auto"/>
        <w:rPr>
          <w:b/>
          <w:i/>
          <w:iCs/>
          <w:sz w:val="24"/>
          <w:szCs w:val="24"/>
        </w:rPr>
      </w:pPr>
    </w:p>
    <w:p w:rsidR="00131F81" w:rsidRDefault="00807749" w:rsidP="00807749">
      <w:pPr>
        <w:autoSpaceDE w:val="0"/>
        <w:autoSpaceDN w:val="0"/>
        <w:adjustRightInd w:val="0"/>
        <w:spacing w:line="240" w:lineRule="auto"/>
        <w:rPr>
          <w:iCs/>
          <w:sz w:val="24"/>
          <w:szCs w:val="24"/>
        </w:rPr>
      </w:pPr>
      <w:r w:rsidRPr="001B46FE">
        <w:rPr>
          <w:iCs/>
          <w:sz w:val="24"/>
          <w:szCs w:val="24"/>
        </w:rPr>
        <w:t xml:space="preserve">Excess primers and nucleotides were removed from the PCR products using the </w:t>
      </w:r>
      <w:proofErr w:type="spellStart"/>
      <w:r w:rsidRPr="001B46FE">
        <w:rPr>
          <w:iCs/>
          <w:sz w:val="24"/>
          <w:szCs w:val="24"/>
        </w:rPr>
        <w:t>ExoSAP</w:t>
      </w:r>
      <w:proofErr w:type="spellEnd"/>
      <w:r w:rsidRPr="001B46FE">
        <w:rPr>
          <w:iCs/>
          <w:sz w:val="24"/>
          <w:szCs w:val="24"/>
        </w:rPr>
        <w:t>-IT® kit containing shrimp alkaline phosphotase and exonuclease (</w:t>
      </w:r>
      <w:proofErr w:type="spellStart"/>
      <w:r w:rsidRPr="001B46FE">
        <w:rPr>
          <w:iCs/>
          <w:sz w:val="24"/>
          <w:szCs w:val="24"/>
        </w:rPr>
        <w:t>Affymetrix</w:t>
      </w:r>
      <w:proofErr w:type="spellEnd"/>
      <w:r w:rsidRPr="001B46FE">
        <w:rPr>
          <w:iCs/>
          <w:sz w:val="24"/>
          <w:szCs w:val="24"/>
        </w:rPr>
        <w:t xml:space="preserve">, High Wycombe, UK) following the manufacturer’s protocol.  The </w:t>
      </w:r>
      <w:proofErr w:type="spellStart"/>
      <w:r w:rsidRPr="001B46FE">
        <w:rPr>
          <w:iCs/>
          <w:sz w:val="24"/>
          <w:szCs w:val="24"/>
        </w:rPr>
        <w:t>BigDye</w:t>
      </w:r>
      <w:proofErr w:type="spellEnd"/>
      <w:r w:rsidRPr="001B46FE">
        <w:rPr>
          <w:iCs/>
          <w:sz w:val="24"/>
          <w:szCs w:val="24"/>
        </w:rPr>
        <w:t xml:space="preserve">® Terminator v3.1 Cycle Sequencing kit </w:t>
      </w:r>
      <w:r w:rsidRPr="001B46FE">
        <w:rPr>
          <w:color w:val="000000"/>
          <w:sz w:val="24"/>
          <w:szCs w:val="24"/>
        </w:rPr>
        <w:t xml:space="preserve">(Applied Biosystems, Life Technologies, </w:t>
      </w:r>
      <w:proofErr w:type="gramStart"/>
      <w:r w:rsidRPr="001B46FE">
        <w:rPr>
          <w:color w:val="000000"/>
          <w:sz w:val="24"/>
          <w:szCs w:val="24"/>
        </w:rPr>
        <w:t>Paisley</w:t>
      </w:r>
      <w:proofErr w:type="gramEnd"/>
      <w:r w:rsidRPr="001B46FE">
        <w:rPr>
          <w:color w:val="000000"/>
          <w:sz w:val="24"/>
          <w:szCs w:val="24"/>
        </w:rPr>
        <w:t xml:space="preserve">, UK) </w:t>
      </w:r>
      <w:r w:rsidRPr="001B46FE">
        <w:rPr>
          <w:iCs/>
          <w:sz w:val="24"/>
          <w:szCs w:val="24"/>
        </w:rPr>
        <w:t xml:space="preserve">was then used for the sequencing reaction using the PCR primers.  One µl of the cleaned product was added to 9µl of reaction mix (5x sequencing buffer, 0.75µl </w:t>
      </w:r>
      <w:proofErr w:type="spellStart"/>
      <w:r w:rsidRPr="001B46FE">
        <w:rPr>
          <w:iCs/>
          <w:sz w:val="24"/>
          <w:szCs w:val="24"/>
        </w:rPr>
        <w:t>BigDye</w:t>
      </w:r>
      <w:proofErr w:type="spellEnd"/>
      <w:r w:rsidRPr="001B46FE">
        <w:rPr>
          <w:iCs/>
          <w:sz w:val="24"/>
          <w:szCs w:val="24"/>
        </w:rPr>
        <w:t>® 3.1 (</w:t>
      </w:r>
      <w:r w:rsidRPr="001B46FE">
        <w:rPr>
          <w:color w:val="000000"/>
          <w:sz w:val="24"/>
          <w:szCs w:val="24"/>
        </w:rPr>
        <w:t>Applied Biosystems, Life Technologies, Paisley, UK)</w:t>
      </w:r>
      <w:r w:rsidRPr="001B46FE">
        <w:rPr>
          <w:iCs/>
          <w:sz w:val="24"/>
          <w:szCs w:val="24"/>
        </w:rPr>
        <w:t xml:space="preserve"> and 1.6pM of left or right primers</w:t>
      </w:r>
      <w:r>
        <w:rPr>
          <w:iCs/>
          <w:sz w:val="24"/>
          <w:szCs w:val="24"/>
        </w:rPr>
        <w:t>)</w:t>
      </w:r>
      <w:r w:rsidRPr="001B46FE">
        <w:rPr>
          <w:iCs/>
          <w:sz w:val="24"/>
          <w:szCs w:val="24"/>
        </w:rPr>
        <w:t>.  These then underwent 25 cycles; denaturation 96</w:t>
      </w:r>
      <w:r w:rsidRPr="001B46FE">
        <w:rPr>
          <w:iCs/>
          <w:sz w:val="24"/>
          <w:szCs w:val="24"/>
          <w:vertAlign w:val="superscript"/>
        </w:rPr>
        <w:t>o</w:t>
      </w:r>
      <w:r w:rsidRPr="001B46FE">
        <w:rPr>
          <w:iCs/>
          <w:sz w:val="24"/>
          <w:szCs w:val="24"/>
        </w:rPr>
        <w:t>C for 10</w:t>
      </w:r>
      <w:r>
        <w:rPr>
          <w:iCs/>
          <w:sz w:val="24"/>
          <w:szCs w:val="24"/>
        </w:rPr>
        <w:t xml:space="preserve"> </w:t>
      </w:r>
      <w:r w:rsidRPr="001B46FE">
        <w:rPr>
          <w:iCs/>
          <w:sz w:val="24"/>
          <w:szCs w:val="24"/>
        </w:rPr>
        <w:t>s</w:t>
      </w:r>
      <w:r>
        <w:rPr>
          <w:iCs/>
          <w:sz w:val="24"/>
          <w:szCs w:val="24"/>
        </w:rPr>
        <w:t>econds</w:t>
      </w:r>
      <w:r w:rsidRPr="001B46FE">
        <w:rPr>
          <w:iCs/>
          <w:sz w:val="24"/>
          <w:szCs w:val="24"/>
        </w:rPr>
        <w:t>, annealing 50</w:t>
      </w:r>
      <w:r w:rsidRPr="001B46FE">
        <w:rPr>
          <w:iCs/>
          <w:sz w:val="24"/>
          <w:szCs w:val="24"/>
          <w:vertAlign w:val="superscript"/>
        </w:rPr>
        <w:t>o</w:t>
      </w:r>
      <w:r w:rsidRPr="001B46FE">
        <w:rPr>
          <w:iCs/>
          <w:sz w:val="24"/>
          <w:szCs w:val="24"/>
        </w:rPr>
        <w:t>C for 5</w:t>
      </w:r>
      <w:r>
        <w:rPr>
          <w:iCs/>
          <w:sz w:val="24"/>
          <w:szCs w:val="24"/>
        </w:rPr>
        <w:t xml:space="preserve"> </w:t>
      </w:r>
      <w:r w:rsidRPr="001B46FE">
        <w:rPr>
          <w:iCs/>
          <w:sz w:val="24"/>
          <w:szCs w:val="24"/>
        </w:rPr>
        <w:t>s</w:t>
      </w:r>
      <w:r>
        <w:rPr>
          <w:iCs/>
          <w:sz w:val="24"/>
          <w:szCs w:val="24"/>
        </w:rPr>
        <w:t>econds</w:t>
      </w:r>
      <w:r w:rsidRPr="001B46FE">
        <w:rPr>
          <w:iCs/>
          <w:sz w:val="24"/>
          <w:szCs w:val="24"/>
        </w:rPr>
        <w:t xml:space="preserve"> and extension 60</w:t>
      </w:r>
      <w:r w:rsidRPr="001B46FE">
        <w:rPr>
          <w:iCs/>
          <w:sz w:val="24"/>
          <w:szCs w:val="24"/>
          <w:vertAlign w:val="superscript"/>
        </w:rPr>
        <w:t>o</w:t>
      </w:r>
      <w:r w:rsidRPr="001B46FE">
        <w:rPr>
          <w:iCs/>
          <w:sz w:val="24"/>
          <w:szCs w:val="24"/>
        </w:rPr>
        <w:t>C for 4 minutes.  This was then precipitated using 3M sodium acetate followed by re</w:t>
      </w:r>
      <w:r>
        <w:rPr>
          <w:iCs/>
          <w:sz w:val="24"/>
          <w:szCs w:val="24"/>
        </w:rPr>
        <w:t>-</w:t>
      </w:r>
      <w:r w:rsidRPr="001B46FE">
        <w:rPr>
          <w:iCs/>
          <w:sz w:val="24"/>
          <w:szCs w:val="24"/>
        </w:rPr>
        <w:t xml:space="preserve">suspension in </w:t>
      </w:r>
      <w:proofErr w:type="spellStart"/>
      <w:r w:rsidRPr="001B46FE">
        <w:rPr>
          <w:iCs/>
          <w:sz w:val="24"/>
          <w:szCs w:val="24"/>
        </w:rPr>
        <w:t>HiDi</w:t>
      </w:r>
      <w:proofErr w:type="spellEnd"/>
      <w:r w:rsidRPr="001B46FE">
        <w:rPr>
          <w:iCs/>
          <w:sz w:val="24"/>
          <w:szCs w:val="24"/>
        </w:rPr>
        <w:t>™ formamide (</w:t>
      </w:r>
      <w:r w:rsidRPr="001B46FE">
        <w:rPr>
          <w:color w:val="000000"/>
          <w:sz w:val="24"/>
          <w:szCs w:val="24"/>
        </w:rPr>
        <w:t xml:space="preserve">Applied Biosystems, Life Technologies, </w:t>
      </w:r>
      <w:proofErr w:type="gramStart"/>
      <w:r w:rsidRPr="001B46FE">
        <w:rPr>
          <w:color w:val="000000"/>
          <w:sz w:val="24"/>
          <w:szCs w:val="24"/>
        </w:rPr>
        <w:t>Paisley</w:t>
      </w:r>
      <w:proofErr w:type="gramEnd"/>
      <w:r w:rsidRPr="001B46FE">
        <w:rPr>
          <w:color w:val="000000"/>
          <w:sz w:val="24"/>
          <w:szCs w:val="24"/>
        </w:rPr>
        <w:t>, UK)</w:t>
      </w:r>
      <w:r w:rsidRPr="001B46FE">
        <w:rPr>
          <w:iCs/>
          <w:sz w:val="24"/>
          <w:szCs w:val="24"/>
        </w:rPr>
        <w:t xml:space="preserve">.  The sequence of products was then determined using an ABI 3130xl </w:t>
      </w:r>
      <w:r w:rsidRPr="001B46FE">
        <w:rPr>
          <w:color w:val="000000"/>
          <w:sz w:val="24"/>
          <w:szCs w:val="24"/>
        </w:rPr>
        <w:t>(Applied Biosystems, Life Technologies, Paisley, UK).</w:t>
      </w:r>
    </w:p>
    <w:p w:rsidR="00131F81" w:rsidRDefault="00131F81" w:rsidP="00245EEE">
      <w:pPr>
        <w:autoSpaceDE w:val="0"/>
        <w:autoSpaceDN w:val="0"/>
        <w:adjustRightInd w:val="0"/>
        <w:spacing w:line="240" w:lineRule="auto"/>
        <w:rPr>
          <w:iCs/>
          <w:sz w:val="24"/>
          <w:szCs w:val="24"/>
        </w:rPr>
      </w:pPr>
    </w:p>
    <w:p w:rsidR="0038365E" w:rsidRPr="00D83516" w:rsidRDefault="00D83516" w:rsidP="00D83516">
      <w:pPr>
        <w:spacing w:line="240" w:lineRule="auto"/>
        <w:rPr>
          <w:iCs/>
          <w:sz w:val="24"/>
          <w:szCs w:val="24"/>
        </w:rPr>
      </w:pPr>
      <w:r w:rsidRPr="001B46FE">
        <w:rPr>
          <w:iCs/>
          <w:sz w:val="24"/>
          <w:szCs w:val="24"/>
        </w:rPr>
        <w:t xml:space="preserve">Alignments of the determined sequence with the target sequence were performed in Mega 5.1 </w:t>
      </w:r>
      <w:r w:rsidR="00EF7E16">
        <w:rPr>
          <w:iCs/>
          <w:sz w:val="24"/>
          <w:szCs w:val="24"/>
        </w:rPr>
        <w:fldChar w:fldCharType="begin"/>
      </w:r>
      <w:r>
        <w:rPr>
          <w:iCs/>
          <w:sz w:val="24"/>
          <w:szCs w:val="24"/>
        </w:rPr>
        <w:instrText xml:space="preserve"> ADDIN EN.CITE &lt;EndNote&gt;&lt;Cite&gt;&lt;Author&gt;Tamura&lt;/Author&gt;&lt;Year&gt;2011&lt;/Year&gt;&lt;RecNum&gt;307&lt;/RecNum&gt;&lt;DisplayText&gt;(Tamura, Peterson et al. 2011)&lt;/DisplayText&gt;&lt;record&gt;&lt;rec-number&gt;307&lt;/rec-number&gt;&lt;foreign-keys&gt;&lt;key app="EN" db-id="9etxzzax3zzwz3etr03pxpeers2e9vdxz2ft"&gt;307&lt;/key&gt;&lt;/foreign-keys&gt;&lt;ref-type name="Journal Article"&gt;17&lt;/ref-type&gt;&lt;contributors&gt;&lt;authors&gt;&lt;author&gt;Tamura, Koichiro&lt;/author&gt;&lt;author&gt;Peterson, Daniel&lt;/author&gt;&lt;author&gt;Peterson, Nicholas&lt;/author&gt;&lt;author&gt;Stecher, Glen&lt;/author&gt;&lt;author&gt;Nei, Masatoshi&lt;/author&gt;&lt;author&gt;Kumar, Sudhir&lt;/author&gt;&lt;/authors&gt;&lt;/contributors&gt;&lt;titles&gt;&lt;title&gt;MEGA5: molecular evolutionary genetics analysis using maximum likelihood, evolutionary distance, and maximum parsimony methods&lt;/title&gt;&lt;secondary-title&gt;Molecular biology and evolution&lt;/secondary-title&gt;&lt;/titles&gt;&lt;periodical&gt;&lt;full-title&gt;Molecular biology and evolution&lt;/full-title&gt;&lt;/periodical&gt;&lt;pages&gt;2731-2739&lt;/pages&gt;&lt;volume&gt;28&lt;/volume&gt;&lt;number&gt;10&lt;/number&gt;&lt;dates&gt;&lt;year&gt;2011&lt;/year&gt;&lt;/dates&gt;&lt;isbn&gt;0737-4038&lt;/isbn&gt;&lt;urls&gt;&lt;/urls&gt;&lt;/record&gt;&lt;/Cite&gt;&lt;/EndNote&gt;</w:instrText>
      </w:r>
      <w:r w:rsidR="00EF7E16">
        <w:rPr>
          <w:iCs/>
          <w:sz w:val="24"/>
          <w:szCs w:val="24"/>
        </w:rPr>
        <w:fldChar w:fldCharType="separate"/>
      </w:r>
      <w:r>
        <w:rPr>
          <w:iCs/>
          <w:noProof/>
          <w:sz w:val="24"/>
          <w:szCs w:val="24"/>
        </w:rPr>
        <w:t>(Tamura, Peterson et al. 2011)</w:t>
      </w:r>
      <w:r w:rsidR="00EF7E16">
        <w:rPr>
          <w:iCs/>
          <w:sz w:val="24"/>
          <w:szCs w:val="24"/>
        </w:rPr>
        <w:fldChar w:fldCharType="end"/>
      </w:r>
      <w:r w:rsidRPr="001B46FE">
        <w:rPr>
          <w:iCs/>
          <w:sz w:val="24"/>
          <w:szCs w:val="24"/>
        </w:rPr>
        <w:t>.</w:t>
      </w:r>
      <w:r>
        <w:rPr>
          <w:iCs/>
          <w:sz w:val="24"/>
          <w:szCs w:val="24"/>
        </w:rPr>
        <w:t xml:space="preserve">  </w:t>
      </w:r>
      <w:r w:rsidRPr="001B46FE">
        <w:rPr>
          <w:iCs/>
          <w:sz w:val="24"/>
          <w:szCs w:val="24"/>
        </w:rPr>
        <w:t xml:space="preserve">Two candidate endogenous target genes were selected; those primer pairs that produced </w:t>
      </w:r>
      <w:r>
        <w:rPr>
          <w:iCs/>
          <w:sz w:val="24"/>
          <w:szCs w:val="24"/>
        </w:rPr>
        <w:t xml:space="preserve">complementary </w:t>
      </w:r>
      <w:r w:rsidRPr="001B46FE">
        <w:rPr>
          <w:iCs/>
          <w:sz w:val="24"/>
          <w:szCs w:val="24"/>
        </w:rPr>
        <w:t>sequences with each other and to the target region in both species of squirrel in both sample types (skin and blood).</w:t>
      </w:r>
    </w:p>
    <w:p w:rsidR="00BA46F0" w:rsidRDefault="00BA46F0" w:rsidP="00245EEE">
      <w:pPr>
        <w:autoSpaceDE w:val="0"/>
        <w:autoSpaceDN w:val="0"/>
        <w:adjustRightInd w:val="0"/>
        <w:spacing w:line="240" w:lineRule="auto"/>
        <w:rPr>
          <w:rFonts w:ascii="Futura-Heavy" w:hAnsi="Futura-Heavy" w:cs="Futura-Heavy"/>
          <w:b/>
          <w:bCs/>
          <w:i/>
          <w:color w:val="000000"/>
          <w:sz w:val="28"/>
          <w:szCs w:val="28"/>
          <w:u w:val="single"/>
        </w:rPr>
      </w:pPr>
    </w:p>
    <w:p w:rsidR="00BA46F0" w:rsidRDefault="00BA46F0" w:rsidP="00245EEE">
      <w:pPr>
        <w:autoSpaceDE w:val="0"/>
        <w:autoSpaceDN w:val="0"/>
        <w:adjustRightInd w:val="0"/>
        <w:spacing w:line="240" w:lineRule="auto"/>
        <w:rPr>
          <w:rFonts w:ascii="Futura-Heavy" w:hAnsi="Futura-Heavy" w:cs="Futura-Heavy"/>
          <w:b/>
          <w:bCs/>
          <w:i/>
          <w:color w:val="000000"/>
          <w:sz w:val="28"/>
          <w:szCs w:val="28"/>
          <w:u w:val="single"/>
        </w:rPr>
      </w:pPr>
    </w:p>
    <w:p w:rsidR="00BA46F0" w:rsidRDefault="00BA46F0" w:rsidP="00245EEE">
      <w:pPr>
        <w:autoSpaceDE w:val="0"/>
        <w:autoSpaceDN w:val="0"/>
        <w:adjustRightInd w:val="0"/>
        <w:spacing w:line="240" w:lineRule="auto"/>
        <w:rPr>
          <w:rFonts w:ascii="Futura-Heavy" w:hAnsi="Futura-Heavy" w:cs="Futura-Heavy"/>
          <w:b/>
          <w:bCs/>
          <w:i/>
          <w:color w:val="000000"/>
          <w:sz w:val="28"/>
          <w:szCs w:val="28"/>
          <w:u w:val="single"/>
        </w:rPr>
      </w:pPr>
    </w:p>
    <w:p w:rsidR="00BA46F0" w:rsidRDefault="00BA46F0" w:rsidP="00245EEE">
      <w:pPr>
        <w:autoSpaceDE w:val="0"/>
        <w:autoSpaceDN w:val="0"/>
        <w:adjustRightInd w:val="0"/>
        <w:spacing w:line="240" w:lineRule="auto"/>
        <w:rPr>
          <w:rFonts w:ascii="Futura-Heavy" w:hAnsi="Futura-Heavy" w:cs="Futura-Heavy"/>
          <w:b/>
          <w:bCs/>
          <w:i/>
          <w:color w:val="000000"/>
          <w:sz w:val="28"/>
          <w:szCs w:val="28"/>
          <w:u w:val="single"/>
        </w:rPr>
      </w:pPr>
    </w:p>
    <w:p w:rsidR="00BA46F0" w:rsidRDefault="00BA46F0" w:rsidP="00245EEE">
      <w:pPr>
        <w:autoSpaceDE w:val="0"/>
        <w:autoSpaceDN w:val="0"/>
        <w:adjustRightInd w:val="0"/>
        <w:spacing w:line="240" w:lineRule="auto"/>
        <w:rPr>
          <w:rFonts w:ascii="Futura-Heavy" w:hAnsi="Futura-Heavy" w:cs="Futura-Heavy"/>
          <w:b/>
          <w:bCs/>
          <w:i/>
          <w:color w:val="000000"/>
          <w:sz w:val="28"/>
          <w:szCs w:val="28"/>
          <w:u w:val="single"/>
        </w:rPr>
      </w:pPr>
    </w:p>
    <w:p w:rsidR="00BA46F0" w:rsidRDefault="00BA46F0" w:rsidP="00245EEE">
      <w:pPr>
        <w:autoSpaceDE w:val="0"/>
        <w:autoSpaceDN w:val="0"/>
        <w:adjustRightInd w:val="0"/>
        <w:spacing w:line="240" w:lineRule="auto"/>
        <w:rPr>
          <w:rFonts w:ascii="Futura-Heavy" w:hAnsi="Futura-Heavy" w:cs="Futura-Heavy"/>
          <w:b/>
          <w:bCs/>
          <w:i/>
          <w:color w:val="000000"/>
          <w:sz w:val="28"/>
          <w:szCs w:val="28"/>
          <w:u w:val="single"/>
        </w:rPr>
      </w:pPr>
    </w:p>
    <w:p w:rsidR="00BA46F0" w:rsidRDefault="00BA46F0" w:rsidP="00245EEE">
      <w:pPr>
        <w:autoSpaceDE w:val="0"/>
        <w:autoSpaceDN w:val="0"/>
        <w:adjustRightInd w:val="0"/>
        <w:spacing w:line="240" w:lineRule="auto"/>
        <w:rPr>
          <w:rFonts w:ascii="Futura-Heavy" w:hAnsi="Futura-Heavy" w:cs="Futura-Heavy"/>
          <w:b/>
          <w:bCs/>
          <w:i/>
          <w:color w:val="000000"/>
          <w:sz w:val="28"/>
          <w:szCs w:val="28"/>
          <w:u w:val="single"/>
        </w:rPr>
      </w:pPr>
    </w:p>
    <w:p w:rsidR="00BA46F0" w:rsidRDefault="00BA46F0" w:rsidP="00245EEE">
      <w:pPr>
        <w:autoSpaceDE w:val="0"/>
        <w:autoSpaceDN w:val="0"/>
        <w:adjustRightInd w:val="0"/>
        <w:spacing w:line="240" w:lineRule="auto"/>
        <w:rPr>
          <w:rFonts w:ascii="Futura-Heavy" w:hAnsi="Futura-Heavy" w:cs="Futura-Heavy"/>
          <w:b/>
          <w:bCs/>
          <w:i/>
          <w:color w:val="000000"/>
          <w:sz w:val="28"/>
          <w:szCs w:val="28"/>
          <w:u w:val="single"/>
        </w:rPr>
      </w:pPr>
    </w:p>
    <w:p w:rsidR="00BA46F0" w:rsidRDefault="00BA46F0" w:rsidP="00245EEE">
      <w:pPr>
        <w:autoSpaceDE w:val="0"/>
        <w:autoSpaceDN w:val="0"/>
        <w:adjustRightInd w:val="0"/>
        <w:spacing w:line="240" w:lineRule="auto"/>
        <w:rPr>
          <w:rFonts w:ascii="Futura-Heavy" w:hAnsi="Futura-Heavy" w:cs="Futura-Heavy"/>
          <w:b/>
          <w:bCs/>
          <w:i/>
          <w:color w:val="000000"/>
          <w:sz w:val="28"/>
          <w:szCs w:val="28"/>
          <w:u w:val="single"/>
        </w:rPr>
      </w:pPr>
    </w:p>
    <w:p w:rsidR="00BA46F0" w:rsidRDefault="00BA46F0" w:rsidP="00245EEE">
      <w:pPr>
        <w:autoSpaceDE w:val="0"/>
        <w:autoSpaceDN w:val="0"/>
        <w:adjustRightInd w:val="0"/>
        <w:spacing w:line="240" w:lineRule="auto"/>
        <w:rPr>
          <w:rFonts w:ascii="Futura-Heavy" w:hAnsi="Futura-Heavy" w:cs="Futura-Heavy"/>
          <w:b/>
          <w:bCs/>
          <w:i/>
          <w:color w:val="000000"/>
          <w:sz w:val="28"/>
          <w:szCs w:val="28"/>
          <w:u w:val="single"/>
        </w:rPr>
      </w:pPr>
    </w:p>
    <w:p w:rsidR="00BA46F0" w:rsidRDefault="00BA46F0" w:rsidP="00245EEE">
      <w:pPr>
        <w:autoSpaceDE w:val="0"/>
        <w:autoSpaceDN w:val="0"/>
        <w:adjustRightInd w:val="0"/>
        <w:spacing w:line="240" w:lineRule="auto"/>
        <w:rPr>
          <w:rFonts w:ascii="Futura-Heavy" w:hAnsi="Futura-Heavy" w:cs="Futura-Heavy"/>
          <w:b/>
          <w:bCs/>
          <w:i/>
          <w:color w:val="000000"/>
          <w:sz w:val="28"/>
          <w:szCs w:val="28"/>
          <w:u w:val="single"/>
        </w:rPr>
      </w:pPr>
    </w:p>
    <w:p w:rsidR="00BA46F0" w:rsidRDefault="00BA46F0" w:rsidP="00245EEE">
      <w:pPr>
        <w:autoSpaceDE w:val="0"/>
        <w:autoSpaceDN w:val="0"/>
        <w:adjustRightInd w:val="0"/>
        <w:spacing w:line="240" w:lineRule="auto"/>
        <w:rPr>
          <w:rFonts w:ascii="Futura-Heavy" w:hAnsi="Futura-Heavy" w:cs="Futura-Heavy"/>
          <w:b/>
          <w:bCs/>
          <w:i/>
          <w:color w:val="000000"/>
          <w:sz w:val="28"/>
          <w:szCs w:val="28"/>
          <w:u w:val="single"/>
        </w:rPr>
      </w:pPr>
    </w:p>
    <w:p w:rsidR="00BA46F0" w:rsidRDefault="00BA46F0" w:rsidP="00245EEE">
      <w:pPr>
        <w:autoSpaceDE w:val="0"/>
        <w:autoSpaceDN w:val="0"/>
        <w:adjustRightInd w:val="0"/>
        <w:spacing w:line="240" w:lineRule="auto"/>
        <w:rPr>
          <w:rFonts w:ascii="Futura-Heavy" w:hAnsi="Futura-Heavy" w:cs="Futura-Heavy"/>
          <w:b/>
          <w:bCs/>
          <w:i/>
          <w:color w:val="000000"/>
          <w:sz w:val="28"/>
          <w:szCs w:val="28"/>
          <w:u w:val="single"/>
        </w:rPr>
      </w:pPr>
    </w:p>
    <w:p w:rsidR="00BA46F0" w:rsidRDefault="00BA46F0" w:rsidP="00245EEE">
      <w:pPr>
        <w:autoSpaceDE w:val="0"/>
        <w:autoSpaceDN w:val="0"/>
        <w:adjustRightInd w:val="0"/>
        <w:spacing w:line="240" w:lineRule="auto"/>
        <w:rPr>
          <w:rFonts w:ascii="Futura-Heavy" w:hAnsi="Futura-Heavy" w:cs="Futura-Heavy"/>
          <w:b/>
          <w:bCs/>
          <w:i/>
          <w:color w:val="000000"/>
          <w:sz w:val="28"/>
          <w:szCs w:val="28"/>
          <w:u w:val="single"/>
        </w:rPr>
      </w:pPr>
    </w:p>
    <w:p w:rsidR="00BA46F0" w:rsidRDefault="00BA46F0" w:rsidP="00245EEE">
      <w:pPr>
        <w:autoSpaceDE w:val="0"/>
        <w:autoSpaceDN w:val="0"/>
        <w:adjustRightInd w:val="0"/>
        <w:spacing w:line="240" w:lineRule="auto"/>
        <w:rPr>
          <w:rFonts w:ascii="Futura-Heavy" w:hAnsi="Futura-Heavy" w:cs="Futura-Heavy"/>
          <w:b/>
          <w:bCs/>
          <w:i/>
          <w:color w:val="000000"/>
          <w:sz w:val="28"/>
          <w:szCs w:val="28"/>
          <w:u w:val="single"/>
        </w:rPr>
      </w:pPr>
    </w:p>
    <w:p w:rsidR="00BA46F0" w:rsidRDefault="00BA46F0" w:rsidP="00245EEE">
      <w:pPr>
        <w:autoSpaceDE w:val="0"/>
        <w:autoSpaceDN w:val="0"/>
        <w:adjustRightInd w:val="0"/>
        <w:spacing w:line="240" w:lineRule="auto"/>
        <w:rPr>
          <w:rFonts w:ascii="Futura-Heavy" w:hAnsi="Futura-Heavy" w:cs="Futura-Heavy"/>
          <w:b/>
          <w:bCs/>
          <w:i/>
          <w:color w:val="000000"/>
          <w:sz w:val="28"/>
          <w:szCs w:val="28"/>
          <w:u w:val="single"/>
        </w:rPr>
      </w:pPr>
    </w:p>
    <w:p w:rsidR="00BA46F0" w:rsidRDefault="00BA46F0" w:rsidP="00245EEE">
      <w:pPr>
        <w:autoSpaceDE w:val="0"/>
        <w:autoSpaceDN w:val="0"/>
        <w:adjustRightInd w:val="0"/>
        <w:spacing w:line="240" w:lineRule="auto"/>
        <w:rPr>
          <w:rFonts w:ascii="Futura-Heavy" w:hAnsi="Futura-Heavy" w:cs="Futura-Heavy"/>
          <w:b/>
          <w:bCs/>
          <w:i/>
          <w:color w:val="000000"/>
          <w:sz w:val="28"/>
          <w:szCs w:val="28"/>
          <w:u w:val="single"/>
        </w:rPr>
      </w:pPr>
    </w:p>
    <w:p w:rsidR="00BA46F0" w:rsidRDefault="00BA46F0" w:rsidP="00245EEE">
      <w:pPr>
        <w:autoSpaceDE w:val="0"/>
        <w:autoSpaceDN w:val="0"/>
        <w:adjustRightInd w:val="0"/>
        <w:spacing w:line="240" w:lineRule="auto"/>
        <w:rPr>
          <w:rFonts w:ascii="Futura-Heavy" w:hAnsi="Futura-Heavy" w:cs="Futura-Heavy"/>
          <w:b/>
          <w:bCs/>
          <w:i/>
          <w:color w:val="000000"/>
          <w:sz w:val="28"/>
          <w:szCs w:val="28"/>
          <w:u w:val="single"/>
        </w:rPr>
      </w:pPr>
    </w:p>
    <w:p w:rsidR="00BA46F0" w:rsidRDefault="00BA46F0" w:rsidP="00245EEE">
      <w:pPr>
        <w:autoSpaceDE w:val="0"/>
        <w:autoSpaceDN w:val="0"/>
        <w:adjustRightInd w:val="0"/>
        <w:spacing w:line="240" w:lineRule="auto"/>
        <w:rPr>
          <w:rFonts w:ascii="Futura-Heavy" w:hAnsi="Futura-Heavy" w:cs="Futura-Heavy"/>
          <w:b/>
          <w:bCs/>
          <w:i/>
          <w:color w:val="000000"/>
          <w:sz w:val="28"/>
          <w:szCs w:val="28"/>
          <w:u w:val="single"/>
        </w:rPr>
      </w:pPr>
    </w:p>
    <w:p w:rsidR="00BA46F0" w:rsidRDefault="00BA46F0" w:rsidP="00245EEE">
      <w:pPr>
        <w:autoSpaceDE w:val="0"/>
        <w:autoSpaceDN w:val="0"/>
        <w:adjustRightInd w:val="0"/>
        <w:spacing w:line="240" w:lineRule="auto"/>
        <w:rPr>
          <w:rFonts w:ascii="Futura-Heavy" w:hAnsi="Futura-Heavy" w:cs="Futura-Heavy"/>
          <w:b/>
          <w:bCs/>
          <w:i/>
          <w:color w:val="000000"/>
          <w:sz w:val="28"/>
          <w:szCs w:val="28"/>
          <w:u w:val="single"/>
        </w:rPr>
      </w:pPr>
    </w:p>
    <w:p w:rsidR="00BA46F0" w:rsidRDefault="00BA46F0" w:rsidP="00245EEE">
      <w:pPr>
        <w:autoSpaceDE w:val="0"/>
        <w:autoSpaceDN w:val="0"/>
        <w:adjustRightInd w:val="0"/>
        <w:spacing w:line="240" w:lineRule="auto"/>
        <w:rPr>
          <w:rFonts w:ascii="Futura-Heavy" w:hAnsi="Futura-Heavy" w:cs="Futura-Heavy"/>
          <w:b/>
          <w:bCs/>
          <w:i/>
          <w:color w:val="000000"/>
          <w:sz w:val="28"/>
          <w:szCs w:val="28"/>
          <w:u w:val="single"/>
        </w:rPr>
      </w:pPr>
    </w:p>
    <w:p w:rsidR="00BA46F0" w:rsidRDefault="00BA46F0" w:rsidP="00245EEE">
      <w:pPr>
        <w:autoSpaceDE w:val="0"/>
        <w:autoSpaceDN w:val="0"/>
        <w:adjustRightInd w:val="0"/>
        <w:spacing w:line="240" w:lineRule="auto"/>
        <w:rPr>
          <w:rFonts w:ascii="Futura-Heavy" w:hAnsi="Futura-Heavy" w:cs="Futura-Heavy"/>
          <w:b/>
          <w:bCs/>
          <w:i/>
          <w:color w:val="000000"/>
          <w:sz w:val="28"/>
          <w:szCs w:val="28"/>
          <w:u w:val="single"/>
        </w:rPr>
      </w:pPr>
    </w:p>
    <w:p w:rsidR="00BA46F0" w:rsidRDefault="00BA46F0" w:rsidP="00245EEE">
      <w:pPr>
        <w:autoSpaceDE w:val="0"/>
        <w:autoSpaceDN w:val="0"/>
        <w:adjustRightInd w:val="0"/>
        <w:spacing w:line="240" w:lineRule="auto"/>
        <w:rPr>
          <w:rFonts w:ascii="Futura-Heavy" w:hAnsi="Futura-Heavy" w:cs="Futura-Heavy"/>
          <w:b/>
          <w:bCs/>
          <w:i/>
          <w:color w:val="000000"/>
          <w:sz w:val="28"/>
          <w:szCs w:val="28"/>
          <w:u w:val="single"/>
        </w:rPr>
      </w:pPr>
    </w:p>
    <w:p w:rsidR="00BA46F0" w:rsidRDefault="00BA46F0" w:rsidP="00245EEE">
      <w:pPr>
        <w:autoSpaceDE w:val="0"/>
        <w:autoSpaceDN w:val="0"/>
        <w:adjustRightInd w:val="0"/>
        <w:spacing w:line="240" w:lineRule="auto"/>
        <w:rPr>
          <w:rFonts w:ascii="Futura-Heavy" w:hAnsi="Futura-Heavy" w:cs="Futura-Heavy"/>
          <w:b/>
          <w:bCs/>
          <w:i/>
          <w:color w:val="000000"/>
          <w:sz w:val="28"/>
          <w:szCs w:val="28"/>
          <w:u w:val="single"/>
        </w:rPr>
      </w:pPr>
    </w:p>
    <w:p w:rsidR="00BA46F0" w:rsidRDefault="00BA46F0" w:rsidP="00245EEE">
      <w:pPr>
        <w:autoSpaceDE w:val="0"/>
        <w:autoSpaceDN w:val="0"/>
        <w:adjustRightInd w:val="0"/>
        <w:spacing w:line="240" w:lineRule="auto"/>
        <w:rPr>
          <w:rFonts w:ascii="Futura-Heavy" w:hAnsi="Futura-Heavy" w:cs="Futura-Heavy"/>
          <w:b/>
          <w:bCs/>
          <w:i/>
          <w:color w:val="000000"/>
          <w:sz w:val="28"/>
          <w:szCs w:val="28"/>
          <w:u w:val="single"/>
        </w:rPr>
      </w:pPr>
    </w:p>
    <w:p w:rsidR="00BA46F0" w:rsidRDefault="00BA46F0" w:rsidP="00245EEE">
      <w:pPr>
        <w:autoSpaceDE w:val="0"/>
        <w:autoSpaceDN w:val="0"/>
        <w:adjustRightInd w:val="0"/>
        <w:spacing w:line="240" w:lineRule="auto"/>
        <w:rPr>
          <w:rFonts w:ascii="Futura-Heavy" w:hAnsi="Futura-Heavy" w:cs="Futura-Heavy"/>
          <w:b/>
          <w:bCs/>
          <w:i/>
          <w:color w:val="000000"/>
          <w:sz w:val="28"/>
          <w:szCs w:val="28"/>
          <w:u w:val="single"/>
        </w:rPr>
      </w:pPr>
    </w:p>
    <w:p w:rsidR="00245EEE" w:rsidRDefault="00245EEE" w:rsidP="00245EEE">
      <w:pPr>
        <w:autoSpaceDE w:val="0"/>
        <w:autoSpaceDN w:val="0"/>
        <w:adjustRightInd w:val="0"/>
        <w:spacing w:line="240" w:lineRule="auto"/>
        <w:rPr>
          <w:rFonts w:ascii="Futura-Heavy" w:hAnsi="Futura-Heavy" w:cs="Futura-Heavy"/>
          <w:b/>
          <w:bCs/>
          <w:color w:val="000000"/>
          <w:sz w:val="28"/>
          <w:szCs w:val="28"/>
        </w:rPr>
      </w:pPr>
      <w:r>
        <w:rPr>
          <w:rFonts w:ascii="Futura-Heavy" w:hAnsi="Futura-Heavy" w:cs="Futura-Heavy"/>
          <w:b/>
          <w:bCs/>
          <w:i/>
          <w:color w:val="000000"/>
          <w:sz w:val="28"/>
          <w:szCs w:val="28"/>
          <w:u w:val="single"/>
        </w:rPr>
        <w:lastRenderedPageBreak/>
        <w:t>S</w:t>
      </w:r>
      <w:r w:rsidR="001F3B52">
        <w:rPr>
          <w:rFonts w:ascii="Futura-Heavy" w:hAnsi="Futura-Heavy" w:cs="Futura-Heavy"/>
          <w:b/>
          <w:bCs/>
          <w:i/>
          <w:color w:val="000000"/>
          <w:sz w:val="28"/>
          <w:szCs w:val="28"/>
          <w:u w:val="single"/>
        </w:rPr>
        <w:t>2</w:t>
      </w:r>
      <w:r w:rsidRPr="0058183E">
        <w:rPr>
          <w:rFonts w:ascii="Futura-Heavy" w:hAnsi="Futura-Heavy" w:cs="Futura-Heavy"/>
          <w:b/>
          <w:bCs/>
          <w:i/>
          <w:color w:val="000000"/>
          <w:sz w:val="28"/>
          <w:szCs w:val="28"/>
          <w:u w:val="single"/>
        </w:rPr>
        <w:t>:</w:t>
      </w:r>
      <w:r>
        <w:rPr>
          <w:rFonts w:ascii="Futura-Heavy" w:hAnsi="Futura-Heavy" w:cs="Futura-Heavy"/>
          <w:b/>
          <w:bCs/>
          <w:color w:val="000000"/>
          <w:sz w:val="28"/>
          <w:szCs w:val="28"/>
        </w:rPr>
        <w:t xml:space="preserve"> Calculation of DNA copies per standard </w:t>
      </w:r>
      <w:proofErr w:type="spellStart"/>
      <w:r>
        <w:rPr>
          <w:rFonts w:ascii="Futura-Heavy" w:hAnsi="Futura-Heavy" w:cs="Futura-Heavy"/>
          <w:b/>
          <w:bCs/>
          <w:color w:val="000000"/>
          <w:sz w:val="28"/>
          <w:szCs w:val="28"/>
        </w:rPr>
        <w:t>oligonucleotide</w:t>
      </w:r>
      <w:proofErr w:type="spellEnd"/>
    </w:p>
    <w:p w:rsidR="00245EEE" w:rsidRDefault="00245EEE" w:rsidP="00245EEE">
      <w:pPr>
        <w:spacing w:line="240" w:lineRule="auto"/>
        <w:contextualSpacing/>
        <w:rPr>
          <w:sz w:val="20"/>
          <w:szCs w:val="20"/>
        </w:rPr>
      </w:pPr>
    </w:p>
    <w:p w:rsidR="00245EEE" w:rsidRDefault="00245EEE" w:rsidP="00245EEE">
      <w:pPr>
        <w:spacing w:line="20" w:lineRule="atLeast"/>
        <w:contextualSpacing/>
        <w:rPr>
          <w:b/>
          <w:sz w:val="16"/>
          <w:szCs w:val="16"/>
        </w:rPr>
        <w:sectPr w:rsidR="00245EEE" w:rsidSect="00245EEE">
          <w:headerReference w:type="default" r:id="rId9"/>
          <w:pgSz w:w="11906" w:h="16838"/>
          <w:pgMar w:top="1440" w:right="1440" w:bottom="1440" w:left="1440" w:header="708" w:footer="708" w:gutter="0"/>
          <w:cols w:space="708"/>
          <w:docGrid w:linePitch="360"/>
        </w:sectPr>
      </w:pPr>
    </w:p>
    <w:p w:rsidR="00245EEE" w:rsidRPr="00C06062" w:rsidRDefault="00245EEE" w:rsidP="00245EEE">
      <w:pPr>
        <w:spacing w:line="20" w:lineRule="atLeast"/>
        <w:contextualSpacing/>
        <w:rPr>
          <w:b/>
          <w:sz w:val="20"/>
          <w:szCs w:val="20"/>
        </w:rPr>
      </w:pPr>
      <w:r w:rsidRPr="00C06062">
        <w:rPr>
          <w:b/>
          <w:sz w:val="20"/>
          <w:szCs w:val="20"/>
        </w:rPr>
        <w:lastRenderedPageBreak/>
        <w:t>Note</w:t>
      </w:r>
    </w:p>
    <w:p w:rsidR="00245EEE" w:rsidRPr="00C06062" w:rsidRDefault="00245EEE" w:rsidP="00245EEE">
      <w:pPr>
        <w:spacing w:line="20" w:lineRule="atLeast"/>
        <w:contextualSpacing/>
        <w:rPr>
          <w:sz w:val="20"/>
          <w:szCs w:val="20"/>
        </w:rPr>
      </w:pPr>
      <w:proofErr w:type="gramStart"/>
      <w:r w:rsidRPr="00C06062">
        <w:rPr>
          <w:sz w:val="20"/>
          <w:szCs w:val="20"/>
        </w:rPr>
        <w:t>mass</w:t>
      </w:r>
      <w:proofErr w:type="gramEnd"/>
      <w:r w:rsidRPr="00C06062">
        <w:rPr>
          <w:sz w:val="20"/>
          <w:szCs w:val="20"/>
        </w:rPr>
        <w:t xml:space="preserve"> of 1 molecule (g) = MW / </w:t>
      </w:r>
      <w:proofErr w:type="spellStart"/>
      <w:r w:rsidRPr="00C06062">
        <w:rPr>
          <w:sz w:val="20"/>
          <w:szCs w:val="20"/>
        </w:rPr>
        <w:t>Avogrado’s</w:t>
      </w:r>
      <w:proofErr w:type="spellEnd"/>
      <w:r w:rsidRPr="00C06062">
        <w:rPr>
          <w:sz w:val="20"/>
          <w:szCs w:val="20"/>
        </w:rPr>
        <w:t xml:space="preserve"> constant (6.02x10</w:t>
      </w:r>
      <w:r w:rsidRPr="00C06062">
        <w:rPr>
          <w:sz w:val="20"/>
          <w:szCs w:val="20"/>
          <w:vertAlign w:val="superscript"/>
        </w:rPr>
        <w:t>23</w:t>
      </w:r>
      <w:r w:rsidRPr="00C06062">
        <w:rPr>
          <w:sz w:val="20"/>
          <w:szCs w:val="20"/>
        </w:rPr>
        <w:t xml:space="preserve">).  </w:t>
      </w:r>
    </w:p>
    <w:p w:rsidR="00245EEE" w:rsidRPr="00C06062" w:rsidRDefault="00245EEE" w:rsidP="00245EEE">
      <w:pPr>
        <w:spacing w:line="20" w:lineRule="atLeast"/>
        <w:contextualSpacing/>
        <w:rPr>
          <w:sz w:val="20"/>
          <w:szCs w:val="20"/>
        </w:rPr>
      </w:pPr>
      <w:r w:rsidRPr="00C06062">
        <w:rPr>
          <w:sz w:val="20"/>
          <w:szCs w:val="20"/>
        </w:rPr>
        <w:t>To convert mass to moles</w:t>
      </w:r>
    </w:p>
    <w:p w:rsidR="00245EEE" w:rsidRPr="00C06062" w:rsidRDefault="00245EEE" w:rsidP="00245EEE">
      <w:pPr>
        <w:spacing w:line="20" w:lineRule="atLeast"/>
        <w:contextualSpacing/>
        <w:rPr>
          <w:sz w:val="20"/>
          <w:szCs w:val="20"/>
        </w:rPr>
      </w:pPr>
      <w:proofErr w:type="gramStart"/>
      <w:r w:rsidRPr="00C06062">
        <w:rPr>
          <w:sz w:val="20"/>
          <w:szCs w:val="20"/>
        </w:rPr>
        <w:t>moles</w:t>
      </w:r>
      <w:proofErr w:type="gramEnd"/>
      <w:r w:rsidRPr="00C06062">
        <w:rPr>
          <w:sz w:val="20"/>
          <w:szCs w:val="20"/>
        </w:rPr>
        <w:t xml:space="preserve"> = mass/MW</w:t>
      </w:r>
    </w:p>
    <w:p w:rsidR="00245EEE" w:rsidRPr="00C06062" w:rsidRDefault="00245EEE" w:rsidP="00245EEE">
      <w:pPr>
        <w:spacing w:line="20" w:lineRule="atLeast"/>
        <w:contextualSpacing/>
        <w:rPr>
          <w:b/>
          <w:sz w:val="20"/>
          <w:szCs w:val="20"/>
        </w:rPr>
      </w:pPr>
    </w:p>
    <w:p w:rsidR="00245EEE" w:rsidRPr="00C06062" w:rsidRDefault="00245EEE" w:rsidP="00245EEE">
      <w:pPr>
        <w:spacing w:line="20" w:lineRule="atLeast"/>
        <w:contextualSpacing/>
        <w:rPr>
          <w:b/>
          <w:sz w:val="20"/>
          <w:szCs w:val="20"/>
        </w:rPr>
      </w:pPr>
      <w:r w:rsidRPr="00C06062">
        <w:rPr>
          <w:b/>
          <w:sz w:val="20"/>
          <w:szCs w:val="20"/>
        </w:rPr>
        <w:t>MPX A</w:t>
      </w:r>
    </w:p>
    <w:p w:rsidR="00245EEE" w:rsidRPr="00C06062" w:rsidRDefault="00245EEE" w:rsidP="00245EEE">
      <w:pPr>
        <w:spacing w:line="20" w:lineRule="atLeast"/>
        <w:contextualSpacing/>
        <w:rPr>
          <w:b/>
          <w:sz w:val="20"/>
          <w:szCs w:val="20"/>
        </w:rPr>
      </w:pPr>
    </w:p>
    <w:p w:rsidR="00245EEE" w:rsidRPr="00C06062" w:rsidRDefault="00245EEE" w:rsidP="00245EEE">
      <w:pPr>
        <w:spacing w:line="20" w:lineRule="atLeast"/>
        <w:contextualSpacing/>
        <w:rPr>
          <w:b/>
          <w:sz w:val="20"/>
          <w:szCs w:val="20"/>
        </w:rPr>
      </w:pPr>
      <w:r w:rsidRPr="00C06062">
        <w:rPr>
          <w:b/>
          <w:sz w:val="20"/>
          <w:szCs w:val="20"/>
        </w:rPr>
        <w:t>Grey SQPV</w:t>
      </w:r>
    </w:p>
    <w:p w:rsidR="00245EEE" w:rsidRPr="00C06062" w:rsidRDefault="00245EEE" w:rsidP="00245EEE">
      <w:pPr>
        <w:spacing w:line="20" w:lineRule="atLeast"/>
        <w:contextualSpacing/>
        <w:rPr>
          <w:sz w:val="20"/>
          <w:szCs w:val="20"/>
        </w:rPr>
      </w:pPr>
      <w:r w:rsidRPr="00C06062">
        <w:rPr>
          <w:sz w:val="20"/>
          <w:szCs w:val="20"/>
        </w:rPr>
        <w:t>MW (g/mol) = 34496</w:t>
      </w:r>
    </w:p>
    <w:p w:rsidR="00245EEE" w:rsidRPr="00C06062" w:rsidRDefault="00245EEE" w:rsidP="00245EEE">
      <w:pPr>
        <w:spacing w:line="20" w:lineRule="atLeast"/>
        <w:contextualSpacing/>
        <w:rPr>
          <w:sz w:val="20"/>
          <w:szCs w:val="20"/>
        </w:rPr>
      </w:pPr>
      <w:r w:rsidRPr="00C06062">
        <w:rPr>
          <w:sz w:val="20"/>
          <w:szCs w:val="20"/>
        </w:rPr>
        <w:t>Mass of 1 molecule = 34496/6.02x10</w:t>
      </w:r>
      <w:r w:rsidRPr="00C06062">
        <w:rPr>
          <w:sz w:val="20"/>
          <w:szCs w:val="20"/>
          <w:vertAlign w:val="superscript"/>
        </w:rPr>
        <w:t>23</w:t>
      </w:r>
      <w:r w:rsidRPr="00C06062">
        <w:rPr>
          <w:sz w:val="20"/>
          <w:szCs w:val="20"/>
        </w:rPr>
        <w:t xml:space="preserve"> = 5.73x10</w:t>
      </w:r>
      <w:r w:rsidRPr="00C06062">
        <w:rPr>
          <w:sz w:val="20"/>
          <w:szCs w:val="20"/>
          <w:vertAlign w:val="superscript"/>
        </w:rPr>
        <w:t>-20</w:t>
      </w:r>
      <w:r w:rsidRPr="00C06062">
        <w:rPr>
          <w:sz w:val="20"/>
          <w:szCs w:val="20"/>
        </w:rPr>
        <w:t xml:space="preserve"> g = 5.73x10</w:t>
      </w:r>
      <w:r w:rsidRPr="00C06062">
        <w:rPr>
          <w:sz w:val="20"/>
          <w:szCs w:val="20"/>
          <w:vertAlign w:val="superscript"/>
        </w:rPr>
        <w:t>-8</w:t>
      </w:r>
      <w:r w:rsidRPr="00C06062">
        <w:rPr>
          <w:sz w:val="20"/>
          <w:szCs w:val="20"/>
        </w:rPr>
        <w:t>pg</w:t>
      </w:r>
    </w:p>
    <w:p w:rsidR="00245EEE" w:rsidRPr="00C06062" w:rsidRDefault="00245EEE" w:rsidP="00245EEE">
      <w:pPr>
        <w:spacing w:line="20" w:lineRule="atLeast"/>
        <w:contextualSpacing/>
        <w:rPr>
          <w:sz w:val="20"/>
          <w:szCs w:val="20"/>
        </w:rPr>
      </w:pPr>
      <w:r w:rsidRPr="00C06062">
        <w:rPr>
          <w:sz w:val="20"/>
          <w:szCs w:val="20"/>
        </w:rPr>
        <w:t xml:space="preserve">Therefore in 200pg </w:t>
      </w:r>
      <w:r w:rsidR="002E7393">
        <w:rPr>
          <w:sz w:val="20"/>
          <w:szCs w:val="20"/>
        </w:rPr>
        <w:t>there is</w:t>
      </w:r>
      <w:r w:rsidRPr="00C06062">
        <w:rPr>
          <w:sz w:val="20"/>
          <w:szCs w:val="20"/>
        </w:rPr>
        <w:t xml:space="preserve"> 200/5.73x10</w:t>
      </w:r>
      <w:r w:rsidRPr="00C06062">
        <w:rPr>
          <w:sz w:val="20"/>
          <w:szCs w:val="20"/>
          <w:vertAlign w:val="superscript"/>
        </w:rPr>
        <w:t>-8</w:t>
      </w:r>
      <w:r w:rsidRPr="00C06062">
        <w:rPr>
          <w:sz w:val="20"/>
          <w:szCs w:val="20"/>
        </w:rPr>
        <w:t>= 3.49x10</w:t>
      </w:r>
      <w:r w:rsidRPr="00C06062">
        <w:rPr>
          <w:sz w:val="20"/>
          <w:szCs w:val="20"/>
          <w:vertAlign w:val="superscript"/>
        </w:rPr>
        <w:t>9</w:t>
      </w:r>
      <w:r w:rsidRPr="00C06062">
        <w:rPr>
          <w:sz w:val="20"/>
          <w:szCs w:val="20"/>
        </w:rPr>
        <w:t>copies</w:t>
      </w:r>
    </w:p>
    <w:p w:rsidR="00245EEE" w:rsidRPr="00C06062" w:rsidRDefault="00245EEE" w:rsidP="00245EEE">
      <w:pPr>
        <w:spacing w:line="20" w:lineRule="atLeast"/>
        <w:contextualSpacing/>
        <w:rPr>
          <w:sz w:val="20"/>
          <w:szCs w:val="20"/>
        </w:rPr>
      </w:pPr>
      <w:r w:rsidRPr="00C06062">
        <w:rPr>
          <w:sz w:val="20"/>
          <w:szCs w:val="20"/>
        </w:rPr>
        <w:t xml:space="preserve">Number of </w:t>
      </w:r>
      <w:proofErr w:type="spellStart"/>
      <w:r w:rsidRPr="00C06062">
        <w:rPr>
          <w:sz w:val="20"/>
          <w:szCs w:val="20"/>
        </w:rPr>
        <w:t>pmol</w:t>
      </w:r>
      <w:proofErr w:type="spellEnd"/>
      <w:r w:rsidRPr="00C06062">
        <w:rPr>
          <w:sz w:val="20"/>
          <w:szCs w:val="20"/>
        </w:rPr>
        <w:t xml:space="preserve"> in 200pg = 200/34496 = 0.00</w:t>
      </w:r>
      <w:r w:rsidR="002E7393">
        <w:rPr>
          <w:sz w:val="20"/>
          <w:szCs w:val="20"/>
        </w:rPr>
        <w:t>58</w:t>
      </w:r>
      <w:r w:rsidRPr="00C06062">
        <w:rPr>
          <w:sz w:val="20"/>
          <w:szCs w:val="20"/>
        </w:rPr>
        <w:t xml:space="preserve"> </w:t>
      </w:r>
      <w:proofErr w:type="spellStart"/>
      <w:r w:rsidRPr="00C06062">
        <w:rPr>
          <w:sz w:val="20"/>
          <w:szCs w:val="20"/>
        </w:rPr>
        <w:t>pmol</w:t>
      </w:r>
      <w:proofErr w:type="spellEnd"/>
      <w:r w:rsidRPr="00C06062">
        <w:rPr>
          <w:sz w:val="20"/>
          <w:szCs w:val="20"/>
        </w:rPr>
        <w:t xml:space="preserve"> per reaction</w:t>
      </w:r>
    </w:p>
    <w:p w:rsidR="00245EEE" w:rsidRPr="00C06062" w:rsidRDefault="00245EEE" w:rsidP="00245EEE">
      <w:pPr>
        <w:spacing w:line="20" w:lineRule="atLeast"/>
        <w:contextualSpacing/>
        <w:rPr>
          <w:sz w:val="20"/>
          <w:szCs w:val="20"/>
        </w:rPr>
      </w:pPr>
      <w:r w:rsidRPr="00C06062">
        <w:rPr>
          <w:sz w:val="20"/>
          <w:szCs w:val="20"/>
        </w:rPr>
        <w:t xml:space="preserve">Therefore want a stock solution of 0.0058pmol/5ul = 0.0012 </w:t>
      </w:r>
      <w:proofErr w:type="spellStart"/>
      <w:r w:rsidRPr="00C06062">
        <w:rPr>
          <w:sz w:val="20"/>
          <w:szCs w:val="20"/>
        </w:rPr>
        <w:t>pmol</w:t>
      </w:r>
      <w:proofErr w:type="spellEnd"/>
      <w:r w:rsidRPr="00C06062">
        <w:rPr>
          <w:sz w:val="20"/>
          <w:szCs w:val="20"/>
        </w:rPr>
        <w:t>/</w:t>
      </w:r>
      <w:proofErr w:type="spellStart"/>
      <w:r w:rsidRPr="00C06062">
        <w:rPr>
          <w:sz w:val="20"/>
          <w:szCs w:val="20"/>
        </w:rPr>
        <w:t>ul</w:t>
      </w:r>
      <w:proofErr w:type="spellEnd"/>
    </w:p>
    <w:p w:rsidR="00245EEE" w:rsidRPr="00C06062" w:rsidRDefault="00245EEE" w:rsidP="00245EEE">
      <w:pPr>
        <w:spacing w:line="20" w:lineRule="atLeast"/>
        <w:contextualSpacing/>
        <w:rPr>
          <w:sz w:val="20"/>
          <w:szCs w:val="20"/>
        </w:rPr>
      </w:pPr>
      <w:r w:rsidRPr="00C06062">
        <w:rPr>
          <w:sz w:val="20"/>
          <w:szCs w:val="20"/>
        </w:rPr>
        <w:t>From 10pmol/</w:t>
      </w:r>
      <w:proofErr w:type="spellStart"/>
      <w:r w:rsidRPr="00C06062">
        <w:rPr>
          <w:sz w:val="20"/>
          <w:szCs w:val="20"/>
        </w:rPr>
        <w:t>ul</w:t>
      </w:r>
      <w:proofErr w:type="spellEnd"/>
      <w:r w:rsidRPr="00C06062">
        <w:rPr>
          <w:sz w:val="20"/>
          <w:szCs w:val="20"/>
        </w:rPr>
        <w:t xml:space="preserve"> solution need to dilute 1:8624.  </w:t>
      </w:r>
    </w:p>
    <w:p w:rsidR="00245EEE" w:rsidRPr="00C06062" w:rsidRDefault="00245EEE" w:rsidP="00245EEE">
      <w:pPr>
        <w:spacing w:line="20" w:lineRule="atLeast"/>
        <w:contextualSpacing/>
        <w:rPr>
          <w:sz w:val="20"/>
          <w:szCs w:val="20"/>
        </w:rPr>
      </w:pPr>
      <w:r w:rsidRPr="00C06062">
        <w:rPr>
          <w:sz w:val="20"/>
          <w:szCs w:val="20"/>
        </w:rPr>
        <w:t>Stock solution = 40pg/</w:t>
      </w:r>
      <w:proofErr w:type="spellStart"/>
      <w:r w:rsidRPr="00C06062">
        <w:rPr>
          <w:sz w:val="20"/>
          <w:szCs w:val="20"/>
        </w:rPr>
        <w:t>ul</w:t>
      </w:r>
      <w:proofErr w:type="spellEnd"/>
      <w:r w:rsidRPr="00C06062">
        <w:rPr>
          <w:sz w:val="20"/>
          <w:szCs w:val="20"/>
        </w:rPr>
        <w:t xml:space="preserve"> </w:t>
      </w:r>
      <w:r w:rsidR="002E7393">
        <w:rPr>
          <w:sz w:val="20"/>
          <w:szCs w:val="20"/>
        </w:rPr>
        <w:t xml:space="preserve">(200pg/5ul) </w:t>
      </w:r>
      <w:r w:rsidRPr="00C06062">
        <w:rPr>
          <w:sz w:val="20"/>
          <w:szCs w:val="20"/>
        </w:rPr>
        <w:t>= 6.981 x 10</w:t>
      </w:r>
      <w:r w:rsidRPr="00C06062">
        <w:rPr>
          <w:sz w:val="20"/>
          <w:szCs w:val="20"/>
          <w:vertAlign w:val="superscript"/>
        </w:rPr>
        <w:t>8</w:t>
      </w:r>
      <w:r w:rsidRPr="00C06062">
        <w:rPr>
          <w:sz w:val="20"/>
          <w:szCs w:val="20"/>
        </w:rPr>
        <w:t xml:space="preserve"> copies/</w:t>
      </w:r>
      <w:proofErr w:type="spellStart"/>
      <w:r w:rsidRPr="00C06062">
        <w:rPr>
          <w:sz w:val="20"/>
          <w:szCs w:val="20"/>
        </w:rPr>
        <w:t>ul</w:t>
      </w:r>
      <w:proofErr w:type="spellEnd"/>
    </w:p>
    <w:p w:rsidR="00245EEE" w:rsidRPr="00C06062" w:rsidRDefault="00245EEE" w:rsidP="00245EEE">
      <w:pPr>
        <w:spacing w:line="20" w:lineRule="atLeast"/>
        <w:contextualSpacing/>
        <w:rPr>
          <w:sz w:val="20"/>
          <w:szCs w:val="20"/>
        </w:rPr>
      </w:pPr>
    </w:p>
    <w:p w:rsidR="00245EEE" w:rsidRPr="00C06062" w:rsidRDefault="00245EEE" w:rsidP="00245EEE">
      <w:pPr>
        <w:spacing w:line="20" w:lineRule="atLeast"/>
        <w:contextualSpacing/>
        <w:rPr>
          <w:b/>
          <w:sz w:val="20"/>
          <w:szCs w:val="20"/>
        </w:rPr>
      </w:pPr>
      <w:r w:rsidRPr="00C06062">
        <w:rPr>
          <w:b/>
          <w:sz w:val="20"/>
          <w:szCs w:val="20"/>
        </w:rPr>
        <w:t xml:space="preserve">Grey </w:t>
      </w:r>
      <w:proofErr w:type="spellStart"/>
      <w:r w:rsidRPr="00C06062">
        <w:rPr>
          <w:b/>
          <w:sz w:val="20"/>
          <w:szCs w:val="20"/>
        </w:rPr>
        <w:t>Adeno</w:t>
      </w:r>
      <w:proofErr w:type="spellEnd"/>
    </w:p>
    <w:p w:rsidR="00245EEE" w:rsidRPr="00C06062" w:rsidRDefault="00245EEE" w:rsidP="00245EEE">
      <w:pPr>
        <w:spacing w:line="20" w:lineRule="atLeast"/>
        <w:contextualSpacing/>
        <w:rPr>
          <w:sz w:val="20"/>
          <w:szCs w:val="20"/>
        </w:rPr>
      </w:pPr>
      <w:r w:rsidRPr="00C06062">
        <w:rPr>
          <w:sz w:val="20"/>
          <w:szCs w:val="20"/>
        </w:rPr>
        <w:t>MW (g/mol) = 30204</w:t>
      </w:r>
    </w:p>
    <w:p w:rsidR="00245EEE" w:rsidRPr="00C06062" w:rsidRDefault="00245EEE" w:rsidP="00245EEE">
      <w:pPr>
        <w:spacing w:line="20" w:lineRule="atLeast"/>
        <w:contextualSpacing/>
        <w:rPr>
          <w:sz w:val="20"/>
          <w:szCs w:val="20"/>
        </w:rPr>
      </w:pPr>
      <w:r w:rsidRPr="00C06062">
        <w:rPr>
          <w:sz w:val="20"/>
          <w:szCs w:val="20"/>
        </w:rPr>
        <w:t>Mass of 1 molecule = 30204/6.02x10</w:t>
      </w:r>
      <w:r w:rsidRPr="00C06062">
        <w:rPr>
          <w:sz w:val="20"/>
          <w:szCs w:val="20"/>
          <w:vertAlign w:val="superscript"/>
        </w:rPr>
        <w:t>23</w:t>
      </w:r>
      <w:r w:rsidRPr="00C06062">
        <w:rPr>
          <w:sz w:val="20"/>
          <w:szCs w:val="20"/>
        </w:rPr>
        <w:t xml:space="preserve"> = 5.02x10</w:t>
      </w:r>
      <w:r w:rsidRPr="00C06062">
        <w:rPr>
          <w:sz w:val="20"/>
          <w:szCs w:val="20"/>
          <w:vertAlign w:val="superscript"/>
        </w:rPr>
        <w:t>-20</w:t>
      </w:r>
      <w:r w:rsidRPr="00C06062">
        <w:rPr>
          <w:sz w:val="20"/>
          <w:szCs w:val="20"/>
        </w:rPr>
        <w:t xml:space="preserve"> g = 5.02x10</w:t>
      </w:r>
      <w:r w:rsidRPr="00C06062">
        <w:rPr>
          <w:sz w:val="20"/>
          <w:szCs w:val="20"/>
          <w:vertAlign w:val="superscript"/>
        </w:rPr>
        <w:t>-8</w:t>
      </w:r>
      <w:r w:rsidRPr="00C06062">
        <w:rPr>
          <w:sz w:val="20"/>
          <w:szCs w:val="20"/>
        </w:rPr>
        <w:t>pg</w:t>
      </w:r>
    </w:p>
    <w:p w:rsidR="00245EEE" w:rsidRPr="00C06062" w:rsidRDefault="00B662EE" w:rsidP="00245EEE">
      <w:pPr>
        <w:spacing w:line="20" w:lineRule="atLeast"/>
        <w:contextualSpacing/>
        <w:rPr>
          <w:sz w:val="20"/>
          <w:szCs w:val="20"/>
        </w:rPr>
      </w:pPr>
      <w:r>
        <w:rPr>
          <w:sz w:val="20"/>
          <w:szCs w:val="20"/>
        </w:rPr>
        <w:t>Therefore in 200pg there is</w:t>
      </w:r>
      <w:r w:rsidR="00245EEE" w:rsidRPr="00C06062">
        <w:rPr>
          <w:sz w:val="20"/>
          <w:szCs w:val="20"/>
        </w:rPr>
        <w:t xml:space="preserve"> 200/5.02x10</w:t>
      </w:r>
      <w:r w:rsidR="00245EEE" w:rsidRPr="00C06062">
        <w:rPr>
          <w:sz w:val="20"/>
          <w:szCs w:val="20"/>
          <w:vertAlign w:val="superscript"/>
        </w:rPr>
        <w:t>-8</w:t>
      </w:r>
      <w:r w:rsidR="0024172D">
        <w:rPr>
          <w:sz w:val="20"/>
          <w:szCs w:val="20"/>
        </w:rPr>
        <w:t>= 3.99</w:t>
      </w:r>
      <w:r w:rsidR="00245EEE" w:rsidRPr="00C06062">
        <w:rPr>
          <w:sz w:val="20"/>
          <w:szCs w:val="20"/>
        </w:rPr>
        <w:t>x10</w:t>
      </w:r>
      <w:r w:rsidR="00245EEE" w:rsidRPr="00C06062">
        <w:rPr>
          <w:sz w:val="20"/>
          <w:szCs w:val="20"/>
          <w:vertAlign w:val="superscript"/>
        </w:rPr>
        <w:t>9</w:t>
      </w:r>
      <w:r w:rsidR="00245EEE" w:rsidRPr="00C06062">
        <w:rPr>
          <w:sz w:val="20"/>
          <w:szCs w:val="20"/>
        </w:rPr>
        <w:t>copies</w:t>
      </w:r>
    </w:p>
    <w:p w:rsidR="00245EEE" w:rsidRPr="00C06062" w:rsidRDefault="00245EEE" w:rsidP="00245EEE">
      <w:pPr>
        <w:spacing w:line="20" w:lineRule="atLeast"/>
        <w:contextualSpacing/>
        <w:rPr>
          <w:sz w:val="20"/>
          <w:szCs w:val="20"/>
        </w:rPr>
      </w:pPr>
      <w:r w:rsidRPr="00C06062">
        <w:rPr>
          <w:sz w:val="20"/>
          <w:szCs w:val="20"/>
        </w:rPr>
        <w:t xml:space="preserve">Number of </w:t>
      </w:r>
      <w:proofErr w:type="spellStart"/>
      <w:r w:rsidRPr="00C06062">
        <w:rPr>
          <w:sz w:val="20"/>
          <w:szCs w:val="20"/>
        </w:rPr>
        <w:t>pmol</w:t>
      </w:r>
      <w:proofErr w:type="spellEnd"/>
      <w:r w:rsidRPr="00C06062">
        <w:rPr>
          <w:sz w:val="20"/>
          <w:szCs w:val="20"/>
        </w:rPr>
        <w:t xml:space="preserve"> in 200pg = 200/30204 = 0.0066 </w:t>
      </w:r>
      <w:proofErr w:type="spellStart"/>
      <w:r w:rsidRPr="00C06062">
        <w:rPr>
          <w:sz w:val="20"/>
          <w:szCs w:val="20"/>
        </w:rPr>
        <w:t>pmol</w:t>
      </w:r>
      <w:proofErr w:type="spellEnd"/>
      <w:r w:rsidRPr="00C06062">
        <w:rPr>
          <w:sz w:val="20"/>
          <w:szCs w:val="20"/>
        </w:rPr>
        <w:t xml:space="preserve"> per reaction</w:t>
      </w:r>
    </w:p>
    <w:p w:rsidR="00245EEE" w:rsidRPr="00C06062" w:rsidRDefault="00245EEE" w:rsidP="00245EEE">
      <w:pPr>
        <w:spacing w:line="20" w:lineRule="atLeast"/>
        <w:contextualSpacing/>
        <w:rPr>
          <w:sz w:val="20"/>
          <w:szCs w:val="20"/>
        </w:rPr>
      </w:pPr>
      <w:r w:rsidRPr="00C06062">
        <w:rPr>
          <w:sz w:val="20"/>
          <w:szCs w:val="20"/>
        </w:rPr>
        <w:t>Therefore want a stock solution of 0.006</w:t>
      </w:r>
      <w:r w:rsidR="0024172D">
        <w:rPr>
          <w:sz w:val="20"/>
          <w:szCs w:val="20"/>
        </w:rPr>
        <w:t>6</w:t>
      </w:r>
      <w:r w:rsidRPr="00C06062">
        <w:rPr>
          <w:sz w:val="20"/>
          <w:szCs w:val="20"/>
        </w:rPr>
        <w:t xml:space="preserve">pmol/5ul = 0.0013 </w:t>
      </w:r>
      <w:proofErr w:type="spellStart"/>
      <w:r w:rsidRPr="00C06062">
        <w:rPr>
          <w:sz w:val="20"/>
          <w:szCs w:val="20"/>
        </w:rPr>
        <w:t>pmol</w:t>
      </w:r>
      <w:proofErr w:type="spellEnd"/>
      <w:r w:rsidRPr="00C06062">
        <w:rPr>
          <w:sz w:val="20"/>
          <w:szCs w:val="20"/>
        </w:rPr>
        <w:t>/</w:t>
      </w:r>
      <w:proofErr w:type="spellStart"/>
      <w:r w:rsidRPr="00C06062">
        <w:rPr>
          <w:sz w:val="20"/>
          <w:szCs w:val="20"/>
        </w:rPr>
        <w:t>ul</w:t>
      </w:r>
      <w:proofErr w:type="spellEnd"/>
    </w:p>
    <w:p w:rsidR="00245EEE" w:rsidRPr="00C06062" w:rsidRDefault="00245EEE" w:rsidP="00245EEE">
      <w:pPr>
        <w:spacing w:line="20" w:lineRule="atLeast"/>
        <w:contextualSpacing/>
        <w:rPr>
          <w:sz w:val="20"/>
          <w:szCs w:val="20"/>
        </w:rPr>
      </w:pPr>
      <w:r w:rsidRPr="00C06062">
        <w:rPr>
          <w:sz w:val="20"/>
          <w:szCs w:val="20"/>
        </w:rPr>
        <w:t>From 10pmol/</w:t>
      </w:r>
      <w:proofErr w:type="spellStart"/>
      <w:r w:rsidRPr="00C06062">
        <w:rPr>
          <w:sz w:val="20"/>
          <w:szCs w:val="20"/>
        </w:rPr>
        <w:t>ul</w:t>
      </w:r>
      <w:proofErr w:type="spellEnd"/>
      <w:r w:rsidRPr="00C06062">
        <w:rPr>
          <w:sz w:val="20"/>
          <w:szCs w:val="20"/>
        </w:rPr>
        <w:t xml:space="preserve"> solution need to dilute 1:7551.  </w:t>
      </w:r>
    </w:p>
    <w:p w:rsidR="00245EEE" w:rsidRPr="00C06062" w:rsidRDefault="00245EEE" w:rsidP="00245EEE">
      <w:pPr>
        <w:spacing w:line="20" w:lineRule="atLeast"/>
        <w:contextualSpacing/>
        <w:rPr>
          <w:sz w:val="20"/>
          <w:szCs w:val="20"/>
        </w:rPr>
      </w:pPr>
      <w:r w:rsidRPr="00C06062">
        <w:rPr>
          <w:sz w:val="20"/>
          <w:szCs w:val="20"/>
        </w:rPr>
        <w:t>St</w:t>
      </w:r>
      <w:r w:rsidR="0024172D">
        <w:rPr>
          <w:sz w:val="20"/>
          <w:szCs w:val="20"/>
        </w:rPr>
        <w:t>ock solution = 40pg/</w:t>
      </w:r>
      <w:proofErr w:type="spellStart"/>
      <w:r w:rsidR="0024172D">
        <w:rPr>
          <w:sz w:val="20"/>
          <w:szCs w:val="20"/>
        </w:rPr>
        <w:t>ul</w:t>
      </w:r>
      <w:proofErr w:type="spellEnd"/>
      <w:r w:rsidR="0024172D">
        <w:rPr>
          <w:sz w:val="20"/>
          <w:szCs w:val="20"/>
        </w:rPr>
        <w:t xml:space="preserve"> =   7.973</w:t>
      </w:r>
      <w:r w:rsidRPr="00C06062">
        <w:rPr>
          <w:sz w:val="20"/>
          <w:szCs w:val="20"/>
        </w:rPr>
        <w:t xml:space="preserve"> x 10</w:t>
      </w:r>
      <w:r w:rsidRPr="00C06062">
        <w:rPr>
          <w:sz w:val="20"/>
          <w:szCs w:val="20"/>
          <w:vertAlign w:val="superscript"/>
        </w:rPr>
        <w:t>8</w:t>
      </w:r>
      <w:r w:rsidRPr="00C06062">
        <w:rPr>
          <w:sz w:val="20"/>
          <w:szCs w:val="20"/>
        </w:rPr>
        <w:t xml:space="preserve"> copies/</w:t>
      </w:r>
      <w:proofErr w:type="spellStart"/>
      <w:r w:rsidRPr="00C06062">
        <w:rPr>
          <w:sz w:val="20"/>
          <w:szCs w:val="20"/>
        </w:rPr>
        <w:t>ul</w:t>
      </w:r>
      <w:proofErr w:type="spellEnd"/>
    </w:p>
    <w:p w:rsidR="00245EEE" w:rsidRPr="00C06062" w:rsidRDefault="00245EEE" w:rsidP="00245EEE">
      <w:pPr>
        <w:spacing w:line="20" w:lineRule="atLeast"/>
        <w:contextualSpacing/>
        <w:rPr>
          <w:sz w:val="20"/>
          <w:szCs w:val="20"/>
        </w:rPr>
      </w:pPr>
    </w:p>
    <w:p w:rsidR="00245EEE" w:rsidRPr="00C06062" w:rsidRDefault="00245EEE" w:rsidP="00245EEE">
      <w:pPr>
        <w:spacing w:line="20" w:lineRule="atLeast"/>
        <w:contextualSpacing/>
        <w:rPr>
          <w:b/>
          <w:sz w:val="20"/>
          <w:szCs w:val="20"/>
        </w:rPr>
      </w:pPr>
      <w:r w:rsidRPr="00C06062">
        <w:rPr>
          <w:b/>
          <w:sz w:val="20"/>
          <w:szCs w:val="20"/>
        </w:rPr>
        <w:t>Grey PGK</w:t>
      </w:r>
    </w:p>
    <w:p w:rsidR="00245EEE" w:rsidRPr="00C06062" w:rsidRDefault="00245EEE" w:rsidP="00245EEE">
      <w:pPr>
        <w:spacing w:line="20" w:lineRule="atLeast"/>
        <w:contextualSpacing/>
        <w:rPr>
          <w:sz w:val="20"/>
          <w:szCs w:val="20"/>
        </w:rPr>
      </w:pPr>
      <w:r w:rsidRPr="00C06062">
        <w:rPr>
          <w:sz w:val="20"/>
          <w:szCs w:val="20"/>
        </w:rPr>
        <w:t>MW (g/mol) = 39627.7</w:t>
      </w:r>
    </w:p>
    <w:p w:rsidR="00245EEE" w:rsidRPr="00C06062" w:rsidRDefault="00245EEE" w:rsidP="00245EEE">
      <w:pPr>
        <w:spacing w:line="20" w:lineRule="atLeast"/>
        <w:contextualSpacing/>
        <w:rPr>
          <w:sz w:val="20"/>
          <w:szCs w:val="20"/>
        </w:rPr>
      </w:pPr>
      <w:r w:rsidRPr="00C06062">
        <w:rPr>
          <w:sz w:val="20"/>
          <w:szCs w:val="20"/>
        </w:rPr>
        <w:t>Mass of 1 molecule = 39627.7/6.02x10</w:t>
      </w:r>
      <w:r w:rsidRPr="00C06062">
        <w:rPr>
          <w:sz w:val="20"/>
          <w:szCs w:val="20"/>
          <w:vertAlign w:val="superscript"/>
        </w:rPr>
        <w:t>23</w:t>
      </w:r>
      <w:r w:rsidRPr="00C06062">
        <w:rPr>
          <w:sz w:val="20"/>
          <w:szCs w:val="20"/>
        </w:rPr>
        <w:t xml:space="preserve"> = 6.58x10</w:t>
      </w:r>
      <w:r w:rsidRPr="00C06062">
        <w:rPr>
          <w:sz w:val="20"/>
          <w:szCs w:val="20"/>
          <w:vertAlign w:val="superscript"/>
        </w:rPr>
        <w:t>-20</w:t>
      </w:r>
      <w:r w:rsidRPr="00C06062">
        <w:rPr>
          <w:sz w:val="20"/>
          <w:szCs w:val="20"/>
        </w:rPr>
        <w:t xml:space="preserve"> g = 6.58x10</w:t>
      </w:r>
      <w:r w:rsidRPr="00C06062">
        <w:rPr>
          <w:sz w:val="20"/>
          <w:szCs w:val="20"/>
          <w:vertAlign w:val="superscript"/>
        </w:rPr>
        <w:t>-8</w:t>
      </w:r>
      <w:r w:rsidRPr="00C06062">
        <w:rPr>
          <w:sz w:val="20"/>
          <w:szCs w:val="20"/>
        </w:rPr>
        <w:t>pg</w:t>
      </w:r>
    </w:p>
    <w:p w:rsidR="00245EEE" w:rsidRPr="00C06062" w:rsidRDefault="00B662EE" w:rsidP="00245EEE">
      <w:pPr>
        <w:spacing w:line="20" w:lineRule="atLeast"/>
        <w:contextualSpacing/>
        <w:rPr>
          <w:sz w:val="20"/>
          <w:szCs w:val="20"/>
        </w:rPr>
      </w:pPr>
      <w:r>
        <w:rPr>
          <w:sz w:val="20"/>
          <w:szCs w:val="20"/>
        </w:rPr>
        <w:t>Therefore in 200pg there is</w:t>
      </w:r>
      <w:r w:rsidR="00245EEE" w:rsidRPr="00C06062">
        <w:rPr>
          <w:sz w:val="20"/>
          <w:szCs w:val="20"/>
        </w:rPr>
        <w:t xml:space="preserve"> 200/</w:t>
      </w:r>
      <w:r w:rsidR="0024172D" w:rsidRPr="00C06062">
        <w:rPr>
          <w:sz w:val="20"/>
          <w:szCs w:val="20"/>
        </w:rPr>
        <w:t>6.58x10</w:t>
      </w:r>
      <w:r w:rsidR="0024172D" w:rsidRPr="00C06062">
        <w:rPr>
          <w:sz w:val="20"/>
          <w:szCs w:val="20"/>
          <w:vertAlign w:val="superscript"/>
        </w:rPr>
        <w:t>-8</w:t>
      </w:r>
      <w:r w:rsidR="00245EEE" w:rsidRPr="00C06062">
        <w:rPr>
          <w:sz w:val="20"/>
          <w:szCs w:val="20"/>
        </w:rPr>
        <w:t>= 3.04x10</w:t>
      </w:r>
      <w:r w:rsidR="00245EEE" w:rsidRPr="00C06062">
        <w:rPr>
          <w:sz w:val="20"/>
          <w:szCs w:val="20"/>
          <w:vertAlign w:val="superscript"/>
        </w:rPr>
        <w:t>9</w:t>
      </w:r>
      <w:r w:rsidR="00245EEE" w:rsidRPr="00C06062">
        <w:rPr>
          <w:sz w:val="20"/>
          <w:szCs w:val="20"/>
        </w:rPr>
        <w:t>copies</w:t>
      </w:r>
    </w:p>
    <w:p w:rsidR="00245EEE" w:rsidRPr="00C06062" w:rsidRDefault="00245EEE" w:rsidP="00245EEE">
      <w:pPr>
        <w:spacing w:line="20" w:lineRule="atLeast"/>
        <w:contextualSpacing/>
        <w:rPr>
          <w:sz w:val="20"/>
          <w:szCs w:val="20"/>
        </w:rPr>
      </w:pPr>
      <w:r w:rsidRPr="00C06062">
        <w:rPr>
          <w:sz w:val="20"/>
          <w:szCs w:val="20"/>
        </w:rPr>
        <w:t xml:space="preserve">Number of </w:t>
      </w:r>
      <w:proofErr w:type="spellStart"/>
      <w:r w:rsidRPr="00C06062">
        <w:rPr>
          <w:sz w:val="20"/>
          <w:szCs w:val="20"/>
        </w:rPr>
        <w:t>pmol</w:t>
      </w:r>
      <w:proofErr w:type="spellEnd"/>
      <w:r w:rsidRPr="00C06062">
        <w:rPr>
          <w:sz w:val="20"/>
          <w:szCs w:val="20"/>
        </w:rPr>
        <w:t xml:space="preserve"> in 200pg = 200/39627.7</w:t>
      </w:r>
      <w:proofErr w:type="gramStart"/>
      <w:r w:rsidRPr="00C06062">
        <w:rPr>
          <w:sz w:val="20"/>
          <w:szCs w:val="20"/>
        </w:rPr>
        <w:t>=  0.005</w:t>
      </w:r>
      <w:r w:rsidR="0024172D">
        <w:rPr>
          <w:sz w:val="20"/>
          <w:szCs w:val="20"/>
        </w:rPr>
        <w:t>1</w:t>
      </w:r>
      <w:proofErr w:type="gramEnd"/>
      <w:r w:rsidRPr="00C06062">
        <w:rPr>
          <w:sz w:val="20"/>
          <w:szCs w:val="20"/>
        </w:rPr>
        <w:t xml:space="preserve"> </w:t>
      </w:r>
      <w:proofErr w:type="spellStart"/>
      <w:r w:rsidRPr="00C06062">
        <w:rPr>
          <w:sz w:val="20"/>
          <w:szCs w:val="20"/>
        </w:rPr>
        <w:t>pmol</w:t>
      </w:r>
      <w:proofErr w:type="spellEnd"/>
      <w:r w:rsidRPr="00C06062">
        <w:rPr>
          <w:sz w:val="20"/>
          <w:szCs w:val="20"/>
        </w:rPr>
        <w:t xml:space="preserve"> per reaction</w:t>
      </w:r>
    </w:p>
    <w:p w:rsidR="00245EEE" w:rsidRPr="00C06062" w:rsidRDefault="00245EEE" w:rsidP="00245EEE">
      <w:pPr>
        <w:spacing w:line="20" w:lineRule="atLeast"/>
        <w:contextualSpacing/>
        <w:rPr>
          <w:sz w:val="20"/>
          <w:szCs w:val="20"/>
        </w:rPr>
      </w:pPr>
      <w:r w:rsidRPr="00C06062">
        <w:rPr>
          <w:sz w:val="20"/>
          <w:szCs w:val="20"/>
        </w:rPr>
        <w:t>Therefore want a stock solution of 0.005</w:t>
      </w:r>
      <w:r w:rsidR="0024172D">
        <w:rPr>
          <w:sz w:val="20"/>
          <w:szCs w:val="20"/>
        </w:rPr>
        <w:t>1</w:t>
      </w:r>
      <w:r w:rsidRPr="00C06062">
        <w:rPr>
          <w:sz w:val="20"/>
          <w:szCs w:val="20"/>
        </w:rPr>
        <w:t>pmol/5ul = 0.001</w:t>
      </w:r>
      <w:r w:rsidR="0024172D">
        <w:rPr>
          <w:sz w:val="20"/>
          <w:szCs w:val="20"/>
        </w:rPr>
        <w:t>0</w:t>
      </w:r>
      <w:r w:rsidRPr="00C06062">
        <w:rPr>
          <w:sz w:val="20"/>
          <w:szCs w:val="20"/>
        </w:rPr>
        <w:t xml:space="preserve"> </w:t>
      </w:r>
      <w:proofErr w:type="spellStart"/>
      <w:r w:rsidRPr="00C06062">
        <w:rPr>
          <w:sz w:val="20"/>
          <w:szCs w:val="20"/>
        </w:rPr>
        <w:t>pmol</w:t>
      </w:r>
      <w:proofErr w:type="spellEnd"/>
      <w:r w:rsidRPr="00C06062">
        <w:rPr>
          <w:sz w:val="20"/>
          <w:szCs w:val="20"/>
        </w:rPr>
        <w:t>/</w:t>
      </w:r>
      <w:proofErr w:type="spellStart"/>
      <w:r w:rsidRPr="00C06062">
        <w:rPr>
          <w:sz w:val="20"/>
          <w:szCs w:val="20"/>
        </w:rPr>
        <w:t>ul</w:t>
      </w:r>
      <w:proofErr w:type="spellEnd"/>
    </w:p>
    <w:p w:rsidR="00245EEE" w:rsidRPr="00C06062" w:rsidRDefault="00245EEE" w:rsidP="00245EEE">
      <w:pPr>
        <w:spacing w:line="20" w:lineRule="atLeast"/>
        <w:contextualSpacing/>
        <w:rPr>
          <w:sz w:val="20"/>
          <w:szCs w:val="20"/>
        </w:rPr>
      </w:pPr>
      <w:r w:rsidRPr="00C06062">
        <w:rPr>
          <w:sz w:val="20"/>
          <w:szCs w:val="20"/>
        </w:rPr>
        <w:lastRenderedPageBreak/>
        <w:t>From 10pmol/</w:t>
      </w:r>
      <w:proofErr w:type="spellStart"/>
      <w:r w:rsidRPr="00C06062">
        <w:rPr>
          <w:sz w:val="20"/>
          <w:szCs w:val="20"/>
        </w:rPr>
        <w:t>u</w:t>
      </w:r>
      <w:r w:rsidR="0024172D">
        <w:rPr>
          <w:sz w:val="20"/>
          <w:szCs w:val="20"/>
        </w:rPr>
        <w:t>l</w:t>
      </w:r>
      <w:proofErr w:type="spellEnd"/>
      <w:r w:rsidR="0024172D">
        <w:rPr>
          <w:sz w:val="20"/>
          <w:szCs w:val="20"/>
        </w:rPr>
        <w:t xml:space="preserve"> solution need to dilute 1:9907</w:t>
      </w:r>
      <w:r w:rsidRPr="00C06062">
        <w:rPr>
          <w:sz w:val="20"/>
          <w:szCs w:val="20"/>
        </w:rPr>
        <w:t xml:space="preserve">.  </w:t>
      </w:r>
    </w:p>
    <w:p w:rsidR="00245EEE" w:rsidRPr="00C06062" w:rsidRDefault="0024172D" w:rsidP="00245EEE">
      <w:pPr>
        <w:spacing w:line="20" w:lineRule="atLeast"/>
        <w:contextualSpacing/>
        <w:rPr>
          <w:sz w:val="20"/>
          <w:szCs w:val="20"/>
        </w:rPr>
      </w:pPr>
      <w:r>
        <w:rPr>
          <w:sz w:val="20"/>
          <w:szCs w:val="20"/>
        </w:rPr>
        <w:t>Stock solution = 40pg/</w:t>
      </w:r>
      <w:proofErr w:type="spellStart"/>
      <w:r>
        <w:rPr>
          <w:sz w:val="20"/>
          <w:szCs w:val="20"/>
        </w:rPr>
        <w:t>ul</w:t>
      </w:r>
      <w:proofErr w:type="spellEnd"/>
      <w:r>
        <w:rPr>
          <w:sz w:val="20"/>
          <w:szCs w:val="20"/>
        </w:rPr>
        <w:t xml:space="preserve"> = 6.077</w:t>
      </w:r>
      <w:r w:rsidR="00245EEE" w:rsidRPr="00C06062">
        <w:rPr>
          <w:sz w:val="20"/>
          <w:szCs w:val="20"/>
        </w:rPr>
        <w:t xml:space="preserve"> x 10</w:t>
      </w:r>
      <w:r w:rsidR="00245EEE" w:rsidRPr="00C06062">
        <w:rPr>
          <w:sz w:val="20"/>
          <w:szCs w:val="20"/>
          <w:vertAlign w:val="superscript"/>
        </w:rPr>
        <w:t>8</w:t>
      </w:r>
      <w:r w:rsidR="00245EEE" w:rsidRPr="00C06062">
        <w:rPr>
          <w:sz w:val="20"/>
          <w:szCs w:val="20"/>
        </w:rPr>
        <w:t xml:space="preserve"> copies/</w:t>
      </w:r>
      <w:proofErr w:type="spellStart"/>
      <w:r w:rsidR="00245EEE" w:rsidRPr="00C06062">
        <w:rPr>
          <w:sz w:val="20"/>
          <w:szCs w:val="20"/>
        </w:rPr>
        <w:t>ul</w:t>
      </w:r>
      <w:proofErr w:type="spellEnd"/>
    </w:p>
    <w:p w:rsidR="00245EEE" w:rsidRPr="00C06062" w:rsidRDefault="00245EEE" w:rsidP="00245EEE">
      <w:pPr>
        <w:spacing w:line="20" w:lineRule="atLeast"/>
        <w:contextualSpacing/>
        <w:rPr>
          <w:sz w:val="20"/>
          <w:szCs w:val="20"/>
        </w:rPr>
      </w:pPr>
    </w:p>
    <w:p w:rsidR="00245EEE" w:rsidRPr="00C06062" w:rsidRDefault="00245EEE" w:rsidP="00245EEE">
      <w:pPr>
        <w:spacing w:line="20" w:lineRule="atLeast"/>
        <w:contextualSpacing/>
        <w:rPr>
          <w:b/>
          <w:sz w:val="20"/>
          <w:szCs w:val="20"/>
        </w:rPr>
      </w:pPr>
      <w:r w:rsidRPr="00C06062">
        <w:rPr>
          <w:b/>
          <w:sz w:val="20"/>
          <w:szCs w:val="20"/>
        </w:rPr>
        <w:t>MPX B</w:t>
      </w:r>
    </w:p>
    <w:p w:rsidR="00245EEE" w:rsidRPr="00C06062" w:rsidRDefault="00245EEE" w:rsidP="00245EEE">
      <w:pPr>
        <w:spacing w:line="20" w:lineRule="atLeast"/>
        <w:contextualSpacing/>
        <w:rPr>
          <w:b/>
          <w:sz w:val="20"/>
          <w:szCs w:val="20"/>
        </w:rPr>
      </w:pPr>
    </w:p>
    <w:p w:rsidR="00245EEE" w:rsidRPr="00C06062" w:rsidRDefault="00245EEE" w:rsidP="00245EEE">
      <w:pPr>
        <w:spacing w:line="20" w:lineRule="atLeast"/>
        <w:contextualSpacing/>
        <w:rPr>
          <w:sz w:val="20"/>
          <w:szCs w:val="20"/>
        </w:rPr>
      </w:pPr>
      <w:r w:rsidRPr="00C06062">
        <w:rPr>
          <w:b/>
          <w:sz w:val="20"/>
          <w:szCs w:val="20"/>
        </w:rPr>
        <w:t xml:space="preserve">Red SQPV </w:t>
      </w:r>
    </w:p>
    <w:p w:rsidR="00245EEE" w:rsidRPr="00C06062" w:rsidRDefault="00245EEE" w:rsidP="00245EEE">
      <w:pPr>
        <w:spacing w:line="20" w:lineRule="atLeast"/>
        <w:contextualSpacing/>
        <w:rPr>
          <w:sz w:val="20"/>
          <w:szCs w:val="20"/>
        </w:rPr>
      </w:pPr>
      <w:r w:rsidRPr="00C06062">
        <w:rPr>
          <w:sz w:val="20"/>
          <w:szCs w:val="20"/>
        </w:rPr>
        <w:t>MW (g/mol) = 22020</w:t>
      </w:r>
    </w:p>
    <w:p w:rsidR="00245EEE" w:rsidRPr="00C06062" w:rsidRDefault="00245EEE" w:rsidP="00245EEE">
      <w:pPr>
        <w:spacing w:line="20" w:lineRule="atLeast"/>
        <w:contextualSpacing/>
        <w:rPr>
          <w:sz w:val="20"/>
          <w:szCs w:val="20"/>
        </w:rPr>
      </w:pPr>
      <w:r w:rsidRPr="00C06062">
        <w:rPr>
          <w:sz w:val="20"/>
          <w:szCs w:val="20"/>
        </w:rPr>
        <w:t>Mass of 1 molecule = 22020/6.02x10</w:t>
      </w:r>
      <w:r w:rsidRPr="00C06062">
        <w:rPr>
          <w:sz w:val="20"/>
          <w:szCs w:val="20"/>
          <w:vertAlign w:val="superscript"/>
        </w:rPr>
        <w:t>23</w:t>
      </w:r>
      <w:r w:rsidRPr="00C06062">
        <w:rPr>
          <w:sz w:val="20"/>
          <w:szCs w:val="20"/>
        </w:rPr>
        <w:t xml:space="preserve"> = 3.66x10</w:t>
      </w:r>
      <w:r w:rsidRPr="00C06062">
        <w:rPr>
          <w:sz w:val="20"/>
          <w:szCs w:val="20"/>
          <w:vertAlign w:val="superscript"/>
        </w:rPr>
        <w:t>-20</w:t>
      </w:r>
      <w:r w:rsidRPr="00C06062">
        <w:rPr>
          <w:sz w:val="20"/>
          <w:szCs w:val="20"/>
        </w:rPr>
        <w:t xml:space="preserve"> g = 3.66x10</w:t>
      </w:r>
      <w:r w:rsidRPr="00C06062">
        <w:rPr>
          <w:sz w:val="20"/>
          <w:szCs w:val="20"/>
          <w:vertAlign w:val="superscript"/>
        </w:rPr>
        <w:t>-8</w:t>
      </w:r>
      <w:r w:rsidRPr="00C06062">
        <w:rPr>
          <w:sz w:val="20"/>
          <w:szCs w:val="20"/>
        </w:rPr>
        <w:t>pg</w:t>
      </w:r>
    </w:p>
    <w:p w:rsidR="00245EEE" w:rsidRPr="00C06062" w:rsidRDefault="00B662EE" w:rsidP="00245EEE">
      <w:pPr>
        <w:spacing w:line="20" w:lineRule="atLeast"/>
        <w:contextualSpacing/>
        <w:rPr>
          <w:sz w:val="20"/>
          <w:szCs w:val="20"/>
        </w:rPr>
      </w:pPr>
      <w:r>
        <w:rPr>
          <w:sz w:val="20"/>
          <w:szCs w:val="20"/>
        </w:rPr>
        <w:t>Therefore in 200pg there is</w:t>
      </w:r>
      <w:r w:rsidR="00245EEE" w:rsidRPr="00C06062">
        <w:rPr>
          <w:sz w:val="20"/>
          <w:szCs w:val="20"/>
        </w:rPr>
        <w:t xml:space="preserve"> 200/3.66x10</w:t>
      </w:r>
      <w:r w:rsidR="00245EEE" w:rsidRPr="00C06062">
        <w:rPr>
          <w:sz w:val="20"/>
          <w:szCs w:val="20"/>
          <w:vertAlign w:val="superscript"/>
        </w:rPr>
        <w:t>-8</w:t>
      </w:r>
      <w:r w:rsidR="00245EEE" w:rsidRPr="00C06062">
        <w:rPr>
          <w:sz w:val="20"/>
          <w:szCs w:val="20"/>
        </w:rPr>
        <w:t>= 5.47x10</w:t>
      </w:r>
      <w:r w:rsidR="00245EEE" w:rsidRPr="00C06062">
        <w:rPr>
          <w:sz w:val="20"/>
          <w:szCs w:val="20"/>
          <w:vertAlign w:val="superscript"/>
        </w:rPr>
        <w:t>9</w:t>
      </w:r>
      <w:r w:rsidR="00245EEE" w:rsidRPr="00C06062">
        <w:rPr>
          <w:sz w:val="20"/>
          <w:szCs w:val="20"/>
        </w:rPr>
        <w:t>copies</w:t>
      </w:r>
    </w:p>
    <w:p w:rsidR="00245EEE" w:rsidRPr="00C06062" w:rsidRDefault="00245EEE" w:rsidP="00245EEE">
      <w:pPr>
        <w:spacing w:line="20" w:lineRule="atLeast"/>
        <w:contextualSpacing/>
        <w:rPr>
          <w:sz w:val="20"/>
          <w:szCs w:val="20"/>
        </w:rPr>
      </w:pPr>
      <w:r w:rsidRPr="00C06062">
        <w:rPr>
          <w:sz w:val="20"/>
          <w:szCs w:val="20"/>
        </w:rPr>
        <w:t xml:space="preserve">Number of </w:t>
      </w:r>
      <w:proofErr w:type="spellStart"/>
      <w:r w:rsidRPr="00C06062">
        <w:rPr>
          <w:sz w:val="20"/>
          <w:szCs w:val="20"/>
        </w:rPr>
        <w:t>pmol</w:t>
      </w:r>
      <w:proofErr w:type="spellEnd"/>
      <w:r w:rsidRPr="00C06062">
        <w:rPr>
          <w:sz w:val="20"/>
          <w:szCs w:val="20"/>
        </w:rPr>
        <w:t xml:space="preserve"> in 200pg = 200/22020 = 0.0091 </w:t>
      </w:r>
      <w:proofErr w:type="spellStart"/>
      <w:r w:rsidRPr="00C06062">
        <w:rPr>
          <w:sz w:val="20"/>
          <w:szCs w:val="20"/>
        </w:rPr>
        <w:t>pmol</w:t>
      </w:r>
      <w:proofErr w:type="spellEnd"/>
      <w:r w:rsidRPr="00C06062">
        <w:rPr>
          <w:sz w:val="20"/>
          <w:szCs w:val="20"/>
        </w:rPr>
        <w:t xml:space="preserve"> per reaction</w:t>
      </w:r>
    </w:p>
    <w:p w:rsidR="00245EEE" w:rsidRPr="00C06062" w:rsidRDefault="00245EEE" w:rsidP="00245EEE">
      <w:pPr>
        <w:spacing w:line="20" w:lineRule="atLeast"/>
        <w:contextualSpacing/>
        <w:rPr>
          <w:sz w:val="20"/>
          <w:szCs w:val="20"/>
        </w:rPr>
      </w:pPr>
      <w:r w:rsidRPr="00C06062">
        <w:rPr>
          <w:sz w:val="20"/>
          <w:szCs w:val="20"/>
        </w:rPr>
        <w:t xml:space="preserve">Therefore want a stock solution of 0.0091pmol/5ul = 0.0018 </w:t>
      </w:r>
      <w:proofErr w:type="spellStart"/>
      <w:r w:rsidRPr="00C06062">
        <w:rPr>
          <w:sz w:val="20"/>
          <w:szCs w:val="20"/>
        </w:rPr>
        <w:t>pmol</w:t>
      </w:r>
      <w:proofErr w:type="spellEnd"/>
      <w:r w:rsidRPr="00C06062">
        <w:rPr>
          <w:sz w:val="20"/>
          <w:szCs w:val="20"/>
        </w:rPr>
        <w:t>/</w:t>
      </w:r>
      <w:proofErr w:type="spellStart"/>
      <w:r w:rsidRPr="00C06062">
        <w:rPr>
          <w:sz w:val="20"/>
          <w:szCs w:val="20"/>
        </w:rPr>
        <w:t>ul</w:t>
      </w:r>
      <w:proofErr w:type="spellEnd"/>
    </w:p>
    <w:p w:rsidR="00245EEE" w:rsidRPr="00C06062" w:rsidRDefault="00245EEE" w:rsidP="00245EEE">
      <w:pPr>
        <w:spacing w:line="20" w:lineRule="atLeast"/>
        <w:contextualSpacing/>
        <w:rPr>
          <w:sz w:val="20"/>
          <w:szCs w:val="20"/>
        </w:rPr>
      </w:pPr>
      <w:r w:rsidRPr="00C06062">
        <w:rPr>
          <w:sz w:val="20"/>
          <w:szCs w:val="20"/>
        </w:rPr>
        <w:t>From 10pmol/</w:t>
      </w:r>
      <w:proofErr w:type="spellStart"/>
      <w:r w:rsidRPr="00C06062">
        <w:rPr>
          <w:sz w:val="20"/>
          <w:szCs w:val="20"/>
        </w:rPr>
        <w:t>ul</w:t>
      </w:r>
      <w:proofErr w:type="spellEnd"/>
      <w:r w:rsidRPr="00C06062">
        <w:rPr>
          <w:sz w:val="20"/>
          <w:szCs w:val="20"/>
        </w:rPr>
        <w:t xml:space="preserve"> solution need to dilute 1:5505.  </w:t>
      </w:r>
    </w:p>
    <w:p w:rsidR="00245EEE" w:rsidRPr="00C06062" w:rsidRDefault="00B662EE" w:rsidP="00245EEE">
      <w:pPr>
        <w:spacing w:line="20" w:lineRule="atLeast"/>
        <w:contextualSpacing/>
        <w:rPr>
          <w:sz w:val="20"/>
          <w:szCs w:val="20"/>
        </w:rPr>
      </w:pPr>
      <w:r>
        <w:rPr>
          <w:sz w:val="20"/>
          <w:szCs w:val="20"/>
        </w:rPr>
        <w:t>Stock solution = 40pg/</w:t>
      </w:r>
      <w:proofErr w:type="spellStart"/>
      <w:r>
        <w:rPr>
          <w:sz w:val="20"/>
          <w:szCs w:val="20"/>
        </w:rPr>
        <w:t>ul</w:t>
      </w:r>
      <w:proofErr w:type="spellEnd"/>
      <w:r>
        <w:rPr>
          <w:sz w:val="20"/>
          <w:szCs w:val="20"/>
        </w:rPr>
        <w:t xml:space="preserve"> = 1.094</w:t>
      </w:r>
      <w:r w:rsidR="00245EEE" w:rsidRPr="00C06062">
        <w:rPr>
          <w:sz w:val="20"/>
          <w:szCs w:val="20"/>
        </w:rPr>
        <w:t xml:space="preserve"> x 10</w:t>
      </w:r>
      <w:r w:rsidR="00245EEE" w:rsidRPr="00C06062">
        <w:rPr>
          <w:sz w:val="20"/>
          <w:szCs w:val="20"/>
          <w:vertAlign w:val="superscript"/>
        </w:rPr>
        <w:t>9</w:t>
      </w:r>
      <w:r w:rsidR="00245EEE" w:rsidRPr="00C06062">
        <w:rPr>
          <w:sz w:val="20"/>
          <w:szCs w:val="20"/>
        </w:rPr>
        <w:t xml:space="preserve"> copies</w:t>
      </w:r>
    </w:p>
    <w:p w:rsidR="00245EEE" w:rsidRPr="00C06062" w:rsidRDefault="00245EEE" w:rsidP="00245EEE">
      <w:pPr>
        <w:spacing w:line="20" w:lineRule="atLeast"/>
        <w:contextualSpacing/>
        <w:rPr>
          <w:sz w:val="20"/>
          <w:szCs w:val="20"/>
        </w:rPr>
      </w:pPr>
    </w:p>
    <w:p w:rsidR="00245EEE" w:rsidRPr="00C06062" w:rsidRDefault="00245EEE" w:rsidP="00245EEE">
      <w:pPr>
        <w:spacing w:line="20" w:lineRule="atLeast"/>
        <w:contextualSpacing/>
        <w:rPr>
          <w:b/>
          <w:sz w:val="20"/>
          <w:szCs w:val="20"/>
        </w:rPr>
      </w:pPr>
      <w:r w:rsidRPr="00C06062">
        <w:rPr>
          <w:b/>
          <w:sz w:val="20"/>
          <w:szCs w:val="20"/>
        </w:rPr>
        <w:t xml:space="preserve">Red </w:t>
      </w:r>
      <w:proofErr w:type="spellStart"/>
      <w:r w:rsidRPr="00C06062">
        <w:rPr>
          <w:b/>
          <w:sz w:val="20"/>
          <w:szCs w:val="20"/>
        </w:rPr>
        <w:t>Adeno</w:t>
      </w:r>
      <w:proofErr w:type="spellEnd"/>
    </w:p>
    <w:p w:rsidR="00245EEE" w:rsidRPr="00C06062" w:rsidRDefault="00245EEE" w:rsidP="00245EEE">
      <w:pPr>
        <w:spacing w:line="20" w:lineRule="atLeast"/>
        <w:contextualSpacing/>
        <w:rPr>
          <w:sz w:val="20"/>
          <w:szCs w:val="20"/>
        </w:rPr>
      </w:pPr>
      <w:r w:rsidRPr="00C06062">
        <w:rPr>
          <w:sz w:val="20"/>
          <w:szCs w:val="20"/>
        </w:rPr>
        <w:t>MW (g/mol) = 34504</w:t>
      </w:r>
    </w:p>
    <w:p w:rsidR="00245EEE" w:rsidRPr="00C06062" w:rsidRDefault="00245EEE" w:rsidP="00245EEE">
      <w:pPr>
        <w:spacing w:line="20" w:lineRule="atLeast"/>
        <w:contextualSpacing/>
        <w:rPr>
          <w:sz w:val="20"/>
          <w:szCs w:val="20"/>
        </w:rPr>
      </w:pPr>
      <w:r w:rsidRPr="00C06062">
        <w:rPr>
          <w:sz w:val="20"/>
          <w:szCs w:val="20"/>
        </w:rPr>
        <w:t>Mass of 1 molecule = 34504/6.02x10</w:t>
      </w:r>
      <w:r w:rsidRPr="00C06062">
        <w:rPr>
          <w:sz w:val="20"/>
          <w:szCs w:val="20"/>
          <w:vertAlign w:val="superscript"/>
        </w:rPr>
        <w:t>23</w:t>
      </w:r>
      <w:r w:rsidRPr="00C06062">
        <w:rPr>
          <w:sz w:val="20"/>
          <w:szCs w:val="20"/>
        </w:rPr>
        <w:t xml:space="preserve"> = 5.73x10</w:t>
      </w:r>
      <w:r w:rsidRPr="00C06062">
        <w:rPr>
          <w:sz w:val="20"/>
          <w:szCs w:val="20"/>
          <w:vertAlign w:val="superscript"/>
        </w:rPr>
        <w:t>-20</w:t>
      </w:r>
      <w:r w:rsidRPr="00C06062">
        <w:rPr>
          <w:sz w:val="20"/>
          <w:szCs w:val="20"/>
        </w:rPr>
        <w:t xml:space="preserve"> g = 5.73x10</w:t>
      </w:r>
      <w:r w:rsidRPr="00C06062">
        <w:rPr>
          <w:sz w:val="20"/>
          <w:szCs w:val="20"/>
          <w:vertAlign w:val="superscript"/>
        </w:rPr>
        <w:t>-8</w:t>
      </w:r>
      <w:r w:rsidRPr="00C06062">
        <w:rPr>
          <w:sz w:val="20"/>
          <w:szCs w:val="20"/>
        </w:rPr>
        <w:t>pg</w:t>
      </w:r>
    </w:p>
    <w:p w:rsidR="00245EEE" w:rsidRPr="00C06062" w:rsidRDefault="00B662EE" w:rsidP="00245EEE">
      <w:pPr>
        <w:spacing w:line="20" w:lineRule="atLeast"/>
        <w:contextualSpacing/>
        <w:rPr>
          <w:sz w:val="20"/>
          <w:szCs w:val="20"/>
        </w:rPr>
      </w:pPr>
      <w:r>
        <w:rPr>
          <w:sz w:val="20"/>
          <w:szCs w:val="20"/>
        </w:rPr>
        <w:t>Therefore in 200pg there is</w:t>
      </w:r>
      <w:r w:rsidR="00245EEE" w:rsidRPr="00C06062">
        <w:rPr>
          <w:sz w:val="20"/>
          <w:szCs w:val="20"/>
        </w:rPr>
        <w:t xml:space="preserve"> 200/5.73x10</w:t>
      </w:r>
      <w:r w:rsidR="00245EEE" w:rsidRPr="00C06062">
        <w:rPr>
          <w:sz w:val="20"/>
          <w:szCs w:val="20"/>
          <w:vertAlign w:val="superscript"/>
        </w:rPr>
        <w:t>-8</w:t>
      </w:r>
      <w:r w:rsidR="00245EEE" w:rsidRPr="00C06062">
        <w:rPr>
          <w:sz w:val="20"/>
          <w:szCs w:val="20"/>
        </w:rPr>
        <w:t>= 3.49x10</w:t>
      </w:r>
      <w:r w:rsidR="00245EEE" w:rsidRPr="00C06062">
        <w:rPr>
          <w:sz w:val="20"/>
          <w:szCs w:val="20"/>
          <w:vertAlign w:val="superscript"/>
        </w:rPr>
        <w:t>9</w:t>
      </w:r>
      <w:r w:rsidR="00245EEE" w:rsidRPr="00C06062">
        <w:rPr>
          <w:sz w:val="20"/>
          <w:szCs w:val="20"/>
        </w:rPr>
        <w:t>copies</w:t>
      </w:r>
    </w:p>
    <w:p w:rsidR="00245EEE" w:rsidRPr="00C06062" w:rsidRDefault="00245EEE" w:rsidP="00245EEE">
      <w:pPr>
        <w:spacing w:line="20" w:lineRule="atLeast"/>
        <w:contextualSpacing/>
        <w:rPr>
          <w:sz w:val="20"/>
          <w:szCs w:val="20"/>
        </w:rPr>
      </w:pPr>
      <w:r w:rsidRPr="00C06062">
        <w:rPr>
          <w:sz w:val="20"/>
          <w:szCs w:val="20"/>
        </w:rPr>
        <w:t xml:space="preserve">Number of </w:t>
      </w:r>
      <w:proofErr w:type="spellStart"/>
      <w:r w:rsidRPr="00C06062">
        <w:rPr>
          <w:sz w:val="20"/>
          <w:szCs w:val="20"/>
        </w:rPr>
        <w:t>pmol</w:t>
      </w:r>
      <w:proofErr w:type="spellEnd"/>
      <w:r w:rsidRPr="00C06062">
        <w:rPr>
          <w:sz w:val="20"/>
          <w:szCs w:val="20"/>
        </w:rPr>
        <w:t xml:space="preserve"> in 200pg = 200/34504 = 0.0058 </w:t>
      </w:r>
      <w:proofErr w:type="spellStart"/>
      <w:r w:rsidRPr="00C06062">
        <w:rPr>
          <w:sz w:val="20"/>
          <w:szCs w:val="20"/>
        </w:rPr>
        <w:t>pmol</w:t>
      </w:r>
      <w:proofErr w:type="spellEnd"/>
      <w:r w:rsidRPr="00C06062">
        <w:rPr>
          <w:sz w:val="20"/>
          <w:szCs w:val="20"/>
        </w:rPr>
        <w:t xml:space="preserve"> per reaction</w:t>
      </w:r>
    </w:p>
    <w:p w:rsidR="00245EEE" w:rsidRPr="00C06062" w:rsidRDefault="00245EEE" w:rsidP="00245EEE">
      <w:pPr>
        <w:spacing w:line="20" w:lineRule="atLeast"/>
        <w:contextualSpacing/>
        <w:rPr>
          <w:sz w:val="20"/>
          <w:szCs w:val="20"/>
        </w:rPr>
      </w:pPr>
      <w:r w:rsidRPr="00C06062">
        <w:rPr>
          <w:sz w:val="20"/>
          <w:szCs w:val="20"/>
        </w:rPr>
        <w:t xml:space="preserve">Therefore want a stock solution of 0.0058pmol/5ul = 0.0012 </w:t>
      </w:r>
      <w:proofErr w:type="spellStart"/>
      <w:r w:rsidRPr="00C06062">
        <w:rPr>
          <w:sz w:val="20"/>
          <w:szCs w:val="20"/>
        </w:rPr>
        <w:t>pmol</w:t>
      </w:r>
      <w:proofErr w:type="spellEnd"/>
      <w:r w:rsidRPr="00C06062">
        <w:rPr>
          <w:sz w:val="20"/>
          <w:szCs w:val="20"/>
        </w:rPr>
        <w:t>/</w:t>
      </w:r>
      <w:proofErr w:type="spellStart"/>
      <w:r w:rsidRPr="00C06062">
        <w:rPr>
          <w:sz w:val="20"/>
          <w:szCs w:val="20"/>
        </w:rPr>
        <w:t>ul</w:t>
      </w:r>
      <w:proofErr w:type="spellEnd"/>
    </w:p>
    <w:p w:rsidR="00245EEE" w:rsidRPr="00C06062" w:rsidRDefault="00245EEE" w:rsidP="00245EEE">
      <w:pPr>
        <w:spacing w:line="20" w:lineRule="atLeast"/>
        <w:contextualSpacing/>
        <w:rPr>
          <w:sz w:val="20"/>
          <w:szCs w:val="20"/>
        </w:rPr>
      </w:pPr>
      <w:r w:rsidRPr="00C06062">
        <w:rPr>
          <w:sz w:val="20"/>
          <w:szCs w:val="20"/>
        </w:rPr>
        <w:t>From 10pmol/</w:t>
      </w:r>
      <w:proofErr w:type="spellStart"/>
      <w:r w:rsidRPr="00C06062">
        <w:rPr>
          <w:sz w:val="20"/>
          <w:szCs w:val="20"/>
        </w:rPr>
        <w:t>ul</w:t>
      </w:r>
      <w:proofErr w:type="spellEnd"/>
      <w:r w:rsidRPr="00C06062">
        <w:rPr>
          <w:sz w:val="20"/>
          <w:szCs w:val="20"/>
        </w:rPr>
        <w:t xml:space="preserve"> solution need to dilute 1:8626.  </w:t>
      </w:r>
    </w:p>
    <w:p w:rsidR="00245EEE" w:rsidRPr="00C06062" w:rsidRDefault="00B662EE" w:rsidP="00245EEE">
      <w:pPr>
        <w:spacing w:line="20" w:lineRule="atLeast"/>
        <w:contextualSpacing/>
        <w:rPr>
          <w:sz w:val="20"/>
          <w:szCs w:val="20"/>
        </w:rPr>
      </w:pPr>
      <w:r>
        <w:rPr>
          <w:sz w:val="20"/>
          <w:szCs w:val="20"/>
        </w:rPr>
        <w:t>Stock solution = 40pg/</w:t>
      </w:r>
      <w:proofErr w:type="spellStart"/>
      <w:r>
        <w:rPr>
          <w:sz w:val="20"/>
          <w:szCs w:val="20"/>
        </w:rPr>
        <w:t>ul</w:t>
      </w:r>
      <w:proofErr w:type="spellEnd"/>
      <w:r>
        <w:rPr>
          <w:sz w:val="20"/>
          <w:szCs w:val="20"/>
        </w:rPr>
        <w:t xml:space="preserve"> = 6.979</w:t>
      </w:r>
      <w:r w:rsidR="00245EEE" w:rsidRPr="00C06062">
        <w:rPr>
          <w:sz w:val="20"/>
          <w:szCs w:val="20"/>
        </w:rPr>
        <w:t xml:space="preserve"> x 10</w:t>
      </w:r>
      <w:r w:rsidR="00245EEE" w:rsidRPr="00C06062">
        <w:rPr>
          <w:sz w:val="20"/>
          <w:szCs w:val="20"/>
          <w:vertAlign w:val="superscript"/>
        </w:rPr>
        <w:t>8</w:t>
      </w:r>
      <w:r w:rsidR="00245EEE" w:rsidRPr="00C06062">
        <w:rPr>
          <w:sz w:val="20"/>
          <w:szCs w:val="20"/>
        </w:rPr>
        <w:t xml:space="preserve"> copies/</w:t>
      </w:r>
      <w:proofErr w:type="spellStart"/>
      <w:r w:rsidR="00245EEE" w:rsidRPr="00C06062">
        <w:rPr>
          <w:sz w:val="20"/>
          <w:szCs w:val="20"/>
        </w:rPr>
        <w:t>ul</w:t>
      </w:r>
      <w:proofErr w:type="spellEnd"/>
    </w:p>
    <w:p w:rsidR="00245EEE" w:rsidRPr="00C06062" w:rsidRDefault="00245EEE" w:rsidP="00245EEE">
      <w:pPr>
        <w:spacing w:line="20" w:lineRule="atLeast"/>
        <w:contextualSpacing/>
        <w:rPr>
          <w:b/>
          <w:sz w:val="20"/>
          <w:szCs w:val="20"/>
        </w:rPr>
      </w:pPr>
    </w:p>
    <w:p w:rsidR="00245EEE" w:rsidRPr="00C06062" w:rsidRDefault="00245EEE" w:rsidP="00245EEE">
      <w:pPr>
        <w:spacing w:line="20" w:lineRule="atLeast"/>
        <w:contextualSpacing/>
        <w:rPr>
          <w:b/>
          <w:sz w:val="20"/>
          <w:szCs w:val="20"/>
        </w:rPr>
      </w:pPr>
      <w:r w:rsidRPr="00C06062">
        <w:rPr>
          <w:b/>
          <w:sz w:val="20"/>
          <w:szCs w:val="20"/>
        </w:rPr>
        <w:t>Red PGK</w:t>
      </w:r>
    </w:p>
    <w:p w:rsidR="00245EEE" w:rsidRPr="00C06062" w:rsidRDefault="00245EEE" w:rsidP="00245EEE">
      <w:pPr>
        <w:spacing w:line="20" w:lineRule="atLeast"/>
        <w:contextualSpacing/>
        <w:rPr>
          <w:sz w:val="20"/>
          <w:szCs w:val="20"/>
        </w:rPr>
      </w:pPr>
      <w:r w:rsidRPr="00C06062">
        <w:rPr>
          <w:sz w:val="20"/>
          <w:szCs w:val="20"/>
        </w:rPr>
        <w:t>MW (g/mol) = 27296</w:t>
      </w:r>
    </w:p>
    <w:p w:rsidR="00245EEE" w:rsidRPr="00C06062" w:rsidRDefault="00245EEE" w:rsidP="00245EEE">
      <w:pPr>
        <w:spacing w:line="20" w:lineRule="atLeast"/>
        <w:contextualSpacing/>
        <w:rPr>
          <w:sz w:val="20"/>
          <w:szCs w:val="20"/>
        </w:rPr>
      </w:pPr>
      <w:r w:rsidRPr="00C06062">
        <w:rPr>
          <w:sz w:val="20"/>
          <w:szCs w:val="20"/>
        </w:rPr>
        <w:t>Mass of 1 molecule = 27296/6.02x10</w:t>
      </w:r>
      <w:r w:rsidRPr="00C06062">
        <w:rPr>
          <w:sz w:val="20"/>
          <w:szCs w:val="20"/>
          <w:vertAlign w:val="superscript"/>
        </w:rPr>
        <w:t>23</w:t>
      </w:r>
      <w:r w:rsidRPr="00C06062">
        <w:rPr>
          <w:sz w:val="20"/>
          <w:szCs w:val="20"/>
        </w:rPr>
        <w:t xml:space="preserve"> = 4.53x10</w:t>
      </w:r>
      <w:r w:rsidRPr="00C06062">
        <w:rPr>
          <w:sz w:val="20"/>
          <w:szCs w:val="20"/>
          <w:vertAlign w:val="superscript"/>
        </w:rPr>
        <w:t>-20</w:t>
      </w:r>
      <w:r w:rsidRPr="00C06062">
        <w:rPr>
          <w:sz w:val="20"/>
          <w:szCs w:val="20"/>
        </w:rPr>
        <w:t xml:space="preserve"> g = 4.53x10</w:t>
      </w:r>
      <w:r w:rsidRPr="00C06062">
        <w:rPr>
          <w:sz w:val="20"/>
          <w:szCs w:val="20"/>
          <w:vertAlign w:val="superscript"/>
        </w:rPr>
        <w:t>-8</w:t>
      </w:r>
      <w:r w:rsidRPr="00C06062">
        <w:rPr>
          <w:sz w:val="20"/>
          <w:szCs w:val="20"/>
        </w:rPr>
        <w:t>pg</w:t>
      </w:r>
    </w:p>
    <w:p w:rsidR="00245EEE" w:rsidRPr="00C06062" w:rsidRDefault="00B662EE" w:rsidP="00245EEE">
      <w:pPr>
        <w:spacing w:line="20" w:lineRule="atLeast"/>
        <w:contextualSpacing/>
        <w:rPr>
          <w:sz w:val="20"/>
          <w:szCs w:val="20"/>
        </w:rPr>
      </w:pPr>
      <w:r>
        <w:rPr>
          <w:sz w:val="20"/>
          <w:szCs w:val="20"/>
        </w:rPr>
        <w:t>Therefore in 200pg there is</w:t>
      </w:r>
      <w:r w:rsidR="00245EEE" w:rsidRPr="00C06062">
        <w:rPr>
          <w:sz w:val="20"/>
          <w:szCs w:val="20"/>
        </w:rPr>
        <w:t xml:space="preserve"> 200/</w:t>
      </w:r>
      <w:r w:rsidRPr="00C06062">
        <w:rPr>
          <w:sz w:val="20"/>
          <w:szCs w:val="20"/>
        </w:rPr>
        <w:t>4.53x10</w:t>
      </w:r>
      <w:r w:rsidRPr="00C06062">
        <w:rPr>
          <w:sz w:val="20"/>
          <w:szCs w:val="20"/>
          <w:vertAlign w:val="superscript"/>
        </w:rPr>
        <w:t>-8</w:t>
      </w:r>
      <w:r w:rsidR="00245EEE" w:rsidRPr="00C06062">
        <w:rPr>
          <w:sz w:val="20"/>
          <w:szCs w:val="20"/>
        </w:rPr>
        <w:t>= 4.41x10</w:t>
      </w:r>
      <w:r w:rsidR="00245EEE" w:rsidRPr="00C06062">
        <w:rPr>
          <w:sz w:val="20"/>
          <w:szCs w:val="20"/>
          <w:vertAlign w:val="superscript"/>
        </w:rPr>
        <w:t>9</w:t>
      </w:r>
      <w:r w:rsidR="00245EEE" w:rsidRPr="00C06062">
        <w:rPr>
          <w:sz w:val="20"/>
          <w:szCs w:val="20"/>
        </w:rPr>
        <w:t>copies</w:t>
      </w:r>
    </w:p>
    <w:p w:rsidR="00245EEE" w:rsidRPr="00C06062" w:rsidRDefault="00245EEE" w:rsidP="00245EEE">
      <w:pPr>
        <w:spacing w:line="20" w:lineRule="atLeast"/>
        <w:contextualSpacing/>
        <w:rPr>
          <w:sz w:val="20"/>
          <w:szCs w:val="20"/>
        </w:rPr>
      </w:pPr>
      <w:r w:rsidRPr="00C06062">
        <w:rPr>
          <w:sz w:val="20"/>
          <w:szCs w:val="20"/>
        </w:rPr>
        <w:t xml:space="preserve">Number of </w:t>
      </w:r>
      <w:proofErr w:type="spellStart"/>
      <w:r w:rsidRPr="00C06062">
        <w:rPr>
          <w:sz w:val="20"/>
          <w:szCs w:val="20"/>
        </w:rPr>
        <w:t>pmol</w:t>
      </w:r>
      <w:proofErr w:type="spellEnd"/>
      <w:r w:rsidRPr="00C06062">
        <w:rPr>
          <w:sz w:val="20"/>
          <w:szCs w:val="20"/>
        </w:rPr>
        <w:t xml:space="preserve"> in 200pg = 200/27296 = 0.0073 </w:t>
      </w:r>
      <w:proofErr w:type="spellStart"/>
      <w:r w:rsidRPr="00C06062">
        <w:rPr>
          <w:sz w:val="20"/>
          <w:szCs w:val="20"/>
        </w:rPr>
        <w:t>pmol</w:t>
      </w:r>
      <w:proofErr w:type="spellEnd"/>
      <w:r w:rsidRPr="00C06062">
        <w:rPr>
          <w:sz w:val="20"/>
          <w:szCs w:val="20"/>
        </w:rPr>
        <w:t xml:space="preserve"> per reaction</w:t>
      </w:r>
    </w:p>
    <w:p w:rsidR="00245EEE" w:rsidRPr="00C06062" w:rsidRDefault="00245EEE" w:rsidP="00245EEE">
      <w:pPr>
        <w:spacing w:line="20" w:lineRule="atLeast"/>
        <w:contextualSpacing/>
        <w:rPr>
          <w:sz w:val="20"/>
          <w:szCs w:val="20"/>
        </w:rPr>
      </w:pPr>
      <w:r w:rsidRPr="00C06062">
        <w:rPr>
          <w:sz w:val="20"/>
          <w:szCs w:val="20"/>
        </w:rPr>
        <w:t xml:space="preserve">Therefore want a stock solution of 0.0073 </w:t>
      </w:r>
      <w:proofErr w:type="spellStart"/>
      <w:r w:rsidRPr="00C06062">
        <w:rPr>
          <w:sz w:val="20"/>
          <w:szCs w:val="20"/>
        </w:rPr>
        <w:t>pmol</w:t>
      </w:r>
      <w:proofErr w:type="spellEnd"/>
      <w:r w:rsidRPr="00C06062">
        <w:rPr>
          <w:sz w:val="20"/>
          <w:szCs w:val="20"/>
        </w:rPr>
        <w:t xml:space="preserve">/5ul = 0.0015 </w:t>
      </w:r>
      <w:proofErr w:type="spellStart"/>
      <w:r w:rsidRPr="00C06062">
        <w:rPr>
          <w:sz w:val="20"/>
          <w:szCs w:val="20"/>
        </w:rPr>
        <w:t>pmol</w:t>
      </w:r>
      <w:proofErr w:type="spellEnd"/>
      <w:r w:rsidRPr="00C06062">
        <w:rPr>
          <w:sz w:val="20"/>
          <w:szCs w:val="20"/>
        </w:rPr>
        <w:t>/</w:t>
      </w:r>
      <w:proofErr w:type="spellStart"/>
      <w:r w:rsidRPr="00C06062">
        <w:rPr>
          <w:sz w:val="20"/>
          <w:szCs w:val="20"/>
        </w:rPr>
        <w:t>ul</w:t>
      </w:r>
      <w:proofErr w:type="spellEnd"/>
    </w:p>
    <w:p w:rsidR="00245EEE" w:rsidRPr="00C06062" w:rsidRDefault="00245EEE" w:rsidP="00245EEE">
      <w:pPr>
        <w:spacing w:line="20" w:lineRule="atLeast"/>
        <w:contextualSpacing/>
        <w:rPr>
          <w:sz w:val="20"/>
          <w:szCs w:val="20"/>
        </w:rPr>
      </w:pPr>
      <w:r w:rsidRPr="00C06062">
        <w:rPr>
          <w:sz w:val="20"/>
          <w:szCs w:val="20"/>
        </w:rPr>
        <w:t>From 10pmol/</w:t>
      </w:r>
      <w:proofErr w:type="spellStart"/>
      <w:r w:rsidRPr="00C06062">
        <w:rPr>
          <w:sz w:val="20"/>
          <w:szCs w:val="20"/>
        </w:rPr>
        <w:t>ul</w:t>
      </w:r>
      <w:proofErr w:type="spellEnd"/>
      <w:r w:rsidRPr="00C06062">
        <w:rPr>
          <w:sz w:val="20"/>
          <w:szCs w:val="20"/>
        </w:rPr>
        <w:t xml:space="preserve"> solution need to dilute 1:6824.  </w:t>
      </w:r>
    </w:p>
    <w:p w:rsidR="00245EEE" w:rsidRPr="00C06062" w:rsidRDefault="00245EEE" w:rsidP="00245EEE">
      <w:pPr>
        <w:spacing w:line="20" w:lineRule="atLeast"/>
        <w:contextualSpacing/>
        <w:rPr>
          <w:sz w:val="20"/>
          <w:szCs w:val="20"/>
        </w:rPr>
      </w:pPr>
      <w:r w:rsidRPr="00C06062">
        <w:rPr>
          <w:sz w:val="20"/>
          <w:szCs w:val="20"/>
        </w:rPr>
        <w:t>Stock solu</w:t>
      </w:r>
      <w:r w:rsidR="00B662EE">
        <w:rPr>
          <w:sz w:val="20"/>
          <w:szCs w:val="20"/>
        </w:rPr>
        <w:t>tion = 40pg/</w:t>
      </w:r>
      <w:proofErr w:type="spellStart"/>
      <w:r w:rsidR="00B662EE">
        <w:rPr>
          <w:sz w:val="20"/>
          <w:szCs w:val="20"/>
        </w:rPr>
        <w:t>ul</w:t>
      </w:r>
      <w:proofErr w:type="spellEnd"/>
      <w:r w:rsidR="00B662EE">
        <w:rPr>
          <w:sz w:val="20"/>
          <w:szCs w:val="20"/>
        </w:rPr>
        <w:t xml:space="preserve"> = 8.822</w:t>
      </w:r>
      <w:r w:rsidRPr="00C06062">
        <w:rPr>
          <w:sz w:val="20"/>
          <w:szCs w:val="20"/>
        </w:rPr>
        <w:t xml:space="preserve"> x 10</w:t>
      </w:r>
      <w:r w:rsidRPr="00C06062">
        <w:rPr>
          <w:sz w:val="20"/>
          <w:szCs w:val="20"/>
          <w:vertAlign w:val="superscript"/>
        </w:rPr>
        <w:t>8</w:t>
      </w:r>
      <w:r w:rsidRPr="00C06062">
        <w:rPr>
          <w:sz w:val="20"/>
          <w:szCs w:val="20"/>
        </w:rPr>
        <w:t xml:space="preserve"> copies/</w:t>
      </w:r>
      <w:proofErr w:type="spellStart"/>
      <w:r w:rsidRPr="00C06062">
        <w:rPr>
          <w:sz w:val="20"/>
          <w:szCs w:val="20"/>
        </w:rPr>
        <w:t>ul</w:t>
      </w:r>
      <w:proofErr w:type="spellEnd"/>
    </w:p>
    <w:p w:rsidR="00245EEE" w:rsidRDefault="00245EEE" w:rsidP="00245EEE">
      <w:pPr>
        <w:spacing w:line="20" w:lineRule="atLeast"/>
        <w:contextualSpacing/>
        <w:rPr>
          <w:sz w:val="16"/>
          <w:szCs w:val="16"/>
        </w:rPr>
        <w:sectPr w:rsidR="00245EEE" w:rsidSect="00245EEE">
          <w:type w:val="continuous"/>
          <w:pgSz w:w="11906" w:h="16838"/>
          <w:pgMar w:top="1440" w:right="1440" w:bottom="1440" w:left="1440" w:header="708" w:footer="708" w:gutter="0"/>
          <w:cols w:num="2" w:space="708"/>
          <w:docGrid w:linePitch="360"/>
        </w:sectPr>
      </w:pPr>
    </w:p>
    <w:p w:rsidR="00245EEE" w:rsidRDefault="00245EEE" w:rsidP="00245EEE">
      <w:pPr>
        <w:spacing w:line="20" w:lineRule="atLeast"/>
        <w:contextualSpacing/>
        <w:rPr>
          <w:sz w:val="16"/>
          <w:szCs w:val="16"/>
        </w:rPr>
      </w:pPr>
    </w:p>
    <w:p w:rsidR="00245EEE" w:rsidRDefault="00245EEE" w:rsidP="00245EEE">
      <w:pPr>
        <w:spacing w:line="20" w:lineRule="atLeast"/>
        <w:contextualSpacing/>
        <w:rPr>
          <w:sz w:val="16"/>
          <w:szCs w:val="16"/>
        </w:rPr>
      </w:pPr>
    </w:p>
    <w:p w:rsidR="00245EEE" w:rsidRDefault="00245EEE" w:rsidP="00245EEE">
      <w:pPr>
        <w:spacing w:line="20" w:lineRule="atLeast"/>
        <w:contextualSpacing/>
        <w:rPr>
          <w:sz w:val="16"/>
          <w:szCs w:val="16"/>
        </w:rPr>
      </w:pPr>
    </w:p>
    <w:p w:rsidR="00245EEE" w:rsidRDefault="00245EEE" w:rsidP="00245EEE">
      <w:pPr>
        <w:spacing w:line="20" w:lineRule="atLeast"/>
        <w:contextualSpacing/>
        <w:rPr>
          <w:sz w:val="16"/>
          <w:szCs w:val="16"/>
        </w:rPr>
      </w:pPr>
    </w:p>
    <w:p w:rsidR="00245EEE" w:rsidRDefault="00245EEE" w:rsidP="00245EEE">
      <w:pPr>
        <w:spacing w:line="20" w:lineRule="atLeast"/>
        <w:contextualSpacing/>
        <w:rPr>
          <w:sz w:val="16"/>
          <w:szCs w:val="16"/>
        </w:rPr>
      </w:pPr>
    </w:p>
    <w:p w:rsidR="00245EEE" w:rsidRDefault="00245EEE" w:rsidP="00245EEE">
      <w:pPr>
        <w:spacing w:line="20" w:lineRule="atLeast"/>
        <w:contextualSpacing/>
        <w:rPr>
          <w:sz w:val="16"/>
          <w:szCs w:val="16"/>
        </w:rPr>
      </w:pPr>
    </w:p>
    <w:p w:rsidR="00245EEE" w:rsidRDefault="00245EEE" w:rsidP="00245EEE">
      <w:pPr>
        <w:spacing w:line="20" w:lineRule="atLeast"/>
        <w:contextualSpacing/>
        <w:rPr>
          <w:sz w:val="16"/>
          <w:szCs w:val="16"/>
        </w:rPr>
      </w:pPr>
    </w:p>
    <w:p w:rsidR="00245EEE" w:rsidRDefault="00245EEE" w:rsidP="00245EEE">
      <w:pPr>
        <w:spacing w:line="20" w:lineRule="atLeast"/>
        <w:contextualSpacing/>
        <w:rPr>
          <w:sz w:val="16"/>
          <w:szCs w:val="16"/>
        </w:rPr>
      </w:pPr>
    </w:p>
    <w:p w:rsidR="00245EEE" w:rsidRDefault="00245EEE" w:rsidP="00245EEE">
      <w:pPr>
        <w:spacing w:line="20" w:lineRule="atLeast"/>
        <w:contextualSpacing/>
        <w:rPr>
          <w:sz w:val="16"/>
          <w:szCs w:val="16"/>
        </w:rPr>
      </w:pPr>
    </w:p>
    <w:p w:rsidR="00245EEE" w:rsidRDefault="00245EEE" w:rsidP="00245EEE">
      <w:pPr>
        <w:spacing w:line="20" w:lineRule="atLeast"/>
        <w:contextualSpacing/>
        <w:rPr>
          <w:sz w:val="16"/>
          <w:szCs w:val="16"/>
        </w:rPr>
      </w:pPr>
    </w:p>
    <w:p w:rsidR="00245EEE" w:rsidRDefault="00245EEE" w:rsidP="00245EEE">
      <w:pPr>
        <w:spacing w:line="20" w:lineRule="atLeast"/>
        <w:contextualSpacing/>
        <w:rPr>
          <w:sz w:val="16"/>
          <w:szCs w:val="16"/>
        </w:rPr>
      </w:pPr>
    </w:p>
    <w:p w:rsidR="00245EEE" w:rsidRDefault="00245EEE" w:rsidP="00245EEE">
      <w:pPr>
        <w:spacing w:line="20" w:lineRule="atLeast"/>
        <w:contextualSpacing/>
        <w:rPr>
          <w:sz w:val="16"/>
          <w:szCs w:val="16"/>
        </w:rPr>
      </w:pPr>
    </w:p>
    <w:p w:rsidR="00245EEE" w:rsidRDefault="00245EEE" w:rsidP="00245EEE">
      <w:pPr>
        <w:spacing w:line="20" w:lineRule="atLeast"/>
        <w:contextualSpacing/>
        <w:rPr>
          <w:sz w:val="16"/>
          <w:szCs w:val="16"/>
        </w:rPr>
        <w:sectPr w:rsidR="00245EEE" w:rsidSect="00245EEE">
          <w:type w:val="continuous"/>
          <w:pgSz w:w="11906" w:h="16838"/>
          <w:pgMar w:top="1440" w:right="1440" w:bottom="1440" w:left="1440" w:header="708" w:footer="708" w:gutter="0"/>
          <w:cols w:space="708"/>
          <w:docGrid w:linePitch="360"/>
        </w:sectPr>
      </w:pPr>
    </w:p>
    <w:p w:rsidR="00245EEE" w:rsidRDefault="00245EEE" w:rsidP="00245EEE">
      <w:pPr>
        <w:autoSpaceDE w:val="0"/>
        <w:autoSpaceDN w:val="0"/>
        <w:adjustRightInd w:val="0"/>
        <w:spacing w:line="240" w:lineRule="auto"/>
        <w:rPr>
          <w:rFonts w:ascii="Futura-Heavy" w:hAnsi="Futura-Heavy" w:cs="Futura-Heavy"/>
          <w:b/>
          <w:bCs/>
          <w:color w:val="000000"/>
          <w:sz w:val="28"/>
          <w:szCs w:val="28"/>
        </w:rPr>
      </w:pPr>
      <w:r>
        <w:rPr>
          <w:rFonts w:ascii="Futura-Heavy" w:hAnsi="Futura-Heavy" w:cs="Futura-Heavy"/>
          <w:b/>
          <w:bCs/>
          <w:i/>
          <w:color w:val="000000"/>
          <w:sz w:val="28"/>
          <w:szCs w:val="28"/>
          <w:u w:val="single"/>
        </w:rPr>
        <w:lastRenderedPageBreak/>
        <w:t>S</w:t>
      </w:r>
      <w:r w:rsidR="001F3B52">
        <w:rPr>
          <w:rFonts w:ascii="Futura-Heavy" w:hAnsi="Futura-Heavy" w:cs="Futura-Heavy"/>
          <w:b/>
          <w:bCs/>
          <w:i/>
          <w:color w:val="000000"/>
          <w:sz w:val="28"/>
          <w:szCs w:val="28"/>
          <w:u w:val="single"/>
        </w:rPr>
        <w:t>3</w:t>
      </w:r>
      <w:r w:rsidRPr="0058183E">
        <w:rPr>
          <w:rFonts w:ascii="Futura-Heavy" w:hAnsi="Futura-Heavy" w:cs="Futura-Heavy"/>
          <w:b/>
          <w:bCs/>
          <w:i/>
          <w:color w:val="000000"/>
          <w:sz w:val="28"/>
          <w:szCs w:val="28"/>
          <w:u w:val="single"/>
        </w:rPr>
        <w:t>:</w:t>
      </w:r>
      <w:r>
        <w:rPr>
          <w:rFonts w:ascii="Futura-Heavy" w:hAnsi="Futura-Heavy" w:cs="Futura-Heavy"/>
          <w:b/>
          <w:bCs/>
          <w:color w:val="000000"/>
          <w:sz w:val="28"/>
          <w:szCs w:val="28"/>
        </w:rPr>
        <w:t xml:space="preserve"> </w:t>
      </w:r>
      <w:proofErr w:type="spellStart"/>
      <w:r>
        <w:rPr>
          <w:rFonts w:ascii="Futura-Heavy" w:hAnsi="Futura-Heavy" w:cs="Futura-Heavy"/>
          <w:b/>
          <w:bCs/>
          <w:color w:val="000000"/>
          <w:sz w:val="28"/>
          <w:szCs w:val="28"/>
        </w:rPr>
        <w:t>Oligon</w:t>
      </w:r>
      <w:r w:rsidR="00DC432A">
        <w:rPr>
          <w:rFonts w:ascii="Futura-Heavy" w:hAnsi="Futura-Heavy" w:cs="Futura-Heavy"/>
          <w:b/>
          <w:bCs/>
          <w:color w:val="000000"/>
          <w:sz w:val="28"/>
          <w:szCs w:val="28"/>
        </w:rPr>
        <w:t>ucleotide</w:t>
      </w:r>
      <w:proofErr w:type="spellEnd"/>
      <w:r w:rsidR="00DC432A">
        <w:rPr>
          <w:rFonts w:ascii="Futura-Heavy" w:hAnsi="Futura-Heavy" w:cs="Futura-Heavy"/>
          <w:b/>
          <w:bCs/>
          <w:color w:val="000000"/>
          <w:sz w:val="28"/>
          <w:szCs w:val="28"/>
        </w:rPr>
        <w:t xml:space="preserve"> serial dilutions for </w:t>
      </w:r>
      <w:proofErr w:type="spellStart"/>
      <w:r w:rsidR="00DC432A">
        <w:rPr>
          <w:rFonts w:ascii="Futura-Heavy" w:hAnsi="Futura-Heavy" w:cs="Futura-Heavy"/>
          <w:b/>
          <w:bCs/>
          <w:color w:val="000000"/>
          <w:sz w:val="28"/>
          <w:szCs w:val="28"/>
        </w:rPr>
        <w:t>q</w:t>
      </w:r>
      <w:r>
        <w:rPr>
          <w:rFonts w:ascii="Futura-Heavy" w:hAnsi="Futura-Heavy" w:cs="Futura-Heavy"/>
          <w:b/>
          <w:bCs/>
          <w:color w:val="000000"/>
          <w:sz w:val="28"/>
          <w:szCs w:val="28"/>
        </w:rPr>
        <w:t>PCR</w:t>
      </w:r>
      <w:proofErr w:type="spellEnd"/>
      <w:r>
        <w:rPr>
          <w:rFonts w:ascii="Futura-Heavy" w:hAnsi="Futura-Heavy" w:cs="Futura-Heavy"/>
          <w:b/>
          <w:bCs/>
          <w:color w:val="000000"/>
          <w:sz w:val="28"/>
          <w:szCs w:val="28"/>
        </w:rPr>
        <w:t xml:space="preserve"> standard curves </w:t>
      </w:r>
    </w:p>
    <w:p w:rsidR="00245EEE" w:rsidRDefault="00245EEE" w:rsidP="00245EEE">
      <w:pPr>
        <w:spacing w:line="240" w:lineRule="auto"/>
        <w:contextualSpacing/>
        <w:rPr>
          <w:sz w:val="20"/>
          <w:szCs w:val="20"/>
        </w:rPr>
      </w:pPr>
    </w:p>
    <w:p w:rsidR="00245EEE" w:rsidRPr="009847DE" w:rsidRDefault="00245EEE" w:rsidP="00245EEE">
      <w:pPr>
        <w:spacing w:line="240" w:lineRule="auto"/>
        <w:rPr>
          <w:b/>
        </w:rPr>
      </w:pPr>
      <w:r w:rsidRPr="009847DE">
        <w:rPr>
          <w:b/>
        </w:rPr>
        <w:t>Reagents</w:t>
      </w:r>
    </w:p>
    <w:p w:rsidR="00245EEE" w:rsidRDefault="00245EEE" w:rsidP="00245EEE">
      <w:pPr>
        <w:pStyle w:val="ListParagraph"/>
        <w:numPr>
          <w:ilvl w:val="0"/>
          <w:numId w:val="2"/>
        </w:numPr>
        <w:spacing w:line="240" w:lineRule="auto"/>
      </w:pPr>
      <w:r>
        <w:t>Lambda DNA (500µg, 0.3µg/µl) (Thermo-Fisher, Loughborough, UK)</w:t>
      </w:r>
    </w:p>
    <w:p w:rsidR="00245EEE" w:rsidRDefault="00245EEE" w:rsidP="00245EEE">
      <w:pPr>
        <w:pStyle w:val="ListParagraph"/>
        <w:numPr>
          <w:ilvl w:val="0"/>
          <w:numId w:val="2"/>
        </w:numPr>
        <w:spacing w:line="240" w:lineRule="auto"/>
      </w:pPr>
      <w:proofErr w:type="spellStart"/>
      <w:r>
        <w:t>Oligonucleotide</w:t>
      </w:r>
      <w:proofErr w:type="spellEnd"/>
      <w:r>
        <w:t xml:space="preserve"> standards </w:t>
      </w:r>
      <w:r>
        <w:rPr>
          <w:iCs/>
        </w:rPr>
        <w:t>(&lt;120bp - Eurofins MWG Operon, Edersberg, Germany, &gt;120bp – Integrated DNA Technologies, Leuven, Belgium)</w:t>
      </w:r>
    </w:p>
    <w:p w:rsidR="00245EEE" w:rsidRDefault="00245EEE" w:rsidP="00245EEE">
      <w:pPr>
        <w:pStyle w:val="ListParagraph"/>
        <w:numPr>
          <w:ilvl w:val="0"/>
          <w:numId w:val="2"/>
        </w:numPr>
        <w:spacing w:line="240" w:lineRule="auto"/>
      </w:pPr>
      <w:r>
        <w:t>Molecular water (Thermo-Fisher, Loughborough, UK)</w:t>
      </w:r>
    </w:p>
    <w:p w:rsidR="00245EEE" w:rsidRPr="00A70158" w:rsidRDefault="00245EEE" w:rsidP="00245EEE">
      <w:pPr>
        <w:spacing w:line="240" w:lineRule="auto"/>
        <w:rPr>
          <w:b/>
        </w:rPr>
      </w:pPr>
      <w:r w:rsidRPr="00A70158">
        <w:rPr>
          <w:b/>
        </w:rPr>
        <w:t>Preparation</w:t>
      </w:r>
    </w:p>
    <w:p w:rsidR="00245EEE" w:rsidRDefault="00245EEE" w:rsidP="00245EEE">
      <w:pPr>
        <w:pStyle w:val="ListParagraph"/>
        <w:numPr>
          <w:ilvl w:val="0"/>
          <w:numId w:val="1"/>
        </w:numPr>
        <w:spacing w:line="240" w:lineRule="auto"/>
      </w:pPr>
      <w:r>
        <w:t xml:space="preserve"> Prepare 50x and 1x carrier (lambda DNA) solutions</w:t>
      </w:r>
    </w:p>
    <w:p w:rsidR="00245EEE" w:rsidRDefault="00245EEE" w:rsidP="00245EEE">
      <w:pPr>
        <w:pStyle w:val="ListParagraph"/>
        <w:numPr>
          <w:ilvl w:val="1"/>
          <w:numId w:val="1"/>
        </w:numPr>
        <w:spacing w:line="240" w:lineRule="auto"/>
      </w:pPr>
      <w:r>
        <w:t>Dilute 7µg (23.33µl (0.3µg/µl) carrier DNA with 4.66µl water to give 50x carrier solution (250ng/µl) – vortex thoroughly.</w:t>
      </w:r>
    </w:p>
    <w:p w:rsidR="00245EEE" w:rsidRDefault="00245EEE" w:rsidP="00245EEE">
      <w:pPr>
        <w:pStyle w:val="ListParagraph"/>
        <w:numPr>
          <w:ilvl w:val="1"/>
          <w:numId w:val="1"/>
        </w:numPr>
        <w:spacing w:line="240" w:lineRule="auto"/>
      </w:pPr>
      <w:r>
        <w:t xml:space="preserve">Dilute 6µl 50x solution with 244µl water to obtain 1x carrier solution (5ng/µl) – vortex thoroughly.  </w:t>
      </w:r>
    </w:p>
    <w:p w:rsidR="00245EEE" w:rsidRDefault="00245EEE" w:rsidP="00245EEE">
      <w:pPr>
        <w:pStyle w:val="ListParagraph"/>
        <w:numPr>
          <w:ilvl w:val="0"/>
          <w:numId w:val="1"/>
        </w:numPr>
        <w:spacing w:line="240" w:lineRule="auto"/>
      </w:pPr>
      <w:r>
        <w:t>Dilute standards as below;</w:t>
      </w:r>
    </w:p>
    <w:tbl>
      <w:tblPr>
        <w:tblStyle w:val="TableGrid"/>
        <w:tblW w:w="0" w:type="auto"/>
        <w:tblLook w:val="04A0"/>
      </w:tblPr>
      <w:tblGrid>
        <w:gridCol w:w="1615"/>
        <w:gridCol w:w="1397"/>
        <w:gridCol w:w="1604"/>
        <w:gridCol w:w="1532"/>
        <w:gridCol w:w="2324"/>
      </w:tblGrid>
      <w:tr w:rsidR="00245EEE" w:rsidTr="00245EEE">
        <w:tc>
          <w:tcPr>
            <w:tcW w:w="1615" w:type="dxa"/>
            <w:shd w:val="clear" w:color="auto" w:fill="D9D9D9" w:themeFill="background1" w:themeFillShade="D9"/>
          </w:tcPr>
          <w:p w:rsidR="00245EEE" w:rsidRPr="00C06062" w:rsidRDefault="00245EEE" w:rsidP="00245EEE">
            <w:pPr>
              <w:spacing w:line="240" w:lineRule="auto"/>
              <w:jc w:val="center"/>
              <w:rPr>
                <w:b/>
              </w:rPr>
            </w:pPr>
            <w:r w:rsidRPr="00C06062">
              <w:rPr>
                <w:b/>
              </w:rPr>
              <w:t>Standard</w:t>
            </w:r>
          </w:p>
        </w:tc>
        <w:tc>
          <w:tcPr>
            <w:tcW w:w="1397" w:type="dxa"/>
            <w:shd w:val="clear" w:color="auto" w:fill="D9D9D9" w:themeFill="background1" w:themeFillShade="D9"/>
          </w:tcPr>
          <w:p w:rsidR="00245EEE" w:rsidRPr="00C06062" w:rsidRDefault="00245EEE" w:rsidP="00245EEE">
            <w:pPr>
              <w:spacing w:line="240" w:lineRule="auto"/>
              <w:jc w:val="center"/>
              <w:rPr>
                <w:b/>
              </w:rPr>
            </w:pPr>
            <w:r w:rsidRPr="00C06062">
              <w:rPr>
                <w:b/>
              </w:rPr>
              <w:t>Dilution factor</w:t>
            </w:r>
          </w:p>
        </w:tc>
        <w:tc>
          <w:tcPr>
            <w:tcW w:w="1604" w:type="dxa"/>
            <w:shd w:val="clear" w:color="auto" w:fill="D9D9D9" w:themeFill="background1" w:themeFillShade="D9"/>
          </w:tcPr>
          <w:p w:rsidR="00245EEE" w:rsidRPr="00C06062" w:rsidRDefault="00245EEE" w:rsidP="00245EEE">
            <w:pPr>
              <w:spacing w:line="240" w:lineRule="auto"/>
              <w:jc w:val="center"/>
              <w:rPr>
                <w:b/>
              </w:rPr>
            </w:pPr>
            <w:r w:rsidRPr="00C06062">
              <w:rPr>
                <w:b/>
              </w:rPr>
              <w:t>Volume of standard (µl)</w:t>
            </w:r>
          </w:p>
        </w:tc>
        <w:tc>
          <w:tcPr>
            <w:tcW w:w="1532" w:type="dxa"/>
            <w:shd w:val="clear" w:color="auto" w:fill="D9D9D9" w:themeFill="background1" w:themeFillShade="D9"/>
          </w:tcPr>
          <w:p w:rsidR="00245EEE" w:rsidRPr="00C06062" w:rsidRDefault="00245EEE" w:rsidP="00245EEE">
            <w:pPr>
              <w:spacing w:line="240" w:lineRule="auto"/>
              <w:jc w:val="center"/>
              <w:rPr>
                <w:b/>
              </w:rPr>
            </w:pPr>
            <w:r w:rsidRPr="00C06062">
              <w:rPr>
                <w:b/>
              </w:rPr>
              <w:t>Volume of Water (µl)</w:t>
            </w:r>
          </w:p>
        </w:tc>
        <w:tc>
          <w:tcPr>
            <w:tcW w:w="2324" w:type="dxa"/>
            <w:shd w:val="clear" w:color="auto" w:fill="D9D9D9" w:themeFill="background1" w:themeFillShade="D9"/>
          </w:tcPr>
          <w:p w:rsidR="00245EEE" w:rsidRPr="00C06062" w:rsidRDefault="00245EEE" w:rsidP="00245EEE">
            <w:pPr>
              <w:spacing w:line="240" w:lineRule="auto"/>
              <w:jc w:val="center"/>
              <w:rPr>
                <w:b/>
              </w:rPr>
            </w:pPr>
            <w:r w:rsidRPr="00C06062">
              <w:rPr>
                <w:b/>
              </w:rPr>
              <w:t>Concentration (copies/µl)</w:t>
            </w:r>
          </w:p>
        </w:tc>
      </w:tr>
      <w:tr w:rsidR="00245EEE" w:rsidTr="00245EEE">
        <w:tc>
          <w:tcPr>
            <w:tcW w:w="1615" w:type="dxa"/>
          </w:tcPr>
          <w:p w:rsidR="00245EEE" w:rsidRDefault="00245EEE" w:rsidP="00245EEE">
            <w:pPr>
              <w:spacing w:line="240" w:lineRule="auto"/>
            </w:pPr>
            <w:r>
              <w:t>SQPVA</w:t>
            </w:r>
          </w:p>
        </w:tc>
        <w:tc>
          <w:tcPr>
            <w:tcW w:w="1397" w:type="dxa"/>
          </w:tcPr>
          <w:p w:rsidR="00245EEE" w:rsidRDefault="00245EEE" w:rsidP="00245EEE">
            <w:pPr>
              <w:spacing w:line="240" w:lineRule="auto"/>
              <w:jc w:val="center"/>
            </w:pPr>
            <w:r>
              <w:t>139.62</w:t>
            </w:r>
          </w:p>
        </w:tc>
        <w:tc>
          <w:tcPr>
            <w:tcW w:w="1604" w:type="dxa"/>
          </w:tcPr>
          <w:p w:rsidR="00245EEE" w:rsidRDefault="00245EEE" w:rsidP="00245EEE">
            <w:pPr>
              <w:spacing w:line="240" w:lineRule="auto"/>
              <w:jc w:val="center"/>
            </w:pPr>
            <w:r>
              <w:t>5</w:t>
            </w:r>
          </w:p>
        </w:tc>
        <w:tc>
          <w:tcPr>
            <w:tcW w:w="1532" w:type="dxa"/>
          </w:tcPr>
          <w:p w:rsidR="00245EEE" w:rsidRDefault="00245EEE" w:rsidP="00245EEE">
            <w:pPr>
              <w:spacing w:line="240" w:lineRule="auto"/>
              <w:jc w:val="center"/>
            </w:pPr>
            <w:r>
              <w:t>693</w:t>
            </w:r>
          </w:p>
        </w:tc>
        <w:tc>
          <w:tcPr>
            <w:tcW w:w="2324" w:type="dxa"/>
          </w:tcPr>
          <w:p w:rsidR="00245EEE" w:rsidRPr="00576BA3" w:rsidRDefault="00245EEE" w:rsidP="00245EEE">
            <w:pPr>
              <w:spacing w:line="240" w:lineRule="auto"/>
              <w:jc w:val="center"/>
            </w:pPr>
            <w:r>
              <w:t>5 x 10</w:t>
            </w:r>
            <w:r>
              <w:rPr>
                <w:vertAlign w:val="superscript"/>
              </w:rPr>
              <w:t>6</w:t>
            </w:r>
          </w:p>
        </w:tc>
      </w:tr>
      <w:tr w:rsidR="00245EEE" w:rsidTr="00245EEE">
        <w:tc>
          <w:tcPr>
            <w:tcW w:w="1615" w:type="dxa"/>
          </w:tcPr>
          <w:p w:rsidR="00245EEE" w:rsidRDefault="00245EEE" w:rsidP="00245EEE">
            <w:pPr>
              <w:spacing w:line="240" w:lineRule="auto"/>
            </w:pPr>
            <w:r>
              <w:t>ADVA</w:t>
            </w:r>
          </w:p>
        </w:tc>
        <w:tc>
          <w:tcPr>
            <w:tcW w:w="1397" w:type="dxa"/>
          </w:tcPr>
          <w:p w:rsidR="00245EEE" w:rsidRDefault="00245EEE" w:rsidP="00245EEE">
            <w:pPr>
              <w:spacing w:line="240" w:lineRule="auto"/>
              <w:jc w:val="center"/>
            </w:pPr>
            <w:r>
              <w:t>159.36</w:t>
            </w:r>
          </w:p>
        </w:tc>
        <w:tc>
          <w:tcPr>
            <w:tcW w:w="1604" w:type="dxa"/>
          </w:tcPr>
          <w:p w:rsidR="00245EEE" w:rsidRDefault="00245EEE" w:rsidP="00245EEE">
            <w:pPr>
              <w:spacing w:line="240" w:lineRule="auto"/>
              <w:jc w:val="center"/>
            </w:pPr>
            <w:r>
              <w:t>5</w:t>
            </w:r>
          </w:p>
        </w:tc>
        <w:tc>
          <w:tcPr>
            <w:tcW w:w="1532" w:type="dxa"/>
          </w:tcPr>
          <w:p w:rsidR="00245EEE" w:rsidRDefault="00245EEE" w:rsidP="00245EEE">
            <w:pPr>
              <w:spacing w:line="240" w:lineRule="auto"/>
              <w:jc w:val="center"/>
            </w:pPr>
            <w:r>
              <w:t>792</w:t>
            </w:r>
          </w:p>
        </w:tc>
        <w:tc>
          <w:tcPr>
            <w:tcW w:w="2324" w:type="dxa"/>
          </w:tcPr>
          <w:p w:rsidR="00245EEE" w:rsidRDefault="00245EEE" w:rsidP="00245EEE">
            <w:pPr>
              <w:spacing w:line="240" w:lineRule="auto"/>
              <w:jc w:val="center"/>
            </w:pPr>
            <w:r w:rsidRPr="00A352E5">
              <w:t>5 x 10</w:t>
            </w:r>
            <w:r w:rsidRPr="00A352E5">
              <w:rPr>
                <w:vertAlign w:val="superscript"/>
              </w:rPr>
              <w:t>6</w:t>
            </w:r>
          </w:p>
        </w:tc>
      </w:tr>
      <w:tr w:rsidR="00245EEE" w:rsidTr="00245EEE">
        <w:tc>
          <w:tcPr>
            <w:tcW w:w="1615" w:type="dxa"/>
          </w:tcPr>
          <w:p w:rsidR="00245EEE" w:rsidRDefault="00245EEE" w:rsidP="00245EEE">
            <w:pPr>
              <w:spacing w:line="240" w:lineRule="auto"/>
            </w:pPr>
            <w:r>
              <w:t>PGKA</w:t>
            </w:r>
          </w:p>
        </w:tc>
        <w:tc>
          <w:tcPr>
            <w:tcW w:w="1397" w:type="dxa"/>
          </w:tcPr>
          <w:p w:rsidR="00245EEE" w:rsidRDefault="00245EEE" w:rsidP="00245EEE">
            <w:pPr>
              <w:spacing w:line="240" w:lineRule="auto"/>
              <w:jc w:val="center"/>
            </w:pPr>
            <w:r>
              <w:t>121.58</w:t>
            </w:r>
          </w:p>
        </w:tc>
        <w:tc>
          <w:tcPr>
            <w:tcW w:w="1604" w:type="dxa"/>
          </w:tcPr>
          <w:p w:rsidR="00245EEE" w:rsidRDefault="00245EEE" w:rsidP="00245EEE">
            <w:pPr>
              <w:spacing w:line="240" w:lineRule="auto"/>
              <w:jc w:val="center"/>
            </w:pPr>
            <w:r>
              <w:t>5</w:t>
            </w:r>
          </w:p>
        </w:tc>
        <w:tc>
          <w:tcPr>
            <w:tcW w:w="1532" w:type="dxa"/>
          </w:tcPr>
          <w:p w:rsidR="00245EEE" w:rsidRDefault="00245EEE" w:rsidP="00245EEE">
            <w:pPr>
              <w:spacing w:line="240" w:lineRule="auto"/>
              <w:jc w:val="center"/>
            </w:pPr>
            <w:r>
              <w:t>603</w:t>
            </w:r>
          </w:p>
        </w:tc>
        <w:tc>
          <w:tcPr>
            <w:tcW w:w="2324" w:type="dxa"/>
          </w:tcPr>
          <w:p w:rsidR="00245EEE" w:rsidRDefault="00245EEE" w:rsidP="00245EEE">
            <w:pPr>
              <w:spacing w:line="240" w:lineRule="auto"/>
              <w:jc w:val="center"/>
            </w:pPr>
            <w:r w:rsidRPr="00A352E5">
              <w:t>5 x 10</w:t>
            </w:r>
            <w:r w:rsidRPr="00A352E5">
              <w:rPr>
                <w:vertAlign w:val="superscript"/>
              </w:rPr>
              <w:t>6</w:t>
            </w:r>
          </w:p>
        </w:tc>
      </w:tr>
      <w:tr w:rsidR="00245EEE" w:rsidTr="00245EEE">
        <w:tc>
          <w:tcPr>
            <w:tcW w:w="1615" w:type="dxa"/>
          </w:tcPr>
          <w:p w:rsidR="00245EEE" w:rsidRDefault="00245EEE" w:rsidP="00245EEE">
            <w:pPr>
              <w:spacing w:line="240" w:lineRule="auto"/>
            </w:pPr>
            <w:r>
              <w:t>SQPVB</w:t>
            </w:r>
          </w:p>
        </w:tc>
        <w:tc>
          <w:tcPr>
            <w:tcW w:w="1397" w:type="dxa"/>
          </w:tcPr>
          <w:p w:rsidR="00245EEE" w:rsidRDefault="00245EEE" w:rsidP="00245EEE">
            <w:pPr>
              <w:spacing w:line="240" w:lineRule="auto"/>
              <w:jc w:val="center"/>
            </w:pPr>
            <w:r>
              <w:t>218.6</w:t>
            </w:r>
          </w:p>
        </w:tc>
        <w:tc>
          <w:tcPr>
            <w:tcW w:w="1604" w:type="dxa"/>
          </w:tcPr>
          <w:p w:rsidR="00245EEE" w:rsidRDefault="00245EEE" w:rsidP="00245EEE">
            <w:pPr>
              <w:spacing w:line="240" w:lineRule="auto"/>
              <w:jc w:val="center"/>
            </w:pPr>
            <w:r>
              <w:t>5</w:t>
            </w:r>
          </w:p>
        </w:tc>
        <w:tc>
          <w:tcPr>
            <w:tcW w:w="1532" w:type="dxa"/>
          </w:tcPr>
          <w:p w:rsidR="00245EEE" w:rsidRDefault="00245EEE" w:rsidP="00245EEE">
            <w:pPr>
              <w:spacing w:line="240" w:lineRule="auto"/>
              <w:jc w:val="center"/>
            </w:pPr>
            <w:r>
              <w:t>1088</w:t>
            </w:r>
          </w:p>
        </w:tc>
        <w:tc>
          <w:tcPr>
            <w:tcW w:w="2324" w:type="dxa"/>
          </w:tcPr>
          <w:p w:rsidR="00245EEE" w:rsidRDefault="00245EEE" w:rsidP="00245EEE">
            <w:pPr>
              <w:spacing w:line="240" w:lineRule="auto"/>
              <w:jc w:val="center"/>
            </w:pPr>
            <w:r w:rsidRPr="00A352E5">
              <w:t>5 x 10</w:t>
            </w:r>
            <w:r w:rsidRPr="00A352E5">
              <w:rPr>
                <w:vertAlign w:val="superscript"/>
              </w:rPr>
              <w:t>6</w:t>
            </w:r>
          </w:p>
        </w:tc>
      </w:tr>
      <w:tr w:rsidR="00245EEE" w:rsidTr="00245EEE">
        <w:tc>
          <w:tcPr>
            <w:tcW w:w="1615" w:type="dxa"/>
          </w:tcPr>
          <w:p w:rsidR="00245EEE" w:rsidRDefault="00245EEE" w:rsidP="00245EEE">
            <w:pPr>
              <w:spacing w:line="240" w:lineRule="auto"/>
            </w:pPr>
            <w:r>
              <w:t>ADVB</w:t>
            </w:r>
          </w:p>
        </w:tc>
        <w:tc>
          <w:tcPr>
            <w:tcW w:w="1397" w:type="dxa"/>
          </w:tcPr>
          <w:p w:rsidR="00245EEE" w:rsidRDefault="00245EEE" w:rsidP="00245EEE">
            <w:pPr>
              <w:spacing w:line="240" w:lineRule="auto"/>
              <w:jc w:val="center"/>
            </w:pPr>
            <w:r>
              <w:t>139.62</w:t>
            </w:r>
          </w:p>
        </w:tc>
        <w:tc>
          <w:tcPr>
            <w:tcW w:w="1604" w:type="dxa"/>
          </w:tcPr>
          <w:p w:rsidR="00245EEE" w:rsidRDefault="00245EEE" w:rsidP="00245EEE">
            <w:pPr>
              <w:spacing w:line="240" w:lineRule="auto"/>
              <w:jc w:val="center"/>
            </w:pPr>
            <w:r>
              <w:t>5</w:t>
            </w:r>
          </w:p>
        </w:tc>
        <w:tc>
          <w:tcPr>
            <w:tcW w:w="1532" w:type="dxa"/>
          </w:tcPr>
          <w:p w:rsidR="00245EEE" w:rsidRDefault="00245EEE" w:rsidP="00245EEE">
            <w:pPr>
              <w:spacing w:line="240" w:lineRule="auto"/>
              <w:jc w:val="center"/>
            </w:pPr>
            <w:r>
              <w:t>693</w:t>
            </w:r>
          </w:p>
        </w:tc>
        <w:tc>
          <w:tcPr>
            <w:tcW w:w="2324" w:type="dxa"/>
          </w:tcPr>
          <w:p w:rsidR="00245EEE" w:rsidRDefault="00245EEE" w:rsidP="00245EEE">
            <w:pPr>
              <w:spacing w:line="240" w:lineRule="auto"/>
              <w:jc w:val="center"/>
            </w:pPr>
            <w:r w:rsidRPr="00A352E5">
              <w:t>5 x 10</w:t>
            </w:r>
            <w:r w:rsidRPr="00A352E5">
              <w:rPr>
                <w:vertAlign w:val="superscript"/>
              </w:rPr>
              <w:t>6</w:t>
            </w:r>
          </w:p>
        </w:tc>
      </w:tr>
      <w:tr w:rsidR="00245EEE" w:rsidTr="00245EEE">
        <w:tc>
          <w:tcPr>
            <w:tcW w:w="1615" w:type="dxa"/>
          </w:tcPr>
          <w:p w:rsidR="00245EEE" w:rsidRDefault="00245EEE" w:rsidP="00245EEE">
            <w:pPr>
              <w:spacing w:line="240" w:lineRule="auto"/>
            </w:pPr>
            <w:r>
              <w:t>PGKB</w:t>
            </w:r>
          </w:p>
        </w:tc>
        <w:tc>
          <w:tcPr>
            <w:tcW w:w="1397" w:type="dxa"/>
          </w:tcPr>
          <w:p w:rsidR="00245EEE" w:rsidRDefault="00245EEE" w:rsidP="00245EEE">
            <w:pPr>
              <w:spacing w:line="240" w:lineRule="auto"/>
              <w:jc w:val="center"/>
            </w:pPr>
            <w:r>
              <w:t>176.6</w:t>
            </w:r>
          </w:p>
        </w:tc>
        <w:tc>
          <w:tcPr>
            <w:tcW w:w="1604" w:type="dxa"/>
          </w:tcPr>
          <w:p w:rsidR="00245EEE" w:rsidRDefault="00245EEE" w:rsidP="00245EEE">
            <w:pPr>
              <w:spacing w:line="240" w:lineRule="auto"/>
              <w:jc w:val="center"/>
            </w:pPr>
            <w:r>
              <w:t>5</w:t>
            </w:r>
          </w:p>
        </w:tc>
        <w:tc>
          <w:tcPr>
            <w:tcW w:w="1532" w:type="dxa"/>
          </w:tcPr>
          <w:p w:rsidR="00245EEE" w:rsidRDefault="00245EEE" w:rsidP="00245EEE">
            <w:pPr>
              <w:spacing w:line="240" w:lineRule="auto"/>
              <w:jc w:val="center"/>
            </w:pPr>
            <w:r>
              <w:t>878</w:t>
            </w:r>
          </w:p>
        </w:tc>
        <w:tc>
          <w:tcPr>
            <w:tcW w:w="2324" w:type="dxa"/>
          </w:tcPr>
          <w:p w:rsidR="00245EEE" w:rsidRDefault="00245EEE" w:rsidP="00245EEE">
            <w:pPr>
              <w:spacing w:line="240" w:lineRule="auto"/>
              <w:jc w:val="center"/>
            </w:pPr>
            <w:r w:rsidRPr="00A352E5">
              <w:t>5 x 10</w:t>
            </w:r>
            <w:r w:rsidRPr="00A352E5">
              <w:rPr>
                <w:vertAlign w:val="superscript"/>
              </w:rPr>
              <w:t>6</w:t>
            </w:r>
          </w:p>
        </w:tc>
      </w:tr>
    </w:tbl>
    <w:p w:rsidR="00245EEE" w:rsidRDefault="00245EEE" w:rsidP="00245EEE">
      <w:pPr>
        <w:pStyle w:val="ListParagraph"/>
        <w:spacing w:line="240" w:lineRule="auto"/>
      </w:pPr>
    </w:p>
    <w:p w:rsidR="00245EEE" w:rsidRDefault="00245EEE" w:rsidP="00245EEE">
      <w:pPr>
        <w:pStyle w:val="ListParagraph"/>
        <w:numPr>
          <w:ilvl w:val="0"/>
          <w:numId w:val="1"/>
        </w:numPr>
        <w:spacing w:line="240" w:lineRule="auto"/>
      </w:pPr>
      <w:r>
        <w:t xml:space="preserve"> Dilute solutions of 2 as below to create </w:t>
      </w:r>
      <w:r w:rsidRPr="001F6095">
        <w:t>point 1</w:t>
      </w:r>
      <w:r>
        <w:t xml:space="preserve"> (1.0 x 10</w:t>
      </w:r>
      <w:r>
        <w:rPr>
          <w:vertAlign w:val="superscript"/>
        </w:rPr>
        <w:t>6</w:t>
      </w:r>
      <w:r>
        <w:t xml:space="preserve"> copies/µl)</w:t>
      </w:r>
    </w:p>
    <w:tbl>
      <w:tblPr>
        <w:tblStyle w:val="TableGrid"/>
        <w:tblW w:w="0" w:type="auto"/>
        <w:tblLayout w:type="fixed"/>
        <w:tblLook w:val="04A0"/>
      </w:tblPr>
      <w:tblGrid>
        <w:gridCol w:w="1242"/>
        <w:gridCol w:w="993"/>
        <w:gridCol w:w="1134"/>
        <w:gridCol w:w="1134"/>
        <w:gridCol w:w="1134"/>
        <w:gridCol w:w="1559"/>
        <w:gridCol w:w="1210"/>
      </w:tblGrid>
      <w:tr w:rsidR="00245EEE" w:rsidTr="00245EEE">
        <w:tc>
          <w:tcPr>
            <w:tcW w:w="1242" w:type="dxa"/>
            <w:shd w:val="clear" w:color="auto" w:fill="D9D9D9" w:themeFill="background1" w:themeFillShade="D9"/>
          </w:tcPr>
          <w:p w:rsidR="00245EEE" w:rsidRPr="00C06062" w:rsidRDefault="00245EEE" w:rsidP="00245EEE">
            <w:pPr>
              <w:spacing w:line="240" w:lineRule="auto"/>
              <w:jc w:val="center"/>
              <w:rPr>
                <w:b/>
              </w:rPr>
            </w:pPr>
            <w:r w:rsidRPr="00C06062">
              <w:rPr>
                <w:b/>
              </w:rPr>
              <w:t>Standard</w:t>
            </w:r>
          </w:p>
        </w:tc>
        <w:tc>
          <w:tcPr>
            <w:tcW w:w="993" w:type="dxa"/>
            <w:shd w:val="clear" w:color="auto" w:fill="D9D9D9" w:themeFill="background1" w:themeFillShade="D9"/>
          </w:tcPr>
          <w:p w:rsidR="00245EEE" w:rsidRPr="00C06062" w:rsidRDefault="00245EEE" w:rsidP="00245EEE">
            <w:pPr>
              <w:spacing w:line="240" w:lineRule="auto"/>
              <w:jc w:val="center"/>
              <w:rPr>
                <w:b/>
              </w:rPr>
            </w:pPr>
            <w:r w:rsidRPr="00C06062">
              <w:rPr>
                <w:b/>
              </w:rPr>
              <w:t>Dilution factor</w:t>
            </w:r>
          </w:p>
        </w:tc>
        <w:tc>
          <w:tcPr>
            <w:tcW w:w="1134" w:type="dxa"/>
            <w:shd w:val="clear" w:color="auto" w:fill="D9D9D9" w:themeFill="background1" w:themeFillShade="D9"/>
          </w:tcPr>
          <w:p w:rsidR="00245EEE" w:rsidRPr="00C06062" w:rsidRDefault="00245EEE" w:rsidP="00245EEE">
            <w:pPr>
              <w:spacing w:line="240" w:lineRule="auto"/>
              <w:jc w:val="center"/>
              <w:rPr>
                <w:b/>
              </w:rPr>
            </w:pPr>
            <w:r w:rsidRPr="00C06062">
              <w:rPr>
                <w:b/>
              </w:rPr>
              <w:t>Volume std 1 (µl)</w:t>
            </w:r>
          </w:p>
        </w:tc>
        <w:tc>
          <w:tcPr>
            <w:tcW w:w="1134" w:type="dxa"/>
            <w:shd w:val="clear" w:color="auto" w:fill="D9D9D9" w:themeFill="background1" w:themeFillShade="D9"/>
          </w:tcPr>
          <w:p w:rsidR="00245EEE" w:rsidRPr="00C06062" w:rsidRDefault="00245EEE" w:rsidP="00245EEE">
            <w:pPr>
              <w:spacing w:line="240" w:lineRule="auto"/>
              <w:jc w:val="center"/>
              <w:rPr>
                <w:b/>
              </w:rPr>
            </w:pPr>
            <w:r w:rsidRPr="00C06062">
              <w:rPr>
                <w:b/>
              </w:rPr>
              <w:t>Volume std 2 (µl)</w:t>
            </w:r>
          </w:p>
        </w:tc>
        <w:tc>
          <w:tcPr>
            <w:tcW w:w="1134" w:type="dxa"/>
            <w:shd w:val="clear" w:color="auto" w:fill="D9D9D9" w:themeFill="background1" w:themeFillShade="D9"/>
          </w:tcPr>
          <w:p w:rsidR="00245EEE" w:rsidRPr="00C06062" w:rsidRDefault="00245EEE" w:rsidP="00245EEE">
            <w:pPr>
              <w:spacing w:line="240" w:lineRule="auto"/>
              <w:jc w:val="center"/>
              <w:rPr>
                <w:b/>
              </w:rPr>
            </w:pPr>
            <w:r w:rsidRPr="00C06062">
              <w:rPr>
                <w:b/>
              </w:rPr>
              <w:t>Volume std 3 (µl)</w:t>
            </w:r>
          </w:p>
        </w:tc>
        <w:tc>
          <w:tcPr>
            <w:tcW w:w="1559" w:type="dxa"/>
            <w:shd w:val="clear" w:color="auto" w:fill="D9D9D9" w:themeFill="background1" w:themeFillShade="D9"/>
          </w:tcPr>
          <w:p w:rsidR="00245EEE" w:rsidRPr="00C06062" w:rsidRDefault="00245EEE" w:rsidP="00245EEE">
            <w:pPr>
              <w:spacing w:line="240" w:lineRule="auto"/>
              <w:jc w:val="center"/>
              <w:rPr>
                <w:b/>
              </w:rPr>
            </w:pPr>
            <w:r w:rsidRPr="00C06062">
              <w:rPr>
                <w:b/>
              </w:rPr>
              <w:t>Volume carrier DNA (x50)</w:t>
            </w:r>
          </w:p>
        </w:tc>
        <w:tc>
          <w:tcPr>
            <w:tcW w:w="1210" w:type="dxa"/>
            <w:shd w:val="clear" w:color="auto" w:fill="D9D9D9" w:themeFill="background1" w:themeFillShade="D9"/>
          </w:tcPr>
          <w:p w:rsidR="00245EEE" w:rsidRPr="00C06062" w:rsidRDefault="00245EEE" w:rsidP="00245EEE">
            <w:pPr>
              <w:spacing w:line="240" w:lineRule="auto"/>
              <w:jc w:val="center"/>
              <w:rPr>
                <w:b/>
              </w:rPr>
            </w:pPr>
            <w:r w:rsidRPr="00C06062">
              <w:rPr>
                <w:b/>
              </w:rPr>
              <w:t>Volume water (µl)</w:t>
            </w:r>
          </w:p>
        </w:tc>
      </w:tr>
      <w:tr w:rsidR="00245EEE" w:rsidTr="00245EEE">
        <w:tc>
          <w:tcPr>
            <w:tcW w:w="1242" w:type="dxa"/>
          </w:tcPr>
          <w:p w:rsidR="00245EEE" w:rsidRDefault="00245EEE" w:rsidP="00245EEE">
            <w:pPr>
              <w:spacing w:line="240" w:lineRule="auto"/>
            </w:pPr>
            <w:r>
              <w:t>uniplex</w:t>
            </w:r>
          </w:p>
        </w:tc>
        <w:tc>
          <w:tcPr>
            <w:tcW w:w="993" w:type="dxa"/>
          </w:tcPr>
          <w:p w:rsidR="00245EEE" w:rsidRDefault="00245EEE" w:rsidP="00245EEE">
            <w:pPr>
              <w:spacing w:line="240" w:lineRule="auto"/>
            </w:pPr>
            <w:r>
              <w:t>5</w:t>
            </w:r>
          </w:p>
        </w:tc>
        <w:tc>
          <w:tcPr>
            <w:tcW w:w="1134" w:type="dxa"/>
          </w:tcPr>
          <w:p w:rsidR="00245EEE" w:rsidRDefault="00245EEE" w:rsidP="00245EEE">
            <w:pPr>
              <w:spacing w:line="240" w:lineRule="auto"/>
            </w:pPr>
            <w:r>
              <w:t>20</w:t>
            </w:r>
          </w:p>
        </w:tc>
        <w:tc>
          <w:tcPr>
            <w:tcW w:w="1134" w:type="dxa"/>
          </w:tcPr>
          <w:p w:rsidR="00245EEE" w:rsidRDefault="00245EEE" w:rsidP="00245EEE">
            <w:pPr>
              <w:spacing w:line="240" w:lineRule="auto"/>
            </w:pPr>
            <w:r>
              <w:t>-</w:t>
            </w:r>
          </w:p>
        </w:tc>
        <w:tc>
          <w:tcPr>
            <w:tcW w:w="1134" w:type="dxa"/>
          </w:tcPr>
          <w:p w:rsidR="00245EEE" w:rsidRDefault="00245EEE" w:rsidP="00245EEE">
            <w:pPr>
              <w:spacing w:line="240" w:lineRule="auto"/>
            </w:pPr>
            <w:r>
              <w:t>-</w:t>
            </w:r>
          </w:p>
        </w:tc>
        <w:tc>
          <w:tcPr>
            <w:tcW w:w="1559" w:type="dxa"/>
          </w:tcPr>
          <w:p w:rsidR="00245EEE" w:rsidRDefault="00245EEE" w:rsidP="00245EEE">
            <w:pPr>
              <w:spacing w:line="240" w:lineRule="auto"/>
            </w:pPr>
            <w:r>
              <w:t>2</w:t>
            </w:r>
          </w:p>
        </w:tc>
        <w:tc>
          <w:tcPr>
            <w:tcW w:w="1210" w:type="dxa"/>
          </w:tcPr>
          <w:p w:rsidR="00245EEE" w:rsidRDefault="00245EEE" w:rsidP="00245EEE">
            <w:pPr>
              <w:spacing w:line="240" w:lineRule="auto"/>
            </w:pPr>
            <w:r>
              <w:t>78</w:t>
            </w:r>
          </w:p>
        </w:tc>
      </w:tr>
      <w:tr w:rsidR="00245EEE" w:rsidTr="00245EEE">
        <w:tc>
          <w:tcPr>
            <w:tcW w:w="1242" w:type="dxa"/>
          </w:tcPr>
          <w:p w:rsidR="00245EEE" w:rsidRDefault="00245EEE" w:rsidP="00245EEE">
            <w:pPr>
              <w:spacing w:line="240" w:lineRule="auto"/>
            </w:pPr>
            <w:r>
              <w:t>duplex</w:t>
            </w:r>
          </w:p>
        </w:tc>
        <w:tc>
          <w:tcPr>
            <w:tcW w:w="993" w:type="dxa"/>
          </w:tcPr>
          <w:p w:rsidR="00245EEE" w:rsidRDefault="00245EEE" w:rsidP="00245EEE">
            <w:pPr>
              <w:spacing w:line="240" w:lineRule="auto"/>
            </w:pPr>
            <w:r>
              <w:t>5</w:t>
            </w:r>
          </w:p>
        </w:tc>
        <w:tc>
          <w:tcPr>
            <w:tcW w:w="1134" w:type="dxa"/>
          </w:tcPr>
          <w:p w:rsidR="00245EEE" w:rsidRDefault="00245EEE" w:rsidP="00245EEE">
            <w:pPr>
              <w:spacing w:line="240" w:lineRule="auto"/>
            </w:pPr>
            <w:r>
              <w:t>20</w:t>
            </w:r>
          </w:p>
        </w:tc>
        <w:tc>
          <w:tcPr>
            <w:tcW w:w="1134" w:type="dxa"/>
          </w:tcPr>
          <w:p w:rsidR="00245EEE" w:rsidRDefault="00245EEE" w:rsidP="00245EEE">
            <w:pPr>
              <w:spacing w:line="240" w:lineRule="auto"/>
            </w:pPr>
            <w:r>
              <w:t>20</w:t>
            </w:r>
          </w:p>
        </w:tc>
        <w:tc>
          <w:tcPr>
            <w:tcW w:w="1134" w:type="dxa"/>
          </w:tcPr>
          <w:p w:rsidR="00245EEE" w:rsidRDefault="00245EEE" w:rsidP="00245EEE">
            <w:pPr>
              <w:spacing w:line="240" w:lineRule="auto"/>
            </w:pPr>
            <w:r>
              <w:t>-</w:t>
            </w:r>
          </w:p>
        </w:tc>
        <w:tc>
          <w:tcPr>
            <w:tcW w:w="1559" w:type="dxa"/>
          </w:tcPr>
          <w:p w:rsidR="00245EEE" w:rsidRDefault="00245EEE" w:rsidP="00245EEE">
            <w:pPr>
              <w:spacing w:line="240" w:lineRule="auto"/>
            </w:pPr>
            <w:r>
              <w:t>2</w:t>
            </w:r>
          </w:p>
        </w:tc>
        <w:tc>
          <w:tcPr>
            <w:tcW w:w="1210" w:type="dxa"/>
          </w:tcPr>
          <w:p w:rsidR="00245EEE" w:rsidRDefault="00245EEE" w:rsidP="00245EEE">
            <w:pPr>
              <w:spacing w:line="240" w:lineRule="auto"/>
            </w:pPr>
            <w:r>
              <w:t>58</w:t>
            </w:r>
          </w:p>
        </w:tc>
      </w:tr>
      <w:tr w:rsidR="00245EEE" w:rsidTr="00245EEE">
        <w:tc>
          <w:tcPr>
            <w:tcW w:w="1242" w:type="dxa"/>
          </w:tcPr>
          <w:p w:rsidR="00245EEE" w:rsidRDefault="00245EEE" w:rsidP="00245EEE">
            <w:pPr>
              <w:spacing w:line="240" w:lineRule="auto"/>
            </w:pPr>
            <w:r>
              <w:t>triplex</w:t>
            </w:r>
          </w:p>
        </w:tc>
        <w:tc>
          <w:tcPr>
            <w:tcW w:w="993" w:type="dxa"/>
          </w:tcPr>
          <w:p w:rsidR="00245EEE" w:rsidRDefault="00245EEE" w:rsidP="00245EEE">
            <w:pPr>
              <w:spacing w:line="240" w:lineRule="auto"/>
            </w:pPr>
            <w:r>
              <w:t>5</w:t>
            </w:r>
          </w:p>
        </w:tc>
        <w:tc>
          <w:tcPr>
            <w:tcW w:w="1134" w:type="dxa"/>
          </w:tcPr>
          <w:p w:rsidR="00245EEE" w:rsidRDefault="00245EEE" w:rsidP="00245EEE">
            <w:pPr>
              <w:spacing w:line="240" w:lineRule="auto"/>
            </w:pPr>
            <w:r>
              <w:t>20</w:t>
            </w:r>
          </w:p>
        </w:tc>
        <w:tc>
          <w:tcPr>
            <w:tcW w:w="1134" w:type="dxa"/>
          </w:tcPr>
          <w:p w:rsidR="00245EEE" w:rsidRDefault="00245EEE" w:rsidP="00245EEE">
            <w:pPr>
              <w:spacing w:line="240" w:lineRule="auto"/>
            </w:pPr>
            <w:r>
              <w:t>20</w:t>
            </w:r>
          </w:p>
        </w:tc>
        <w:tc>
          <w:tcPr>
            <w:tcW w:w="1134" w:type="dxa"/>
          </w:tcPr>
          <w:p w:rsidR="00245EEE" w:rsidRDefault="00245EEE" w:rsidP="00245EEE">
            <w:pPr>
              <w:spacing w:line="240" w:lineRule="auto"/>
            </w:pPr>
            <w:r>
              <w:t>20</w:t>
            </w:r>
          </w:p>
        </w:tc>
        <w:tc>
          <w:tcPr>
            <w:tcW w:w="1559" w:type="dxa"/>
          </w:tcPr>
          <w:p w:rsidR="00245EEE" w:rsidRDefault="00245EEE" w:rsidP="00245EEE">
            <w:pPr>
              <w:spacing w:line="240" w:lineRule="auto"/>
            </w:pPr>
            <w:r>
              <w:t>2</w:t>
            </w:r>
          </w:p>
        </w:tc>
        <w:tc>
          <w:tcPr>
            <w:tcW w:w="1210" w:type="dxa"/>
          </w:tcPr>
          <w:p w:rsidR="00245EEE" w:rsidRDefault="00245EEE" w:rsidP="00245EEE">
            <w:pPr>
              <w:spacing w:line="240" w:lineRule="auto"/>
            </w:pPr>
            <w:r>
              <w:t>38</w:t>
            </w:r>
          </w:p>
        </w:tc>
      </w:tr>
    </w:tbl>
    <w:p w:rsidR="00245EEE" w:rsidRDefault="00245EEE" w:rsidP="00245EEE">
      <w:pPr>
        <w:pStyle w:val="ListParagraph"/>
        <w:spacing w:line="240" w:lineRule="auto"/>
      </w:pPr>
    </w:p>
    <w:p w:rsidR="00245EEE" w:rsidRDefault="00245EEE" w:rsidP="00245EEE">
      <w:pPr>
        <w:pStyle w:val="ListParagraph"/>
        <w:numPr>
          <w:ilvl w:val="0"/>
          <w:numId w:val="1"/>
        </w:numPr>
        <w:spacing w:line="240" w:lineRule="auto"/>
      </w:pPr>
      <w:r>
        <w:t xml:space="preserve"> Dilute 5µl point 1 solution with 45µl of carrier DNA (x1) to create point 2.  </w:t>
      </w:r>
    </w:p>
    <w:p w:rsidR="00245EEE" w:rsidRDefault="00245EEE" w:rsidP="00245EEE">
      <w:pPr>
        <w:pStyle w:val="ListParagraph"/>
        <w:numPr>
          <w:ilvl w:val="0"/>
          <w:numId w:val="1"/>
        </w:numPr>
        <w:spacing w:line="240" w:lineRule="auto"/>
      </w:pPr>
      <w:r>
        <w:t xml:space="preserve">Repeat previous step four times to create dilution points 3-6.  </w:t>
      </w:r>
    </w:p>
    <w:p w:rsidR="00245EEE" w:rsidRDefault="00245EEE" w:rsidP="00245EEE">
      <w:pPr>
        <w:pStyle w:val="ListParagraph"/>
        <w:numPr>
          <w:ilvl w:val="0"/>
          <w:numId w:val="1"/>
        </w:numPr>
        <w:spacing w:line="240" w:lineRule="auto"/>
      </w:pPr>
      <w:r>
        <w:t>Add 50ul of 1xcarrier to a tube marked negative control.  Store all tubes at -20</w:t>
      </w:r>
      <w:r>
        <w:rPr>
          <w:vertAlign w:val="superscript"/>
        </w:rPr>
        <w:t>o</w:t>
      </w:r>
      <w:r>
        <w:t xml:space="preserve">C.  </w:t>
      </w:r>
    </w:p>
    <w:tbl>
      <w:tblPr>
        <w:tblStyle w:val="TableGrid"/>
        <w:tblW w:w="0" w:type="auto"/>
        <w:tblLook w:val="04A0"/>
      </w:tblPr>
      <w:tblGrid>
        <w:gridCol w:w="3181"/>
        <w:gridCol w:w="3193"/>
        <w:gridCol w:w="2868"/>
      </w:tblGrid>
      <w:tr w:rsidR="00245EEE" w:rsidTr="00245EEE">
        <w:tc>
          <w:tcPr>
            <w:tcW w:w="3181" w:type="dxa"/>
            <w:shd w:val="clear" w:color="auto" w:fill="D9D9D9" w:themeFill="background1" w:themeFillShade="D9"/>
          </w:tcPr>
          <w:p w:rsidR="00245EEE" w:rsidRPr="00C06062" w:rsidRDefault="00245EEE" w:rsidP="00245EEE">
            <w:pPr>
              <w:spacing w:line="240" w:lineRule="auto"/>
              <w:jc w:val="center"/>
              <w:rPr>
                <w:b/>
              </w:rPr>
            </w:pPr>
            <w:r w:rsidRPr="00C06062">
              <w:rPr>
                <w:b/>
              </w:rPr>
              <w:t>Dilution Point</w:t>
            </w:r>
          </w:p>
        </w:tc>
        <w:tc>
          <w:tcPr>
            <w:tcW w:w="3193" w:type="dxa"/>
            <w:shd w:val="clear" w:color="auto" w:fill="D9D9D9" w:themeFill="background1" w:themeFillShade="D9"/>
          </w:tcPr>
          <w:p w:rsidR="00245EEE" w:rsidRPr="00C06062" w:rsidRDefault="00245EEE" w:rsidP="00245EEE">
            <w:pPr>
              <w:spacing w:line="240" w:lineRule="auto"/>
              <w:jc w:val="center"/>
              <w:rPr>
                <w:b/>
              </w:rPr>
            </w:pPr>
            <w:r w:rsidRPr="00C06062">
              <w:rPr>
                <w:b/>
              </w:rPr>
              <w:t>Number of copies/µl</w:t>
            </w:r>
          </w:p>
        </w:tc>
        <w:tc>
          <w:tcPr>
            <w:tcW w:w="2868" w:type="dxa"/>
            <w:shd w:val="clear" w:color="auto" w:fill="D9D9D9" w:themeFill="background1" w:themeFillShade="D9"/>
          </w:tcPr>
          <w:p w:rsidR="00245EEE" w:rsidRPr="00C06062" w:rsidRDefault="0015289F" w:rsidP="00245EEE">
            <w:pPr>
              <w:spacing w:line="240" w:lineRule="auto"/>
              <w:jc w:val="center"/>
              <w:rPr>
                <w:b/>
              </w:rPr>
            </w:pPr>
            <w:r>
              <w:rPr>
                <w:b/>
              </w:rPr>
              <w:t>Number of copies/</w:t>
            </w:r>
            <w:proofErr w:type="spellStart"/>
            <w:r>
              <w:rPr>
                <w:b/>
              </w:rPr>
              <w:t>rx</w:t>
            </w:r>
            <w:proofErr w:type="spellEnd"/>
            <w:r>
              <w:rPr>
                <w:b/>
              </w:rPr>
              <w:t xml:space="preserve"> (10</w:t>
            </w:r>
            <w:r w:rsidR="00245EEE" w:rsidRPr="00C06062">
              <w:rPr>
                <w:b/>
              </w:rPr>
              <w:t>µl/</w:t>
            </w:r>
            <w:proofErr w:type="spellStart"/>
            <w:r w:rsidR="00245EEE" w:rsidRPr="00C06062">
              <w:rPr>
                <w:b/>
              </w:rPr>
              <w:t>rx</w:t>
            </w:r>
            <w:proofErr w:type="spellEnd"/>
            <w:r w:rsidR="00245EEE" w:rsidRPr="00C06062">
              <w:rPr>
                <w:b/>
              </w:rPr>
              <w:t>)</w:t>
            </w:r>
          </w:p>
        </w:tc>
      </w:tr>
      <w:tr w:rsidR="00245EEE" w:rsidTr="00245EEE">
        <w:tc>
          <w:tcPr>
            <w:tcW w:w="3181" w:type="dxa"/>
          </w:tcPr>
          <w:p w:rsidR="00245EEE" w:rsidRDefault="00245EEE" w:rsidP="00245EEE">
            <w:pPr>
              <w:spacing w:line="240" w:lineRule="auto"/>
            </w:pPr>
            <w:r>
              <w:t>1</w:t>
            </w:r>
          </w:p>
        </w:tc>
        <w:tc>
          <w:tcPr>
            <w:tcW w:w="3193" w:type="dxa"/>
          </w:tcPr>
          <w:p w:rsidR="00245EEE" w:rsidRPr="001F6095" w:rsidRDefault="00245EEE" w:rsidP="00245EEE">
            <w:pPr>
              <w:spacing w:line="240" w:lineRule="auto"/>
            </w:pPr>
            <w:r>
              <w:t>1000000</w:t>
            </w:r>
          </w:p>
        </w:tc>
        <w:tc>
          <w:tcPr>
            <w:tcW w:w="2868" w:type="dxa"/>
          </w:tcPr>
          <w:p w:rsidR="00245EEE" w:rsidRDefault="0015289F" w:rsidP="00245EEE">
            <w:pPr>
              <w:spacing w:line="240" w:lineRule="auto"/>
            </w:pPr>
            <w:r>
              <w:t>10</w:t>
            </w:r>
            <w:r w:rsidR="00245EEE">
              <w:t>000000</w:t>
            </w:r>
          </w:p>
        </w:tc>
      </w:tr>
      <w:tr w:rsidR="00245EEE" w:rsidTr="00245EEE">
        <w:tc>
          <w:tcPr>
            <w:tcW w:w="3181" w:type="dxa"/>
          </w:tcPr>
          <w:p w:rsidR="00245EEE" w:rsidRDefault="00245EEE" w:rsidP="00245EEE">
            <w:pPr>
              <w:spacing w:line="240" w:lineRule="auto"/>
            </w:pPr>
            <w:r>
              <w:t>2</w:t>
            </w:r>
          </w:p>
        </w:tc>
        <w:tc>
          <w:tcPr>
            <w:tcW w:w="3193" w:type="dxa"/>
          </w:tcPr>
          <w:p w:rsidR="00245EEE" w:rsidRPr="001F6095" w:rsidRDefault="00245EEE" w:rsidP="00245EEE">
            <w:pPr>
              <w:spacing w:line="240" w:lineRule="auto"/>
              <w:rPr>
                <w:vertAlign w:val="superscript"/>
              </w:rPr>
            </w:pPr>
            <w:r>
              <w:t>100000</w:t>
            </w:r>
          </w:p>
        </w:tc>
        <w:tc>
          <w:tcPr>
            <w:tcW w:w="2868" w:type="dxa"/>
          </w:tcPr>
          <w:p w:rsidR="00245EEE" w:rsidRDefault="0015289F" w:rsidP="00245EEE">
            <w:pPr>
              <w:spacing w:line="240" w:lineRule="auto"/>
            </w:pPr>
            <w:r>
              <w:t>10</w:t>
            </w:r>
            <w:r w:rsidR="00245EEE">
              <w:t>00000</w:t>
            </w:r>
          </w:p>
        </w:tc>
      </w:tr>
      <w:tr w:rsidR="00245EEE" w:rsidTr="00245EEE">
        <w:tc>
          <w:tcPr>
            <w:tcW w:w="3181" w:type="dxa"/>
          </w:tcPr>
          <w:p w:rsidR="00245EEE" w:rsidRDefault="00245EEE" w:rsidP="00245EEE">
            <w:pPr>
              <w:spacing w:line="240" w:lineRule="auto"/>
            </w:pPr>
            <w:r>
              <w:t>3</w:t>
            </w:r>
          </w:p>
        </w:tc>
        <w:tc>
          <w:tcPr>
            <w:tcW w:w="3193" w:type="dxa"/>
          </w:tcPr>
          <w:p w:rsidR="00245EEE" w:rsidRPr="001F6095" w:rsidRDefault="00245EEE" w:rsidP="00245EEE">
            <w:pPr>
              <w:spacing w:line="240" w:lineRule="auto"/>
              <w:rPr>
                <w:vertAlign w:val="superscript"/>
              </w:rPr>
            </w:pPr>
            <w:r>
              <w:t>10000</w:t>
            </w:r>
          </w:p>
        </w:tc>
        <w:tc>
          <w:tcPr>
            <w:tcW w:w="2868" w:type="dxa"/>
          </w:tcPr>
          <w:p w:rsidR="00245EEE" w:rsidRDefault="0015289F" w:rsidP="00245EEE">
            <w:pPr>
              <w:spacing w:line="240" w:lineRule="auto"/>
            </w:pPr>
            <w:r>
              <w:t>10</w:t>
            </w:r>
            <w:r w:rsidR="00245EEE">
              <w:t>0000</w:t>
            </w:r>
          </w:p>
        </w:tc>
      </w:tr>
      <w:tr w:rsidR="00245EEE" w:rsidTr="00245EEE">
        <w:tc>
          <w:tcPr>
            <w:tcW w:w="3181" w:type="dxa"/>
          </w:tcPr>
          <w:p w:rsidR="00245EEE" w:rsidRDefault="00245EEE" w:rsidP="00245EEE">
            <w:pPr>
              <w:spacing w:line="240" w:lineRule="auto"/>
            </w:pPr>
            <w:r>
              <w:t>4</w:t>
            </w:r>
          </w:p>
        </w:tc>
        <w:tc>
          <w:tcPr>
            <w:tcW w:w="3193" w:type="dxa"/>
          </w:tcPr>
          <w:p w:rsidR="00245EEE" w:rsidRDefault="00245EEE" w:rsidP="00245EEE">
            <w:pPr>
              <w:spacing w:line="240" w:lineRule="auto"/>
            </w:pPr>
            <w:r>
              <w:t>1000</w:t>
            </w:r>
          </w:p>
        </w:tc>
        <w:tc>
          <w:tcPr>
            <w:tcW w:w="2868" w:type="dxa"/>
          </w:tcPr>
          <w:p w:rsidR="00245EEE" w:rsidRDefault="0015289F" w:rsidP="00245EEE">
            <w:pPr>
              <w:spacing w:line="240" w:lineRule="auto"/>
            </w:pPr>
            <w:r>
              <w:t>10</w:t>
            </w:r>
            <w:r w:rsidR="00245EEE">
              <w:t>000</w:t>
            </w:r>
          </w:p>
        </w:tc>
      </w:tr>
      <w:tr w:rsidR="00245EEE" w:rsidTr="00245EEE">
        <w:tc>
          <w:tcPr>
            <w:tcW w:w="3181" w:type="dxa"/>
          </w:tcPr>
          <w:p w:rsidR="00245EEE" w:rsidRDefault="00245EEE" w:rsidP="00245EEE">
            <w:pPr>
              <w:spacing w:line="240" w:lineRule="auto"/>
            </w:pPr>
            <w:r>
              <w:t>5</w:t>
            </w:r>
          </w:p>
        </w:tc>
        <w:tc>
          <w:tcPr>
            <w:tcW w:w="3193" w:type="dxa"/>
          </w:tcPr>
          <w:p w:rsidR="00245EEE" w:rsidRDefault="00245EEE" w:rsidP="00245EEE">
            <w:pPr>
              <w:spacing w:line="240" w:lineRule="auto"/>
            </w:pPr>
            <w:r>
              <w:t>100</w:t>
            </w:r>
          </w:p>
        </w:tc>
        <w:tc>
          <w:tcPr>
            <w:tcW w:w="2868" w:type="dxa"/>
          </w:tcPr>
          <w:p w:rsidR="00245EEE" w:rsidRDefault="0015289F" w:rsidP="00245EEE">
            <w:pPr>
              <w:spacing w:line="240" w:lineRule="auto"/>
            </w:pPr>
            <w:r>
              <w:t>10</w:t>
            </w:r>
            <w:r w:rsidR="00245EEE">
              <w:t>00</w:t>
            </w:r>
          </w:p>
        </w:tc>
      </w:tr>
      <w:tr w:rsidR="00245EEE" w:rsidTr="00245EEE">
        <w:tc>
          <w:tcPr>
            <w:tcW w:w="3181" w:type="dxa"/>
          </w:tcPr>
          <w:p w:rsidR="00245EEE" w:rsidRDefault="00245EEE" w:rsidP="00245EEE">
            <w:pPr>
              <w:spacing w:line="240" w:lineRule="auto"/>
            </w:pPr>
            <w:r>
              <w:t>6</w:t>
            </w:r>
          </w:p>
        </w:tc>
        <w:tc>
          <w:tcPr>
            <w:tcW w:w="3193" w:type="dxa"/>
          </w:tcPr>
          <w:p w:rsidR="00245EEE" w:rsidRDefault="00245EEE" w:rsidP="00245EEE">
            <w:pPr>
              <w:spacing w:line="240" w:lineRule="auto"/>
            </w:pPr>
            <w:r>
              <w:t>10</w:t>
            </w:r>
          </w:p>
        </w:tc>
        <w:tc>
          <w:tcPr>
            <w:tcW w:w="2868" w:type="dxa"/>
          </w:tcPr>
          <w:p w:rsidR="00245EEE" w:rsidRDefault="0015289F" w:rsidP="00245EEE">
            <w:pPr>
              <w:spacing w:line="240" w:lineRule="auto"/>
            </w:pPr>
            <w:r>
              <w:t>10</w:t>
            </w:r>
            <w:r w:rsidR="00245EEE">
              <w:t>0</w:t>
            </w:r>
          </w:p>
        </w:tc>
      </w:tr>
      <w:tr w:rsidR="0015289F" w:rsidTr="00245EEE">
        <w:tc>
          <w:tcPr>
            <w:tcW w:w="3181" w:type="dxa"/>
          </w:tcPr>
          <w:p w:rsidR="0015289F" w:rsidRDefault="0015289F" w:rsidP="00245EEE">
            <w:pPr>
              <w:spacing w:line="240" w:lineRule="auto"/>
            </w:pPr>
            <w:r>
              <w:t>7</w:t>
            </w:r>
          </w:p>
        </w:tc>
        <w:tc>
          <w:tcPr>
            <w:tcW w:w="3193" w:type="dxa"/>
          </w:tcPr>
          <w:p w:rsidR="0015289F" w:rsidRDefault="0015289F" w:rsidP="00245EEE">
            <w:pPr>
              <w:spacing w:line="240" w:lineRule="auto"/>
            </w:pPr>
            <w:r>
              <w:t>1</w:t>
            </w:r>
          </w:p>
        </w:tc>
        <w:tc>
          <w:tcPr>
            <w:tcW w:w="2868" w:type="dxa"/>
          </w:tcPr>
          <w:p w:rsidR="0015289F" w:rsidRDefault="0015289F" w:rsidP="00245EEE">
            <w:pPr>
              <w:spacing w:line="240" w:lineRule="auto"/>
            </w:pPr>
            <w:r>
              <w:t>10</w:t>
            </w:r>
          </w:p>
        </w:tc>
      </w:tr>
      <w:tr w:rsidR="00245EEE" w:rsidTr="00245EEE">
        <w:tc>
          <w:tcPr>
            <w:tcW w:w="3181" w:type="dxa"/>
          </w:tcPr>
          <w:p w:rsidR="00245EEE" w:rsidRDefault="00245EEE" w:rsidP="00245EEE">
            <w:pPr>
              <w:spacing w:line="240" w:lineRule="auto"/>
            </w:pPr>
            <w:r>
              <w:t>Negative</w:t>
            </w:r>
          </w:p>
        </w:tc>
        <w:tc>
          <w:tcPr>
            <w:tcW w:w="3193" w:type="dxa"/>
          </w:tcPr>
          <w:p w:rsidR="00245EEE" w:rsidRDefault="00245EEE" w:rsidP="00245EEE">
            <w:pPr>
              <w:spacing w:line="240" w:lineRule="auto"/>
            </w:pPr>
            <w:r>
              <w:t>0</w:t>
            </w:r>
          </w:p>
        </w:tc>
        <w:tc>
          <w:tcPr>
            <w:tcW w:w="2868" w:type="dxa"/>
          </w:tcPr>
          <w:p w:rsidR="00245EEE" w:rsidRDefault="0015289F" w:rsidP="00245EEE">
            <w:pPr>
              <w:spacing w:line="240" w:lineRule="auto"/>
            </w:pPr>
            <w:r>
              <w:t>0</w:t>
            </w:r>
          </w:p>
        </w:tc>
      </w:tr>
    </w:tbl>
    <w:p w:rsidR="00245EEE" w:rsidRDefault="00245EEE">
      <w:pPr>
        <w:rPr>
          <w:b/>
        </w:rPr>
      </w:pPr>
    </w:p>
    <w:p w:rsidR="00245EEE" w:rsidRDefault="00245EEE">
      <w:pPr>
        <w:rPr>
          <w:b/>
        </w:rPr>
      </w:pPr>
    </w:p>
    <w:p w:rsidR="00245EEE" w:rsidRDefault="00245EEE">
      <w:pPr>
        <w:rPr>
          <w:b/>
        </w:rPr>
      </w:pPr>
    </w:p>
    <w:p w:rsidR="0036696A" w:rsidRPr="00DC432A" w:rsidRDefault="0036696A" w:rsidP="0036696A">
      <w:pPr>
        <w:spacing w:line="240" w:lineRule="auto"/>
        <w:rPr>
          <w:b/>
          <w:sz w:val="28"/>
          <w:szCs w:val="28"/>
        </w:rPr>
      </w:pPr>
      <w:r w:rsidRPr="00DC432A">
        <w:rPr>
          <w:b/>
          <w:i/>
          <w:sz w:val="28"/>
          <w:szCs w:val="28"/>
          <w:u w:val="single"/>
        </w:rPr>
        <w:lastRenderedPageBreak/>
        <w:t>S4:</w:t>
      </w:r>
      <w:r w:rsidRPr="00DC432A">
        <w:rPr>
          <w:b/>
          <w:sz w:val="28"/>
          <w:szCs w:val="28"/>
        </w:rPr>
        <w:t xml:space="preserve"> </w:t>
      </w:r>
      <w:proofErr w:type="spellStart"/>
      <w:r w:rsidRPr="00DC432A">
        <w:rPr>
          <w:b/>
          <w:sz w:val="28"/>
          <w:szCs w:val="28"/>
        </w:rPr>
        <w:t>qPCR</w:t>
      </w:r>
      <w:proofErr w:type="spellEnd"/>
      <w:r w:rsidRPr="00DC432A">
        <w:rPr>
          <w:b/>
          <w:sz w:val="28"/>
          <w:szCs w:val="28"/>
        </w:rPr>
        <w:t xml:space="preserve"> </w:t>
      </w:r>
      <w:r w:rsidR="00DC432A" w:rsidRPr="00DC432A">
        <w:rPr>
          <w:b/>
          <w:sz w:val="28"/>
          <w:szCs w:val="28"/>
        </w:rPr>
        <w:t xml:space="preserve">reaction and </w:t>
      </w:r>
      <w:r w:rsidRPr="00DC432A">
        <w:rPr>
          <w:b/>
          <w:sz w:val="28"/>
          <w:szCs w:val="28"/>
        </w:rPr>
        <w:t>plate template</w:t>
      </w:r>
    </w:p>
    <w:p w:rsidR="0036696A" w:rsidRDefault="0036696A" w:rsidP="0036696A">
      <w:pPr>
        <w:spacing w:line="240" w:lineRule="auto"/>
      </w:pPr>
      <w:r>
        <w:t xml:space="preserve">Date: </w:t>
      </w:r>
      <w:r>
        <w:tab/>
      </w:r>
      <w:r>
        <w:tab/>
      </w:r>
      <w:r>
        <w:tab/>
      </w:r>
      <w:r>
        <w:tab/>
      </w:r>
      <w:r>
        <w:tab/>
        <w:t>Lab:</w:t>
      </w:r>
      <w:r>
        <w:tab/>
      </w:r>
      <w:r>
        <w:tab/>
      </w:r>
      <w:r>
        <w:tab/>
      </w:r>
      <w:r>
        <w:tab/>
      </w:r>
      <w:r>
        <w:tab/>
        <w:t>Assay:</w:t>
      </w:r>
    </w:p>
    <w:tbl>
      <w:tblPr>
        <w:tblStyle w:val="TableGrid"/>
        <w:tblW w:w="0" w:type="auto"/>
        <w:tblLook w:val="04A0"/>
      </w:tblPr>
      <w:tblGrid>
        <w:gridCol w:w="2412"/>
        <w:gridCol w:w="1255"/>
        <w:gridCol w:w="1520"/>
        <w:gridCol w:w="1520"/>
        <w:gridCol w:w="1345"/>
        <w:gridCol w:w="1190"/>
      </w:tblGrid>
      <w:tr w:rsidR="0036696A" w:rsidTr="00C97ED8">
        <w:tc>
          <w:tcPr>
            <w:tcW w:w="2412" w:type="dxa"/>
          </w:tcPr>
          <w:p w:rsidR="0036696A" w:rsidRPr="002A69EB" w:rsidRDefault="0036696A" w:rsidP="0036696A">
            <w:pPr>
              <w:spacing w:line="240" w:lineRule="auto"/>
              <w:rPr>
                <w:b/>
              </w:rPr>
            </w:pPr>
          </w:p>
        </w:tc>
        <w:tc>
          <w:tcPr>
            <w:tcW w:w="1255" w:type="dxa"/>
          </w:tcPr>
          <w:p w:rsidR="0036696A" w:rsidRPr="002A69EB" w:rsidRDefault="0036696A" w:rsidP="0036696A">
            <w:pPr>
              <w:spacing w:line="240" w:lineRule="auto"/>
              <w:rPr>
                <w:b/>
              </w:rPr>
            </w:pPr>
            <w:r w:rsidRPr="002A69EB">
              <w:rPr>
                <w:b/>
              </w:rPr>
              <w:t>Type</w:t>
            </w:r>
          </w:p>
        </w:tc>
        <w:tc>
          <w:tcPr>
            <w:tcW w:w="1520" w:type="dxa"/>
          </w:tcPr>
          <w:p w:rsidR="0036696A" w:rsidRPr="002A69EB" w:rsidRDefault="0036696A" w:rsidP="0036696A">
            <w:pPr>
              <w:spacing w:line="240" w:lineRule="auto"/>
              <w:rPr>
                <w:b/>
              </w:rPr>
            </w:pPr>
            <w:r w:rsidRPr="002A69EB">
              <w:rPr>
                <w:b/>
              </w:rPr>
              <w:t>Concentration</w:t>
            </w:r>
          </w:p>
        </w:tc>
        <w:tc>
          <w:tcPr>
            <w:tcW w:w="1520" w:type="dxa"/>
          </w:tcPr>
          <w:p w:rsidR="0036696A" w:rsidRPr="002A69EB" w:rsidRDefault="0036696A" w:rsidP="0036696A">
            <w:pPr>
              <w:spacing w:line="240" w:lineRule="auto"/>
              <w:rPr>
                <w:b/>
              </w:rPr>
            </w:pPr>
            <w:r w:rsidRPr="002A69EB">
              <w:rPr>
                <w:b/>
              </w:rPr>
              <w:t>Concentration in reaction</w:t>
            </w:r>
          </w:p>
        </w:tc>
        <w:tc>
          <w:tcPr>
            <w:tcW w:w="1345" w:type="dxa"/>
          </w:tcPr>
          <w:p w:rsidR="0036696A" w:rsidRPr="002A69EB" w:rsidRDefault="0036696A" w:rsidP="0036696A">
            <w:pPr>
              <w:spacing w:line="240" w:lineRule="auto"/>
              <w:rPr>
                <w:b/>
              </w:rPr>
            </w:pPr>
            <w:r w:rsidRPr="002A69EB">
              <w:rPr>
                <w:b/>
              </w:rPr>
              <w:t>Volume (µl)</w:t>
            </w:r>
          </w:p>
          <w:p w:rsidR="0036696A" w:rsidRPr="002A69EB" w:rsidRDefault="00966698" w:rsidP="0036696A">
            <w:pPr>
              <w:spacing w:line="240" w:lineRule="auto"/>
              <w:rPr>
                <w:b/>
              </w:rPr>
            </w:pPr>
            <w:r>
              <w:rPr>
                <w:b/>
              </w:rPr>
              <w:t>p</w:t>
            </w:r>
            <w:r w:rsidR="0036696A" w:rsidRPr="002A69EB">
              <w:rPr>
                <w:b/>
              </w:rPr>
              <w:t>er reaction</w:t>
            </w:r>
          </w:p>
        </w:tc>
        <w:tc>
          <w:tcPr>
            <w:tcW w:w="1190" w:type="dxa"/>
          </w:tcPr>
          <w:p w:rsidR="0036696A" w:rsidRPr="002A69EB" w:rsidRDefault="0036696A" w:rsidP="0036696A">
            <w:pPr>
              <w:spacing w:line="240" w:lineRule="auto"/>
              <w:rPr>
                <w:b/>
              </w:rPr>
            </w:pPr>
            <w:r w:rsidRPr="002A69EB">
              <w:rPr>
                <w:b/>
              </w:rPr>
              <w:t>Total volume made up</w:t>
            </w:r>
          </w:p>
        </w:tc>
      </w:tr>
      <w:tr w:rsidR="0036696A" w:rsidTr="00C97ED8">
        <w:tc>
          <w:tcPr>
            <w:tcW w:w="2412" w:type="dxa"/>
          </w:tcPr>
          <w:p w:rsidR="0036696A" w:rsidRDefault="0036696A" w:rsidP="0036696A">
            <w:pPr>
              <w:spacing w:line="240" w:lineRule="auto"/>
            </w:pPr>
            <w:r>
              <w:t>Master mix</w:t>
            </w:r>
          </w:p>
        </w:tc>
        <w:tc>
          <w:tcPr>
            <w:tcW w:w="1255" w:type="dxa"/>
          </w:tcPr>
          <w:p w:rsidR="0036696A" w:rsidRDefault="0036696A" w:rsidP="0036696A">
            <w:pPr>
              <w:spacing w:line="240" w:lineRule="auto"/>
            </w:pPr>
          </w:p>
        </w:tc>
        <w:tc>
          <w:tcPr>
            <w:tcW w:w="1520" w:type="dxa"/>
          </w:tcPr>
          <w:p w:rsidR="0036696A" w:rsidRDefault="0036696A" w:rsidP="0036696A">
            <w:pPr>
              <w:spacing w:line="240" w:lineRule="auto"/>
            </w:pPr>
          </w:p>
        </w:tc>
        <w:tc>
          <w:tcPr>
            <w:tcW w:w="1520" w:type="dxa"/>
          </w:tcPr>
          <w:p w:rsidR="0036696A" w:rsidRDefault="0036696A" w:rsidP="0036696A">
            <w:pPr>
              <w:spacing w:line="240" w:lineRule="auto"/>
            </w:pPr>
          </w:p>
        </w:tc>
        <w:tc>
          <w:tcPr>
            <w:tcW w:w="1345" w:type="dxa"/>
          </w:tcPr>
          <w:p w:rsidR="0036696A" w:rsidRDefault="0036696A" w:rsidP="0036696A">
            <w:pPr>
              <w:spacing w:line="240" w:lineRule="auto"/>
            </w:pPr>
          </w:p>
        </w:tc>
        <w:tc>
          <w:tcPr>
            <w:tcW w:w="1190" w:type="dxa"/>
          </w:tcPr>
          <w:p w:rsidR="0036696A" w:rsidRDefault="0036696A" w:rsidP="0036696A">
            <w:pPr>
              <w:spacing w:line="240" w:lineRule="auto"/>
            </w:pPr>
          </w:p>
        </w:tc>
      </w:tr>
      <w:tr w:rsidR="0036696A" w:rsidTr="00C97ED8">
        <w:tc>
          <w:tcPr>
            <w:tcW w:w="2412" w:type="dxa"/>
          </w:tcPr>
          <w:p w:rsidR="0036696A" w:rsidRDefault="0036696A" w:rsidP="0036696A">
            <w:pPr>
              <w:spacing w:line="240" w:lineRule="auto"/>
            </w:pPr>
            <w:r>
              <w:t>SQPV L Primer</w:t>
            </w:r>
          </w:p>
        </w:tc>
        <w:tc>
          <w:tcPr>
            <w:tcW w:w="1255" w:type="dxa"/>
          </w:tcPr>
          <w:p w:rsidR="0036696A" w:rsidRDefault="0036696A" w:rsidP="0036696A">
            <w:pPr>
              <w:spacing w:line="240" w:lineRule="auto"/>
            </w:pPr>
          </w:p>
        </w:tc>
        <w:tc>
          <w:tcPr>
            <w:tcW w:w="1520" w:type="dxa"/>
          </w:tcPr>
          <w:p w:rsidR="0036696A" w:rsidRDefault="0036696A" w:rsidP="0036696A">
            <w:pPr>
              <w:spacing w:line="240" w:lineRule="auto"/>
            </w:pPr>
          </w:p>
        </w:tc>
        <w:tc>
          <w:tcPr>
            <w:tcW w:w="1520" w:type="dxa"/>
          </w:tcPr>
          <w:p w:rsidR="0036696A" w:rsidRDefault="0036696A" w:rsidP="0036696A">
            <w:pPr>
              <w:spacing w:line="240" w:lineRule="auto"/>
            </w:pPr>
          </w:p>
        </w:tc>
        <w:tc>
          <w:tcPr>
            <w:tcW w:w="1345" w:type="dxa"/>
          </w:tcPr>
          <w:p w:rsidR="0036696A" w:rsidRDefault="0036696A" w:rsidP="0036696A">
            <w:pPr>
              <w:spacing w:line="240" w:lineRule="auto"/>
            </w:pPr>
          </w:p>
        </w:tc>
        <w:tc>
          <w:tcPr>
            <w:tcW w:w="1190" w:type="dxa"/>
          </w:tcPr>
          <w:p w:rsidR="0036696A" w:rsidRDefault="0036696A" w:rsidP="0036696A">
            <w:pPr>
              <w:spacing w:line="240" w:lineRule="auto"/>
            </w:pPr>
          </w:p>
        </w:tc>
      </w:tr>
      <w:tr w:rsidR="0036696A" w:rsidTr="00C97ED8">
        <w:tc>
          <w:tcPr>
            <w:tcW w:w="2412" w:type="dxa"/>
          </w:tcPr>
          <w:p w:rsidR="0036696A" w:rsidRDefault="0036696A" w:rsidP="0036696A">
            <w:pPr>
              <w:spacing w:line="240" w:lineRule="auto"/>
            </w:pPr>
            <w:r>
              <w:t>SQPV R Primer</w:t>
            </w:r>
          </w:p>
        </w:tc>
        <w:tc>
          <w:tcPr>
            <w:tcW w:w="1255" w:type="dxa"/>
          </w:tcPr>
          <w:p w:rsidR="0036696A" w:rsidRDefault="0036696A" w:rsidP="0036696A">
            <w:pPr>
              <w:spacing w:line="240" w:lineRule="auto"/>
            </w:pPr>
          </w:p>
        </w:tc>
        <w:tc>
          <w:tcPr>
            <w:tcW w:w="1520" w:type="dxa"/>
          </w:tcPr>
          <w:p w:rsidR="0036696A" w:rsidRDefault="0036696A" w:rsidP="0036696A">
            <w:pPr>
              <w:spacing w:line="240" w:lineRule="auto"/>
            </w:pPr>
          </w:p>
        </w:tc>
        <w:tc>
          <w:tcPr>
            <w:tcW w:w="1520" w:type="dxa"/>
          </w:tcPr>
          <w:p w:rsidR="0036696A" w:rsidRDefault="0036696A" w:rsidP="0036696A">
            <w:pPr>
              <w:spacing w:line="240" w:lineRule="auto"/>
            </w:pPr>
          </w:p>
        </w:tc>
        <w:tc>
          <w:tcPr>
            <w:tcW w:w="1345" w:type="dxa"/>
          </w:tcPr>
          <w:p w:rsidR="0036696A" w:rsidRDefault="0036696A" w:rsidP="0036696A">
            <w:pPr>
              <w:spacing w:line="240" w:lineRule="auto"/>
            </w:pPr>
          </w:p>
        </w:tc>
        <w:tc>
          <w:tcPr>
            <w:tcW w:w="1190" w:type="dxa"/>
          </w:tcPr>
          <w:p w:rsidR="0036696A" w:rsidRDefault="0036696A" w:rsidP="0036696A">
            <w:pPr>
              <w:spacing w:line="240" w:lineRule="auto"/>
            </w:pPr>
          </w:p>
        </w:tc>
      </w:tr>
      <w:tr w:rsidR="0036696A" w:rsidTr="00C97ED8">
        <w:tc>
          <w:tcPr>
            <w:tcW w:w="2412" w:type="dxa"/>
          </w:tcPr>
          <w:p w:rsidR="0036696A" w:rsidRDefault="0036696A" w:rsidP="0036696A">
            <w:pPr>
              <w:spacing w:line="240" w:lineRule="auto"/>
            </w:pPr>
            <w:r>
              <w:t>SQPV Probe</w:t>
            </w:r>
          </w:p>
        </w:tc>
        <w:tc>
          <w:tcPr>
            <w:tcW w:w="1255" w:type="dxa"/>
          </w:tcPr>
          <w:p w:rsidR="0036696A" w:rsidRDefault="0036696A" w:rsidP="0036696A">
            <w:pPr>
              <w:spacing w:line="240" w:lineRule="auto"/>
            </w:pPr>
          </w:p>
        </w:tc>
        <w:tc>
          <w:tcPr>
            <w:tcW w:w="1520" w:type="dxa"/>
          </w:tcPr>
          <w:p w:rsidR="0036696A" w:rsidRDefault="0036696A" w:rsidP="0036696A">
            <w:pPr>
              <w:spacing w:line="240" w:lineRule="auto"/>
            </w:pPr>
          </w:p>
        </w:tc>
        <w:tc>
          <w:tcPr>
            <w:tcW w:w="1520" w:type="dxa"/>
          </w:tcPr>
          <w:p w:rsidR="0036696A" w:rsidRDefault="0036696A" w:rsidP="0036696A">
            <w:pPr>
              <w:spacing w:line="240" w:lineRule="auto"/>
            </w:pPr>
          </w:p>
        </w:tc>
        <w:tc>
          <w:tcPr>
            <w:tcW w:w="1345" w:type="dxa"/>
          </w:tcPr>
          <w:p w:rsidR="0036696A" w:rsidRDefault="0036696A" w:rsidP="0036696A">
            <w:pPr>
              <w:spacing w:line="240" w:lineRule="auto"/>
            </w:pPr>
          </w:p>
        </w:tc>
        <w:tc>
          <w:tcPr>
            <w:tcW w:w="1190" w:type="dxa"/>
          </w:tcPr>
          <w:p w:rsidR="0036696A" w:rsidRDefault="0036696A" w:rsidP="0036696A">
            <w:pPr>
              <w:spacing w:line="240" w:lineRule="auto"/>
            </w:pPr>
          </w:p>
        </w:tc>
      </w:tr>
      <w:tr w:rsidR="0036696A" w:rsidTr="00C97ED8">
        <w:tc>
          <w:tcPr>
            <w:tcW w:w="2412" w:type="dxa"/>
          </w:tcPr>
          <w:p w:rsidR="0036696A" w:rsidRDefault="0036696A" w:rsidP="0036696A">
            <w:pPr>
              <w:spacing w:line="240" w:lineRule="auto"/>
            </w:pPr>
            <w:proofErr w:type="spellStart"/>
            <w:r>
              <w:t>Adeno</w:t>
            </w:r>
            <w:proofErr w:type="spellEnd"/>
            <w:r>
              <w:t xml:space="preserve"> L Primer</w:t>
            </w:r>
          </w:p>
        </w:tc>
        <w:tc>
          <w:tcPr>
            <w:tcW w:w="1255" w:type="dxa"/>
          </w:tcPr>
          <w:p w:rsidR="0036696A" w:rsidRDefault="0036696A" w:rsidP="0036696A">
            <w:pPr>
              <w:spacing w:line="240" w:lineRule="auto"/>
            </w:pPr>
          </w:p>
        </w:tc>
        <w:tc>
          <w:tcPr>
            <w:tcW w:w="1520" w:type="dxa"/>
          </w:tcPr>
          <w:p w:rsidR="0036696A" w:rsidRDefault="0036696A" w:rsidP="0036696A">
            <w:pPr>
              <w:spacing w:line="240" w:lineRule="auto"/>
            </w:pPr>
          </w:p>
        </w:tc>
        <w:tc>
          <w:tcPr>
            <w:tcW w:w="1520" w:type="dxa"/>
          </w:tcPr>
          <w:p w:rsidR="0036696A" w:rsidRDefault="0036696A" w:rsidP="0036696A">
            <w:pPr>
              <w:spacing w:line="240" w:lineRule="auto"/>
            </w:pPr>
          </w:p>
        </w:tc>
        <w:tc>
          <w:tcPr>
            <w:tcW w:w="1345" w:type="dxa"/>
          </w:tcPr>
          <w:p w:rsidR="0036696A" w:rsidRDefault="0036696A" w:rsidP="0036696A">
            <w:pPr>
              <w:spacing w:line="240" w:lineRule="auto"/>
            </w:pPr>
          </w:p>
        </w:tc>
        <w:tc>
          <w:tcPr>
            <w:tcW w:w="1190" w:type="dxa"/>
          </w:tcPr>
          <w:p w:rsidR="0036696A" w:rsidRDefault="0036696A" w:rsidP="0036696A">
            <w:pPr>
              <w:spacing w:line="240" w:lineRule="auto"/>
            </w:pPr>
          </w:p>
        </w:tc>
      </w:tr>
      <w:tr w:rsidR="0036696A" w:rsidTr="00C97ED8">
        <w:tc>
          <w:tcPr>
            <w:tcW w:w="2412" w:type="dxa"/>
          </w:tcPr>
          <w:p w:rsidR="0036696A" w:rsidRPr="002A69EB" w:rsidRDefault="0036696A" w:rsidP="0036696A">
            <w:pPr>
              <w:spacing w:line="240" w:lineRule="auto"/>
            </w:pPr>
            <w:proofErr w:type="spellStart"/>
            <w:r>
              <w:t>Adeno</w:t>
            </w:r>
            <w:proofErr w:type="spellEnd"/>
            <w:r>
              <w:t xml:space="preserve"> R Primer</w:t>
            </w:r>
          </w:p>
        </w:tc>
        <w:tc>
          <w:tcPr>
            <w:tcW w:w="1255" w:type="dxa"/>
          </w:tcPr>
          <w:p w:rsidR="0036696A" w:rsidRDefault="0036696A" w:rsidP="0036696A">
            <w:pPr>
              <w:spacing w:line="240" w:lineRule="auto"/>
            </w:pPr>
          </w:p>
        </w:tc>
        <w:tc>
          <w:tcPr>
            <w:tcW w:w="1520" w:type="dxa"/>
          </w:tcPr>
          <w:p w:rsidR="0036696A" w:rsidRDefault="0036696A" w:rsidP="0036696A">
            <w:pPr>
              <w:spacing w:line="240" w:lineRule="auto"/>
            </w:pPr>
          </w:p>
        </w:tc>
        <w:tc>
          <w:tcPr>
            <w:tcW w:w="1520" w:type="dxa"/>
          </w:tcPr>
          <w:p w:rsidR="0036696A" w:rsidRDefault="0036696A" w:rsidP="0036696A">
            <w:pPr>
              <w:spacing w:line="240" w:lineRule="auto"/>
            </w:pPr>
          </w:p>
        </w:tc>
        <w:tc>
          <w:tcPr>
            <w:tcW w:w="1345" w:type="dxa"/>
          </w:tcPr>
          <w:p w:rsidR="0036696A" w:rsidRDefault="0036696A" w:rsidP="0036696A">
            <w:pPr>
              <w:spacing w:line="240" w:lineRule="auto"/>
            </w:pPr>
          </w:p>
        </w:tc>
        <w:tc>
          <w:tcPr>
            <w:tcW w:w="1190" w:type="dxa"/>
          </w:tcPr>
          <w:p w:rsidR="0036696A" w:rsidRDefault="0036696A" w:rsidP="0036696A">
            <w:pPr>
              <w:spacing w:line="240" w:lineRule="auto"/>
            </w:pPr>
          </w:p>
        </w:tc>
      </w:tr>
      <w:tr w:rsidR="0036696A" w:rsidTr="00C97ED8">
        <w:tc>
          <w:tcPr>
            <w:tcW w:w="2412" w:type="dxa"/>
          </w:tcPr>
          <w:p w:rsidR="0036696A" w:rsidRPr="002A69EB" w:rsidRDefault="0036696A" w:rsidP="0036696A">
            <w:pPr>
              <w:spacing w:line="240" w:lineRule="auto"/>
            </w:pPr>
            <w:proofErr w:type="spellStart"/>
            <w:r>
              <w:t>Adeno</w:t>
            </w:r>
            <w:proofErr w:type="spellEnd"/>
            <w:r>
              <w:t xml:space="preserve"> Probe</w:t>
            </w:r>
          </w:p>
        </w:tc>
        <w:tc>
          <w:tcPr>
            <w:tcW w:w="1255" w:type="dxa"/>
          </w:tcPr>
          <w:p w:rsidR="0036696A" w:rsidRDefault="0036696A" w:rsidP="0036696A">
            <w:pPr>
              <w:spacing w:line="240" w:lineRule="auto"/>
            </w:pPr>
          </w:p>
        </w:tc>
        <w:tc>
          <w:tcPr>
            <w:tcW w:w="1520" w:type="dxa"/>
          </w:tcPr>
          <w:p w:rsidR="0036696A" w:rsidRDefault="0036696A" w:rsidP="0036696A">
            <w:pPr>
              <w:spacing w:line="240" w:lineRule="auto"/>
            </w:pPr>
          </w:p>
        </w:tc>
        <w:tc>
          <w:tcPr>
            <w:tcW w:w="1520" w:type="dxa"/>
          </w:tcPr>
          <w:p w:rsidR="0036696A" w:rsidRDefault="0036696A" w:rsidP="0036696A">
            <w:pPr>
              <w:spacing w:line="240" w:lineRule="auto"/>
            </w:pPr>
          </w:p>
        </w:tc>
        <w:tc>
          <w:tcPr>
            <w:tcW w:w="1345" w:type="dxa"/>
          </w:tcPr>
          <w:p w:rsidR="0036696A" w:rsidRDefault="0036696A" w:rsidP="0036696A">
            <w:pPr>
              <w:spacing w:line="240" w:lineRule="auto"/>
            </w:pPr>
          </w:p>
        </w:tc>
        <w:tc>
          <w:tcPr>
            <w:tcW w:w="1190" w:type="dxa"/>
          </w:tcPr>
          <w:p w:rsidR="0036696A" w:rsidRDefault="0036696A" w:rsidP="0036696A">
            <w:pPr>
              <w:spacing w:line="240" w:lineRule="auto"/>
            </w:pPr>
          </w:p>
        </w:tc>
      </w:tr>
      <w:tr w:rsidR="0036696A" w:rsidTr="00C97ED8">
        <w:tc>
          <w:tcPr>
            <w:tcW w:w="2412" w:type="dxa"/>
          </w:tcPr>
          <w:p w:rsidR="0036696A" w:rsidRPr="002A69EB" w:rsidRDefault="0036696A" w:rsidP="0036696A">
            <w:pPr>
              <w:spacing w:line="240" w:lineRule="auto"/>
            </w:pPr>
            <w:r>
              <w:t>PGK L Primer</w:t>
            </w:r>
          </w:p>
        </w:tc>
        <w:tc>
          <w:tcPr>
            <w:tcW w:w="1255" w:type="dxa"/>
          </w:tcPr>
          <w:p w:rsidR="0036696A" w:rsidRDefault="0036696A" w:rsidP="0036696A">
            <w:pPr>
              <w:spacing w:line="240" w:lineRule="auto"/>
            </w:pPr>
          </w:p>
        </w:tc>
        <w:tc>
          <w:tcPr>
            <w:tcW w:w="1520" w:type="dxa"/>
          </w:tcPr>
          <w:p w:rsidR="0036696A" w:rsidRDefault="0036696A" w:rsidP="0036696A">
            <w:pPr>
              <w:spacing w:line="240" w:lineRule="auto"/>
            </w:pPr>
          </w:p>
        </w:tc>
        <w:tc>
          <w:tcPr>
            <w:tcW w:w="1520" w:type="dxa"/>
          </w:tcPr>
          <w:p w:rsidR="0036696A" w:rsidRDefault="0036696A" w:rsidP="0036696A">
            <w:pPr>
              <w:spacing w:line="240" w:lineRule="auto"/>
            </w:pPr>
          </w:p>
        </w:tc>
        <w:tc>
          <w:tcPr>
            <w:tcW w:w="1345" w:type="dxa"/>
          </w:tcPr>
          <w:p w:rsidR="0036696A" w:rsidRDefault="0036696A" w:rsidP="0036696A">
            <w:pPr>
              <w:spacing w:line="240" w:lineRule="auto"/>
            </w:pPr>
          </w:p>
        </w:tc>
        <w:tc>
          <w:tcPr>
            <w:tcW w:w="1190" w:type="dxa"/>
          </w:tcPr>
          <w:p w:rsidR="0036696A" w:rsidRDefault="0036696A" w:rsidP="0036696A">
            <w:pPr>
              <w:spacing w:line="240" w:lineRule="auto"/>
            </w:pPr>
          </w:p>
        </w:tc>
      </w:tr>
      <w:tr w:rsidR="0036696A" w:rsidTr="00C97ED8">
        <w:tc>
          <w:tcPr>
            <w:tcW w:w="2412" w:type="dxa"/>
          </w:tcPr>
          <w:p w:rsidR="0036696A" w:rsidRPr="002A69EB" w:rsidRDefault="0036696A" w:rsidP="0036696A">
            <w:pPr>
              <w:spacing w:line="240" w:lineRule="auto"/>
            </w:pPr>
            <w:r>
              <w:t>PGK R Primer</w:t>
            </w:r>
          </w:p>
        </w:tc>
        <w:tc>
          <w:tcPr>
            <w:tcW w:w="1255" w:type="dxa"/>
          </w:tcPr>
          <w:p w:rsidR="0036696A" w:rsidRDefault="0036696A" w:rsidP="0036696A">
            <w:pPr>
              <w:spacing w:line="240" w:lineRule="auto"/>
            </w:pPr>
          </w:p>
        </w:tc>
        <w:tc>
          <w:tcPr>
            <w:tcW w:w="1520" w:type="dxa"/>
          </w:tcPr>
          <w:p w:rsidR="0036696A" w:rsidRDefault="0036696A" w:rsidP="0036696A">
            <w:pPr>
              <w:spacing w:line="240" w:lineRule="auto"/>
            </w:pPr>
          </w:p>
        </w:tc>
        <w:tc>
          <w:tcPr>
            <w:tcW w:w="1520" w:type="dxa"/>
          </w:tcPr>
          <w:p w:rsidR="0036696A" w:rsidRDefault="0036696A" w:rsidP="0036696A">
            <w:pPr>
              <w:spacing w:line="240" w:lineRule="auto"/>
            </w:pPr>
          </w:p>
        </w:tc>
        <w:tc>
          <w:tcPr>
            <w:tcW w:w="1345" w:type="dxa"/>
          </w:tcPr>
          <w:p w:rsidR="0036696A" w:rsidRDefault="0036696A" w:rsidP="0036696A">
            <w:pPr>
              <w:spacing w:line="240" w:lineRule="auto"/>
            </w:pPr>
          </w:p>
        </w:tc>
        <w:tc>
          <w:tcPr>
            <w:tcW w:w="1190" w:type="dxa"/>
          </w:tcPr>
          <w:p w:rsidR="0036696A" w:rsidRDefault="0036696A" w:rsidP="0036696A">
            <w:pPr>
              <w:spacing w:line="240" w:lineRule="auto"/>
            </w:pPr>
          </w:p>
        </w:tc>
      </w:tr>
      <w:tr w:rsidR="0036696A" w:rsidTr="00C97ED8">
        <w:tc>
          <w:tcPr>
            <w:tcW w:w="2412" w:type="dxa"/>
          </w:tcPr>
          <w:p w:rsidR="0036696A" w:rsidRPr="002A69EB" w:rsidRDefault="0036696A" w:rsidP="0036696A">
            <w:pPr>
              <w:spacing w:line="240" w:lineRule="auto"/>
            </w:pPr>
            <w:r>
              <w:t>PGK Probe</w:t>
            </w:r>
          </w:p>
        </w:tc>
        <w:tc>
          <w:tcPr>
            <w:tcW w:w="1255" w:type="dxa"/>
          </w:tcPr>
          <w:p w:rsidR="0036696A" w:rsidRDefault="0036696A" w:rsidP="0036696A">
            <w:pPr>
              <w:spacing w:line="240" w:lineRule="auto"/>
            </w:pPr>
          </w:p>
        </w:tc>
        <w:tc>
          <w:tcPr>
            <w:tcW w:w="1520" w:type="dxa"/>
          </w:tcPr>
          <w:p w:rsidR="0036696A" w:rsidRDefault="0036696A" w:rsidP="0036696A">
            <w:pPr>
              <w:spacing w:line="240" w:lineRule="auto"/>
            </w:pPr>
          </w:p>
        </w:tc>
        <w:tc>
          <w:tcPr>
            <w:tcW w:w="1520" w:type="dxa"/>
          </w:tcPr>
          <w:p w:rsidR="0036696A" w:rsidRDefault="0036696A" w:rsidP="0036696A">
            <w:pPr>
              <w:spacing w:line="240" w:lineRule="auto"/>
            </w:pPr>
          </w:p>
        </w:tc>
        <w:tc>
          <w:tcPr>
            <w:tcW w:w="1345" w:type="dxa"/>
          </w:tcPr>
          <w:p w:rsidR="0036696A" w:rsidRDefault="0036696A" w:rsidP="0036696A">
            <w:pPr>
              <w:spacing w:line="240" w:lineRule="auto"/>
            </w:pPr>
          </w:p>
        </w:tc>
        <w:tc>
          <w:tcPr>
            <w:tcW w:w="1190" w:type="dxa"/>
          </w:tcPr>
          <w:p w:rsidR="0036696A" w:rsidRDefault="0036696A" w:rsidP="0036696A">
            <w:pPr>
              <w:spacing w:line="240" w:lineRule="auto"/>
            </w:pPr>
          </w:p>
        </w:tc>
      </w:tr>
      <w:tr w:rsidR="0036696A" w:rsidTr="00C97ED8">
        <w:tc>
          <w:tcPr>
            <w:tcW w:w="2412" w:type="dxa"/>
          </w:tcPr>
          <w:p w:rsidR="0036696A" w:rsidRDefault="0036696A" w:rsidP="0036696A">
            <w:pPr>
              <w:spacing w:line="240" w:lineRule="auto"/>
            </w:pPr>
            <w:r>
              <w:t>Water</w:t>
            </w:r>
          </w:p>
        </w:tc>
        <w:tc>
          <w:tcPr>
            <w:tcW w:w="1255" w:type="dxa"/>
          </w:tcPr>
          <w:p w:rsidR="0036696A" w:rsidRDefault="0036696A" w:rsidP="0036696A">
            <w:pPr>
              <w:spacing w:line="240" w:lineRule="auto"/>
            </w:pPr>
          </w:p>
        </w:tc>
        <w:tc>
          <w:tcPr>
            <w:tcW w:w="1520" w:type="dxa"/>
          </w:tcPr>
          <w:p w:rsidR="0036696A" w:rsidRDefault="0036696A" w:rsidP="0036696A">
            <w:pPr>
              <w:spacing w:line="240" w:lineRule="auto"/>
            </w:pPr>
          </w:p>
        </w:tc>
        <w:tc>
          <w:tcPr>
            <w:tcW w:w="1520" w:type="dxa"/>
          </w:tcPr>
          <w:p w:rsidR="0036696A" w:rsidRDefault="0036696A" w:rsidP="0036696A">
            <w:pPr>
              <w:spacing w:line="240" w:lineRule="auto"/>
            </w:pPr>
          </w:p>
        </w:tc>
        <w:tc>
          <w:tcPr>
            <w:tcW w:w="1345" w:type="dxa"/>
          </w:tcPr>
          <w:p w:rsidR="0036696A" w:rsidRDefault="0036696A" w:rsidP="0036696A">
            <w:pPr>
              <w:spacing w:line="240" w:lineRule="auto"/>
            </w:pPr>
          </w:p>
        </w:tc>
        <w:tc>
          <w:tcPr>
            <w:tcW w:w="1190" w:type="dxa"/>
          </w:tcPr>
          <w:p w:rsidR="0036696A" w:rsidRDefault="0036696A" w:rsidP="0036696A">
            <w:pPr>
              <w:spacing w:line="240" w:lineRule="auto"/>
            </w:pPr>
          </w:p>
        </w:tc>
      </w:tr>
      <w:tr w:rsidR="0036696A" w:rsidTr="00C97ED8">
        <w:tc>
          <w:tcPr>
            <w:tcW w:w="2412" w:type="dxa"/>
            <w:tcBorders>
              <w:bottom w:val="single" w:sz="4" w:space="0" w:color="auto"/>
            </w:tcBorders>
          </w:tcPr>
          <w:p w:rsidR="0036696A" w:rsidRDefault="0036696A" w:rsidP="0036696A">
            <w:pPr>
              <w:spacing w:line="240" w:lineRule="auto"/>
            </w:pPr>
            <w:r>
              <w:t>Template</w:t>
            </w:r>
          </w:p>
        </w:tc>
        <w:tc>
          <w:tcPr>
            <w:tcW w:w="1255" w:type="dxa"/>
            <w:tcBorders>
              <w:bottom w:val="single" w:sz="4" w:space="0" w:color="auto"/>
            </w:tcBorders>
          </w:tcPr>
          <w:p w:rsidR="0036696A" w:rsidRDefault="0036696A" w:rsidP="0036696A">
            <w:pPr>
              <w:spacing w:line="240" w:lineRule="auto"/>
            </w:pPr>
          </w:p>
        </w:tc>
        <w:tc>
          <w:tcPr>
            <w:tcW w:w="1520" w:type="dxa"/>
            <w:tcBorders>
              <w:bottom w:val="single" w:sz="4" w:space="0" w:color="auto"/>
            </w:tcBorders>
          </w:tcPr>
          <w:p w:rsidR="0036696A" w:rsidRDefault="0036696A" w:rsidP="0036696A">
            <w:pPr>
              <w:spacing w:line="240" w:lineRule="auto"/>
            </w:pPr>
          </w:p>
        </w:tc>
        <w:tc>
          <w:tcPr>
            <w:tcW w:w="1520" w:type="dxa"/>
          </w:tcPr>
          <w:p w:rsidR="0036696A" w:rsidRDefault="0036696A" w:rsidP="0036696A">
            <w:pPr>
              <w:spacing w:line="240" w:lineRule="auto"/>
            </w:pPr>
          </w:p>
        </w:tc>
        <w:tc>
          <w:tcPr>
            <w:tcW w:w="1345" w:type="dxa"/>
          </w:tcPr>
          <w:p w:rsidR="0036696A" w:rsidRDefault="0036696A" w:rsidP="0036696A">
            <w:pPr>
              <w:spacing w:line="240" w:lineRule="auto"/>
            </w:pPr>
          </w:p>
        </w:tc>
        <w:tc>
          <w:tcPr>
            <w:tcW w:w="1190" w:type="dxa"/>
          </w:tcPr>
          <w:p w:rsidR="0036696A" w:rsidRDefault="0036696A" w:rsidP="0036696A">
            <w:pPr>
              <w:spacing w:line="240" w:lineRule="auto"/>
            </w:pPr>
          </w:p>
        </w:tc>
      </w:tr>
      <w:tr w:rsidR="0036696A" w:rsidTr="00C97ED8">
        <w:tc>
          <w:tcPr>
            <w:tcW w:w="2412" w:type="dxa"/>
            <w:tcBorders>
              <w:left w:val="nil"/>
              <w:bottom w:val="nil"/>
              <w:right w:val="nil"/>
            </w:tcBorders>
          </w:tcPr>
          <w:p w:rsidR="0036696A" w:rsidRDefault="0036696A" w:rsidP="0036696A">
            <w:pPr>
              <w:spacing w:line="240" w:lineRule="auto"/>
            </w:pPr>
          </w:p>
        </w:tc>
        <w:tc>
          <w:tcPr>
            <w:tcW w:w="1255" w:type="dxa"/>
            <w:tcBorders>
              <w:left w:val="nil"/>
              <w:bottom w:val="nil"/>
              <w:right w:val="nil"/>
            </w:tcBorders>
          </w:tcPr>
          <w:p w:rsidR="0036696A" w:rsidRDefault="0036696A" w:rsidP="0036696A">
            <w:pPr>
              <w:spacing w:line="240" w:lineRule="auto"/>
            </w:pPr>
          </w:p>
        </w:tc>
        <w:tc>
          <w:tcPr>
            <w:tcW w:w="1520" w:type="dxa"/>
            <w:tcBorders>
              <w:left w:val="nil"/>
              <w:bottom w:val="nil"/>
            </w:tcBorders>
          </w:tcPr>
          <w:p w:rsidR="0036696A" w:rsidRDefault="0036696A" w:rsidP="0036696A">
            <w:pPr>
              <w:spacing w:line="240" w:lineRule="auto"/>
            </w:pPr>
          </w:p>
        </w:tc>
        <w:tc>
          <w:tcPr>
            <w:tcW w:w="1520" w:type="dxa"/>
          </w:tcPr>
          <w:p w:rsidR="0036696A" w:rsidRDefault="0036696A" w:rsidP="0036696A">
            <w:pPr>
              <w:spacing w:line="240" w:lineRule="auto"/>
            </w:pPr>
            <w:r>
              <w:t>Total:</w:t>
            </w:r>
          </w:p>
        </w:tc>
        <w:tc>
          <w:tcPr>
            <w:tcW w:w="1345" w:type="dxa"/>
          </w:tcPr>
          <w:p w:rsidR="0036696A" w:rsidRDefault="0036696A" w:rsidP="0036696A">
            <w:pPr>
              <w:spacing w:line="240" w:lineRule="auto"/>
            </w:pPr>
          </w:p>
        </w:tc>
        <w:tc>
          <w:tcPr>
            <w:tcW w:w="1190" w:type="dxa"/>
          </w:tcPr>
          <w:p w:rsidR="0036696A" w:rsidRDefault="0036696A" w:rsidP="0036696A">
            <w:pPr>
              <w:spacing w:line="240" w:lineRule="auto"/>
            </w:pPr>
          </w:p>
        </w:tc>
      </w:tr>
    </w:tbl>
    <w:p w:rsidR="0036696A" w:rsidRDefault="0036696A" w:rsidP="0036696A">
      <w:pPr>
        <w:spacing w:line="240" w:lineRule="auto"/>
      </w:pPr>
    </w:p>
    <w:tbl>
      <w:tblPr>
        <w:tblStyle w:val="TableGrid"/>
        <w:tblW w:w="0" w:type="auto"/>
        <w:tblBorders>
          <w:top w:val="none" w:sz="0" w:space="0" w:color="auto"/>
          <w:left w:val="none" w:sz="0" w:space="0" w:color="auto"/>
        </w:tblBorders>
        <w:tblLook w:val="04A0"/>
      </w:tblPr>
      <w:tblGrid>
        <w:gridCol w:w="545"/>
        <w:gridCol w:w="590"/>
        <w:gridCol w:w="695"/>
        <w:gridCol w:w="695"/>
        <w:gridCol w:w="695"/>
        <w:gridCol w:w="605"/>
        <w:gridCol w:w="695"/>
        <w:gridCol w:w="695"/>
        <w:gridCol w:w="695"/>
        <w:gridCol w:w="605"/>
        <w:gridCol w:w="695"/>
        <w:gridCol w:w="695"/>
        <w:gridCol w:w="695"/>
        <w:gridCol w:w="642"/>
      </w:tblGrid>
      <w:tr w:rsidR="0036696A" w:rsidTr="00C97ED8">
        <w:tc>
          <w:tcPr>
            <w:tcW w:w="603" w:type="dxa"/>
          </w:tcPr>
          <w:p w:rsidR="0036696A" w:rsidRDefault="0036696A" w:rsidP="0036696A">
            <w:pPr>
              <w:spacing w:line="240" w:lineRule="auto"/>
            </w:pPr>
          </w:p>
          <w:p w:rsidR="0036696A" w:rsidRDefault="0036696A" w:rsidP="0036696A">
            <w:pPr>
              <w:spacing w:line="240" w:lineRule="auto"/>
            </w:pPr>
          </w:p>
        </w:tc>
        <w:tc>
          <w:tcPr>
            <w:tcW w:w="632" w:type="dxa"/>
          </w:tcPr>
          <w:p w:rsidR="0036696A" w:rsidRDefault="0036696A" w:rsidP="0036696A">
            <w:pPr>
              <w:spacing w:line="240" w:lineRule="auto"/>
            </w:pPr>
          </w:p>
        </w:tc>
        <w:tc>
          <w:tcPr>
            <w:tcW w:w="695" w:type="dxa"/>
          </w:tcPr>
          <w:p w:rsidR="0036696A" w:rsidRDefault="0036696A" w:rsidP="0036696A">
            <w:pPr>
              <w:spacing w:line="240" w:lineRule="auto"/>
            </w:pPr>
          </w:p>
        </w:tc>
        <w:tc>
          <w:tcPr>
            <w:tcW w:w="695" w:type="dxa"/>
          </w:tcPr>
          <w:p w:rsidR="0036696A" w:rsidRDefault="0036696A" w:rsidP="0036696A">
            <w:pPr>
              <w:spacing w:line="240" w:lineRule="auto"/>
            </w:pPr>
          </w:p>
        </w:tc>
        <w:tc>
          <w:tcPr>
            <w:tcW w:w="695" w:type="dxa"/>
          </w:tcPr>
          <w:p w:rsidR="0036696A" w:rsidRDefault="0036696A" w:rsidP="0036696A">
            <w:pPr>
              <w:spacing w:line="240" w:lineRule="auto"/>
            </w:pPr>
          </w:p>
        </w:tc>
        <w:tc>
          <w:tcPr>
            <w:tcW w:w="627" w:type="dxa"/>
          </w:tcPr>
          <w:p w:rsidR="0036696A" w:rsidRDefault="0036696A" w:rsidP="0036696A">
            <w:pPr>
              <w:spacing w:line="240" w:lineRule="auto"/>
            </w:pPr>
          </w:p>
        </w:tc>
        <w:tc>
          <w:tcPr>
            <w:tcW w:w="695" w:type="dxa"/>
          </w:tcPr>
          <w:p w:rsidR="0036696A" w:rsidRDefault="0036696A" w:rsidP="0036696A">
            <w:pPr>
              <w:spacing w:line="240" w:lineRule="auto"/>
            </w:pPr>
          </w:p>
        </w:tc>
        <w:tc>
          <w:tcPr>
            <w:tcW w:w="695" w:type="dxa"/>
          </w:tcPr>
          <w:p w:rsidR="0036696A" w:rsidRDefault="0036696A" w:rsidP="0036696A">
            <w:pPr>
              <w:spacing w:line="240" w:lineRule="auto"/>
            </w:pPr>
          </w:p>
        </w:tc>
        <w:tc>
          <w:tcPr>
            <w:tcW w:w="695" w:type="dxa"/>
          </w:tcPr>
          <w:p w:rsidR="0036696A" w:rsidRDefault="0036696A" w:rsidP="0036696A">
            <w:pPr>
              <w:spacing w:line="240" w:lineRule="auto"/>
            </w:pPr>
          </w:p>
        </w:tc>
        <w:tc>
          <w:tcPr>
            <w:tcW w:w="627" w:type="dxa"/>
          </w:tcPr>
          <w:p w:rsidR="0036696A" w:rsidRDefault="0036696A" w:rsidP="0036696A">
            <w:pPr>
              <w:spacing w:line="240" w:lineRule="auto"/>
            </w:pPr>
          </w:p>
        </w:tc>
        <w:tc>
          <w:tcPr>
            <w:tcW w:w="627" w:type="dxa"/>
          </w:tcPr>
          <w:p w:rsidR="0036696A" w:rsidRDefault="0036696A" w:rsidP="0036696A">
            <w:pPr>
              <w:spacing w:line="240" w:lineRule="auto"/>
            </w:pPr>
          </w:p>
        </w:tc>
        <w:tc>
          <w:tcPr>
            <w:tcW w:w="652" w:type="dxa"/>
          </w:tcPr>
          <w:p w:rsidR="0036696A" w:rsidRDefault="0036696A" w:rsidP="0036696A">
            <w:pPr>
              <w:spacing w:line="240" w:lineRule="auto"/>
            </w:pPr>
          </w:p>
        </w:tc>
        <w:tc>
          <w:tcPr>
            <w:tcW w:w="652" w:type="dxa"/>
          </w:tcPr>
          <w:p w:rsidR="0036696A" w:rsidRDefault="0036696A" w:rsidP="0036696A">
            <w:pPr>
              <w:spacing w:line="240" w:lineRule="auto"/>
            </w:pPr>
          </w:p>
        </w:tc>
        <w:tc>
          <w:tcPr>
            <w:tcW w:w="652" w:type="dxa"/>
          </w:tcPr>
          <w:p w:rsidR="0036696A" w:rsidRDefault="0036696A" w:rsidP="0036696A">
            <w:pPr>
              <w:spacing w:line="240" w:lineRule="auto"/>
            </w:pPr>
          </w:p>
        </w:tc>
      </w:tr>
      <w:tr w:rsidR="0036696A" w:rsidTr="00C97ED8">
        <w:tc>
          <w:tcPr>
            <w:tcW w:w="603" w:type="dxa"/>
          </w:tcPr>
          <w:p w:rsidR="0036696A" w:rsidRDefault="0036696A" w:rsidP="0036696A">
            <w:pPr>
              <w:spacing w:line="240" w:lineRule="auto"/>
            </w:pPr>
          </w:p>
        </w:tc>
        <w:tc>
          <w:tcPr>
            <w:tcW w:w="632" w:type="dxa"/>
          </w:tcPr>
          <w:p w:rsidR="0036696A" w:rsidRDefault="0036696A" w:rsidP="0036696A">
            <w:pPr>
              <w:spacing w:line="240" w:lineRule="auto"/>
            </w:pPr>
          </w:p>
        </w:tc>
        <w:tc>
          <w:tcPr>
            <w:tcW w:w="695" w:type="dxa"/>
          </w:tcPr>
          <w:p w:rsidR="0036696A" w:rsidRDefault="0036696A" w:rsidP="0036696A">
            <w:pPr>
              <w:spacing w:line="240" w:lineRule="auto"/>
            </w:pPr>
            <w:r>
              <w:t>1</w:t>
            </w:r>
          </w:p>
          <w:p w:rsidR="0036696A" w:rsidRDefault="0036696A" w:rsidP="0036696A">
            <w:pPr>
              <w:spacing w:line="240" w:lineRule="auto"/>
            </w:pPr>
          </w:p>
        </w:tc>
        <w:tc>
          <w:tcPr>
            <w:tcW w:w="695" w:type="dxa"/>
          </w:tcPr>
          <w:p w:rsidR="0036696A" w:rsidRDefault="0036696A" w:rsidP="0036696A">
            <w:pPr>
              <w:spacing w:line="240" w:lineRule="auto"/>
            </w:pPr>
            <w:r>
              <w:t>2</w:t>
            </w:r>
          </w:p>
          <w:p w:rsidR="0036696A" w:rsidRDefault="0036696A" w:rsidP="0036696A">
            <w:pPr>
              <w:spacing w:line="240" w:lineRule="auto"/>
            </w:pPr>
          </w:p>
        </w:tc>
        <w:tc>
          <w:tcPr>
            <w:tcW w:w="695" w:type="dxa"/>
          </w:tcPr>
          <w:p w:rsidR="0036696A" w:rsidRDefault="0036696A" w:rsidP="0036696A">
            <w:pPr>
              <w:spacing w:line="240" w:lineRule="auto"/>
            </w:pPr>
            <w:r>
              <w:t>3</w:t>
            </w:r>
          </w:p>
        </w:tc>
        <w:tc>
          <w:tcPr>
            <w:tcW w:w="627" w:type="dxa"/>
          </w:tcPr>
          <w:p w:rsidR="0036696A" w:rsidRDefault="0036696A" w:rsidP="0036696A">
            <w:pPr>
              <w:spacing w:line="240" w:lineRule="auto"/>
            </w:pPr>
            <w:r>
              <w:t>4</w:t>
            </w:r>
          </w:p>
        </w:tc>
        <w:tc>
          <w:tcPr>
            <w:tcW w:w="695" w:type="dxa"/>
          </w:tcPr>
          <w:p w:rsidR="0036696A" w:rsidRDefault="0036696A" w:rsidP="0036696A">
            <w:pPr>
              <w:spacing w:line="240" w:lineRule="auto"/>
            </w:pPr>
            <w:r>
              <w:t>5</w:t>
            </w:r>
          </w:p>
        </w:tc>
        <w:tc>
          <w:tcPr>
            <w:tcW w:w="695" w:type="dxa"/>
          </w:tcPr>
          <w:p w:rsidR="0036696A" w:rsidRDefault="0036696A" w:rsidP="0036696A">
            <w:pPr>
              <w:spacing w:line="240" w:lineRule="auto"/>
            </w:pPr>
            <w:r>
              <w:t>6</w:t>
            </w:r>
          </w:p>
        </w:tc>
        <w:tc>
          <w:tcPr>
            <w:tcW w:w="695" w:type="dxa"/>
          </w:tcPr>
          <w:p w:rsidR="0036696A" w:rsidRDefault="0036696A" w:rsidP="0036696A">
            <w:pPr>
              <w:spacing w:line="240" w:lineRule="auto"/>
            </w:pPr>
            <w:r>
              <w:t>7</w:t>
            </w:r>
          </w:p>
        </w:tc>
        <w:tc>
          <w:tcPr>
            <w:tcW w:w="627" w:type="dxa"/>
          </w:tcPr>
          <w:p w:rsidR="0036696A" w:rsidRDefault="0036696A" w:rsidP="0036696A">
            <w:pPr>
              <w:spacing w:line="240" w:lineRule="auto"/>
            </w:pPr>
            <w:r>
              <w:t>8</w:t>
            </w:r>
          </w:p>
        </w:tc>
        <w:tc>
          <w:tcPr>
            <w:tcW w:w="627" w:type="dxa"/>
          </w:tcPr>
          <w:p w:rsidR="0036696A" w:rsidRDefault="0036696A" w:rsidP="0036696A">
            <w:pPr>
              <w:spacing w:line="240" w:lineRule="auto"/>
            </w:pPr>
            <w:r>
              <w:t>9</w:t>
            </w:r>
          </w:p>
        </w:tc>
        <w:tc>
          <w:tcPr>
            <w:tcW w:w="652" w:type="dxa"/>
          </w:tcPr>
          <w:p w:rsidR="0036696A" w:rsidRDefault="0036696A" w:rsidP="0036696A">
            <w:pPr>
              <w:spacing w:line="240" w:lineRule="auto"/>
            </w:pPr>
            <w:r>
              <w:t>10</w:t>
            </w:r>
          </w:p>
        </w:tc>
        <w:tc>
          <w:tcPr>
            <w:tcW w:w="652" w:type="dxa"/>
          </w:tcPr>
          <w:p w:rsidR="0036696A" w:rsidRDefault="0036696A" w:rsidP="0036696A">
            <w:pPr>
              <w:spacing w:line="240" w:lineRule="auto"/>
            </w:pPr>
            <w:r>
              <w:t>11</w:t>
            </w:r>
          </w:p>
        </w:tc>
        <w:tc>
          <w:tcPr>
            <w:tcW w:w="652" w:type="dxa"/>
          </w:tcPr>
          <w:p w:rsidR="0036696A" w:rsidRDefault="0036696A" w:rsidP="0036696A">
            <w:pPr>
              <w:spacing w:line="240" w:lineRule="auto"/>
            </w:pPr>
            <w:r>
              <w:t>12</w:t>
            </w:r>
          </w:p>
        </w:tc>
      </w:tr>
      <w:tr w:rsidR="0036696A" w:rsidTr="00C97ED8">
        <w:tc>
          <w:tcPr>
            <w:tcW w:w="603" w:type="dxa"/>
          </w:tcPr>
          <w:p w:rsidR="0036696A" w:rsidRDefault="0036696A" w:rsidP="0036696A">
            <w:pPr>
              <w:spacing w:line="240" w:lineRule="auto"/>
            </w:pPr>
          </w:p>
        </w:tc>
        <w:tc>
          <w:tcPr>
            <w:tcW w:w="632" w:type="dxa"/>
          </w:tcPr>
          <w:p w:rsidR="0036696A" w:rsidRDefault="0036696A" w:rsidP="0036696A">
            <w:pPr>
              <w:spacing w:line="240" w:lineRule="auto"/>
            </w:pPr>
            <w:r>
              <w:t>A</w:t>
            </w:r>
          </w:p>
          <w:p w:rsidR="0036696A" w:rsidRDefault="0036696A" w:rsidP="0036696A">
            <w:pPr>
              <w:spacing w:line="240" w:lineRule="auto"/>
            </w:pPr>
          </w:p>
        </w:tc>
        <w:tc>
          <w:tcPr>
            <w:tcW w:w="695" w:type="dxa"/>
          </w:tcPr>
          <w:p w:rsidR="0036696A" w:rsidRPr="002121A2" w:rsidRDefault="0036696A" w:rsidP="0036696A">
            <w:pPr>
              <w:spacing w:line="240" w:lineRule="auto"/>
              <w:jc w:val="center"/>
              <w:rPr>
                <w:sz w:val="16"/>
                <w:szCs w:val="16"/>
              </w:rPr>
            </w:pPr>
            <w:r w:rsidRPr="002121A2">
              <w:rPr>
                <w:sz w:val="16"/>
                <w:szCs w:val="16"/>
              </w:rPr>
              <w:t>Sample 1</w:t>
            </w:r>
          </w:p>
        </w:tc>
        <w:tc>
          <w:tcPr>
            <w:tcW w:w="695" w:type="dxa"/>
          </w:tcPr>
          <w:p w:rsidR="0036696A" w:rsidRPr="002121A2" w:rsidRDefault="0036696A" w:rsidP="0036696A">
            <w:pPr>
              <w:spacing w:line="240" w:lineRule="auto"/>
              <w:jc w:val="center"/>
              <w:rPr>
                <w:sz w:val="16"/>
                <w:szCs w:val="16"/>
              </w:rPr>
            </w:pPr>
            <w:r w:rsidRPr="002121A2">
              <w:rPr>
                <w:sz w:val="16"/>
                <w:szCs w:val="16"/>
              </w:rPr>
              <w:t>Sample 1</w:t>
            </w:r>
          </w:p>
        </w:tc>
        <w:tc>
          <w:tcPr>
            <w:tcW w:w="695" w:type="dxa"/>
          </w:tcPr>
          <w:p w:rsidR="0036696A" w:rsidRPr="002121A2" w:rsidRDefault="0036696A" w:rsidP="0036696A">
            <w:pPr>
              <w:spacing w:line="240" w:lineRule="auto"/>
              <w:jc w:val="center"/>
              <w:rPr>
                <w:sz w:val="16"/>
                <w:szCs w:val="16"/>
              </w:rPr>
            </w:pPr>
            <w:r w:rsidRPr="002121A2">
              <w:rPr>
                <w:sz w:val="16"/>
                <w:szCs w:val="16"/>
              </w:rPr>
              <w:t>Sample 1</w:t>
            </w:r>
          </w:p>
        </w:tc>
        <w:tc>
          <w:tcPr>
            <w:tcW w:w="627" w:type="dxa"/>
            <w:shd w:val="clear" w:color="auto" w:fill="auto"/>
          </w:tcPr>
          <w:p w:rsidR="0036696A" w:rsidRPr="002121A2" w:rsidRDefault="0036696A" w:rsidP="0036696A">
            <w:pPr>
              <w:spacing w:line="240" w:lineRule="auto"/>
              <w:jc w:val="center"/>
              <w:rPr>
                <w:sz w:val="16"/>
                <w:szCs w:val="16"/>
              </w:rPr>
            </w:pPr>
            <w:r w:rsidRPr="002121A2">
              <w:rPr>
                <w:sz w:val="16"/>
                <w:szCs w:val="16"/>
              </w:rPr>
              <w:t>NTC</w:t>
            </w:r>
          </w:p>
        </w:tc>
        <w:tc>
          <w:tcPr>
            <w:tcW w:w="695" w:type="dxa"/>
          </w:tcPr>
          <w:p w:rsidR="0036696A" w:rsidRPr="002121A2" w:rsidRDefault="0036696A" w:rsidP="0036696A">
            <w:pPr>
              <w:spacing w:line="240" w:lineRule="auto"/>
              <w:jc w:val="center"/>
              <w:rPr>
                <w:sz w:val="16"/>
                <w:szCs w:val="16"/>
              </w:rPr>
            </w:pPr>
            <w:r w:rsidRPr="002121A2">
              <w:rPr>
                <w:sz w:val="16"/>
                <w:szCs w:val="16"/>
              </w:rPr>
              <w:t>Sample 2</w:t>
            </w:r>
          </w:p>
        </w:tc>
        <w:tc>
          <w:tcPr>
            <w:tcW w:w="695" w:type="dxa"/>
          </w:tcPr>
          <w:p w:rsidR="0036696A" w:rsidRPr="002121A2" w:rsidRDefault="0036696A" w:rsidP="0036696A">
            <w:pPr>
              <w:spacing w:line="240" w:lineRule="auto"/>
              <w:jc w:val="center"/>
              <w:rPr>
                <w:sz w:val="16"/>
                <w:szCs w:val="16"/>
              </w:rPr>
            </w:pPr>
            <w:r w:rsidRPr="002121A2">
              <w:rPr>
                <w:sz w:val="16"/>
                <w:szCs w:val="16"/>
              </w:rPr>
              <w:t>Sample 2</w:t>
            </w:r>
          </w:p>
        </w:tc>
        <w:tc>
          <w:tcPr>
            <w:tcW w:w="695" w:type="dxa"/>
          </w:tcPr>
          <w:p w:rsidR="0036696A" w:rsidRPr="002121A2" w:rsidRDefault="0036696A" w:rsidP="0036696A">
            <w:pPr>
              <w:spacing w:line="240" w:lineRule="auto"/>
              <w:jc w:val="center"/>
              <w:rPr>
                <w:sz w:val="16"/>
                <w:szCs w:val="16"/>
              </w:rPr>
            </w:pPr>
            <w:r w:rsidRPr="002121A2">
              <w:rPr>
                <w:sz w:val="16"/>
                <w:szCs w:val="16"/>
              </w:rPr>
              <w:t>Sample 2</w:t>
            </w:r>
          </w:p>
        </w:tc>
        <w:tc>
          <w:tcPr>
            <w:tcW w:w="627" w:type="dxa"/>
            <w:shd w:val="clear" w:color="auto" w:fill="auto"/>
          </w:tcPr>
          <w:p w:rsidR="0036696A" w:rsidRPr="002121A2" w:rsidRDefault="0036696A" w:rsidP="0036696A">
            <w:pPr>
              <w:spacing w:line="240" w:lineRule="auto"/>
              <w:jc w:val="center"/>
              <w:rPr>
                <w:sz w:val="16"/>
                <w:szCs w:val="16"/>
              </w:rPr>
            </w:pPr>
            <w:r w:rsidRPr="002121A2">
              <w:rPr>
                <w:sz w:val="16"/>
                <w:szCs w:val="16"/>
              </w:rPr>
              <w:t>NTC</w:t>
            </w:r>
          </w:p>
        </w:tc>
        <w:tc>
          <w:tcPr>
            <w:tcW w:w="627" w:type="dxa"/>
          </w:tcPr>
          <w:p w:rsidR="0036696A" w:rsidRPr="002121A2" w:rsidRDefault="0036696A" w:rsidP="0036696A">
            <w:pPr>
              <w:spacing w:line="240" w:lineRule="auto"/>
              <w:jc w:val="center"/>
              <w:rPr>
                <w:sz w:val="16"/>
                <w:szCs w:val="16"/>
              </w:rPr>
            </w:pPr>
            <w:r w:rsidRPr="002121A2">
              <w:rPr>
                <w:sz w:val="16"/>
                <w:szCs w:val="16"/>
              </w:rPr>
              <w:t>Sample 3</w:t>
            </w:r>
          </w:p>
        </w:tc>
        <w:tc>
          <w:tcPr>
            <w:tcW w:w="652" w:type="dxa"/>
          </w:tcPr>
          <w:p w:rsidR="0036696A" w:rsidRPr="002121A2" w:rsidRDefault="0036696A" w:rsidP="0036696A">
            <w:pPr>
              <w:spacing w:line="240" w:lineRule="auto"/>
              <w:jc w:val="center"/>
              <w:rPr>
                <w:sz w:val="16"/>
                <w:szCs w:val="16"/>
              </w:rPr>
            </w:pPr>
            <w:r w:rsidRPr="002121A2">
              <w:rPr>
                <w:sz w:val="16"/>
                <w:szCs w:val="16"/>
              </w:rPr>
              <w:t>Sample 3</w:t>
            </w:r>
          </w:p>
        </w:tc>
        <w:tc>
          <w:tcPr>
            <w:tcW w:w="652" w:type="dxa"/>
          </w:tcPr>
          <w:p w:rsidR="0036696A" w:rsidRPr="002121A2" w:rsidRDefault="0036696A" w:rsidP="0036696A">
            <w:pPr>
              <w:spacing w:line="240" w:lineRule="auto"/>
              <w:jc w:val="center"/>
              <w:rPr>
                <w:sz w:val="16"/>
                <w:szCs w:val="16"/>
              </w:rPr>
            </w:pPr>
            <w:r w:rsidRPr="002121A2">
              <w:rPr>
                <w:sz w:val="16"/>
                <w:szCs w:val="16"/>
              </w:rPr>
              <w:t>Sample 3</w:t>
            </w:r>
          </w:p>
        </w:tc>
        <w:tc>
          <w:tcPr>
            <w:tcW w:w="652" w:type="dxa"/>
            <w:shd w:val="clear" w:color="auto" w:fill="auto"/>
          </w:tcPr>
          <w:p w:rsidR="0036696A" w:rsidRPr="002121A2" w:rsidRDefault="0036696A" w:rsidP="0036696A">
            <w:pPr>
              <w:spacing w:line="240" w:lineRule="auto"/>
              <w:jc w:val="center"/>
              <w:rPr>
                <w:sz w:val="16"/>
                <w:szCs w:val="16"/>
              </w:rPr>
            </w:pPr>
            <w:r w:rsidRPr="002121A2">
              <w:rPr>
                <w:sz w:val="16"/>
                <w:szCs w:val="16"/>
              </w:rPr>
              <w:t>NTC</w:t>
            </w:r>
          </w:p>
        </w:tc>
      </w:tr>
      <w:tr w:rsidR="0036696A" w:rsidTr="00C97ED8">
        <w:tc>
          <w:tcPr>
            <w:tcW w:w="603" w:type="dxa"/>
          </w:tcPr>
          <w:p w:rsidR="0036696A" w:rsidRDefault="0036696A" w:rsidP="0036696A">
            <w:pPr>
              <w:spacing w:line="240" w:lineRule="auto"/>
            </w:pPr>
          </w:p>
        </w:tc>
        <w:tc>
          <w:tcPr>
            <w:tcW w:w="632" w:type="dxa"/>
          </w:tcPr>
          <w:p w:rsidR="0036696A" w:rsidRDefault="0036696A" w:rsidP="0036696A">
            <w:pPr>
              <w:spacing w:line="240" w:lineRule="auto"/>
            </w:pPr>
            <w:r>
              <w:t>B</w:t>
            </w:r>
          </w:p>
          <w:p w:rsidR="0036696A" w:rsidRDefault="0036696A" w:rsidP="0036696A">
            <w:pPr>
              <w:spacing w:line="240" w:lineRule="auto"/>
            </w:pPr>
          </w:p>
        </w:tc>
        <w:tc>
          <w:tcPr>
            <w:tcW w:w="695" w:type="dxa"/>
          </w:tcPr>
          <w:p w:rsidR="0036696A" w:rsidRPr="002121A2" w:rsidRDefault="0036696A" w:rsidP="0036696A">
            <w:pPr>
              <w:spacing w:line="240" w:lineRule="auto"/>
              <w:jc w:val="center"/>
              <w:rPr>
                <w:sz w:val="16"/>
                <w:szCs w:val="16"/>
              </w:rPr>
            </w:pPr>
            <w:r w:rsidRPr="002121A2">
              <w:rPr>
                <w:sz w:val="16"/>
                <w:szCs w:val="16"/>
              </w:rPr>
              <w:t>Sample 4</w:t>
            </w:r>
          </w:p>
        </w:tc>
        <w:tc>
          <w:tcPr>
            <w:tcW w:w="695" w:type="dxa"/>
          </w:tcPr>
          <w:p w:rsidR="0036696A" w:rsidRPr="002121A2" w:rsidRDefault="0036696A" w:rsidP="0036696A">
            <w:pPr>
              <w:spacing w:line="240" w:lineRule="auto"/>
              <w:jc w:val="center"/>
              <w:rPr>
                <w:sz w:val="16"/>
                <w:szCs w:val="16"/>
              </w:rPr>
            </w:pPr>
            <w:r w:rsidRPr="002121A2">
              <w:rPr>
                <w:sz w:val="16"/>
                <w:szCs w:val="16"/>
              </w:rPr>
              <w:t>Sample 4</w:t>
            </w:r>
          </w:p>
        </w:tc>
        <w:tc>
          <w:tcPr>
            <w:tcW w:w="695" w:type="dxa"/>
          </w:tcPr>
          <w:p w:rsidR="0036696A" w:rsidRPr="002121A2" w:rsidRDefault="0036696A" w:rsidP="0036696A">
            <w:pPr>
              <w:spacing w:line="240" w:lineRule="auto"/>
              <w:jc w:val="center"/>
              <w:rPr>
                <w:sz w:val="16"/>
                <w:szCs w:val="16"/>
              </w:rPr>
            </w:pPr>
            <w:r w:rsidRPr="002121A2">
              <w:rPr>
                <w:sz w:val="16"/>
                <w:szCs w:val="16"/>
              </w:rPr>
              <w:t>Sample 4</w:t>
            </w:r>
          </w:p>
        </w:tc>
        <w:tc>
          <w:tcPr>
            <w:tcW w:w="627" w:type="dxa"/>
            <w:shd w:val="clear" w:color="auto" w:fill="auto"/>
          </w:tcPr>
          <w:p w:rsidR="0036696A" w:rsidRPr="002121A2" w:rsidRDefault="0036696A" w:rsidP="0036696A">
            <w:pPr>
              <w:spacing w:line="240" w:lineRule="auto"/>
              <w:jc w:val="center"/>
              <w:rPr>
                <w:sz w:val="16"/>
                <w:szCs w:val="16"/>
              </w:rPr>
            </w:pPr>
            <w:r w:rsidRPr="002121A2">
              <w:rPr>
                <w:sz w:val="16"/>
                <w:szCs w:val="16"/>
              </w:rPr>
              <w:t>NTC</w:t>
            </w:r>
          </w:p>
        </w:tc>
        <w:tc>
          <w:tcPr>
            <w:tcW w:w="695" w:type="dxa"/>
          </w:tcPr>
          <w:p w:rsidR="0036696A" w:rsidRPr="002121A2" w:rsidRDefault="0036696A" w:rsidP="0036696A">
            <w:pPr>
              <w:spacing w:line="240" w:lineRule="auto"/>
              <w:jc w:val="center"/>
              <w:rPr>
                <w:sz w:val="16"/>
                <w:szCs w:val="16"/>
              </w:rPr>
            </w:pPr>
            <w:r w:rsidRPr="002121A2">
              <w:rPr>
                <w:sz w:val="16"/>
                <w:szCs w:val="16"/>
              </w:rPr>
              <w:t>Sample 5</w:t>
            </w:r>
          </w:p>
        </w:tc>
        <w:tc>
          <w:tcPr>
            <w:tcW w:w="695" w:type="dxa"/>
          </w:tcPr>
          <w:p w:rsidR="0036696A" w:rsidRPr="002121A2" w:rsidRDefault="0036696A" w:rsidP="0036696A">
            <w:pPr>
              <w:spacing w:line="240" w:lineRule="auto"/>
              <w:jc w:val="center"/>
              <w:rPr>
                <w:sz w:val="16"/>
                <w:szCs w:val="16"/>
              </w:rPr>
            </w:pPr>
            <w:r w:rsidRPr="002121A2">
              <w:rPr>
                <w:sz w:val="16"/>
                <w:szCs w:val="16"/>
              </w:rPr>
              <w:t>Sample 5</w:t>
            </w:r>
          </w:p>
        </w:tc>
        <w:tc>
          <w:tcPr>
            <w:tcW w:w="695" w:type="dxa"/>
          </w:tcPr>
          <w:p w:rsidR="0036696A" w:rsidRPr="002121A2" w:rsidRDefault="0036696A" w:rsidP="0036696A">
            <w:pPr>
              <w:spacing w:line="240" w:lineRule="auto"/>
              <w:jc w:val="center"/>
              <w:rPr>
                <w:sz w:val="16"/>
                <w:szCs w:val="16"/>
              </w:rPr>
            </w:pPr>
            <w:r w:rsidRPr="002121A2">
              <w:rPr>
                <w:sz w:val="16"/>
                <w:szCs w:val="16"/>
              </w:rPr>
              <w:t>Sample 5</w:t>
            </w:r>
          </w:p>
        </w:tc>
        <w:tc>
          <w:tcPr>
            <w:tcW w:w="627" w:type="dxa"/>
            <w:shd w:val="clear" w:color="auto" w:fill="auto"/>
          </w:tcPr>
          <w:p w:rsidR="0036696A" w:rsidRPr="002121A2" w:rsidRDefault="0036696A" w:rsidP="0036696A">
            <w:pPr>
              <w:spacing w:line="240" w:lineRule="auto"/>
              <w:jc w:val="center"/>
              <w:rPr>
                <w:sz w:val="16"/>
                <w:szCs w:val="16"/>
              </w:rPr>
            </w:pPr>
            <w:r w:rsidRPr="002121A2">
              <w:rPr>
                <w:sz w:val="16"/>
                <w:szCs w:val="16"/>
              </w:rPr>
              <w:t>NTC</w:t>
            </w:r>
          </w:p>
        </w:tc>
        <w:tc>
          <w:tcPr>
            <w:tcW w:w="627" w:type="dxa"/>
          </w:tcPr>
          <w:p w:rsidR="0036696A" w:rsidRPr="002121A2" w:rsidRDefault="0036696A" w:rsidP="0036696A">
            <w:pPr>
              <w:spacing w:line="240" w:lineRule="auto"/>
              <w:jc w:val="center"/>
              <w:rPr>
                <w:sz w:val="16"/>
                <w:szCs w:val="16"/>
              </w:rPr>
            </w:pPr>
            <w:r w:rsidRPr="002121A2">
              <w:rPr>
                <w:sz w:val="16"/>
                <w:szCs w:val="16"/>
              </w:rPr>
              <w:t>Sample 6</w:t>
            </w:r>
          </w:p>
        </w:tc>
        <w:tc>
          <w:tcPr>
            <w:tcW w:w="652" w:type="dxa"/>
          </w:tcPr>
          <w:p w:rsidR="0036696A" w:rsidRPr="002121A2" w:rsidRDefault="0036696A" w:rsidP="0036696A">
            <w:pPr>
              <w:spacing w:line="240" w:lineRule="auto"/>
              <w:jc w:val="center"/>
              <w:rPr>
                <w:sz w:val="16"/>
                <w:szCs w:val="16"/>
              </w:rPr>
            </w:pPr>
            <w:r w:rsidRPr="002121A2">
              <w:rPr>
                <w:sz w:val="16"/>
                <w:szCs w:val="16"/>
              </w:rPr>
              <w:t>Sample 6</w:t>
            </w:r>
          </w:p>
        </w:tc>
        <w:tc>
          <w:tcPr>
            <w:tcW w:w="652" w:type="dxa"/>
          </w:tcPr>
          <w:p w:rsidR="0036696A" w:rsidRPr="002121A2" w:rsidRDefault="0036696A" w:rsidP="0036696A">
            <w:pPr>
              <w:spacing w:line="240" w:lineRule="auto"/>
              <w:jc w:val="center"/>
              <w:rPr>
                <w:sz w:val="16"/>
                <w:szCs w:val="16"/>
              </w:rPr>
            </w:pPr>
            <w:r w:rsidRPr="002121A2">
              <w:rPr>
                <w:sz w:val="16"/>
                <w:szCs w:val="16"/>
              </w:rPr>
              <w:t>Sample 6</w:t>
            </w:r>
          </w:p>
        </w:tc>
        <w:tc>
          <w:tcPr>
            <w:tcW w:w="652" w:type="dxa"/>
            <w:shd w:val="clear" w:color="auto" w:fill="auto"/>
          </w:tcPr>
          <w:p w:rsidR="0036696A" w:rsidRPr="002121A2" w:rsidRDefault="0036696A" w:rsidP="0036696A">
            <w:pPr>
              <w:spacing w:line="240" w:lineRule="auto"/>
              <w:jc w:val="center"/>
              <w:rPr>
                <w:sz w:val="16"/>
                <w:szCs w:val="16"/>
              </w:rPr>
            </w:pPr>
            <w:r w:rsidRPr="002121A2">
              <w:rPr>
                <w:sz w:val="16"/>
                <w:szCs w:val="16"/>
              </w:rPr>
              <w:t>NTC</w:t>
            </w:r>
          </w:p>
        </w:tc>
      </w:tr>
      <w:tr w:rsidR="0036696A" w:rsidTr="00C97ED8">
        <w:tc>
          <w:tcPr>
            <w:tcW w:w="603" w:type="dxa"/>
          </w:tcPr>
          <w:p w:rsidR="0036696A" w:rsidRDefault="0036696A" w:rsidP="0036696A">
            <w:pPr>
              <w:spacing w:line="240" w:lineRule="auto"/>
            </w:pPr>
          </w:p>
        </w:tc>
        <w:tc>
          <w:tcPr>
            <w:tcW w:w="632" w:type="dxa"/>
          </w:tcPr>
          <w:p w:rsidR="0036696A" w:rsidRDefault="0036696A" w:rsidP="0036696A">
            <w:pPr>
              <w:spacing w:line="240" w:lineRule="auto"/>
            </w:pPr>
            <w:r>
              <w:t>C</w:t>
            </w:r>
          </w:p>
          <w:p w:rsidR="0036696A" w:rsidRDefault="0036696A" w:rsidP="0036696A">
            <w:pPr>
              <w:spacing w:line="240" w:lineRule="auto"/>
            </w:pPr>
          </w:p>
        </w:tc>
        <w:tc>
          <w:tcPr>
            <w:tcW w:w="695" w:type="dxa"/>
          </w:tcPr>
          <w:p w:rsidR="0036696A" w:rsidRPr="002121A2" w:rsidRDefault="0036696A" w:rsidP="0036696A">
            <w:pPr>
              <w:spacing w:line="240" w:lineRule="auto"/>
              <w:jc w:val="center"/>
              <w:rPr>
                <w:sz w:val="16"/>
                <w:szCs w:val="16"/>
              </w:rPr>
            </w:pPr>
            <w:r w:rsidRPr="002121A2">
              <w:rPr>
                <w:sz w:val="16"/>
                <w:szCs w:val="16"/>
              </w:rPr>
              <w:t>Sample 7</w:t>
            </w:r>
          </w:p>
        </w:tc>
        <w:tc>
          <w:tcPr>
            <w:tcW w:w="695" w:type="dxa"/>
          </w:tcPr>
          <w:p w:rsidR="0036696A" w:rsidRPr="002121A2" w:rsidRDefault="0036696A" w:rsidP="0036696A">
            <w:pPr>
              <w:spacing w:line="240" w:lineRule="auto"/>
              <w:jc w:val="center"/>
              <w:rPr>
                <w:sz w:val="16"/>
                <w:szCs w:val="16"/>
              </w:rPr>
            </w:pPr>
            <w:r w:rsidRPr="002121A2">
              <w:rPr>
                <w:sz w:val="16"/>
                <w:szCs w:val="16"/>
              </w:rPr>
              <w:t>Sample 7</w:t>
            </w:r>
          </w:p>
        </w:tc>
        <w:tc>
          <w:tcPr>
            <w:tcW w:w="695" w:type="dxa"/>
          </w:tcPr>
          <w:p w:rsidR="0036696A" w:rsidRPr="002121A2" w:rsidRDefault="0036696A" w:rsidP="0036696A">
            <w:pPr>
              <w:spacing w:line="240" w:lineRule="auto"/>
              <w:jc w:val="center"/>
              <w:rPr>
                <w:sz w:val="16"/>
                <w:szCs w:val="16"/>
              </w:rPr>
            </w:pPr>
            <w:r w:rsidRPr="002121A2">
              <w:rPr>
                <w:sz w:val="16"/>
                <w:szCs w:val="16"/>
              </w:rPr>
              <w:t>Sample 7</w:t>
            </w:r>
          </w:p>
        </w:tc>
        <w:tc>
          <w:tcPr>
            <w:tcW w:w="627" w:type="dxa"/>
            <w:shd w:val="clear" w:color="auto" w:fill="auto"/>
          </w:tcPr>
          <w:p w:rsidR="0036696A" w:rsidRPr="002121A2" w:rsidRDefault="0036696A" w:rsidP="0036696A">
            <w:pPr>
              <w:spacing w:line="240" w:lineRule="auto"/>
              <w:jc w:val="center"/>
              <w:rPr>
                <w:sz w:val="16"/>
                <w:szCs w:val="16"/>
              </w:rPr>
            </w:pPr>
            <w:r w:rsidRPr="002121A2">
              <w:rPr>
                <w:sz w:val="16"/>
                <w:szCs w:val="16"/>
              </w:rPr>
              <w:t>NTC</w:t>
            </w:r>
          </w:p>
        </w:tc>
        <w:tc>
          <w:tcPr>
            <w:tcW w:w="695" w:type="dxa"/>
          </w:tcPr>
          <w:p w:rsidR="0036696A" w:rsidRPr="002121A2" w:rsidRDefault="0036696A" w:rsidP="0036696A">
            <w:pPr>
              <w:spacing w:line="240" w:lineRule="auto"/>
              <w:jc w:val="center"/>
              <w:rPr>
                <w:sz w:val="16"/>
                <w:szCs w:val="16"/>
              </w:rPr>
            </w:pPr>
            <w:r w:rsidRPr="002121A2">
              <w:rPr>
                <w:sz w:val="16"/>
                <w:szCs w:val="16"/>
              </w:rPr>
              <w:t>Sample 8</w:t>
            </w:r>
          </w:p>
        </w:tc>
        <w:tc>
          <w:tcPr>
            <w:tcW w:w="695" w:type="dxa"/>
          </w:tcPr>
          <w:p w:rsidR="0036696A" w:rsidRPr="002121A2" w:rsidRDefault="0036696A" w:rsidP="0036696A">
            <w:pPr>
              <w:spacing w:line="240" w:lineRule="auto"/>
              <w:jc w:val="center"/>
              <w:rPr>
                <w:sz w:val="16"/>
                <w:szCs w:val="16"/>
              </w:rPr>
            </w:pPr>
            <w:r w:rsidRPr="002121A2">
              <w:rPr>
                <w:sz w:val="16"/>
                <w:szCs w:val="16"/>
              </w:rPr>
              <w:t>Sample 8</w:t>
            </w:r>
          </w:p>
        </w:tc>
        <w:tc>
          <w:tcPr>
            <w:tcW w:w="695" w:type="dxa"/>
          </w:tcPr>
          <w:p w:rsidR="0036696A" w:rsidRPr="002121A2" w:rsidRDefault="0036696A" w:rsidP="0036696A">
            <w:pPr>
              <w:spacing w:line="240" w:lineRule="auto"/>
              <w:jc w:val="center"/>
              <w:rPr>
                <w:sz w:val="16"/>
                <w:szCs w:val="16"/>
              </w:rPr>
            </w:pPr>
            <w:r w:rsidRPr="002121A2">
              <w:rPr>
                <w:sz w:val="16"/>
                <w:szCs w:val="16"/>
              </w:rPr>
              <w:t>Sample 8</w:t>
            </w:r>
          </w:p>
        </w:tc>
        <w:tc>
          <w:tcPr>
            <w:tcW w:w="627" w:type="dxa"/>
            <w:shd w:val="clear" w:color="auto" w:fill="auto"/>
          </w:tcPr>
          <w:p w:rsidR="0036696A" w:rsidRPr="002121A2" w:rsidRDefault="0036696A" w:rsidP="0036696A">
            <w:pPr>
              <w:spacing w:line="240" w:lineRule="auto"/>
              <w:jc w:val="center"/>
              <w:rPr>
                <w:sz w:val="16"/>
                <w:szCs w:val="16"/>
              </w:rPr>
            </w:pPr>
            <w:r w:rsidRPr="002121A2">
              <w:rPr>
                <w:sz w:val="16"/>
                <w:szCs w:val="16"/>
              </w:rPr>
              <w:t>NTC</w:t>
            </w:r>
          </w:p>
        </w:tc>
        <w:tc>
          <w:tcPr>
            <w:tcW w:w="627" w:type="dxa"/>
          </w:tcPr>
          <w:p w:rsidR="0036696A" w:rsidRPr="002121A2" w:rsidRDefault="0036696A" w:rsidP="0036696A">
            <w:pPr>
              <w:spacing w:line="240" w:lineRule="auto"/>
              <w:jc w:val="center"/>
              <w:rPr>
                <w:sz w:val="16"/>
                <w:szCs w:val="16"/>
              </w:rPr>
            </w:pPr>
            <w:r w:rsidRPr="002121A2">
              <w:rPr>
                <w:sz w:val="16"/>
                <w:szCs w:val="16"/>
              </w:rPr>
              <w:t>Sample 9</w:t>
            </w:r>
          </w:p>
        </w:tc>
        <w:tc>
          <w:tcPr>
            <w:tcW w:w="652" w:type="dxa"/>
          </w:tcPr>
          <w:p w:rsidR="0036696A" w:rsidRPr="002121A2" w:rsidRDefault="0036696A" w:rsidP="0036696A">
            <w:pPr>
              <w:spacing w:line="240" w:lineRule="auto"/>
              <w:jc w:val="center"/>
              <w:rPr>
                <w:sz w:val="16"/>
                <w:szCs w:val="16"/>
              </w:rPr>
            </w:pPr>
            <w:r w:rsidRPr="002121A2">
              <w:rPr>
                <w:sz w:val="16"/>
                <w:szCs w:val="16"/>
              </w:rPr>
              <w:t>Sample 9</w:t>
            </w:r>
          </w:p>
        </w:tc>
        <w:tc>
          <w:tcPr>
            <w:tcW w:w="652" w:type="dxa"/>
          </w:tcPr>
          <w:p w:rsidR="0036696A" w:rsidRPr="002121A2" w:rsidRDefault="0036696A" w:rsidP="0036696A">
            <w:pPr>
              <w:spacing w:line="240" w:lineRule="auto"/>
              <w:jc w:val="center"/>
              <w:rPr>
                <w:sz w:val="16"/>
                <w:szCs w:val="16"/>
              </w:rPr>
            </w:pPr>
            <w:r w:rsidRPr="002121A2">
              <w:rPr>
                <w:sz w:val="16"/>
                <w:szCs w:val="16"/>
              </w:rPr>
              <w:t>Sample 9</w:t>
            </w:r>
          </w:p>
        </w:tc>
        <w:tc>
          <w:tcPr>
            <w:tcW w:w="652" w:type="dxa"/>
            <w:shd w:val="clear" w:color="auto" w:fill="auto"/>
          </w:tcPr>
          <w:p w:rsidR="0036696A" w:rsidRPr="002121A2" w:rsidRDefault="0036696A" w:rsidP="0036696A">
            <w:pPr>
              <w:spacing w:line="240" w:lineRule="auto"/>
              <w:jc w:val="center"/>
              <w:rPr>
                <w:sz w:val="16"/>
                <w:szCs w:val="16"/>
              </w:rPr>
            </w:pPr>
            <w:r w:rsidRPr="002121A2">
              <w:rPr>
                <w:sz w:val="16"/>
                <w:szCs w:val="16"/>
              </w:rPr>
              <w:t>NTC</w:t>
            </w:r>
          </w:p>
        </w:tc>
      </w:tr>
      <w:tr w:rsidR="0036696A" w:rsidTr="00C97ED8">
        <w:tc>
          <w:tcPr>
            <w:tcW w:w="603" w:type="dxa"/>
          </w:tcPr>
          <w:p w:rsidR="0036696A" w:rsidRDefault="0036696A" w:rsidP="0036696A">
            <w:pPr>
              <w:spacing w:line="240" w:lineRule="auto"/>
            </w:pPr>
          </w:p>
        </w:tc>
        <w:tc>
          <w:tcPr>
            <w:tcW w:w="632" w:type="dxa"/>
          </w:tcPr>
          <w:p w:rsidR="0036696A" w:rsidRDefault="0036696A" w:rsidP="0036696A">
            <w:pPr>
              <w:spacing w:line="240" w:lineRule="auto"/>
            </w:pPr>
            <w:r>
              <w:t>D</w:t>
            </w:r>
          </w:p>
          <w:p w:rsidR="0036696A" w:rsidRDefault="0036696A" w:rsidP="0036696A">
            <w:pPr>
              <w:spacing w:line="240" w:lineRule="auto"/>
            </w:pPr>
          </w:p>
        </w:tc>
        <w:tc>
          <w:tcPr>
            <w:tcW w:w="695" w:type="dxa"/>
          </w:tcPr>
          <w:p w:rsidR="0036696A" w:rsidRPr="002121A2" w:rsidRDefault="0036696A" w:rsidP="0036696A">
            <w:pPr>
              <w:spacing w:line="240" w:lineRule="auto"/>
              <w:jc w:val="center"/>
              <w:rPr>
                <w:sz w:val="16"/>
                <w:szCs w:val="16"/>
              </w:rPr>
            </w:pPr>
            <w:r w:rsidRPr="002121A2">
              <w:rPr>
                <w:sz w:val="16"/>
                <w:szCs w:val="16"/>
              </w:rPr>
              <w:t>Sample 10</w:t>
            </w:r>
          </w:p>
        </w:tc>
        <w:tc>
          <w:tcPr>
            <w:tcW w:w="695" w:type="dxa"/>
          </w:tcPr>
          <w:p w:rsidR="0036696A" w:rsidRPr="002121A2" w:rsidRDefault="0036696A" w:rsidP="0036696A">
            <w:pPr>
              <w:spacing w:line="240" w:lineRule="auto"/>
              <w:jc w:val="center"/>
              <w:rPr>
                <w:sz w:val="16"/>
                <w:szCs w:val="16"/>
              </w:rPr>
            </w:pPr>
            <w:r w:rsidRPr="002121A2">
              <w:rPr>
                <w:sz w:val="16"/>
                <w:szCs w:val="16"/>
              </w:rPr>
              <w:t>Sample 10</w:t>
            </w:r>
          </w:p>
        </w:tc>
        <w:tc>
          <w:tcPr>
            <w:tcW w:w="695" w:type="dxa"/>
          </w:tcPr>
          <w:p w:rsidR="0036696A" w:rsidRPr="002121A2" w:rsidRDefault="0036696A" w:rsidP="0036696A">
            <w:pPr>
              <w:spacing w:line="240" w:lineRule="auto"/>
              <w:jc w:val="center"/>
              <w:rPr>
                <w:sz w:val="16"/>
                <w:szCs w:val="16"/>
              </w:rPr>
            </w:pPr>
            <w:r w:rsidRPr="002121A2">
              <w:rPr>
                <w:sz w:val="16"/>
                <w:szCs w:val="16"/>
              </w:rPr>
              <w:t>Sample 10</w:t>
            </w:r>
          </w:p>
        </w:tc>
        <w:tc>
          <w:tcPr>
            <w:tcW w:w="627" w:type="dxa"/>
            <w:shd w:val="clear" w:color="auto" w:fill="auto"/>
          </w:tcPr>
          <w:p w:rsidR="0036696A" w:rsidRPr="002121A2" w:rsidRDefault="0036696A" w:rsidP="0036696A">
            <w:pPr>
              <w:spacing w:line="240" w:lineRule="auto"/>
              <w:jc w:val="center"/>
              <w:rPr>
                <w:sz w:val="16"/>
                <w:szCs w:val="16"/>
              </w:rPr>
            </w:pPr>
            <w:r w:rsidRPr="002121A2">
              <w:rPr>
                <w:sz w:val="16"/>
                <w:szCs w:val="16"/>
              </w:rPr>
              <w:t>NTC</w:t>
            </w:r>
          </w:p>
        </w:tc>
        <w:tc>
          <w:tcPr>
            <w:tcW w:w="695" w:type="dxa"/>
          </w:tcPr>
          <w:p w:rsidR="0036696A" w:rsidRPr="002121A2" w:rsidRDefault="0036696A" w:rsidP="0036696A">
            <w:pPr>
              <w:spacing w:line="240" w:lineRule="auto"/>
              <w:jc w:val="center"/>
              <w:rPr>
                <w:sz w:val="16"/>
                <w:szCs w:val="16"/>
              </w:rPr>
            </w:pPr>
            <w:r w:rsidRPr="002121A2">
              <w:rPr>
                <w:sz w:val="16"/>
                <w:szCs w:val="16"/>
              </w:rPr>
              <w:t>Sample 11</w:t>
            </w:r>
          </w:p>
        </w:tc>
        <w:tc>
          <w:tcPr>
            <w:tcW w:w="695" w:type="dxa"/>
          </w:tcPr>
          <w:p w:rsidR="0036696A" w:rsidRPr="002121A2" w:rsidRDefault="0036696A" w:rsidP="0036696A">
            <w:pPr>
              <w:spacing w:line="240" w:lineRule="auto"/>
              <w:jc w:val="center"/>
              <w:rPr>
                <w:sz w:val="16"/>
                <w:szCs w:val="16"/>
              </w:rPr>
            </w:pPr>
            <w:r w:rsidRPr="002121A2">
              <w:rPr>
                <w:sz w:val="16"/>
                <w:szCs w:val="16"/>
              </w:rPr>
              <w:t>Sample 11</w:t>
            </w:r>
          </w:p>
        </w:tc>
        <w:tc>
          <w:tcPr>
            <w:tcW w:w="695" w:type="dxa"/>
          </w:tcPr>
          <w:p w:rsidR="0036696A" w:rsidRPr="002121A2" w:rsidRDefault="0036696A" w:rsidP="0036696A">
            <w:pPr>
              <w:spacing w:line="240" w:lineRule="auto"/>
              <w:jc w:val="center"/>
              <w:rPr>
                <w:sz w:val="16"/>
                <w:szCs w:val="16"/>
              </w:rPr>
            </w:pPr>
            <w:r w:rsidRPr="002121A2">
              <w:rPr>
                <w:sz w:val="16"/>
                <w:szCs w:val="16"/>
              </w:rPr>
              <w:t>Sample 11</w:t>
            </w:r>
          </w:p>
        </w:tc>
        <w:tc>
          <w:tcPr>
            <w:tcW w:w="627" w:type="dxa"/>
            <w:shd w:val="clear" w:color="auto" w:fill="auto"/>
          </w:tcPr>
          <w:p w:rsidR="0036696A" w:rsidRPr="002121A2" w:rsidRDefault="0036696A" w:rsidP="0036696A">
            <w:pPr>
              <w:spacing w:line="240" w:lineRule="auto"/>
              <w:jc w:val="center"/>
              <w:rPr>
                <w:sz w:val="16"/>
                <w:szCs w:val="16"/>
              </w:rPr>
            </w:pPr>
            <w:r w:rsidRPr="002121A2">
              <w:rPr>
                <w:sz w:val="16"/>
                <w:szCs w:val="16"/>
              </w:rPr>
              <w:t>NTC</w:t>
            </w:r>
          </w:p>
        </w:tc>
        <w:tc>
          <w:tcPr>
            <w:tcW w:w="627" w:type="dxa"/>
          </w:tcPr>
          <w:p w:rsidR="0036696A" w:rsidRPr="002121A2" w:rsidRDefault="0036696A" w:rsidP="0036696A">
            <w:pPr>
              <w:spacing w:line="240" w:lineRule="auto"/>
              <w:jc w:val="center"/>
              <w:rPr>
                <w:sz w:val="16"/>
                <w:szCs w:val="16"/>
              </w:rPr>
            </w:pPr>
            <w:r w:rsidRPr="002121A2">
              <w:rPr>
                <w:sz w:val="16"/>
                <w:szCs w:val="16"/>
              </w:rPr>
              <w:t>Sample 12</w:t>
            </w:r>
          </w:p>
        </w:tc>
        <w:tc>
          <w:tcPr>
            <w:tcW w:w="652" w:type="dxa"/>
          </w:tcPr>
          <w:p w:rsidR="0036696A" w:rsidRPr="002121A2" w:rsidRDefault="0036696A" w:rsidP="0036696A">
            <w:pPr>
              <w:spacing w:line="240" w:lineRule="auto"/>
              <w:jc w:val="center"/>
              <w:rPr>
                <w:sz w:val="16"/>
                <w:szCs w:val="16"/>
              </w:rPr>
            </w:pPr>
            <w:r w:rsidRPr="002121A2">
              <w:rPr>
                <w:sz w:val="16"/>
                <w:szCs w:val="16"/>
              </w:rPr>
              <w:t>Sample 12</w:t>
            </w:r>
          </w:p>
        </w:tc>
        <w:tc>
          <w:tcPr>
            <w:tcW w:w="652" w:type="dxa"/>
          </w:tcPr>
          <w:p w:rsidR="0036696A" w:rsidRPr="002121A2" w:rsidRDefault="0036696A" w:rsidP="0036696A">
            <w:pPr>
              <w:spacing w:line="240" w:lineRule="auto"/>
              <w:jc w:val="center"/>
              <w:rPr>
                <w:sz w:val="16"/>
                <w:szCs w:val="16"/>
              </w:rPr>
            </w:pPr>
            <w:r w:rsidRPr="002121A2">
              <w:rPr>
                <w:sz w:val="16"/>
                <w:szCs w:val="16"/>
              </w:rPr>
              <w:t>Sample 12</w:t>
            </w:r>
          </w:p>
        </w:tc>
        <w:tc>
          <w:tcPr>
            <w:tcW w:w="652" w:type="dxa"/>
            <w:shd w:val="clear" w:color="auto" w:fill="auto"/>
          </w:tcPr>
          <w:p w:rsidR="0036696A" w:rsidRPr="002121A2" w:rsidRDefault="0036696A" w:rsidP="0036696A">
            <w:pPr>
              <w:spacing w:line="240" w:lineRule="auto"/>
              <w:jc w:val="center"/>
              <w:rPr>
                <w:sz w:val="16"/>
                <w:szCs w:val="16"/>
              </w:rPr>
            </w:pPr>
            <w:r w:rsidRPr="002121A2">
              <w:rPr>
                <w:sz w:val="16"/>
                <w:szCs w:val="16"/>
              </w:rPr>
              <w:t>NTC</w:t>
            </w:r>
          </w:p>
        </w:tc>
      </w:tr>
      <w:tr w:rsidR="0036696A" w:rsidTr="00C97ED8">
        <w:tc>
          <w:tcPr>
            <w:tcW w:w="603" w:type="dxa"/>
          </w:tcPr>
          <w:p w:rsidR="0036696A" w:rsidRDefault="0036696A" w:rsidP="0036696A">
            <w:pPr>
              <w:spacing w:line="240" w:lineRule="auto"/>
            </w:pPr>
          </w:p>
        </w:tc>
        <w:tc>
          <w:tcPr>
            <w:tcW w:w="632" w:type="dxa"/>
          </w:tcPr>
          <w:p w:rsidR="0036696A" w:rsidRDefault="0036696A" w:rsidP="0036696A">
            <w:pPr>
              <w:spacing w:line="240" w:lineRule="auto"/>
            </w:pPr>
            <w:r>
              <w:t>E</w:t>
            </w:r>
          </w:p>
          <w:p w:rsidR="0036696A" w:rsidRDefault="0036696A" w:rsidP="0036696A">
            <w:pPr>
              <w:spacing w:line="240" w:lineRule="auto"/>
            </w:pPr>
          </w:p>
        </w:tc>
        <w:tc>
          <w:tcPr>
            <w:tcW w:w="695" w:type="dxa"/>
          </w:tcPr>
          <w:p w:rsidR="0036696A" w:rsidRPr="002121A2" w:rsidRDefault="0036696A" w:rsidP="0036696A">
            <w:pPr>
              <w:spacing w:line="240" w:lineRule="auto"/>
              <w:jc w:val="center"/>
              <w:rPr>
                <w:sz w:val="16"/>
                <w:szCs w:val="16"/>
              </w:rPr>
            </w:pPr>
            <w:r w:rsidRPr="002121A2">
              <w:rPr>
                <w:sz w:val="16"/>
                <w:szCs w:val="16"/>
              </w:rPr>
              <w:t>Sample 13</w:t>
            </w:r>
          </w:p>
        </w:tc>
        <w:tc>
          <w:tcPr>
            <w:tcW w:w="695" w:type="dxa"/>
          </w:tcPr>
          <w:p w:rsidR="0036696A" w:rsidRPr="002121A2" w:rsidRDefault="0036696A" w:rsidP="0036696A">
            <w:pPr>
              <w:spacing w:line="240" w:lineRule="auto"/>
              <w:jc w:val="center"/>
              <w:rPr>
                <w:sz w:val="16"/>
                <w:szCs w:val="16"/>
              </w:rPr>
            </w:pPr>
            <w:r w:rsidRPr="002121A2">
              <w:rPr>
                <w:sz w:val="16"/>
                <w:szCs w:val="16"/>
              </w:rPr>
              <w:t>Sample 13</w:t>
            </w:r>
          </w:p>
        </w:tc>
        <w:tc>
          <w:tcPr>
            <w:tcW w:w="695" w:type="dxa"/>
          </w:tcPr>
          <w:p w:rsidR="0036696A" w:rsidRPr="002121A2" w:rsidRDefault="0036696A" w:rsidP="0036696A">
            <w:pPr>
              <w:spacing w:line="240" w:lineRule="auto"/>
              <w:jc w:val="center"/>
              <w:rPr>
                <w:sz w:val="16"/>
                <w:szCs w:val="16"/>
              </w:rPr>
            </w:pPr>
            <w:r w:rsidRPr="002121A2">
              <w:rPr>
                <w:sz w:val="16"/>
                <w:szCs w:val="16"/>
              </w:rPr>
              <w:t>Sample 13</w:t>
            </w:r>
          </w:p>
        </w:tc>
        <w:tc>
          <w:tcPr>
            <w:tcW w:w="627" w:type="dxa"/>
            <w:shd w:val="clear" w:color="auto" w:fill="auto"/>
          </w:tcPr>
          <w:p w:rsidR="0036696A" w:rsidRPr="002121A2" w:rsidRDefault="0036696A" w:rsidP="0036696A">
            <w:pPr>
              <w:spacing w:line="240" w:lineRule="auto"/>
              <w:jc w:val="center"/>
              <w:rPr>
                <w:sz w:val="16"/>
                <w:szCs w:val="16"/>
              </w:rPr>
            </w:pPr>
            <w:r w:rsidRPr="002121A2">
              <w:rPr>
                <w:sz w:val="16"/>
                <w:szCs w:val="16"/>
              </w:rPr>
              <w:t>NTC</w:t>
            </w:r>
          </w:p>
        </w:tc>
        <w:tc>
          <w:tcPr>
            <w:tcW w:w="695" w:type="dxa"/>
          </w:tcPr>
          <w:p w:rsidR="0036696A" w:rsidRPr="002121A2" w:rsidRDefault="0036696A" w:rsidP="0036696A">
            <w:pPr>
              <w:spacing w:line="240" w:lineRule="auto"/>
              <w:jc w:val="center"/>
              <w:rPr>
                <w:sz w:val="16"/>
                <w:szCs w:val="16"/>
              </w:rPr>
            </w:pPr>
            <w:r w:rsidRPr="002121A2">
              <w:rPr>
                <w:sz w:val="16"/>
                <w:szCs w:val="16"/>
              </w:rPr>
              <w:t>Sample 14</w:t>
            </w:r>
          </w:p>
        </w:tc>
        <w:tc>
          <w:tcPr>
            <w:tcW w:w="695" w:type="dxa"/>
          </w:tcPr>
          <w:p w:rsidR="0036696A" w:rsidRPr="002121A2" w:rsidRDefault="0036696A" w:rsidP="0036696A">
            <w:pPr>
              <w:spacing w:line="240" w:lineRule="auto"/>
              <w:jc w:val="center"/>
              <w:rPr>
                <w:sz w:val="16"/>
                <w:szCs w:val="16"/>
              </w:rPr>
            </w:pPr>
            <w:r w:rsidRPr="002121A2">
              <w:rPr>
                <w:sz w:val="16"/>
                <w:szCs w:val="16"/>
              </w:rPr>
              <w:t>Sample 14</w:t>
            </w:r>
          </w:p>
        </w:tc>
        <w:tc>
          <w:tcPr>
            <w:tcW w:w="695" w:type="dxa"/>
          </w:tcPr>
          <w:p w:rsidR="0036696A" w:rsidRPr="002121A2" w:rsidRDefault="0036696A" w:rsidP="0036696A">
            <w:pPr>
              <w:spacing w:line="240" w:lineRule="auto"/>
              <w:jc w:val="center"/>
              <w:rPr>
                <w:sz w:val="16"/>
                <w:szCs w:val="16"/>
              </w:rPr>
            </w:pPr>
            <w:r w:rsidRPr="002121A2">
              <w:rPr>
                <w:sz w:val="16"/>
                <w:szCs w:val="16"/>
              </w:rPr>
              <w:t>Sample 14</w:t>
            </w:r>
          </w:p>
        </w:tc>
        <w:tc>
          <w:tcPr>
            <w:tcW w:w="627" w:type="dxa"/>
            <w:shd w:val="clear" w:color="auto" w:fill="auto"/>
          </w:tcPr>
          <w:p w:rsidR="0036696A" w:rsidRPr="002121A2" w:rsidRDefault="0036696A" w:rsidP="0036696A">
            <w:pPr>
              <w:spacing w:line="240" w:lineRule="auto"/>
              <w:jc w:val="center"/>
              <w:rPr>
                <w:sz w:val="16"/>
                <w:szCs w:val="16"/>
              </w:rPr>
            </w:pPr>
            <w:r w:rsidRPr="002121A2">
              <w:rPr>
                <w:sz w:val="16"/>
                <w:szCs w:val="16"/>
              </w:rPr>
              <w:t>NTC</w:t>
            </w:r>
          </w:p>
        </w:tc>
        <w:tc>
          <w:tcPr>
            <w:tcW w:w="627" w:type="dxa"/>
          </w:tcPr>
          <w:p w:rsidR="0036696A" w:rsidRPr="002121A2" w:rsidRDefault="0036696A" w:rsidP="0036696A">
            <w:pPr>
              <w:spacing w:line="240" w:lineRule="auto"/>
              <w:jc w:val="center"/>
              <w:rPr>
                <w:sz w:val="16"/>
                <w:szCs w:val="16"/>
              </w:rPr>
            </w:pPr>
            <w:r w:rsidRPr="002121A2">
              <w:rPr>
                <w:sz w:val="16"/>
                <w:szCs w:val="16"/>
              </w:rPr>
              <w:t>Sample 15</w:t>
            </w:r>
          </w:p>
        </w:tc>
        <w:tc>
          <w:tcPr>
            <w:tcW w:w="652" w:type="dxa"/>
          </w:tcPr>
          <w:p w:rsidR="0036696A" w:rsidRPr="002121A2" w:rsidRDefault="0036696A" w:rsidP="0036696A">
            <w:pPr>
              <w:spacing w:line="240" w:lineRule="auto"/>
              <w:jc w:val="center"/>
              <w:rPr>
                <w:sz w:val="16"/>
                <w:szCs w:val="16"/>
              </w:rPr>
            </w:pPr>
            <w:r w:rsidRPr="002121A2">
              <w:rPr>
                <w:sz w:val="16"/>
                <w:szCs w:val="16"/>
              </w:rPr>
              <w:t>Sample 15</w:t>
            </w:r>
          </w:p>
        </w:tc>
        <w:tc>
          <w:tcPr>
            <w:tcW w:w="652" w:type="dxa"/>
          </w:tcPr>
          <w:p w:rsidR="0036696A" w:rsidRPr="002121A2" w:rsidRDefault="0036696A" w:rsidP="0036696A">
            <w:pPr>
              <w:spacing w:line="240" w:lineRule="auto"/>
              <w:jc w:val="center"/>
              <w:rPr>
                <w:sz w:val="16"/>
                <w:szCs w:val="16"/>
              </w:rPr>
            </w:pPr>
            <w:r w:rsidRPr="002121A2">
              <w:rPr>
                <w:sz w:val="16"/>
                <w:szCs w:val="16"/>
              </w:rPr>
              <w:t>Sample 15</w:t>
            </w:r>
          </w:p>
        </w:tc>
        <w:tc>
          <w:tcPr>
            <w:tcW w:w="652" w:type="dxa"/>
            <w:shd w:val="clear" w:color="auto" w:fill="auto"/>
          </w:tcPr>
          <w:p w:rsidR="0036696A" w:rsidRPr="002121A2" w:rsidRDefault="0036696A" w:rsidP="0036696A">
            <w:pPr>
              <w:spacing w:line="240" w:lineRule="auto"/>
              <w:jc w:val="center"/>
              <w:rPr>
                <w:sz w:val="16"/>
                <w:szCs w:val="16"/>
              </w:rPr>
            </w:pPr>
            <w:r w:rsidRPr="002121A2">
              <w:rPr>
                <w:sz w:val="16"/>
                <w:szCs w:val="16"/>
              </w:rPr>
              <w:t>NTC</w:t>
            </w:r>
          </w:p>
        </w:tc>
      </w:tr>
      <w:tr w:rsidR="0036696A" w:rsidTr="00C97ED8">
        <w:tc>
          <w:tcPr>
            <w:tcW w:w="603" w:type="dxa"/>
          </w:tcPr>
          <w:p w:rsidR="0036696A" w:rsidRDefault="0036696A" w:rsidP="0036696A">
            <w:pPr>
              <w:spacing w:line="240" w:lineRule="auto"/>
            </w:pPr>
          </w:p>
        </w:tc>
        <w:tc>
          <w:tcPr>
            <w:tcW w:w="632" w:type="dxa"/>
          </w:tcPr>
          <w:p w:rsidR="0036696A" w:rsidRDefault="0036696A" w:rsidP="0036696A">
            <w:pPr>
              <w:spacing w:line="240" w:lineRule="auto"/>
            </w:pPr>
            <w:r>
              <w:t>F</w:t>
            </w:r>
          </w:p>
          <w:p w:rsidR="0036696A" w:rsidRDefault="0036696A" w:rsidP="0036696A">
            <w:pPr>
              <w:spacing w:line="240" w:lineRule="auto"/>
            </w:pPr>
          </w:p>
        </w:tc>
        <w:tc>
          <w:tcPr>
            <w:tcW w:w="695" w:type="dxa"/>
          </w:tcPr>
          <w:p w:rsidR="0036696A" w:rsidRPr="002121A2" w:rsidRDefault="0036696A" w:rsidP="0036696A">
            <w:pPr>
              <w:spacing w:line="240" w:lineRule="auto"/>
              <w:jc w:val="center"/>
              <w:rPr>
                <w:sz w:val="16"/>
                <w:szCs w:val="16"/>
              </w:rPr>
            </w:pPr>
            <w:r w:rsidRPr="002121A2">
              <w:rPr>
                <w:sz w:val="16"/>
                <w:szCs w:val="16"/>
              </w:rPr>
              <w:t>Sample 16</w:t>
            </w:r>
          </w:p>
        </w:tc>
        <w:tc>
          <w:tcPr>
            <w:tcW w:w="695" w:type="dxa"/>
          </w:tcPr>
          <w:p w:rsidR="0036696A" w:rsidRPr="002121A2" w:rsidRDefault="0036696A" w:rsidP="0036696A">
            <w:pPr>
              <w:spacing w:line="240" w:lineRule="auto"/>
              <w:jc w:val="center"/>
              <w:rPr>
                <w:sz w:val="16"/>
                <w:szCs w:val="16"/>
              </w:rPr>
            </w:pPr>
            <w:r w:rsidRPr="002121A2">
              <w:rPr>
                <w:sz w:val="16"/>
                <w:szCs w:val="16"/>
              </w:rPr>
              <w:t>Sample 16</w:t>
            </w:r>
          </w:p>
        </w:tc>
        <w:tc>
          <w:tcPr>
            <w:tcW w:w="695" w:type="dxa"/>
          </w:tcPr>
          <w:p w:rsidR="0036696A" w:rsidRPr="002121A2" w:rsidRDefault="0036696A" w:rsidP="0036696A">
            <w:pPr>
              <w:spacing w:line="240" w:lineRule="auto"/>
              <w:jc w:val="center"/>
              <w:rPr>
                <w:sz w:val="16"/>
                <w:szCs w:val="16"/>
              </w:rPr>
            </w:pPr>
            <w:r w:rsidRPr="002121A2">
              <w:rPr>
                <w:sz w:val="16"/>
                <w:szCs w:val="16"/>
              </w:rPr>
              <w:t>Sample 16</w:t>
            </w:r>
          </w:p>
        </w:tc>
        <w:tc>
          <w:tcPr>
            <w:tcW w:w="627" w:type="dxa"/>
            <w:shd w:val="clear" w:color="auto" w:fill="auto"/>
          </w:tcPr>
          <w:p w:rsidR="0036696A" w:rsidRPr="002121A2" w:rsidRDefault="0036696A" w:rsidP="0036696A">
            <w:pPr>
              <w:spacing w:line="240" w:lineRule="auto"/>
              <w:jc w:val="center"/>
              <w:rPr>
                <w:sz w:val="16"/>
                <w:szCs w:val="16"/>
              </w:rPr>
            </w:pPr>
            <w:r w:rsidRPr="002121A2">
              <w:rPr>
                <w:sz w:val="16"/>
                <w:szCs w:val="16"/>
              </w:rPr>
              <w:t>NTC</w:t>
            </w:r>
          </w:p>
        </w:tc>
        <w:tc>
          <w:tcPr>
            <w:tcW w:w="695" w:type="dxa"/>
          </w:tcPr>
          <w:p w:rsidR="0036696A" w:rsidRPr="002121A2" w:rsidRDefault="0036696A" w:rsidP="0036696A">
            <w:pPr>
              <w:spacing w:line="240" w:lineRule="auto"/>
              <w:jc w:val="center"/>
              <w:rPr>
                <w:sz w:val="16"/>
                <w:szCs w:val="16"/>
              </w:rPr>
            </w:pPr>
            <w:r w:rsidRPr="002121A2">
              <w:rPr>
                <w:sz w:val="16"/>
                <w:szCs w:val="16"/>
              </w:rPr>
              <w:t>Sample 17</w:t>
            </w:r>
          </w:p>
        </w:tc>
        <w:tc>
          <w:tcPr>
            <w:tcW w:w="695" w:type="dxa"/>
          </w:tcPr>
          <w:p w:rsidR="0036696A" w:rsidRPr="002121A2" w:rsidRDefault="0036696A" w:rsidP="0036696A">
            <w:pPr>
              <w:spacing w:line="240" w:lineRule="auto"/>
              <w:jc w:val="center"/>
              <w:rPr>
                <w:sz w:val="16"/>
                <w:szCs w:val="16"/>
              </w:rPr>
            </w:pPr>
            <w:r w:rsidRPr="002121A2">
              <w:rPr>
                <w:sz w:val="16"/>
                <w:szCs w:val="16"/>
              </w:rPr>
              <w:t>Sample 17</w:t>
            </w:r>
          </w:p>
        </w:tc>
        <w:tc>
          <w:tcPr>
            <w:tcW w:w="695" w:type="dxa"/>
          </w:tcPr>
          <w:p w:rsidR="0036696A" w:rsidRPr="002121A2" w:rsidRDefault="0036696A" w:rsidP="0036696A">
            <w:pPr>
              <w:spacing w:line="240" w:lineRule="auto"/>
              <w:jc w:val="center"/>
              <w:rPr>
                <w:sz w:val="16"/>
                <w:szCs w:val="16"/>
              </w:rPr>
            </w:pPr>
            <w:r w:rsidRPr="002121A2">
              <w:rPr>
                <w:sz w:val="16"/>
                <w:szCs w:val="16"/>
              </w:rPr>
              <w:t>Sample 17</w:t>
            </w:r>
          </w:p>
        </w:tc>
        <w:tc>
          <w:tcPr>
            <w:tcW w:w="627" w:type="dxa"/>
            <w:shd w:val="clear" w:color="auto" w:fill="auto"/>
          </w:tcPr>
          <w:p w:rsidR="0036696A" w:rsidRPr="002121A2" w:rsidRDefault="0036696A" w:rsidP="0036696A">
            <w:pPr>
              <w:spacing w:line="240" w:lineRule="auto"/>
              <w:jc w:val="center"/>
              <w:rPr>
                <w:sz w:val="16"/>
                <w:szCs w:val="16"/>
              </w:rPr>
            </w:pPr>
            <w:r w:rsidRPr="002121A2">
              <w:rPr>
                <w:sz w:val="16"/>
                <w:szCs w:val="16"/>
              </w:rPr>
              <w:t>NTC</w:t>
            </w:r>
          </w:p>
        </w:tc>
        <w:tc>
          <w:tcPr>
            <w:tcW w:w="627" w:type="dxa"/>
          </w:tcPr>
          <w:p w:rsidR="0036696A" w:rsidRPr="002121A2" w:rsidRDefault="0036696A" w:rsidP="0036696A">
            <w:pPr>
              <w:spacing w:line="240" w:lineRule="auto"/>
              <w:jc w:val="center"/>
              <w:rPr>
                <w:sz w:val="16"/>
                <w:szCs w:val="16"/>
              </w:rPr>
            </w:pPr>
            <w:r w:rsidRPr="002121A2">
              <w:rPr>
                <w:sz w:val="16"/>
                <w:szCs w:val="16"/>
              </w:rPr>
              <w:t>Sample 18</w:t>
            </w:r>
          </w:p>
        </w:tc>
        <w:tc>
          <w:tcPr>
            <w:tcW w:w="652" w:type="dxa"/>
          </w:tcPr>
          <w:p w:rsidR="0036696A" w:rsidRPr="002121A2" w:rsidRDefault="0036696A" w:rsidP="0036696A">
            <w:pPr>
              <w:spacing w:line="240" w:lineRule="auto"/>
              <w:jc w:val="center"/>
              <w:rPr>
                <w:sz w:val="16"/>
                <w:szCs w:val="16"/>
              </w:rPr>
            </w:pPr>
            <w:r w:rsidRPr="002121A2">
              <w:rPr>
                <w:sz w:val="16"/>
                <w:szCs w:val="16"/>
              </w:rPr>
              <w:t>Sample 18</w:t>
            </w:r>
          </w:p>
        </w:tc>
        <w:tc>
          <w:tcPr>
            <w:tcW w:w="652" w:type="dxa"/>
          </w:tcPr>
          <w:p w:rsidR="0036696A" w:rsidRPr="002121A2" w:rsidRDefault="0036696A" w:rsidP="0036696A">
            <w:pPr>
              <w:spacing w:line="240" w:lineRule="auto"/>
              <w:jc w:val="center"/>
              <w:rPr>
                <w:sz w:val="16"/>
                <w:szCs w:val="16"/>
              </w:rPr>
            </w:pPr>
            <w:r w:rsidRPr="002121A2">
              <w:rPr>
                <w:sz w:val="16"/>
                <w:szCs w:val="16"/>
              </w:rPr>
              <w:t>Sample 18</w:t>
            </w:r>
          </w:p>
        </w:tc>
        <w:tc>
          <w:tcPr>
            <w:tcW w:w="652" w:type="dxa"/>
            <w:shd w:val="clear" w:color="auto" w:fill="auto"/>
          </w:tcPr>
          <w:p w:rsidR="0036696A" w:rsidRPr="002121A2" w:rsidRDefault="0036696A" w:rsidP="0036696A">
            <w:pPr>
              <w:spacing w:line="240" w:lineRule="auto"/>
              <w:jc w:val="center"/>
              <w:rPr>
                <w:sz w:val="16"/>
                <w:szCs w:val="16"/>
              </w:rPr>
            </w:pPr>
            <w:r w:rsidRPr="002121A2">
              <w:rPr>
                <w:sz w:val="16"/>
                <w:szCs w:val="16"/>
              </w:rPr>
              <w:t>NTC</w:t>
            </w:r>
          </w:p>
        </w:tc>
      </w:tr>
      <w:tr w:rsidR="0036696A" w:rsidTr="00C97ED8">
        <w:tc>
          <w:tcPr>
            <w:tcW w:w="603" w:type="dxa"/>
          </w:tcPr>
          <w:p w:rsidR="0036696A" w:rsidRDefault="0036696A" w:rsidP="0036696A">
            <w:pPr>
              <w:spacing w:line="240" w:lineRule="auto"/>
            </w:pPr>
          </w:p>
        </w:tc>
        <w:tc>
          <w:tcPr>
            <w:tcW w:w="632" w:type="dxa"/>
          </w:tcPr>
          <w:p w:rsidR="0036696A" w:rsidRDefault="0036696A" w:rsidP="0036696A">
            <w:pPr>
              <w:spacing w:line="240" w:lineRule="auto"/>
            </w:pPr>
            <w:r>
              <w:t>G</w:t>
            </w:r>
          </w:p>
          <w:p w:rsidR="0036696A" w:rsidRDefault="0036696A" w:rsidP="0036696A">
            <w:pPr>
              <w:spacing w:line="240" w:lineRule="auto"/>
            </w:pPr>
          </w:p>
        </w:tc>
        <w:tc>
          <w:tcPr>
            <w:tcW w:w="695" w:type="dxa"/>
          </w:tcPr>
          <w:p w:rsidR="0036696A" w:rsidRPr="002121A2" w:rsidRDefault="0036696A" w:rsidP="0036696A">
            <w:pPr>
              <w:spacing w:line="240" w:lineRule="auto"/>
              <w:jc w:val="center"/>
              <w:rPr>
                <w:sz w:val="16"/>
                <w:szCs w:val="16"/>
              </w:rPr>
            </w:pPr>
            <w:r w:rsidRPr="002121A2">
              <w:rPr>
                <w:sz w:val="16"/>
                <w:szCs w:val="16"/>
              </w:rPr>
              <w:t>Sample 19</w:t>
            </w:r>
          </w:p>
        </w:tc>
        <w:tc>
          <w:tcPr>
            <w:tcW w:w="695" w:type="dxa"/>
          </w:tcPr>
          <w:p w:rsidR="0036696A" w:rsidRPr="002121A2" w:rsidRDefault="0036696A" w:rsidP="0036696A">
            <w:pPr>
              <w:spacing w:line="240" w:lineRule="auto"/>
              <w:jc w:val="center"/>
              <w:rPr>
                <w:sz w:val="16"/>
                <w:szCs w:val="16"/>
              </w:rPr>
            </w:pPr>
            <w:r w:rsidRPr="002121A2">
              <w:rPr>
                <w:sz w:val="16"/>
                <w:szCs w:val="16"/>
              </w:rPr>
              <w:t>Sample 19</w:t>
            </w:r>
          </w:p>
        </w:tc>
        <w:tc>
          <w:tcPr>
            <w:tcW w:w="695" w:type="dxa"/>
          </w:tcPr>
          <w:p w:rsidR="0036696A" w:rsidRPr="002121A2" w:rsidRDefault="0036696A" w:rsidP="0036696A">
            <w:pPr>
              <w:spacing w:line="240" w:lineRule="auto"/>
              <w:jc w:val="center"/>
              <w:rPr>
                <w:sz w:val="16"/>
                <w:szCs w:val="16"/>
              </w:rPr>
            </w:pPr>
            <w:r w:rsidRPr="002121A2">
              <w:rPr>
                <w:sz w:val="16"/>
                <w:szCs w:val="16"/>
              </w:rPr>
              <w:t>Sample 19</w:t>
            </w:r>
          </w:p>
        </w:tc>
        <w:tc>
          <w:tcPr>
            <w:tcW w:w="627" w:type="dxa"/>
            <w:shd w:val="clear" w:color="auto" w:fill="auto"/>
          </w:tcPr>
          <w:p w:rsidR="0036696A" w:rsidRPr="002121A2" w:rsidRDefault="0036696A" w:rsidP="0036696A">
            <w:pPr>
              <w:spacing w:line="240" w:lineRule="auto"/>
              <w:jc w:val="center"/>
              <w:rPr>
                <w:sz w:val="16"/>
                <w:szCs w:val="16"/>
              </w:rPr>
            </w:pPr>
            <w:r w:rsidRPr="002121A2">
              <w:rPr>
                <w:sz w:val="16"/>
                <w:szCs w:val="16"/>
              </w:rPr>
              <w:t>NTC</w:t>
            </w:r>
          </w:p>
        </w:tc>
        <w:tc>
          <w:tcPr>
            <w:tcW w:w="695" w:type="dxa"/>
          </w:tcPr>
          <w:p w:rsidR="0036696A" w:rsidRPr="002121A2" w:rsidRDefault="0036696A" w:rsidP="0036696A">
            <w:pPr>
              <w:spacing w:line="240" w:lineRule="auto"/>
              <w:jc w:val="center"/>
              <w:rPr>
                <w:sz w:val="16"/>
                <w:szCs w:val="16"/>
              </w:rPr>
            </w:pPr>
            <w:r w:rsidRPr="002121A2">
              <w:rPr>
                <w:sz w:val="16"/>
                <w:szCs w:val="16"/>
              </w:rPr>
              <w:t>Sample 20</w:t>
            </w:r>
          </w:p>
        </w:tc>
        <w:tc>
          <w:tcPr>
            <w:tcW w:w="695" w:type="dxa"/>
          </w:tcPr>
          <w:p w:rsidR="0036696A" w:rsidRPr="002121A2" w:rsidRDefault="0036696A" w:rsidP="0036696A">
            <w:pPr>
              <w:spacing w:line="240" w:lineRule="auto"/>
              <w:jc w:val="center"/>
              <w:rPr>
                <w:sz w:val="16"/>
                <w:szCs w:val="16"/>
              </w:rPr>
            </w:pPr>
            <w:r w:rsidRPr="002121A2">
              <w:rPr>
                <w:sz w:val="16"/>
                <w:szCs w:val="16"/>
              </w:rPr>
              <w:t>Sample 20</w:t>
            </w:r>
          </w:p>
        </w:tc>
        <w:tc>
          <w:tcPr>
            <w:tcW w:w="695" w:type="dxa"/>
          </w:tcPr>
          <w:p w:rsidR="0036696A" w:rsidRPr="002121A2" w:rsidRDefault="0036696A" w:rsidP="0036696A">
            <w:pPr>
              <w:spacing w:line="240" w:lineRule="auto"/>
              <w:jc w:val="center"/>
              <w:rPr>
                <w:sz w:val="16"/>
                <w:szCs w:val="16"/>
              </w:rPr>
            </w:pPr>
            <w:r w:rsidRPr="002121A2">
              <w:rPr>
                <w:sz w:val="16"/>
                <w:szCs w:val="16"/>
              </w:rPr>
              <w:t>Sample 20</w:t>
            </w:r>
          </w:p>
        </w:tc>
        <w:tc>
          <w:tcPr>
            <w:tcW w:w="627" w:type="dxa"/>
            <w:shd w:val="clear" w:color="auto" w:fill="auto"/>
          </w:tcPr>
          <w:p w:rsidR="0036696A" w:rsidRPr="002121A2" w:rsidRDefault="0036696A" w:rsidP="0036696A">
            <w:pPr>
              <w:spacing w:line="240" w:lineRule="auto"/>
              <w:jc w:val="center"/>
              <w:rPr>
                <w:sz w:val="16"/>
                <w:szCs w:val="16"/>
              </w:rPr>
            </w:pPr>
            <w:r w:rsidRPr="002121A2">
              <w:rPr>
                <w:sz w:val="16"/>
                <w:szCs w:val="16"/>
              </w:rPr>
              <w:t>NTC</w:t>
            </w:r>
          </w:p>
        </w:tc>
        <w:tc>
          <w:tcPr>
            <w:tcW w:w="627" w:type="dxa"/>
          </w:tcPr>
          <w:p w:rsidR="0036696A" w:rsidRPr="002121A2" w:rsidRDefault="0036696A" w:rsidP="0036696A">
            <w:pPr>
              <w:spacing w:line="240" w:lineRule="auto"/>
              <w:jc w:val="center"/>
              <w:rPr>
                <w:sz w:val="16"/>
                <w:szCs w:val="16"/>
              </w:rPr>
            </w:pPr>
            <w:r w:rsidRPr="002121A2">
              <w:rPr>
                <w:sz w:val="16"/>
                <w:szCs w:val="16"/>
              </w:rPr>
              <w:t>Sample 21</w:t>
            </w:r>
          </w:p>
        </w:tc>
        <w:tc>
          <w:tcPr>
            <w:tcW w:w="652" w:type="dxa"/>
          </w:tcPr>
          <w:p w:rsidR="0036696A" w:rsidRPr="002121A2" w:rsidRDefault="0036696A" w:rsidP="0036696A">
            <w:pPr>
              <w:spacing w:line="240" w:lineRule="auto"/>
              <w:jc w:val="center"/>
              <w:rPr>
                <w:sz w:val="16"/>
                <w:szCs w:val="16"/>
              </w:rPr>
            </w:pPr>
            <w:r w:rsidRPr="002121A2">
              <w:rPr>
                <w:sz w:val="16"/>
                <w:szCs w:val="16"/>
              </w:rPr>
              <w:t>Sample 21</w:t>
            </w:r>
          </w:p>
        </w:tc>
        <w:tc>
          <w:tcPr>
            <w:tcW w:w="652" w:type="dxa"/>
          </w:tcPr>
          <w:p w:rsidR="0036696A" w:rsidRPr="002121A2" w:rsidRDefault="0036696A" w:rsidP="0036696A">
            <w:pPr>
              <w:spacing w:line="240" w:lineRule="auto"/>
              <w:jc w:val="center"/>
              <w:rPr>
                <w:sz w:val="16"/>
                <w:szCs w:val="16"/>
              </w:rPr>
            </w:pPr>
            <w:r w:rsidRPr="002121A2">
              <w:rPr>
                <w:sz w:val="16"/>
                <w:szCs w:val="16"/>
              </w:rPr>
              <w:t>Sample 21</w:t>
            </w:r>
          </w:p>
        </w:tc>
        <w:tc>
          <w:tcPr>
            <w:tcW w:w="652" w:type="dxa"/>
            <w:shd w:val="clear" w:color="auto" w:fill="auto"/>
          </w:tcPr>
          <w:p w:rsidR="0036696A" w:rsidRPr="002121A2" w:rsidRDefault="0036696A" w:rsidP="0036696A">
            <w:pPr>
              <w:spacing w:line="240" w:lineRule="auto"/>
              <w:jc w:val="center"/>
              <w:rPr>
                <w:sz w:val="16"/>
                <w:szCs w:val="16"/>
              </w:rPr>
            </w:pPr>
            <w:r w:rsidRPr="002121A2">
              <w:rPr>
                <w:sz w:val="16"/>
                <w:szCs w:val="16"/>
              </w:rPr>
              <w:t>NTC</w:t>
            </w:r>
          </w:p>
        </w:tc>
      </w:tr>
      <w:tr w:rsidR="0036696A" w:rsidTr="00C97ED8">
        <w:tc>
          <w:tcPr>
            <w:tcW w:w="603" w:type="dxa"/>
          </w:tcPr>
          <w:p w:rsidR="0036696A" w:rsidRDefault="0036696A" w:rsidP="0036696A">
            <w:pPr>
              <w:spacing w:line="240" w:lineRule="auto"/>
            </w:pPr>
          </w:p>
        </w:tc>
        <w:tc>
          <w:tcPr>
            <w:tcW w:w="632" w:type="dxa"/>
          </w:tcPr>
          <w:p w:rsidR="0036696A" w:rsidRDefault="0036696A" w:rsidP="0036696A">
            <w:pPr>
              <w:spacing w:line="240" w:lineRule="auto"/>
            </w:pPr>
            <w:r>
              <w:t>H</w:t>
            </w:r>
          </w:p>
          <w:p w:rsidR="0036696A" w:rsidRDefault="0036696A" w:rsidP="0036696A">
            <w:pPr>
              <w:spacing w:line="240" w:lineRule="auto"/>
            </w:pPr>
          </w:p>
        </w:tc>
        <w:tc>
          <w:tcPr>
            <w:tcW w:w="695" w:type="dxa"/>
          </w:tcPr>
          <w:p w:rsidR="0036696A" w:rsidRPr="002121A2" w:rsidRDefault="0036696A" w:rsidP="0036696A">
            <w:pPr>
              <w:spacing w:line="240" w:lineRule="auto"/>
              <w:jc w:val="center"/>
              <w:rPr>
                <w:sz w:val="16"/>
                <w:szCs w:val="16"/>
              </w:rPr>
            </w:pPr>
            <w:r w:rsidRPr="002121A2">
              <w:rPr>
                <w:sz w:val="16"/>
                <w:szCs w:val="16"/>
              </w:rPr>
              <w:t>Sample 22</w:t>
            </w:r>
          </w:p>
        </w:tc>
        <w:tc>
          <w:tcPr>
            <w:tcW w:w="695" w:type="dxa"/>
          </w:tcPr>
          <w:p w:rsidR="0036696A" w:rsidRPr="002121A2" w:rsidRDefault="0036696A" w:rsidP="0036696A">
            <w:pPr>
              <w:spacing w:line="240" w:lineRule="auto"/>
              <w:jc w:val="center"/>
              <w:rPr>
                <w:sz w:val="16"/>
                <w:szCs w:val="16"/>
              </w:rPr>
            </w:pPr>
            <w:r w:rsidRPr="002121A2">
              <w:rPr>
                <w:sz w:val="16"/>
                <w:szCs w:val="16"/>
              </w:rPr>
              <w:t>Sample 22</w:t>
            </w:r>
          </w:p>
        </w:tc>
        <w:tc>
          <w:tcPr>
            <w:tcW w:w="695" w:type="dxa"/>
          </w:tcPr>
          <w:p w:rsidR="0036696A" w:rsidRPr="002121A2" w:rsidRDefault="0036696A" w:rsidP="0036696A">
            <w:pPr>
              <w:spacing w:line="240" w:lineRule="auto"/>
              <w:jc w:val="center"/>
              <w:rPr>
                <w:sz w:val="16"/>
                <w:szCs w:val="16"/>
              </w:rPr>
            </w:pPr>
            <w:r w:rsidRPr="002121A2">
              <w:rPr>
                <w:sz w:val="16"/>
                <w:szCs w:val="16"/>
              </w:rPr>
              <w:t>Sample 22</w:t>
            </w:r>
          </w:p>
        </w:tc>
        <w:tc>
          <w:tcPr>
            <w:tcW w:w="627" w:type="dxa"/>
            <w:shd w:val="clear" w:color="auto" w:fill="auto"/>
          </w:tcPr>
          <w:p w:rsidR="0036696A" w:rsidRPr="002121A2" w:rsidRDefault="0036696A" w:rsidP="0036696A">
            <w:pPr>
              <w:spacing w:line="240" w:lineRule="auto"/>
              <w:jc w:val="center"/>
              <w:rPr>
                <w:sz w:val="16"/>
                <w:szCs w:val="16"/>
              </w:rPr>
            </w:pPr>
            <w:r w:rsidRPr="002121A2">
              <w:rPr>
                <w:sz w:val="16"/>
                <w:szCs w:val="16"/>
              </w:rPr>
              <w:t>NTC</w:t>
            </w:r>
          </w:p>
        </w:tc>
        <w:tc>
          <w:tcPr>
            <w:tcW w:w="695" w:type="dxa"/>
          </w:tcPr>
          <w:p w:rsidR="0036696A" w:rsidRDefault="0036696A" w:rsidP="0036696A">
            <w:pPr>
              <w:spacing w:line="240" w:lineRule="auto"/>
              <w:rPr>
                <w:sz w:val="16"/>
                <w:szCs w:val="16"/>
              </w:rPr>
            </w:pPr>
            <w:r>
              <w:rPr>
                <w:sz w:val="16"/>
                <w:szCs w:val="16"/>
              </w:rPr>
              <w:t>SQPV</w:t>
            </w:r>
          </w:p>
          <w:p w:rsidR="0036696A" w:rsidRPr="002121A2" w:rsidRDefault="0036696A" w:rsidP="0036696A">
            <w:pPr>
              <w:spacing w:line="240" w:lineRule="auto"/>
              <w:rPr>
                <w:sz w:val="16"/>
                <w:szCs w:val="16"/>
              </w:rPr>
            </w:pPr>
            <w:r>
              <w:rPr>
                <w:sz w:val="16"/>
                <w:szCs w:val="16"/>
              </w:rPr>
              <w:t>+</w:t>
            </w:r>
            <w:proofErr w:type="spellStart"/>
            <w:r>
              <w:rPr>
                <w:sz w:val="16"/>
                <w:szCs w:val="16"/>
              </w:rPr>
              <w:t>ve</w:t>
            </w:r>
            <w:proofErr w:type="spellEnd"/>
          </w:p>
        </w:tc>
        <w:tc>
          <w:tcPr>
            <w:tcW w:w="695" w:type="dxa"/>
          </w:tcPr>
          <w:p w:rsidR="0036696A" w:rsidRPr="002121A2" w:rsidRDefault="0036696A" w:rsidP="0036696A">
            <w:pPr>
              <w:spacing w:line="240" w:lineRule="auto"/>
              <w:rPr>
                <w:sz w:val="16"/>
                <w:szCs w:val="16"/>
              </w:rPr>
            </w:pPr>
            <w:r>
              <w:rPr>
                <w:sz w:val="16"/>
                <w:szCs w:val="16"/>
              </w:rPr>
              <w:t>SADV +</w:t>
            </w:r>
            <w:proofErr w:type="spellStart"/>
            <w:r>
              <w:rPr>
                <w:sz w:val="16"/>
                <w:szCs w:val="16"/>
              </w:rPr>
              <w:t>ve</w:t>
            </w:r>
            <w:proofErr w:type="spellEnd"/>
          </w:p>
        </w:tc>
        <w:tc>
          <w:tcPr>
            <w:tcW w:w="695" w:type="dxa"/>
          </w:tcPr>
          <w:p w:rsidR="0036696A" w:rsidRPr="002121A2" w:rsidRDefault="0036696A" w:rsidP="0036696A">
            <w:pPr>
              <w:spacing w:line="240" w:lineRule="auto"/>
              <w:rPr>
                <w:sz w:val="16"/>
                <w:szCs w:val="16"/>
              </w:rPr>
            </w:pPr>
            <w:r>
              <w:rPr>
                <w:sz w:val="16"/>
                <w:szCs w:val="16"/>
              </w:rPr>
              <w:t>PGK +</w:t>
            </w:r>
            <w:proofErr w:type="spellStart"/>
            <w:r>
              <w:rPr>
                <w:sz w:val="16"/>
                <w:szCs w:val="16"/>
              </w:rPr>
              <w:t>ve</w:t>
            </w:r>
            <w:proofErr w:type="spellEnd"/>
          </w:p>
        </w:tc>
        <w:tc>
          <w:tcPr>
            <w:tcW w:w="627" w:type="dxa"/>
            <w:shd w:val="clear" w:color="auto" w:fill="auto"/>
          </w:tcPr>
          <w:p w:rsidR="0036696A" w:rsidRPr="002121A2" w:rsidRDefault="0036696A" w:rsidP="0036696A">
            <w:pPr>
              <w:spacing w:line="240" w:lineRule="auto"/>
              <w:jc w:val="center"/>
              <w:rPr>
                <w:sz w:val="16"/>
                <w:szCs w:val="16"/>
              </w:rPr>
            </w:pPr>
            <w:r>
              <w:rPr>
                <w:sz w:val="16"/>
                <w:szCs w:val="16"/>
              </w:rPr>
              <w:t>NTC</w:t>
            </w:r>
          </w:p>
        </w:tc>
        <w:tc>
          <w:tcPr>
            <w:tcW w:w="627" w:type="dxa"/>
          </w:tcPr>
          <w:p w:rsidR="0036696A" w:rsidRDefault="0036696A" w:rsidP="0036696A">
            <w:pPr>
              <w:spacing w:line="240" w:lineRule="auto"/>
              <w:jc w:val="center"/>
              <w:rPr>
                <w:sz w:val="16"/>
                <w:szCs w:val="16"/>
              </w:rPr>
            </w:pPr>
            <w:r>
              <w:rPr>
                <w:sz w:val="16"/>
                <w:szCs w:val="16"/>
              </w:rPr>
              <w:t>Stan-</w:t>
            </w:r>
          </w:p>
          <w:p w:rsidR="0036696A" w:rsidRPr="002121A2" w:rsidRDefault="0036696A" w:rsidP="0036696A">
            <w:pPr>
              <w:spacing w:line="240" w:lineRule="auto"/>
              <w:jc w:val="center"/>
              <w:rPr>
                <w:sz w:val="16"/>
                <w:szCs w:val="16"/>
              </w:rPr>
            </w:pPr>
            <w:proofErr w:type="spellStart"/>
            <w:r>
              <w:rPr>
                <w:sz w:val="16"/>
                <w:szCs w:val="16"/>
              </w:rPr>
              <w:t>dard</w:t>
            </w:r>
            <w:proofErr w:type="spellEnd"/>
          </w:p>
        </w:tc>
        <w:tc>
          <w:tcPr>
            <w:tcW w:w="652" w:type="dxa"/>
          </w:tcPr>
          <w:p w:rsidR="0036696A" w:rsidRDefault="0036696A" w:rsidP="0036696A">
            <w:pPr>
              <w:spacing w:line="240" w:lineRule="auto"/>
              <w:jc w:val="center"/>
              <w:rPr>
                <w:sz w:val="16"/>
                <w:szCs w:val="16"/>
              </w:rPr>
            </w:pPr>
            <w:r>
              <w:rPr>
                <w:sz w:val="16"/>
                <w:szCs w:val="16"/>
              </w:rPr>
              <w:t>Stan-</w:t>
            </w:r>
          </w:p>
          <w:p w:rsidR="0036696A" w:rsidRPr="002121A2" w:rsidRDefault="0036696A" w:rsidP="0036696A">
            <w:pPr>
              <w:spacing w:line="240" w:lineRule="auto"/>
              <w:jc w:val="center"/>
              <w:rPr>
                <w:sz w:val="16"/>
                <w:szCs w:val="16"/>
              </w:rPr>
            </w:pPr>
            <w:proofErr w:type="spellStart"/>
            <w:r>
              <w:rPr>
                <w:sz w:val="16"/>
                <w:szCs w:val="16"/>
              </w:rPr>
              <w:t>dard</w:t>
            </w:r>
            <w:proofErr w:type="spellEnd"/>
          </w:p>
        </w:tc>
        <w:tc>
          <w:tcPr>
            <w:tcW w:w="652" w:type="dxa"/>
          </w:tcPr>
          <w:p w:rsidR="0036696A" w:rsidRDefault="0036696A" w:rsidP="0036696A">
            <w:pPr>
              <w:spacing w:line="240" w:lineRule="auto"/>
              <w:jc w:val="center"/>
              <w:rPr>
                <w:sz w:val="16"/>
                <w:szCs w:val="16"/>
              </w:rPr>
            </w:pPr>
            <w:r>
              <w:rPr>
                <w:sz w:val="16"/>
                <w:szCs w:val="16"/>
              </w:rPr>
              <w:t>Stan-</w:t>
            </w:r>
          </w:p>
          <w:p w:rsidR="0036696A" w:rsidRPr="002121A2" w:rsidRDefault="0036696A" w:rsidP="0036696A">
            <w:pPr>
              <w:spacing w:line="240" w:lineRule="auto"/>
              <w:jc w:val="center"/>
              <w:rPr>
                <w:sz w:val="16"/>
                <w:szCs w:val="16"/>
              </w:rPr>
            </w:pPr>
            <w:proofErr w:type="spellStart"/>
            <w:r>
              <w:rPr>
                <w:sz w:val="16"/>
                <w:szCs w:val="16"/>
              </w:rPr>
              <w:t>dard</w:t>
            </w:r>
            <w:proofErr w:type="spellEnd"/>
          </w:p>
        </w:tc>
        <w:tc>
          <w:tcPr>
            <w:tcW w:w="652" w:type="dxa"/>
          </w:tcPr>
          <w:p w:rsidR="0036696A" w:rsidRDefault="0036696A" w:rsidP="0036696A">
            <w:pPr>
              <w:spacing w:line="240" w:lineRule="auto"/>
              <w:jc w:val="center"/>
              <w:rPr>
                <w:sz w:val="16"/>
                <w:szCs w:val="16"/>
              </w:rPr>
            </w:pPr>
            <w:proofErr w:type="spellStart"/>
            <w:r>
              <w:rPr>
                <w:sz w:val="16"/>
                <w:szCs w:val="16"/>
              </w:rPr>
              <w:t>Calib</w:t>
            </w:r>
            <w:proofErr w:type="spellEnd"/>
            <w:r>
              <w:rPr>
                <w:sz w:val="16"/>
                <w:szCs w:val="16"/>
              </w:rPr>
              <w:t>-</w:t>
            </w:r>
          </w:p>
          <w:p w:rsidR="0036696A" w:rsidRPr="002121A2" w:rsidRDefault="0036696A" w:rsidP="0036696A">
            <w:pPr>
              <w:spacing w:line="240" w:lineRule="auto"/>
              <w:jc w:val="center"/>
              <w:rPr>
                <w:sz w:val="16"/>
                <w:szCs w:val="16"/>
              </w:rPr>
            </w:pPr>
            <w:proofErr w:type="spellStart"/>
            <w:r>
              <w:rPr>
                <w:sz w:val="16"/>
                <w:szCs w:val="16"/>
              </w:rPr>
              <w:t>rator</w:t>
            </w:r>
            <w:proofErr w:type="spellEnd"/>
          </w:p>
        </w:tc>
      </w:tr>
    </w:tbl>
    <w:p w:rsidR="00245EEE" w:rsidRDefault="00245EEE" w:rsidP="00245EEE">
      <w:pPr>
        <w:autoSpaceDE w:val="0"/>
        <w:autoSpaceDN w:val="0"/>
        <w:adjustRightInd w:val="0"/>
        <w:spacing w:line="240" w:lineRule="auto"/>
        <w:rPr>
          <w:rFonts w:ascii="Futura-Heavy" w:hAnsi="Futura-Heavy" w:cs="Futura-Heavy"/>
          <w:b/>
          <w:bCs/>
          <w:i/>
          <w:color w:val="000000"/>
          <w:sz w:val="28"/>
          <w:szCs w:val="28"/>
          <w:u w:val="single"/>
        </w:rPr>
      </w:pPr>
    </w:p>
    <w:p w:rsidR="00B52B3E" w:rsidRDefault="00EF7E16" w:rsidP="00245EEE">
      <w:pPr>
        <w:autoSpaceDE w:val="0"/>
        <w:autoSpaceDN w:val="0"/>
        <w:adjustRightInd w:val="0"/>
        <w:spacing w:line="240" w:lineRule="auto"/>
        <w:rPr>
          <w:rFonts w:ascii="Futura-Heavy" w:hAnsi="Futura-Heavy" w:cs="Futura-Heavy"/>
          <w:b/>
          <w:bCs/>
          <w:i/>
          <w:color w:val="000000"/>
          <w:sz w:val="28"/>
          <w:szCs w:val="28"/>
          <w:u w:val="single"/>
        </w:rPr>
      </w:pPr>
      <w:r>
        <w:rPr>
          <w:rFonts w:ascii="Futura-Heavy" w:hAnsi="Futura-Heavy" w:cs="Futura-Heavy"/>
          <w:b/>
          <w:bCs/>
          <w:i/>
          <w:noProof/>
          <w:color w:val="000000"/>
          <w:sz w:val="28"/>
          <w:szCs w:val="28"/>
          <w:u w:val="single"/>
          <w:lang w:eastAsia="en-GB"/>
        </w:rPr>
        <w:pict>
          <v:group id="_x0000_s1052" style="position:absolute;left:0;text-align:left;margin-left:27.05pt;margin-top:1.35pt;width:423.7pt;height:161.55pt;z-index:251710464" coordorigin="1186,12892" coordsize="8474,3231">
            <v:shapetype id="_x0000_t32" coordsize="21600,21600" o:spt="32" o:oned="t" path="m,l21600,21600e" filled="f">
              <v:path arrowok="t" fillok="f" o:connecttype="none"/>
              <o:lock v:ext="edit" shapetype="t"/>
            </v:shapetype>
            <v:shape id="_x0000_s1026" type="#_x0000_t32" style="position:absolute;left:2340;top:14130;width:780;height:0" o:connectortype="straight" o:regroupid="1"/>
            <v:shape id="_x0000_s1027" type="#_x0000_t32" style="position:absolute;left:4275;top:15658;width:870;height:0" o:connectortype="straight" o:regroupid="1"/>
            <v:shape id="_x0000_s1028" type="#_x0000_t32" style="position:absolute;left:3195;top:13545;width:0;height:2310" o:connectortype="straight" o:regroupid="1"/>
            <v:shape id="_x0000_s1029" type="#_x0000_t32" style="position:absolute;left:6165;top:13545;width:0;height:2310" o:connectortype="straight" o:regroupid="1"/>
            <v:shape id="_x0000_s1030" type="#_x0000_t32" style="position:absolute;left:7350;top:13545;width:0;height:2310" o:connectortype="straight" o:regroupid="1"/>
            <v:shape id="_x0000_s1031" type="#_x0000_t32" style="position:absolute;left:3285;top:14130;width:780;height:0" o:connectortype="straight" o:regroupid="1"/>
            <v:shape id="_x0000_s1032" type="#_x0000_t32" style="position:absolute;left:5280;top:14370;width:780;height:0" o:connectortype="straight" o:regroupid="1"/>
            <v:shape id="_x0000_s1033" type="#_x0000_t32" style="position:absolute;left:6390;top:14370;width:780;height:0" o:connectortype="straight" o:regroupid="1"/>
            <v:shape id="_x0000_s1034" type="#_x0000_t32" style="position:absolute;left:7590;top:14370;width:780;height:0" o:connectortype="straight" o:regroupid="1"/>
            <v:shape id="_x0000_s1035" type="#_x0000_t32" style="position:absolute;left:4065;top:14133;width:210;height:1525" o:connectortype="straight" o:regroupid="1">
              <v:stroke dashstyle="1 1" endcap="round"/>
            </v:shape>
            <v:shape id="_x0000_s1036" type="#_x0000_t32" style="position:absolute;left:5145;top:14373;width:135;height:1285;flip:y" o:connectortype="straight" o:regroupid="1">
              <v:stroke dashstyle="1 1" endcap="round"/>
            </v:shape>
            <v:shapetype id="_x0000_t202" coordsize="21600,21600" o:spt="202" path="m,l,21600r21600,l21600,xe">
              <v:stroke joinstyle="miter"/>
              <v:path gradientshapeok="t" o:connecttype="rect"/>
            </v:shapetype>
            <v:shape id="_x0000_s1037" type="#_x0000_t202" style="position:absolute;left:1216;top:14280;width:1904;height:378;mso-width-relative:margin;mso-height-relative:margin" o:regroupid="1">
              <v:textbox style="mso-next-textbox:#_x0000_s1037">
                <w:txbxContent>
                  <w:p w:rsidR="0045388D" w:rsidRDefault="0045388D" w:rsidP="0036696A">
                    <w:r>
                      <w:t>Time;</w:t>
                    </w:r>
                  </w:p>
                </w:txbxContent>
              </v:textbox>
            </v:shape>
            <v:shape id="_x0000_s1038" type="#_x0000_t202" style="position:absolute;left:1216;top:13545;width:1904;height:378;mso-width-relative:margin;mso-height-relative:margin" o:regroupid="1">
              <v:textbox style="mso-next-textbox:#_x0000_s1038">
                <w:txbxContent>
                  <w:p w:rsidR="0045388D" w:rsidRDefault="0045388D" w:rsidP="0036696A">
                    <w:r>
                      <w:t>Temp;</w:t>
                    </w:r>
                  </w:p>
                </w:txbxContent>
              </v:textbox>
            </v:shape>
            <v:shape id="_x0000_s1039" type="#_x0000_t202" style="position:absolute;left:3286;top:13545;width:989;height:378;mso-width-relative:margin;mso-height-relative:margin" o:regroupid="1">
              <v:textbox style="mso-next-textbox:#_x0000_s1039">
                <w:txbxContent>
                  <w:p w:rsidR="0045388D" w:rsidRDefault="0045388D" w:rsidP="0036696A"/>
                </w:txbxContent>
              </v:textbox>
            </v:shape>
            <v:shape id="_x0000_s1040" type="#_x0000_t202" style="position:absolute;left:3286;top:14280;width:989;height:378;mso-width-relative:margin;mso-height-relative:margin" o:regroupid="1">
              <v:textbox style="mso-next-textbox:#_x0000_s1040">
                <w:txbxContent>
                  <w:p w:rsidR="0045388D" w:rsidRDefault="0045388D" w:rsidP="0036696A"/>
                </w:txbxContent>
              </v:textbox>
            </v:shape>
            <v:shape id="_x0000_s1041" type="#_x0000_t202" style="position:absolute;left:5071;top:14565;width:989;height:378;mso-width-relative:margin;mso-height-relative:margin" o:regroupid="1">
              <v:textbox style="mso-next-textbox:#_x0000_s1041">
                <w:txbxContent>
                  <w:p w:rsidR="0045388D" w:rsidRDefault="0045388D" w:rsidP="0036696A"/>
                </w:txbxContent>
              </v:textbox>
            </v:shape>
            <v:shape id="_x0000_s1042" type="#_x0000_t202" style="position:absolute;left:6268;top:14565;width:989;height:378;mso-width-relative:margin;mso-height-relative:margin" o:regroupid="1">
              <v:textbox style="mso-next-textbox:#_x0000_s1042">
                <w:txbxContent>
                  <w:p w:rsidR="0045388D" w:rsidRDefault="0045388D" w:rsidP="0036696A"/>
                </w:txbxContent>
              </v:textbox>
            </v:shape>
            <v:shape id="_x0000_s1043" type="#_x0000_t202" style="position:absolute;left:6268;top:13755;width:989;height:378;mso-width-relative:margin;mso-height-relative:margin" o:regroupid="1">
              <v:textbox style="mso-next-textbox:#_x0000_s1043">
                <w:txbxContent>
                  <w:p w:rsidR="0045388D" w:rsidRDefault="0045388D" w:rsidP="0036696A"/>
                </w:txbxContent>
              </v:textbox>
            </v:shape>
            <v:shape id="_x0000_s1044" type="#_x0000_t202" style="position:absolute;left:5071;top:13755;width:989;height:378;mso-width-relative:margin;mso-height-relative:margin" o:regroupid="1">
              <v:textbox style="mso-next-textbox:#_x0000_s1044">
                <w:txbxContent>
                  <w:p w:rsidR="0045388D" w:rsidRDefault="0045388D" w:rsidP="0036696A"/>
                </w:txbxContent>
              </v:textbox>
            </v:shape>
            <v:shape id="_x0000_s1045" type="#_x0000_t202" style="position:absolute;left:7446;top:13755;width:2214;height:417;mso-width-relative:margin;mso-height-relative:margin" o:regroupid="1">
              <v:textbox style="mso-next-textbox:#_x0000_s1045">
                <w:txbxContent>
                  <w:p w:rsidR="0045388D" w:rsidRDefault="0045388D" w:rsidP="0036696A">
                    <w:r>
                      <w:t>Dissociation         Y/N</w:t>
                    </w:r>
                  </w:p>
                </w:txbxContent>
              </v:textbox>
            </v:shape>
            <v:shape id="_x0000_s1046" type="#_x0000_t202" style="position:absolute;left:1186;top:12892;width:1934;height:428;mso-width-relative:margin;mso-height-relative:margin" o:regroupid="1">
              <v:textbox style="mso-next-textbox:#_x0000_s1046">
                <w:txbxContent>
                  <w:p w:rsidR="0045388D" w:rsidRDefault="0045388D" w:rsidP="0036696A">
                    <w:r>
                      <w:t>Reps;</w:t>
                    </w:r>
                  </w:p>
                </w:txbxContent>
              </v:textbox>
            </v:shape>
            <v:shape id="_x0000_s1047" type="#_x0000_t202" style="position:absolute;left:3286;top:12892;width:989;height:428;mso-width-relative:margin;mso-height-relative:margin" o:regroupid="1">
              <v:textbox style="mso-next-textbox:#_x0000_s1047">
                <w:txbxContent>
                  <w:p w:rsidR="0045388D" w:rsidRDefault="0045388D" w:rsidP="0036696A"/>
                </w:txbxContent>
              </v:textbox>
            </v:shape>
            <v:shape id="_x0000_s1048" type="#_x0000_t202" style="position:absolute;left:6268;top:12892;width:989;height:428;mso-width-relative:margin;mso-height-relative:margin" o:regroupid="1">
              <v:textbox style="mso-next-textbox:#_x0000_s1048">
                <w:txbxContent>
                  <w:p w:rsidR="0045388D" w:rsidRDefault="0045388D" w:rsidP="0036696A"/>
                </w:txbxContent>
              </v:textbox>
            </v:shape>
            <v:shape id="_x0000_s1049" type="#_x0000_t202" style="position:absolute;left:4156;top:15745;width:989;height:378;mso-width-relative:margin;mso-height-relative:margin" o:regroupid="1">
              <v:textbox style="mso-next-textbox:#_x0000_s1049">
                <w:txbxContent>
                  <w:p w:rsidR="0045388D" w:rsidRDefault="0045388D" w:rsidP="0036696A"/>
                </w:txbxContent>
              </v:textbox>
            </v:shape>
            <v:shape id="_x0000_s1050" type="#_x0000_t202" style="position:absolute;left:4156;top:15178;width:989;height:378;mso-width-relative:margin;mso-height-relative:margin" o:regroupid="1">
              <v:textbox style="mso-next-textbox:#_x0000_s1050">
                <w:txbxContent>
                  <w:p w:rsidR="0045388D" w:rsidRDefault="0045388D" w:rsidP="0036696A"/>
                </w:txbxContent>
              </v:textbox>
            </v:shape>
          </v:group>
        </w:pict>
      </w:r>
    </w:p>
    <w:p w:rsidR="00B52B3E" w:rsidRDefault="00B52B3E">
      <w:pPr>
        <w:spacing w:after="200" w:line="276" w:lineRule="auto"/>
        <w:jc w:val="left"/>
        <w:rPr>
          <w:rFonts w:ascii="Futura-Heavy" w:hAnsi="Futura-Heavy" w:cs="Futura-Heavy"/>
          <w:b/>
          <w:bCs/>
          <w:i/>
          <w:color w:val="000000"/>
          <w:sz w:val="28"/>
          <w:szCs w:val="28"/>
          <w:u w:val="single"/>
        </w:rPr>
      </w:pPr>
      <w:r>
        <w:rPr>
          <w:rFonts w:ascii="Futura-Heavy" w:hAnsi="Futura-Heavy" w:cs="Futura-Heavy"/>
          <w:b/>
          <w:bCs/>
          <w:i/>
          <w:color w:val="000000"/>
          <w:sz w:val="28"/>
          <w:szCs w:val="28"/>
          <w:u w:val="single"/>
        </w:rPr>
        <w:br w:type="page"/>
      </w:r>
    </w:p>
    <w:p w:rsidR="004B5B51" w:rsidRDefault="00245EEE" w:rsidP="002F7C01">
      <w:pPr>
        <w:spacing w:after="200" w:line="276" w:lineRule="auto"/>
        <w:jc w:val="left"/>
        <w:rPr>
          <w:rFonts w:ascii="Futura-Heavy" w:hAnsi="Futura-Heavy" w:cs="Futura-Heavy"/>
          <w:b/>
          <w:bCs/>
          <w:color w:val="000000"/>
          <w:sz w:val="28"/>
          <w:szCs w:val="28"/>
        </w:rPr>
      </w:pPr>
      <w:r>
        <w:rPr>
          <w:rFonts w:ascii="Futura-Heavy" w:hAnsi="Futura-Heavy" w:cs="Futura-Heavy"/>
          <w:b/>
          <w:bCs/>
          <w:i/>
          <w:color w:val="000000"/>
          <w:sz w:val="28"/>
          <w:szCs w:val="28"/>
          <w:u w:val="single"/>
        </w:rPr>
        <w:lastRenderedPageBreak/>
        <w:t>S</w:t>
      </w:r>
      <w:r w:rsidR="002F7C01">
        <w:rPr>
          <w:rFonts w:ascii="Futura-Heavy" w:hAnsi="Futura-Heavy" w:cs="Futura-Heavy"/>
          <w:b/>
          <w:bCs/>
          <w:i/>
          <w:color w:val="000000"/>
          <w:sz w:val="28"/>
          <w:szCs w:val="28"/>
          <w:u w:val="single"/>
        </w:rPr>
        <w:t>5</w:t>
      </w:r>
      <w:r w:rsidRPr="0058183E">
        <w:rPr>
          <w:rFonts w:ascii="Futura-Heavy" w:hAnsi="Futura-Heavy" w:cs="Futura-Heavy"/>
          <w:b/>
          <w:bCs/>
          <w:i/>
          <w:color w:val="000000"/>
          <w:sz w:val="28"/>
          <w:szCs w:val="28"/>
          <w:u w:val="single"/>
        </w:rPr>
        <w:t>:</w:t>
      </w:r>
      <w:r w:rsidR="002F7C01">
        <w:rPr>
          <w:rFonts w:ascii="Futura-Heavy" w:hAnsi="Futura-Heavy" w:cs="Futura-Heavy"/>
          <w:b/>
          <w:bCs/>
          <w:color w:val="000000"/>
          <w:sz w:val="28"/>
          <w:szCs w:val="28"/>
        </w:rPr>
        <w:t xml:space="preserve"> </w:t>
      </w:r>
      <w:r w:rsidR="004B5B51">
        <w:rPr>
          <w:rFonts w:ascii="Futura-Heavy" w:hAnsi="Futura-Heavy" w:cs="Futura-Heavy"/>
          <w:b/>
          <w:bCs/>
          <w:color w:val="000000"/>
          <w:sz w:val="28"/>
          <w:szCs w:val="28"/>
        </w:rPr>
        <w:t>Protocol (a)</w:t>
      </w:r>
    </w:p>
    <w:p w:rsidR="00245EEE" w:rsidRDefault="002F7C01" w:rsidP="002F7C01">
      <w:pPr>
        <w:spacing w:after="200" w:line="276" w:lineRule="auto"/>
        <w:jc w:val="left"/>
        <w:rPr>
          <w:rFonts w:ascii="Futura-Heavy" w:hAnsi="Futura-Heavy" w:cs="Futura-Heavy"/>
          <w:b/>
          <w:bCs/>
          <w:color w:val="000000"/>
          <w:sz w:val="28"/>
          <w:szCs w:val="28"/>
        </w:rPr>
      </w:pPr>
      <w:r>
        <w:rPr>
          <w:rFonts w:ascii="Futura-Heavy" w:hAnsi="Futura-Heavy" w:cs="Futura-Heavy"/>
          <w:b/>
          <w:bCs/>
          <w:color w:val="000000"/>
          <w:sz w:val="28"/>
          <w:szCs w:val="28"/>
        </w:rPr>
        <w:t>Isolation of t</w:t>
      </w:r>
      <w:r w:rsidR="00245EEE">
        <w:rPr>
          <w:rFonts w:ascii="Futura-Heavy" w:hAnsi="Futura-Heavy" w:cs="Futura-Heavy"/>
          <w:b/>
          <w:bCs/>
          <w:color w:val="000000"/>
          <w:sz w:val="28"/>
          <w:szCs w:val="28"/>
        </w:rPr>
        <w:t>otal DNA from Swabs (Qiagen DNeasy</w:t>
      </w:r>
      <w:r w:rsidR="00245EEE" w:rsidRPr="008031B8">
        <w:rPr>
          <w:rFonts w:ascii="Futura-Heavy" w:hAnsi="Futura-Heavy" w:cs="Futura-Heavy"/>
          <w:b/>
          <w:bCs/>
          <w:color w:val="000000"/>
          <w:sz w:val="28"/>
          <w:szCs w:val="28"/>
          <w:vertAlign w:val="superscript"/>
        </w:rPr>
        <w:t xml:space="preserve">® </w:t>
      </w:r>
      <w:r w:rsidR="00245EEE">
        <w:rPr>
          <w:rFonts w:ascii="Futura-Heavy" w:hAnsi="Futura-Heavy" w:cs="Futura-Heavy"/>
          <w:b/>
          <w:bCs/>
          <w:color w:val="000000"/>
          <w:sz w:val="28"/>
          <w:szCs w:val="28"/>
        </w:rPr>
        <w:t>kit)</w:t>
      </w:r>
    </w:p>
    <w:p w:rsidR="00245EEE" w:rsidRDefault="00245EEE" w:rsidP="00245EEE">
      <w:pPr>
        <w:autoSpaceDE w:val="0"/>
        <w:autoSpaceDN w:val="0"/>
        <w:adjustRightInd w:val="0"/>
        <w:spacing w:line="240" w:lineRule="auto"/>
        <w:rPr>
          <w:rFonts w:ascii="Futura-Book" w:hAnsi="Futura-Book" w:cs="Futura-Book"/>
          <w:color w:val="000000"/>
          <w:sz w:val="18"/>
          <w:szCs w:val="18"/>
        </w:rPr>
      </w:pPr>
      <w:r>
        <w:rPr>
          <w:rFonts w:ascii="Futura-Book" w:hAnsi="Futura-Book" w:cs="Futura-Book"/>
          <w:color w:val="000000"/>
          <w:sz w:val="18"/>
          <w:szCs w:val="18"/>
        </w:rPr>
        <w:t xml:space="preserve">This protocol is for isolation of total (genomic and mitochondrial) DNA from cotton or Dacron swabs latter preferred).  </w:t>
      </w:r>
    </w:p>
    <w:p w:rsidR="00245EEE" w:rsidRDefault="00245EEE" w:rsidP="00245EEE">
      <w:pPr>
        <w:autoSpaceDE w:val="0"/>
        <w:autoSpaceDN w:val="0"/>
        <w:adjustRightInd w:val="0"/>
        <w:spacing w:line="240" w:lineRule="auto"/>
        <w:rPr>
          <w:rFonts w:ascii="Futura-Book" w:hAnsi="Futura-Book" w:cs="Futura-Book"/>
          <w:color w:val="000000"/>
          <w:sz w:val="18"/>
          <w:szCs w:val="18"/>
        </w:rPr>
      </w:pPr>
    </w:p>
    <w:p w:rsidR="00245EEE" w:rsidRDefault="00245EEE" w:rsidP="00245EEE">
      <w:pPr>
        <w:autoSpaceDE w:val="0"/>
        <w:autoSpaceDN w:val="0"/>
        <w:adjustRightInd w:val="0"/>
        <w:spacing w:line="240" w:lineRule="auto"/>
        <w:rPr>
          <w:rFonts w:ascii="Futura-Heavy" w:hAnsi="Futura-Heavy" w:cs="Futura-Heavy"/>
          <w:b/>
          <w:bCs/>
          <w:color w:val="000000"/>
          <w:sz w:val="18"/>
          <w:szCs w:val="18"/>
        </w:rPr>
      </w:pPr>
      <w:r w:rsidRPr="001C20D7">
        <w:rPr>
          <w:rFonts w:ascii="Futura-Book" w:hAnsi="Futura-Book" w:cs="Futura-Book"/>
          <w:b/>
          <w:color w:val="000000"/>
          <w:sz w:val="18"/>
          <w:szCs w:val="18"/>
        </w:rPr>
        <w:t>Im</w:t>
      </w:r>
      <w:r w:rsidRPr="001C20D7">
        <w:rPr>
          <w:rFonts w:ascii="Futura-Heavy" w:hAnsi="Futura-Heavy" w:cs="Futura-Heavy"/>
          <w:b/>
          <w:bCs/>
          <w:color w:val="000000"/>
          <w:sz w:val="18"/>
          <w:szCs w:val="18"/>
        </w:rPr>
        <w:t>portant points</w:t>
      </w:r>
      <w:r>
        <w:rPr>
          <w:rFonts w:ascii="Futura-Heavy" w:hAnsi="Futura-Heavy" w:cs="Futura-Heavy"/>
          <w:b/>
          <w:bCs/>
          <w:color w:val="000000"/>
          <w:sz w:val="18"/>
          <w:szCs w:val="18"/>
        </w:rPr>
        <w:t xml:space="preserve"> before starting</w:t>
      </w:r>
    </w:p>
    <w:p w:rsidR="00245EEE" w:rsidRPr="0068770E" w:rsidRDefault="00245EEE" w:rsidP="00245EEE">
      <w:pPr>
        <w:pStyle w:val="ListParagraph"/>
        <w:autoSpaceDE w:val="0"/>
        <w:autoSpaceDN w:val="0"/>
        <w:adjustRightInd w:val="0"/>
        <w:spacing w:after="0" w:line="240" w:lineRule="auto"/>
        <w:jc w:val="both"/>
        <w:rPr>
          <w:rFonts w:ascii="Futura-Book" w:hAnsi="Futura-Book" w:cs="Futura-Book"/>
          <w:color w:val="000000"/>
          <w:sz w:val="18"/>
          <w:szCs w:val="18"/>
        </w:rPr>
      </w:pPr>
    </w:p>
    <w:p w:rsidR="00245EEE" w:rsidRPr="0068770E" w:rsidRDefault="00245EEE" w:rsidP="00245EEE">
      <w:pPr>
        <w:pStyle w:val="ListParagraph"/>
        <w:numPr>
          <w:ilvl w:val="0"/>
          <w:numId w:val="3"/>
        </w:numPr>
        <w:autoSpaceDE w:val="0"/>
        <w:autoSpaceDN w:val="0"/>
        <w:adjustRightInd w:val="0"/>
        <w:spacing w:after="0" w:line="240" w:lineRule="auto"/>
        <w:jc w:val="both"/>
        <w:rPr>
          <w:rFonts w:ascii="Futura-Book" w:hAnsi="Futura-Book" w:cs="Futura-Book"/>
          <w:color w:val="000000"/>
          <w:sz w:val="18"/>
          <w:szCs w:val="18"/>
        </w:rPr>
      </w:pPr>
      <w:r w:rsidRPr="0068770E">
        <w:rPr>
          <w:rFonts w:ascii="Futura-Book" w:hAnsi="Futura-Book" w:cs="Futura-Book"/>
          <w:color w:val="000000"/>
          <w:sz w:val="18"/>
          <w:szCs w:val="18"/>
        </w:rPr>
        <w:t>Perform all centrifugation steps at room temperature (15–25°C).</w:t>
      </w:r>
    </w:p>
    <w:p w:rsidR="00245EEE" w:rsidRDefault="00245EEE" w:rsidP="00245EEE">
      <w:pPr>
        <w:autoSpaceDE w:val="0"/>
        <w:autoSpaceDN w:val="0"/>
        <w:adjustRightInd w:val="0"/>
        <w:spacing w:line="240" w:lineRule="auto"/>
        <w:rPr>
          <w:rFonts w:ascii="ZapfDingbats" w:eastAsia="ZapfDingbats" w:hAnsi="Futura-Heavy" w:cs="ZapfDingbats"/>
          <w:color w:val="666666"/>
          <w:sz w:val="20"/>
          <w:szCs w:val="20"/>
        </w:rPr>
      </w:pPr>
    </w:p>
    <w:p w:rsidR="00245EEE" w:rsidRDefault="00245EEE" w:rsidP="00245EEE">
      <w:pPr>
        <w:autoSpaceDE w:val="0"/>
        <w:autoSpaceDN w:val="0"/>
        <w:adjustRightInd w:val="0"/>
        <w:spacing w:line="240" w:lineRule="auto"/>
        <w:rPr>
          <w:rFonts w:ascii="Futura-Heavy" w:hAnsi="Futura-Heavy" w:cs="Futura-Heavy"/>
          <w:b/>
          <w:bCs/>
          <w:color w:val="000000"/>
          <w:sz w:val="18"/>
          <w:szCs w:val="18"/>
        </w:rPr>
      </w:pPr>
      <w:r>
        <w:rPr>
          <w:rFonts w:ascii="Futura-Heavy" w:hAnsi="Futura-Heavy" w:cs="Futura-Heavy"/>
          <w:b/>
          <w:bCs/>
          <w:color w:val="000000"/>
          <w:sz w:val="18"/>
          <w:szCs w:val="18"/>
        </w:rPr>
        <w:t>Things to do before starting</w:t>
      </w:r>
    </w:p>
    <w:p w:rsidR="00245EEE" w:rsidRDefault="00245EEE" w:rsidP="00245EEE">
      <w:pPr>
        <w:autoSpaceDE w:val="0"/>
        <w:autoSpaceDN w:val="0"/>
        <w:adjustRightInd w:val="0"/>
        <w:spacing w:line="240" w:lineRule="auto"/>
        <w:rPr>
          <w:rFonts w:ascii="Futura-Heavy" w:hAnsi="Futura-Heavy" w:cs="Futura-Heavy"/>
          <w:b/>
          <w:bCs/>
          <w:color w:val="000000"/>
          <w:sz w:val="18"/>
          <w:szCs w:val="18"/>
        </w:rPr>
      </w:pPr>
    </w:p>
    <w:p w:rsidR="00245EEE" w:rsidRPr="0068770E" w:rsidRDefault="00245EEE" w:rsidP="00245EEE">
      <w:pPr>
        <w:pStyle w:val="ListParagraph"/>
        <w:numPr>
          <w:ilvl w:val="0"/>
          <w:numId w:val="3"/>
        </w:numPr>
        <w:autoSpaceDE w:val="0"/>
        <w:autoSpaceDN w:val="0"/>
        <w:adjustRightInd w:val="0"/>
        <w:spacing w:after="0" w:line="240" w:lineRule="auto"/>
        <w:jc w:val="both"/>
        <w:rPr>
          <w:rFonts w:ascii="Futura-Book" w:hAnsi="Futura-Book" w:cs="Futura-Book"/>
          <w:color w:val="000000"/>
          <w:sz w:val="18"/>
          <w:szCs w:val="18"/>
        </w:rPr>
      </w:pPr>
      <w:r>
        <w:rPr>
          <w:rFonts w:ascii="Futura-Book" w:hAnsi="Futura-Book" w:cs="Futura-Book"/>
          <w:color w:val="000000"/>
          <w:sz w:val="18"/>
          <w:szCs w:val="18"/>
        </w:rPr>
        <w:t>Equilibrate Buffer A</w:t>
      </w:r>
      <w:r w:rsidRPr="0068770E">
        <w:rPr>
          <w:rFonts w:ascii="Futura-Book" w:hAnsi="Futura-Book" w:cs="Futura-Book"/>
          <w:color w:val="000000"/>
          <w:sz w:val="18"/>
          <w:szCs w:val="18"/>
        </w:rPr>
        <w:t>E or distilled water for elution to room temperature (15–25°C).</w:t>
      </w:r>
    </w:p>
    <w:p w:rsidR="00245EEE" w:rsidRPr="00177AD5" w:rsidRDefault="00245EEE" w:rsidP="00245EEE">
      <w:pPr>
        <w:pStyle w:val="ListParagraph"/>
        <w:numPr>
          <w:ilvl w:val="0"/>
          <w:numId w:val="3"/>
        </w:numPr>
        <w:autoSpaceDE w:val="0"/>
        <w:autoSpaceDN w:val="0"/>
        <w:adjustRightInd w:val="0"/>
        <w:spacing w:after="0" w:line="240" w:lineRule="auto"/>
        <w:jc w:val="both"/>
        <w:rPr>
          <w:rFonts w:ascii="Futura-Book" w:hAnsi="Futura-Book" w:cs="Futura-Book"/>
          <w:color w:val="000000"/>
          <w:sz w:val="18"/>
          <w:szCs w:val="18"/>
        </w:rPr>
      </w:pPr>
      <w:r w:rsidRPr="0068770E">
        <w:rPr>
          <w:rFonts w:ascii="Futura-Book" w:hAnsi="Futura-Book" w:cs="Futura-Book"/>
          <w:color w:val="000000"/>
          <w:sz w:val="18"/>
          <w:szCs w:val="18"/>
        </w:rPr>
        <w:t xml:space="preserve">Set a </w:t>
      </w:r>
      <w:r>
        <w:rPr>
          <w:rFonts w:ascii="Futura-Book" w:hAnsi="Futura-Book" w:cs="Futura-Book"/>
          <w:color w:val="000000"/>
          <w:sz w:val="18"/>
          <w:szCs w:val="18"/>
        </w:rPr>
        <w:t xml:space="preserve">heated block to </w:t>
      </w:r>
      <w:r w:rsidRPr="0068770E">
        <w:rPr>
          <w:rFonts w:ascii="Futura-Book" w:hAnsi="Futura-Book" w:cs="Futura-Book"/>
          <w:color w:val="000000"/>
          <w:sz w:val="18"/>
          <w:szCs w:val="18"/>
        </w:rPr>
        <w:t>56°C for use in s</w:t>
      </w:r>
      <w:r>
        <w:rPr>
          <w:rFonts w:ascii="Futura-Book" w:hAnsi="Futura-Book" w:cs="Futura-Book"/>
          <w:color w:val="000000"/>
          <w:sz w:val="18"/>
          <w:szCs w:val="18"/>
        </w:rPr>
        <w:t>tep 3</w:t>
      </w:r>
      <w:r w:rsidRPr="00177AD5">
        <w:rPr>
          <w:rFonts w:ascii="Futura-Book" w:hAnsi="Futura-Book" w:cs="Futura-Book"/>
          <w:color w:val="000000"/>
          <w:sz w:val="18"/>
          <w:szCs w:val="18"/>
        </w:rPr>
        <w:t>.</w:t>
      </w:r>
    </w:p>
    <w:p w:rsidR="00245EEE" w:rsidRPr="001C20D7" w:rsidRDefault="00245EEE" w:rsidP="00245EEE">
      <w:pPr>
        <w:pStyle w:val="ListParagraph"/>
        <w:numPr>
          <w:ilvl w:val="0"/>
          <w:numId w:val="3"/>
        </w:numPr>
        <w:autoSpaceDE w:val="0"/>
        <w:autoSpaceDN w:val="0"/>
        <w:adjustRightInd w:val="0"/>
        <w:spacing w:after="0" w:line="240" w:lineRule="auto"/>
        <w:jc w:val="both"/>
        <w:rPr>
          <w:rFonts w:ascii="Futura-Book" w:hAnsi="Futura-Book" w:cs="Futura-Book"/>
          <w:color w:val="000000"/>
          <w:sz w:val="18"/>
          <w:szCs w:val="18"/>
        </w:rPr>
      </w:pPr>
      <w:r w:rsidRPr="0068770E">
        <w:rPr>
          <w:rFonts w:ascii="Futura-Book" w:hAnsi="Futura-Book" w:cs="Futura-Book"/>
          <w:color w:val="000000"/>
          <w:sz w:val="18"/>
          <w:szCs w:val="18"/>
        </w:rPr>
        <w:t xml:space="preserve">If Buffer AL or Buffer ATL contains precipitates, dissolve by </w:t>
      </w:r>
      <w:r>
        <w:rPr>
          <w:rFonts w:ascii="Futura-Book" w:hAnsi="Futura-Book" w:cs="Futura-Book"/>
          <w:color w:val="000000"/>
          <w:sz w:val="18"/>
          <w:szCs w:val="18"/>
        </w:rPr>
        <w:t xml:space="preserve">placing on </w:t>
      </w:r>
      <w:proofErr w:type="spellStart"/>
      <w:r>
        <w:rPr>
          <w:rFonts w:ascii="Futura-Book" w:hAnsi="Futura-Book" w:cs="Futura-Book"/>
          <w:color w:val="000000"/>
          <w:sz w:val="18"/>
          <w:szCs w:val="18"/>
        </w:rPr>
        <w:t>heatblock</w:t>
      </w:r>
      <w:proofErr w:type="spellEnd"/>
      <w:r>
        <w:rPr>
          <w:rFonts w:ascii="Futura-Book" w:hAnsi="Futura-Book" w:cs="Futura-Book"/>
          <w:color w:val="000000"/>
          <w:sz w:val="18"/>
          <w:szCs w:val="18"/>
        </w:rPr>
        <w:t xml:space="preserve"> at 56</w:t>
      </w:r>
      <w:r w:rsidRPr="0068770E">
        <w:rPr>
          <w:rFonts w:ascii="Futura-Book" w:hAnsi="Futura-Book" w:cs="Futura-Book"/>
          <w:color w:val="000000"/>
          <w:sz w:val="18"/>
          <w:szCs w:val="18"/>
        </w:rPr>
        <w:t>°C with</w:t>
      </w:r>
      <w:r>
        <w:rPr>
          <w:rFonts w:ascii="Futura-Book" w:hAnsi="Futura-Book" w:cs="Futura-Book"/>
          <w:color w:val="000000"/>
          <w:sz w:val="18"/>
          <w:szCs w:val="18"/>
        </w:rPr>
        <w:t xml:space="preserve"> </w:t>
      </w:r>
      <w:r w:rsidRPr="001C20D7">
        <w:rPr>
          <w:rFonts w:ascii="Futura-Book" w:hAnsi="Futura-Book" w:cs="Futura-Book"/>
          <w:color w:val="000000"/>
          <w:sz w:val="18"/>
          <w:szCs w:val="18"/>
        </w:rPr>
        <w:t>gentle agitation.</w:t>
      </w:r>
    </w:p>
    <w:p w:rsidR="00245EEE" w:rsidRPr="001C20D7" w:rsidRDefault="00245EEE" w:rsidP="00245EEE">
      <w:pPr>
        <w:pStyle w:val="ListParagraph"/>
        <w:numPr>
          <w:ilvl w:val="0"/>
          <w:numId w:val="3"/>
        </w:numPr>
        <w:autoSpaceDE w:val="0"/>
        <w:autoSpaceDN w:val="0"/>
        <w:adjustRightInd w:val="0"/>
        <w:spacing w:after="0" w:line="240" w:lineRule="auto"/>
        <w:jc w:val="both"/>
        <w:rPr>
          <w:rFonts w:ascii="Futura-Book" w:hAnsi="Futura-Book" w:cs="Futura-Book"/>
          <w:color w:val="000000"/>
          <w:sz w:val="18"/>
          <w:szCs w:val="18"/>
        </w:rPr>
      </w:pPr>
      <w:r w:rsidRPr="0068770E">
        <w:rPr>
          <w:rFonts w:ascii="Futura-Book" w:hAnsi="Futura-Book" w:cs="Futura-Book"/>
          <w:color w:val="000000"/>
          <w:sz w:val="18"/>
          <w:szCs w:val="18"/>
        </w:rPr>
        <w:t>Ensure that Buffers AW1 and AW2 have been prepared according to the instructions</w:t>
      </w:r>
      <w:r>
        <w:rPr>
          <w:rFonts w:ascii="Futura-Book" w:hAnsi="Futura-Book" w:cs="Futura-Book"/>
          <w:color w:val="000000"/>
          <w:sz w:val="18"/>
          <w:szCs w:val="18"/>
        </w:rPr>
        <w:t xml:space="preserve"> </w:t>
      </w:r>
      <w:r w:rsidRPr="001C20D7">
        <w:rPr>
          <w:rFonts w:ascii="Futura-Book" w:hAnsi="Futura-Book" w:cs="Futura-Book"/>
          <w:color w:val="000000"/>
          <w:sz w:val="18"/>
          <w:szCs w:val="18"/>
        </w:rPr>
        <w:t>on page 12 of the handbook.</w:t>
      </w:r>
    </w:p>
    <w:p w:rsidR="00245EEE" w:rsidRDefault="00245EEE" w:rsidP="00245EEE">
      <w:pPr>
        <w:autoSpaceDE w:val="0"/>
        <w:autoSpaceDN w:val="0"/>
        <w:adjustRightInd w:val="0"/>
        <w:spacing w:line="240" w:lineRule="auto"/>
        <w:rPr>
          <w:rFonts w:ascii="Futura-Heavy" w:hAnsi="Futura-Heavy" w:cs="Futura-Heavy"/>
          <w:b/>
          <w:bCs/>
          <w:color w:val="000000"/>
          <w:sz w:val="18"/>
          <w:szCs w:val="18"/>
        </w:rPr>
      </w:pPr>
    </w:p>
    <w:p w:rsidR="00245EEE" w:rsidRPr="00553325" w:rsidRDefault="00245EEE" w:rsidP="00245EEE">
      <w:pPr>
        <w:autoSpaceDE w:val="0"/>
        <w:autoSpaceDN w:val="0"/>
        <w:adjustRightInd w:val="0"/>
        <w:spacing w:line="240" w:lineRule="auto"/>
        <w:rPr>
          <w:rFonts w:ascii="Futura-Heavy" w:hAnsi="Futura-Heavy" w:cs="Futura-Heavy"/>
          <w:b/>
          <w:bCs/>
          <w:color w:val="000000"/>
          <w:sz w:val="20"/>
          <w:szCs w:val="20"/>
        </w:rPr>
      </w:pPr>
      <w:r w:rsidRPr="00553325">
        <w:rPr>
          <w:rFonts w:ascii="Futura-Heavy" w:hAnsi="Futura-Heavy" w:cs="Futura-Heavy"/>
          <w:b/>
          <w:bCs/>
          <w:color w:val="000000"/>
          <w:sz w:val="20"/>
          <w:szCs w:val="20"/>
        </w:rPr>
        <w:t>Procedure</w:t>
      </w:r>
    </w:p>
    <w:p w:rsidR="00245EEE" w:rsidRPr="00553325" w:rsidRDefault="00245EEE" w:rsidP="00245EEE">
      <w:pPr>
        <w:autoSpaceDE w:val="0"/>
        <w:autoSpaceDN w:val="0"/>
        <w:adjustRightInd w:val="0"/>
        <w:spacing w:line="240" w:lineRule="auto"/>
        <w:rPr>
          <w:rFonts w:ascii="Futura-Heavy" w:hAnsi="Futura-Heavy" w:cs="Futura-Heavy"/>
          <w:b/>
          <w:bCs/>
          <w:color w:val="000000"/>
          <w:sz w:val="20"/>
          <w:szCs w:val="20"/>
        </w:rPr>
      </w:pPr>
    </w:p>
    <w:p w:rsidR="00245EEE" w:rsidRPr="00553325" w:rsidRDefault="00245EEE" w:rsidP="00245EEE">
      <w:pPr>
        <w:pStyle w:val="ListParagraph"/>
        <w:numPr>
          <w:ilvl w:val="0"/>
          <w:numId w:val="4"/>
        </w:numPr>
        <w:autoSpaceDE w:val="0"/>
        <w:autoSpaceDN w:val="0"/>
        <w:adjustRightInd w:val="0"/>
        <w:spacing w:after="0" w:line="240" w:lineRule="auto"/>
        <w:ind w:left="360"/>
        <w:jc w:val="both"/>
        <w:rPr>
          <w:rFonts w:ascii="Futura-Heavy" w:hAnsi="Futura-Heavy" w:cs="Futura-Heavy"/>
          <w:b/>
          <w:bCs/>
          <w:color w:val="000000"/>
          <w:sz w:val="20"/>
          <w:szCs w:val="20"/>
        </w:rPr>
      </w:pPr>
      <w:r w:rsidRPr="00553325">
        <w:rPr>
          <w:rFonts w:ascii="Futura-Heavy" w:hAnsi="Futura-Heavy" w:cs="Futura-Heavy"/>
          <w:b/>
          <w:bCs/>
          <w:color w:val="000000"/>
          <w:sz w:val="20"/>
          <w:szCs w:val="20"/>
        </w:rPr>
        <w:t xml:space="preserve">Shorten shaft of swab if swab is unable to move in </w:t>
      </w:r>
      <w:proofErr w:type="spellStart"/>
      <w:r w:rsidRPr="00553325">
        <w:rPr>
          <w:rFonts w:ascii="Futura-Heavy" w:hAnsi="Futura-Heavy" w:cs="Futura-Heavy"/>
          <w:b/>
          <w:bCs/>
          <w:color w:val="000000"/>
          <w:sz w:val="20"/>
          <w:szCs w:val="20"/>
        </w:rPr>
        <w:t>microtube</w:t>
      </w:r>
      <w:proofErr w:type="spellEnd"/>
      <w:r w:rsidRPr="00553325">
        <w:rPr>
          <w:rFonts w:ascii="Futura-Heavy" w:hAnsi="Futura-Heavy" w:cs="Futura-Heavy"/>
          <w:b/>
          <w:bCs/>
          <w:color w:val="000000"/>
          <w:sz w:val="20"/>
          <w:szCs w:val="20"/>
        </w:rPr>
        <w:t xml:space="preserve">.  Using designated disposable forceps lift and break the shaft for </w:t>
      </w:r>
      <w:proofErr w:type="spellStart"/>
      <w:r w:rsidRPr="00553325">
        <w:rPr>
          <w:rFonts w:ascii="Futura-Heavy" w:hAnsi="Futura-Heavy" w:cs="Futura-Heavy"/>
          <w:b/>
          <w:bCs/>
          <w:color w:val="000000"/>
          <w:sz w:val="20"/>
          <w:szCs w:val="20"/>
        </w:rPr>
        <w:t>dacron</w:t>
      </w:r>
      <w:proofErr w:type="spellEnd"/>
      <w:r w:rsidRPr="00553325">
        <w:rPr>
          <w:rFonts w:ascii="Futura-Heavy" w:hAnsi="Futura-Heavy" w:cs="Futura-Heavy"/>
          <w:b/>
          <w:bCs/>
          <w:color w:val="000000"/>
          <w:sz w:val="20"/>
          <w:szCs w:val="20"/>
        </w:rPr>
        <w:t xml:space="preserve"> swabs (white shaft) or cut using scissors for cotton swabs (blue shaft).  </w:t>
      </w:r>
    </w:p>
    <w:p w:rsidR="00245EEE" w:rsidRPr="00553325" w:rsidRDefault="00245EEE" w:rsidP="00245EEE">
      <w:pPr>
        <w:autoSpaceDE w:val="0"/>
        <w:autoSpaceDN w:val="0"/>
        <w:adjustRightInd w:val="0"/>
        <w:spacing w:line="240" w:lineRule="auto"/>
        <w:rPr>
          <w:rFonts w:ascii="Futura-Heavy" w:hAnsi="Futura-Heavy" w:cs="Futura-Heavy"/>
          <w:bCs/>
          <w:color w:val="000000"/>
          <w:sz w:val="20"/>
          <w:szCs w:val="20"/>
        </w:rPr>
      </w:pPr>
      <w:r w:rsidRPr="00553325">
        <w:rPr>
          <w:rFonts w:ascii="Futura-Heavy" w:hAnsi="Futura-Heavy" w:cs="Futura-Heavy"/>
          <w:bCs/>
          <w:color w:val="000000"/>
          <w:sz w:val="20"/>
          <w:szCs w:val="20"/>
        </w:rPr>
        <w:t xml:space="preserve">Make sure to wipe scissors with </w:t>
      </w:r>
      <w:proofErr w:type="spellStart"/>
      <w:r w:rsidRPr="00553325">
        <w:rPr>
          <w:rFonts w:ascii="Futura-Heavy" w:hAnsi="Futura-Heavy" w:cs="Futura-Heavy"/>
          <w:bCs/>
          <w:color w:val="000000"/>
          <w:sz w:val="20"/>
          <w:szCs w:val="20"/>
        </w:rPr>
        <w:t>trigene</w:t>
      </w:r>
      <w:proofErr w:type="spellEnd"/>
      <w:r w:rsidRPr="00553325">
        <w:rPr>
          <w:rFonts w:ascii="Futura-Heavy" w:hAnsi="Futura-Heavy" w:cs="Futura-Heavy"/>
          <w:bCs/>
          <w:color w:val="000000"/>
          <w:sz w:val="20"/>
          <w:szCs w:val="20"/>
        </w:rPr>
        <w:t xml:space="preserve"> </w:t>
      </w:r>
      <w:proofErr w:type="spellStart"/>
      <w:r w:rsidRPr="00553325">
        <w:rPr>
          <w:rFonts w:ascii="Futura-Heavy" w:hAnsi="Futura-Heavy" w:cs="Futura-Heavy"/>
          <w:bCs/>
          <w:color w:val="000000"/>
          <w:sz w:val="20"/>
          <w:szCs w:val="20"/>
        </w:rPr>
        <w:t>inbetween</w:t>
      </w:r>
      <w:proofErr w:type="spellEnd"/>
      <w:r w:rsidRPr="00553325">
        <w:rPr>
          <w:rFonts w:ascii="Futura-Heavy" w:hAnsi="Futura-Heavy" w:cs="Futura-Heavy"/>
          <w:bCs/>
          <w:color w:val="000000"/>
          <w:sz w:val="20"/>
          <w:szCs w:val="20"/>
        </w:rPr>
        <w:t xml:space="preserve"> samples.  </w:t>
      </w:r>
    </w:p>
    <w:p w:rsidR="00245EEE" w:rsidRPr="00553325" w:rsidRDefault="00245EEE" w:rsidP="00245EEE">
      <w:pPr>
        <w:autoSpaceDE w:val="0"/>
        <w:autoSpaceDN w:val="0"/>
        <w:adjustRightInd w:val="0"/>
        <w:spacing w:line="240" w:lineRule="auto"/>
        <w:rPr>
          <w:rFonts w:ascii="Futura-Book" w:hAnsi="Futura-Book" w:cs="Futura-Book"/>
          <w:color w:val="000000"/>
          <w:sz w:val="20"/>
          <w:szCs w:val="20"/>
        </w:rPr>
      </w:pPr>
    </w:p>
    <w:p w:rsidR="00245EEE" w:rsidRPr="00553325" w:rsidRDefault="00245EEE" w:rsidP="00245EEE">
      <w:pPr>
        <w:autoSpaceDE w:val="0"/>
        <w:autoSpaceDN w:val="0"/>
        <w:adjustRightInd w:val="0"/>
        <w:spacing w:line="240" w:lineRule="auto"/>
        <w:rPr>
          <w:rFonts w:ascii="Futura-Heavy" w:hAnsi="Futura-Heavy" w:cs="Futura-Heavy"/>
          <w:b/>
          <w:bCs/>
          <w:color w:val="000000"/>
          <w:sz w:val="20"/>
          <w:szCs w:val="20"/>
        </w:rPr>
      </w:pPr>
      <w:r w:rsidRPr="00553325">
        <w:rPr>
          <w:rFonts w:ascii="Futura-Heavy" w:hAnsi="Futura-Heavy" w:cs="Futura-Heavy"/>
          <w:b/>
          <w:bCs/>
          <w:color w:val="000000"/>
          <w:sz w:val="20"/>
          <w:szCs w:val="20"/>
        </w:rPr>
        <w:t xml:space="preserve">2.    Add 20 </w:t>
      </w:r>
      <w:proofErr w:type="spellStart"/>
      <w:r w:rsidRPr="00553325">
        <w:rPr>
          <w:rFonts w:ascii="Futura-Heavy" w:hAnsi="Futura-Heavy" w:cs="Futura-Heavy"/>
          <w:b/>
          <w:bCs/>
          <w:color w:val="000000"/>
          <w:sz w:val="20"/>
          <w:szCs w:val="20"/>
        </w:rPr>
        <w:t>μl</w:t>
      </w:r>
      <w:proofErr w:type="spellEnd"/>
      <w:r w:rsidRPr="00553325">
        <w:rPr>
          <w:rFonts w:ascii="Futura-Heavy" w:hAnsi="Futura-Heavy" w:cs="Futura-Heavy"/>
          <w:b/>
          <w:bCs/>
          <w:color w:val="000000"/>
          <w:sz w:val="20"/>
          <w:szCs w:val="20"/>
        </w:rPr>
        <w:t xml:space="preserve"> </w:t>
      </w:r>
      <w:proofErr w:type="spellStart"/>
      <w:r w:rsidRPr="00553325">
        <w:rPr>
          <w:rFonts w:ascii="Futura-Heavy" w:hAnsi="Futura-Heavy" w:cs="Futura-Heavy"/>
          <w:b/>
          <w:bCs/>
          <w:color w:val="000000"/>
          <w:sz w:val="20"/>
          <w:szCs w:val="20"/>
        </w:rPr>
        <w:t>proteinase</w:t>
      </w:r>
      <w:proofErr w:type="spellEnd"/>
      <w:r w:rsidRPr="00553325">
        <w:rPr>
          <w:rFonts w:ascii="Futura-Heavy" w:hAnsi="Futura-Heavy" w:cs="Futura-Heavy"/>
          <w:b/>
          <w:bCs/>
          <w:color w:val="000000"/>
          <w:sz w:val="20"/>
          <w:szCs w:val="20"/>
        </w:rPr>
        <w:t xml:space="preserve"> K and 400 </w:t>
      </w:r>
      <w:proofErr w:type="spellStart"/>
      <w:r w:rsidRPr="00553325">
        <w:rPr>
          <w:rFonts w:ascii="Futura-Heavy" w:hAnsi="Futura-Heavy" w:cs="Futura-Heavy"/>
          <w:b/>
          <w:bCs/>
          <w:color w:val="000000"/>
          <w:sz w:val="20"/>
          <w:szCs w:val="20"/>
        </w:rPr>
        <w:t>μl</w:t>
      </w:r>
      <w:proofErr w:type="spellEnd"/>
      <w:r w:rsidRPr="00553325">
        <w:rPr>
          <w:rFonts w:ascii="Futura-Heavy" w:hAnsi="Futura-Heavy" w:cs="Futura-Heavy"/>
          <w:b/>
          <w:bCs/>
          <w:color w:val="000000"/>
          <w:sz w:val="20"/>
          <w:szCs w:val="20"/>
        </w:rPr>
        <w:t xml:space="preserve"> Buffer ATL, close the lid, and mix by pulse-</w:t>
      </w:r>
      <w:proofErr w:type="spellStart"/>
      <w:r w:rsidRPr="00553325">
        <w:rPr>
          <w:rFonts w:ascii="Futura-Heavy" w:hAnsi="Futura-Heavy" w:cs="Futura-Heavy"/>
          <w:b/>
          <w:bCs/>
          <w:color w:val="000000"/>
          <w:sz w:val="20"/>
          <w:szCs w:val="20"/>
        </w:rPr>
        <w:t>vortexing</w:t>
      </w:r>
      <w:proofErr w:type="spellEnd"/>
      <w:r w:rsidRPr="00553325">
        <w:rPr>
          <w:rFonts w:ascii="Futura-Heavy" w:hAnsi="Futura-Heavy" w:cs="Futura-Heavy"/>
          <w:b/>
          <w:bCs/>
          <w:color w:val="000000"/>
          <w:sz w:val="20"/>
          <w:szCs w:val="20"/>
        </w:rPr>
        <w:t xml:space="preserve"> for 10 s.</w:t>
      </w:r>
    </w:p>
    <w:p w:rsidR="00245EEE" w:rsidRPr="00553325" w:rsidRDefault="00245EEE" w:rsidP="00245EEE">
      <w:pPr>
        <w:autoSpaceDE w:val="0"/>
        <w:autoSpaceDN w:val="0"/>
        <w:adjustRightInd w:val="0"/>
        <w:spacing w:line="240" w:lineRule="auto"/>
        <w:rPr>
          <w:rFonts w:ascii="Futura-Heavy" w:hAnsi="Futura-Heavy" w:cs="Futura-Heavy"/>
          <w:b/>
          <w:bCs/>
          <w:color w:val="000000"/>
          <w:sz w:val="20"/>
          <w:szCs w:val="20"/>
        </w:rPr>
      </w:pPr>
    </w:p>
    <w:p w:rsidR="00245EEE" w:rsidRPr="00553325" w:rsidRDefault="00245EEE" w:rsidP="00245EEE">
      <w:pPr>
        <w:autoSpaceDE w:val="0"/>
        <w:autoSpaceDN w:val="0"/>
        <w:adjustRightInd w:val="0"/>
        <w:spacing w:line="240" w:lineRule="auto"/>
        <w:ind w:left="-360" w:firstLine="360"/>
        <w:rPr>
          <w:rFonts w:ascii="Futura-Heavy" w:hAnsi="Futura-Heavy" w:cs="Futura-Heavy"/>
          <w:b/>
          <w:bCs/>
          <w:color w:val="000000"/>
          <w:sz w:val="20"/>
          <w:szCs w:val="20"/>
        </w:rPr>
      </w:pPr>
      <w:r w:rsidRPr="00553325">
        <w:rPr>
          <w:rFonts w:ascii="Futura-Heavy" w:hAnsi="Futura-Heavy" w:cs="Futura-Heavy"/>
          <w:b/>
          <w:bCs/>
          <w:color w:val="000000"/>
          <w:sz w:val="20"/>
          <w:szCs w:val="20"/>
        </w:rPr>
        <w:t>3.    Place the tube in a heated block and incubate at 56°C for at least 1 h.</w:t>
      </w:r>
    </w:p>
    <w:p w:rsidR="00245EEE" w:rsidRPr="00553325" w:rsidRDefault="00245EEE" w:rsidP="00245EEE">
      <w:pPr>
        <w:autoSpaceDE w:val="0"/>
        <w:autoSpaceDN w:val="0"/>
        <w:adjustRightInd w:val="0"/>
        <w:spacing w:line="240" w:lineRule="auto"/>
        <w:rPr>
          <w:rFonts w:ascii="Futura-Heavy" w:hAnsi="Futura-Heavy" w:cs="Futura-Heavy"/>
          <w:bCs/>
          <w:color w:val="000000"/>
          <w:sz w:val="20"/>
          <w:szCs w:val="20"/>
        </w:rPr>
      </w:pPr>
      <w:proofErr w:type="gramStart"/>
      <w:r w:rsidRPr="00553325">
        <w:rPr>
          <w:rFonts w:ascii="Futura-Heavy" w:hAnsi="Futura-Heavy" w:cs="Futura-Heavy"/>
          <w:bCs/>
          <w:color w:val="000000"/>
          <w:sz w:val="20"/>
          <w:szCs w:val="20"/>
        </w:rPr>
        <w:t xml:space="preserve">Vortex the tube approximately every 10 minutes to improve </w:t>
      </w:r>
      <w:proofErr w:type="spellStart"/>
      <w:r w:rsidRPr="00553325">
        <w:rPr>
          <w:rFonts w:ascii="Futura-Heavy" w:hAnsi="Futura-Heavy" w:cs="Futura-Heavy"/>
          <w:bCs/>
          <w:color w:val="000000"/>
          <w:sz w:val="20"/>
          <w:szCs w:val="20"/>
        </w:rPr>
        <w:t>lysis</w:t>
      </w:r>
      <w:proofErr w:type="spellEnd"/>
      <w:r w:rsidRPr="00553325">
        <w:rPr>
          <w:rFonts w:ascii="Futura-Heavy" w:hAnsi="Futura-Heavy" w:cs="Futura-Heavy"/>
          <w:bCs/>
          <w:color w:val="000000"/>
          <w:sz w:val="20"/>
          <w:szCs w:val="20"/>
        </w:rPr>
        <w:t>.</w:t>
      </w:r>
      <w:proofErr w:type="gramEnd"/>
      <w:r w:rsidRPr="00553325">
        <w:rPr>
          <w:rFonts w:ascii="Futura-Heavy" w:hAnsi="Futura-Heavy" w:cs="Futura-Heavy"/>
          <w:bCs/>
          <w:color w:val="000000"/>
          <w:sz w:val="20"/>
          <w:szCs w:val="20"/>
        </w:rPr>
        <w:t xml:space="preserve">  </w:t>
      </w:r>
    </w:p>
    <w:p w:rsidR="00245EEE" w:rsidRPr="00553325" w:rsidRDefault="00245EEE" w:rsidP="00245EEE">
      <w:pPr>
        <w:autoSpaceDE w:val="0"/>
        <w:autoSpaceDN w:val="0"/>
        <w:adjustRightInd w:val="0"/>
        <w:spacing w:line="240" w:lineRule="auto"/>
        <w:rPr>
          <w:rFonts w:ascii="Futura-Heavy" w:hAnsi="Futura-Heavy" w:cs="Futura-Heavy"/>
          <w:b/>
          <w:bCs/>
          <w:color w:val="FFFFFF"/>
          <w:sz w:val="20"/>
          <w:szCs w:val="20"/>
        </w:rPr>
      </w:pPr>
      <w:r w:rsidRPr="00553325">
        <w:rPr>
          <w:rFonts w:ascii="Futura-Heavy" w:hAnsi="Futura-Heavy" w:cs="Futura-Heavy"/>
          <w:b/>
          <w:bCs/>
          <w:color w:val="FFFFFF"/>
          <w:sz w:val="20"/>
          <w:szCs w:val="20"/>
        </w:rPr>
        <w:t>Swabs</w:t>
      </w:r>
    </w:p>
    <w:p w:rsidR="00245EEE" w:rsidRPr="00553325" w:rsidRDefault="00245EEE" w:rsidP="00245EEE">
      <w:pPr>
        <w:autoSpaceDE w:val="0"/>
        <w:autoSpaceDN w:val="0"/>
        <w:adjustRightInd w:val="0"/>
        <w:spacing w:line="240" w:lineRule="auto"/>
        <w:rPr>
          <w:rFonts w:ascii="Futura-Heavy" w:hAnsi="Futura-Heavy" w:cs="Futura-Heavy"/>
          <w:b/>
          <w:bCs/>
          <w:color w:val="000000"/>
          <w:sz w:val="20"/>
          <w:szCs w:val="20"/>
        </w:rPr>
      </w:pPr>
      <w:r w:rsidRPr="00553325">
        <w:rPr>
          <w:rFonts w:ascii="Futura-Heavy" w:hAnsi="Futura-Heavy" w:cs="Futura-Heavy"/>
          <w:b/>
          <w:bCs/>
          <w:color w:val="000000"/>
          <w:sz w:val="20"/>
          <w:szCs w:val="20"/>
        </w:rPr>
        <w:t>4.    Briefly centrifuge the tube to remove drops from the inside of the lid.</w:t>
      </w:r>
    </w:p>
    <w:p w:rsidR="00245EEE" w:rsidRPr="00553325" w:rsidRDefault="00245EEE" w:rsidP="00245EEE">
      <w:pPr>
        <w:autoSpaceDE w:val="0"/>
        <w:autoSpaceDN w:val="0"/>
        <w:adjustRightInd w:val="0"/>
        <w:spacing w:line="240" w:lineRule="auto"/>
        <w:rPr>
          <w:rFonts w:ascii="Futura-Heavy" w:hAnsi="Futura-Heavy" w:cs="Futura-Heavy"/>
          <w:b/>
          <w:bCs/>
          <w:color w:val="000000"/>
          <w:sz w:val="20"/>
          <w:szCs w:val="20"/>
        </w:rPr>
      </w:pPr>
    </w:p>
    <w:p w:rsidR="00245EEE" w:rsidRPr="00553325" w:rsidRDefault="00245EEE" w:rsidP="00245EEE">
      <w:pPr>
        <w:autoSpaceDE w:val="0"/>
        <w:autoSpaceDN w:val="0"/>
        <w:adjustRightInd w:val="0"/>
        <w:spacing w:line="240" w:lineRule="auto"/>
        <w:rPr>
          <w:rFonts w:ascii="Futura-Heavy" w:hAnsi="Futura-Heavy" w:cs="Futura-Heavy"/>
          <w:b/>
          <w:bCs/>
          <w:color w:val="000000"/>
          <w:sz w:val="20"/>
          <w:szCs w:val="20"/>
        </w:rPr>
      </w:pPr>
      <w:r w:rsidRPr="00553325">
        <w:rPr>
          <w:rFonts w:ascii="Futura-Heavy" w:hAnsi="Futura-Heavy" w:cs="Futura-Heavy"/>
          <w:b/>
          <w:bCs/>
          <w:color w:val="000000"/>
          <w:sz w:val="20"/>
          <w:szCs w:val="20"/>
        </w:rPr>
        <w:t xml:space="preserve">5.    Add 400 </w:t>
      </w:r>
      <w:proofErr w:type="spellStart"/>
      <w:r w:rsidRPr="00553325">
        <w:rPr>
          <w:rFonts w:ascii="Futura-Heavy" w:hAnsi="Futura-Heavy" w:cs="Futura-Heavy"/>
          <w:b/>
          <w:bCs/>
          <w:color w:val="000000"/>
          <w:sz w:val="20"/>
          <w:szCs w:val="20"/>
        </w:rPr>
        <w:t>μl</w:t>
      </w:r>
      <w:proofErr w:type="spellEnd"/>
      <w:r w:rsidRPr="00553325">
        <w:rPr>
          <w:rFonts w:ascii="Futura-Heavy" w:hAnsi="Futura-Heavy" w:cs="Futura-Heavy"/>
          <w:b/>
          <w:bCs/>
          <w:color w:val="000000"/>
          <w:sz w:val="20"/>
          <w:szCs w:val="20"/>
        </w:rPr>
        <w:t xml:space="preserve"> Buffer AL close the lid, and mix by pulse-</w:t>
      </w:r>
      <w:proofErr w:type="spellStart"/>
      <w:r w:rsidRPr="00553325">
        <w:rPr>
          <w:rFonts w:ascii="Futura-Heavy" w:hAnsi="Futura-Heavy" w:cs="Futura-Heavy"/>
          <w:b/>
          <w:bCs/>
          <w:color w:val="000000"/>
          <w:sz w:val="20"/>
          <w:szCs w:val="20"/>
        </w:rPr>
        <w:t>vortexing</w:t>
      </w:r>
      <w:proofErr w:type="spellEnd"/>
      <w:r w:rsidRPr="00553325">
        <w:rPr>
          <w:rFonts w:ascii="Futura-Heavy" w:hAnsi="Futura-Heavy" w:cs="Futura-Heavy"/>
          <w:b/>
          <w:bCs/>
          <w:color w:val="000000"/>
          <w:sz w:val="20"/>
          <w:szCs w:val="20"/>
        </w:rPr>
        <w:t xml:space="preserve"> for 15 s.</w:t>
      </w:r>
    </w:p>
    <w:p w:rsidR="00245EEE" w:rsidRPr="00553325" w:rsidRDefault="00245EEE" w:rsidP="00245EEE">
      <w:pPr>
        <w:autoSpaceDE w:val="0"/>
        <w:autoSpaceDN w:val="0"/>
        <w:adjustRightInd w:val="0"/>
        <w:spacing w:line="240" w:lineRule="auto"/>
        <w:rPr>
          <w:rFonts w:ascii="Futura-Book" w:hAnsi="Futura-Book" w:cs="Futura-Book"/>
          <w:color w:val="000000"/>
          <w:sz w:val="20"/>
          <w:szCs w:val="20"/>
        </w:rPr>
      </w:pPr>
      <w:r w:rsidRPr="00553325">
        <w:rPr>
          <w:rFonts w:ascii="Futura-Book" w:hAnsi="Futura-Book" w:cs="Futura-Book"/>
          <w:color w:val="000000"/>
          <w:sz w:val="20"/>
          <w:szCs w:val="20"/>
        </w:rPr>
        <w:t xml:space="preserve">To ensure efficient </w:t>
      </w:r>
      <w:proofErr w:type="spellStart"/>
      <w:r w:rsidRPr="00553325">
        <w:rPr>
          <w:rFonts w:ascii="Futura-Book" w:hAnsi="Futura-Book" w:cs="Futura-Book"/>
          <w:color w:val="000000"/>
          <w:sz w:val="20"/>
          <w:szCs w:val="20"/>
        </w:rPr>
        <w:t>lysis</w:t>
      </w:r>
      <w:proofErr w:type="spellEnd"/>
      <w:r w:rsidRPr="00553325">
        <w:rPr>
          <w:rFonts w:ascii="Futura-Book" w:hAnsi="Futura-Book" w:cs="Futura-Book"/>
          <w:color w:val="000000"/>
          <w:sz w:val="20"/>
          <w:szCs w:val="20"/>
        </w:rPr>
        <w:t>, it is essential that the sample and Buffer AL are thoroughly mixed to yield a homogeneous solution. A white precipitate may form when Buffer AL is added to Buffer ATL. The precipitate does not interfere with the procedure and will dissolve during incubation in step 6.</w:t>
      </w:r>
    </w:p>
    <w:p w:rsidR="00245EEE" w:rsidRPr="00553325" w:rsidRDefault="00245EEE" w:rsidP="00245EEE">
      <w:pPr>
        <w:autoSpaceDE w:val="0"/>
        <w:autoSpaceDN w:val="0"/>
        <w:adjustRightInd w:val="0"/>
        <w:spacing w:line="240" w:lineRule="auto"/>
        <w:rPr>
          <w:rFonts w:ascii="Futura-Book" w:hAnsi="Futura-Book" w:cs="Futura-Book"/>
          <w:color w:val="000000"/>
          <w:sz w:val="20"/>
          <w:szCs w:val="20"/>
        </w:rPr>
      </w:pPr>
    </w:p>
    <w:p w:rsidR="00245EEE" w:rsidRPr="00553325" w:rsidRDefault="00245EEE" w:rsidP="00245EEE">
      <w:pPr>
        <w:autoSpaceDE w:val="0"/>
        <w:autoSpaceDN w:val="0"/>
        <w:adjustRightInd w:val="0"/>
        <w:spacing w:line="240" w:lineRule="auto"/>
        <w:rPr>
          <w:rFonts w:ascii="Futura-Heavy" w:hAnsi="Futura-Heavy" w:cs="Futura-Heavy"/>
          <w:b/>
          <w:bCs/>
          <w:color w:val="000000"/>
          <w:sz w:val="20"/>
          <w:szCs w:val="20"/>
        </w:rPr>
      </w:pPr>
      <w:r w:rsidRPr="00553325">
        <w:rPr>
          <w:rFonts w:ascii="Futura-Heavy" w:hAnsi="Futura-Heavy" w:cs="Futura-Heavy"/>
          <w:b/>
          <w:bCs/>
          <w:color w:val="000000"/>
          <w:sz w:val="20"/>
          <w:szCs w:val="20"/>
        </w:rPr>
        <w:t>6.    Briefly centrifuge the 2 ml tube to remove drops from the inside of the lid.</w:t>
      </w:r>
    </w:p>
    <w:p w:rsidR="00245EEE" w:rsidRPr="00553325" w:rsidRDefault="00245EEE" w:rsidP="00245EEE">
      <w:pPr>
        <w:autoSpaceDE w:val="0"/>
        <w:autoSpaceDN w:val="0"/>
        <w:adjustRightInd w:val="0"/>
        <w:spacing w:line="240" w:lineRule="auto"/>
        <w:rPr>
          <w:rFonts w:ascii="Futura-Heavy" w:hAnsi="Futura-Heavy" w:cs="Futura-Heavy"/>
          <w:b/>
          <w:bCs/>
          <w:color w:val="000000"/>
          <w:sz w:val="20"/>
          <w:szCs w:val="20"/>
        </w:rPr>
      </w:pPr>
    </w:p>
    <w:p w:rsidR="00245EEE" w:rsidRPr="00553325" w:rsidRDefault="00245EEE" w:rsidP="00245EEE">
      <w:pPr>
        <w:autoSpaceDE w:val="0"/>
        <w:autoSpaceDN w:val="0"/>
        <w:adjustRightInd w:val="0"/>
        <w:spacing w:line="240" w:lineRule="auto"/>
        <w:rPr>
          <w:rFonts w:ascii="Futura-Heavy" w:hAnsi="Futura-Heavy" w:cs="Futura-Heavy"/>
          <w:b/>
          <w:bCs/>
          <w:color w:val="000000"/>
          <w:sz w:val="20"/>
          <w:szCs w:val="20"/>
        </w:rPr>
      </w:pPr>
      <w:r w:rsidRPr="00553325">
        <w:rPr>
          <w:rFonts w:ascii="Futura-Heavy" w:hAnsi="Futura-Heavy" w:cs="Futura-Heavy"/>
          <w:b/>
          <w:bCs/>
          <w:color w:val="000000"/>
          <w:sz w:val="20"/>
          <w:szCs w:val="20"/>
        </w:rPr>
        <w:t xml:space="preserve">7.    Add </w:t>
      </w:r>
      <w:proofErr w:type="gramStart"/>
      <w:r w:rsidRPr="00553325">
        <w:rPr>
          <w:rFonts w:ascii="Futura-Heavy" w:hAnsi="Futura-Heavy" w:cs="Futura-Heavy"/>
          <w:b/>
          <w:bCs/>
          <w:color w:val="000000"/>
          <w:sz w:val="20"/>
          <w:szCs w:val="20"/>
        </w:rPr>
        <w:t xml:space="preserve">200 </w:t>
      </w:r>
      <w:proofErr w:type="spellStart"/>
      <w:r w:rsidRPr="00553325">
        <w:rPr>
          <w:rFonts w:ascii="Futura-Heavy" w:hAnsi="Futura-Heavy" w:cs="Futura-Heavy"/>
          <w:b/>
          <w:bCs/>
          <w:color w:val="000000"/>
          <w:sz w:val="20"/>
          <w:szCs w:val="20"/>
        </w:rPr>
        <w:t>μl</w:t>
      </w:r>
      <w:proofErr w:type="spellEnd"/>
      <w:r w:rsidRPr="00553325">
        <w:rPr>
          <w:rFonts w:ascii="Futura-Heavy" w:hAnsi="Futura-Heavy" w:cs="Futura-Heavy"/>
          <w:b/>
          <w:bCs/>
          <w:color w:val="000000"/>
          <w:sz w:val="20"/>
          <w:szCs w:val="20"/>
        </w:rPr>
        <w:t xml:space="preserve"> ethanol</w:t>
      </w:r>
      <w:proofErr w:type="gramEnd"/>
      <w:r w:rsidRPr="00553325">
        <w:rPr>
          <w:rFonts w:ascii="Futura-Heavy" w:hAnsi="Futura-Heavy" w:cs="Futura-Heavy"/>
          <w:b/>
          <w:bCs/>
          <w:color w:val="000000"/>
          <w:sz w:val="20"/>
          <w:szCs w:val="20"/>
        </w:rPr>
        <w:t xml:space="preserve"> (96–100%), close the lid, and mix by pulse-</w:t>
      </w:r>
      <w:proofErr w:type="spellStart"/>
      <w:r w:rsidRPr="00553325">
        <w:rPr>
          <w:rFonts w:ascii="Futura-Heavy" w:hAnsi="Futura-Heavy" w:cs="Futura-Heavy"/>
          <w:b/>
          <w:bCs/>
          <w:color w:val="000000"/>
          <w:sz w:val="20"/>
          <w:szCs w:val="20"/>
        </w:rPr>
        <w:t>vortexing</w:t>
      </w:r>
      <w:proofErr w:type="spellEnd"/>
      <w:r w:rsidRPr="00553325">
        <w:rPr>
          <w:rFonts w:ascii="Futura-Heavy" w:hAnsi="Futura-Heavy" w:cs="Futura-Heavy"/>
          <w:b/>
          <w:bCs/>
          <w:color w:val="000000"/>
          <w:sz w:val="20"/>
          <w:szCs w:val="20"/>
        </w:rPr>
        <w:t xml:space="preserve"> for 15 s.</w:t>
      </w:r>
    </w:p>
    <w:p w:rsidR="00245EEE" w:rsidRPr="00553325" w:rsidRDefault="00245EEE" w:rsidP="00245EEE">
      <w:pPr>
        <w:autoSpaceDE w:val="0"/>
        <w:autoSpaceDN w:val="0"/>
        <w:adjustRightInd w:val="0"/>
        <w:spacing w:line="240" w:lineRule="auto"/>
        <w:rPr>
          <w:rFonts w:ascii="Futura-Book" w:hAnsi="Futura-Book" w:cs="Futura-Book"/>
          <w:color w:val="000000"/>
          <w:sz w:val="20"/>
          <w:szCs w:val="20"/>
        </w:rPr>
      </w:pPr>
      <w:r w:rsidRPr="00553325">
        <w:rPr>
          <w:rFonts w:ascii="Futura-Book" w:hAnsi="Futura-Book" w:cs="Futura-Book"/>
          <w:color w:val="000000"/>
          <w:sz w:val="20"/>
          <w:szCs w:val="20"/>
        </w:rPr>
        <w:t>To ensure efficient binding in step 10, it is essential that the sample and ethanol are thoroughly mixed to yield a homogeneous solution.</w:t>
      </w:r>
    </w:p>
    <w:p w:rsidR="00245EEE" w:rsidRPr="00553325" w:rsidRDefault="00245EEE" w:rsidP="00245EEE">
      <w:pPr>
        <w:autoSpaceDE w:val="0"/>
        <w:autoSpaceDN w:val="0"/>
        <w:adjustRightInd w:val="0"/>
        <w:spacing w:line="240" w:lineRule="auto"/>
        <w:rPr>
          <w:rFonts w:ascii="Futura-Book" w:hAnsi="Futura-Book" w:cs="Futura-Book"/>
          <w:color w:val="000000"/>
          <w:sz w:val="20"/>
          <w:szCs w:val="20"/>
        </w:rPr>
      </w:pPr>
    </w:p>
    <w:p w:rsidR="00245EEE" w:rsidRPr="00553325" w:rsidRDefault="00245EEE" w:rsidP="00245EEE">
      <w:pPr>
        <w:autoSpaceDE w:val="0"/>
        <w:autoSpaceDN w:val="0"/>
        <w:adjustRightInd w:val="0"/>
        <w:spacing w:line="240" w:lineRule="auto"/>
        <w:rPr>
          <w:rFonts w:ascii="Futura-Heavy" w:hAnsi="Futura-Heavy" w:cs="Futura-Heavy"/>
          <w:b/>
          <w:bCs/>
          <w:color w:val="000000"/>
          <w:sz w:val="20"/>
          <w:szCs w:val="20"/>
        </w:rPr>
      </w:pPr>
      <w:r w:rsidRPr="00553325">
        <w:rPr>
          <w:rFonts w:ascii="Futura-Heavy" w:hAnsi="Futura-Heavy" w:cs="Futura-Heavy"/>
          <w:b/>
          <w:bCs/>
          <w:color w:val="000000"/>
          <w:sz w:val="20"/>
          <w:szCs w:val="20"/>
        </w:rPr>
        <w:t>8.    Briefly centrifuge the 2 ml tube to remove drops from the inside of the lid.</w:t>
      </w:r>
    </w:p>
    <w:p w:rsidR="00245EEE" w:rsidRPr="00553325" w:rsidRDefault="00245EEE" w:rsidP="00245EEE">
      <w:pPr>
        <w:autoSpaceDE w:val="0"/>
        <w:autoSpaceDN w:val="0"/>
        <w:adjustRightInd w:val="0"/>
        <w:spacing w:line="240" w:lineRule="auto"/>
        <w:rPr>
          <w:rFonts w:ascii="Futura-Heavy" w:hAnsi="Futura-Heavy" w:cs="Futura-Heavy"/>
          <w:b/>
          <w:bCs/>
          <w:color w:val="000000"/>
          <w:sz w:val="20"/>
          <w:szCs w:val="20"/>
        </w:rPr>
      </w:pPr>
    </w:p>
    <w:p w:rsidR="00245EEE" w:rsidRPr="00553325" w:rsidRDefault="00245EEE" w:rsidP="00245EEE">
      <w:pPr>
        <w:autoSpaceDE w:val="0"/>
        <w:autoSpaceDN w:val="0"/>
        <w:adjustRightInd w:val="0"/>
        <w:spacing w:line="240" w:lineRule="auto"/>
        <w:rPr>
          <w:rFonts w:ascii="Futura-Heavy" w:hAnsi="Futura-Heavy" w:cs="Futura-Heavy"/>
          <w:b/>
          <w:bCs/>
          <w:color w:val="000000"/>
          <w:sz w:val="20"/>
          <w:szCs w:val="20"/>
        </w:rPr>
      </w:pPr>
      <w:r w:rsidRPr="00553325">
        <w:rPr>
          <w:rFonts w:ascii="Futura-Heavy" w:hAnsi="Futura-Heavy" w:cs="Futura-Heavy"/>
          <w:b/>
          <w:bCs/>
          <w:color w:val="000000"/>
          <w:sz w:val="20"/>
          <w:szCs w:val="20"/>
        </w:rPr>
        <w:t>9.    Using the forceps lift the swab and squeeze against th</w:t>
      </w:r>
      <w:r>
        <w:rPr>
          <w:rFonts w:ascii="Futura-Heavy" w:hAnsi="Futura-Heavy" w:cs="Futura-Heavy"/>
          <w:b/>
          <w:bCs/>
          <w:color w:val="000000"/>
          <w:sz w:val="20"/>
          <w:szCs w:val="20"/>
        </w:rPr>
        <w:t xml:space="preserve">e side of the tube. Briefly centrifuge tube to remove drops from the side of the tube.   </w:t>
      </w:r>
      <w:r w:rsidRPr="00553325">
        <w:rPr>
          <w:rFonts w:ascii="Futura-Heavy" w:hAnsi="Futura-Heavy" w:cs="Futura-Heavy"/>
          <w:b/>
          <w:bCs/>
          <w:color w:val="000000"/>
          <w:sz w:val="20"/>
          <w:szCs w:val="20"/>
        </w:rPr>
        <w:t xml:space="preserve">  </w:t>
      </w:r>
    </w:p>
    <w:p w:rsidR="00245EEE" w:rsidRPr="00553325" w:rsidRDefault="00245EEE" w:rsidP="00245EEE">
      <w:pPr>
        <w:autoSpaceDE w:val="0"/>
        <w:autoSpaceDN w:val="0"/>
        <w:adjustRightInd w:val="0"/>
        <w:spacing w:line="240" w:lineRule="auto"/>
        <w:rPr>
          <w:rFonts w:ascii="Futura-Heavy" w:hAnsi="Futura-Heavy" w:cs="Futura-Heavy"/>
          <w:b/>
          <w:bCs/>
          <w:color w:val="000000"/>
          <w:sz w:val="20"/>
          <w:szCs w:val="20"/>
        </w:rPr>
      </w:pPr>
    </w:p>
    <w:p w:rsidR="00245EEE" w:rsidRPr="00553325" w:rsidRDefault="00245EEE" w:rsidP="00245EEE">
      <w:pPr>
        <w:autoSpaceDE w:val="0"/>
        <w:autoSpaceDN w:val="0"/>
        <w:adjustRightInd w:val="0"/>
        <w:spacing w:line="240" w:lineRule="auto"/>
        <w:rPr>
          <w:rFonts w:ascii="Futura-Heavy" w:hAnsi="Futura-Heavy" w:cs="Futura-Heavy"/>
          <w:b/>
          <w:bCs/>
          <w:color w:val="000000"/>
          <w:sz w:val="20"/>
          <w:szCs w:val="20"/>
        </w:rPr>
      </w:pPr>
      <w:r w:rsidRPr="00553325">
        <w:rPr>
          <w:rFonts w:ascii="Futura-Heavy" w:hAnsi="Futura-Heavy" w:cs="Futura-Heavy"/>
          <w:b/>
          <w:bCs/>
          <w:color w:val="000000"/>
          <w:sz w:val="20"/>
          <w:szCs w:val="20"/>
        </w:rPr>
        <w:t xml:space="preserve">10.  Place swab upside down in a new 1.5ml </w:t>
      </w:r>
      <w:proofErr w:type="spellStart"/>
      <w:r w:rsidRPr="00553325">
        <w:rPr>
          <w:rFonts w:ascii="Futura-Heavy" w:hAnsi="Futura-Heavy" w:cs="Futura-Heavy"/>
          <w:b/>
          <w:bCs/>
          <w:color w:val="000000"/>
          <w:sz w:val="20"/>
          <w:szCs w:val="20"/>
        </w:rPr>
        <w:t>microtube</w:t>
      </w:r>
      <w:proofErr w:type="spellEnd"/>
      <w:r w:rsidRPr="00553325">
        <w:rPr>
          <w:rFonts w:ascii="Futura-Heavy" w:hAnsi="Futura-Heavy" w:cs="Futura-Heavy"/>
          <w:b/>
          <w:bCs/>
          <w:color w:val="000000"/>
          <w:sz w:val="20"/>
          <w:szCs w:val="20"/>
        </w:rPr>
        <w:t xml:space="preserve"> and centrifuge at 14,000rpm for 2min.   </w:t>
      </w:r>
    </w:p>
    <w:p w:rsidR="00245EEE" w:rsidRPr="00553325" w:rsidRDefault="00245EEE" w:rsidP="00245EEE">
      <w:pPr>
        <w:autoSpaceDE w:val="0"/>
        <w:autoSpaceDN w:val="0"/>
        <w:adjustRightInd w:val="0"/>
        <w:spacing w:line="240" w:lineRule="auto"/>
        <w:rPr>
          <w:rFonts w:ascii="Futura-Heavy" w:hAnsi="Futura-Heavy" w:cs="Futura-Heavy"/>
          <w:b/>
          <w:bCs/>
          <w:color w:val="000000"/>
          <w:sz w:val="20"/>
          <w:szCs w:val="20"/>
        </w:rPr>
      </w:pPr>
      <w:r w:rsidRPr="00553325">
        <w:rPr>
          <w:rFonts w:ascii="Futura-Heavy" w:hAnsi="Futura-Heavy" w:cs="Futura-Heavy"/>
          <w:b/>
          <w:bCs/>
          <w:color w:val="000000"/>
          <w:sz w:val="20"/>
          <w:szCs w:val="20"/>
        </w:rPr>
        <w:t xml:space="preserve"> </w:t>
      </w:r>
    </w:p>
    <w:p w:rsidR="00245EEE" w:rsidRPr="00553325" w:rsidRDefault="00245EEE" w:rsidP="00245EEE">
      <w:pPr>
        <w:autoSpaceDE w:val="0"/>
        <w:autoSpaceDN w:val="0"/>
        <w:adjustRightInd w:val="0"/>
        <w:spacing w:line="240" w:lineRule="auto"/>
        <w:rPr>
          <w:rFonts w:ascii="Futura-Heavy" w:hAnsi="Futura-Heavy" w:cs="Futura-Heavy"/>
          <w:b/>
          <w:bCs/>
          <w:color w:val="000000"/>
          <w:sz w:val="20"/>
          <w:szCs w:val="20"/>
        </w:rPr>
      </w:pPr>
      <w:r w:rsidRPr="00553325">
        <w:rPr>
          <w:rFonts w:ascii="Futura-Heavy" w:hAnsi="Futura-Heavy" w:cs="Futura-Heavy"/>
          <w:b/>
          <w:bCs/>
          <w:color w:val="000000"/>
          <w:sz w:val="20"/>
          <w:szCs w:val="20"/>
        </w:rPr>
        <w:t xml:space="preserve">11. Carefully transfer the entire </w:t>
      </w:r>
      <w:proofErr w:type="spellStart"/>
      <w:r w:rsidRPr="00553325">
        <w:rPr>
          <w:rFonts w:ascii="Futura-Heavy" w:hAnsi="Futura-Heavy" w:cs="Futura-Heavy"/>
          <w:b/>
          <w:bCs/>
          <w:color w:val="000000"/>
          <w:sz w:val="20"/>
          <w:szCs w:val="20"/>
        </w:rPr>
        <w:t>lysate</w:t>
      </w:r>
      <w:proofErr w:type="spellEnd"/>
      <w:r w:rsidRPr="00553325">
        <w:rPr>
          <w:rFonts w:ascii="Futura-Heavy" w:hAnsi="Futura-Heavy" w:cs="Futura-Heavy"/>
          <w:b/>
          <w:bCs/>
          <w:color w:val="000000"/>
          <w:sz w:val="20"/>
          <w:szCs w:val="20"/>
        </w:rPr>
        <w:t xml:space="preserve"> from steps 9 and 10 to the DNeasy column (in a 2 ml collection tube) without wetting the rim (maximum 700µl), close the lid, and centrifuge at 6000 x g (8000 rpm) for 1 min.   Empty collection tube and repeat for remaining </w:t>
      </w:r>
      <w:proofErr w:type="spellStart"/>
      <w:r w:rsidRPr="00553325">
        <w:rPr>
          <w:rFonts w:ascii="Futura-Heavy" w:hAnsi="Futura-Heavy" w:cs="Futura-Heavy"/>
          <w:b/>
          <w:bCs/>
          <w:color w:val="000000"/>
          <w:sz w:val="20"/>
          <w:szCs w:val="20"/>
        </w:rPr>
        <w:t>lysate</w:t>
      </w:r>
      <w:proofErr w:type="spellEnd"/>
      <w:r w:rsidRPr="00553325">
        <w:rPr>
          <w:rFonts w:ascii="Futura-Heavy" w:hAnsi="Futura-Heavy" w:cs="Futura-Heavy"/>
          <w:b/>
          <w:bCs/>
          <w:color w:val="000000"/>
          <w:sz w:val="20"/>
          <w:szCs w:val="20"/>
        </w:rPr>
        <w:t>.  Place the column in a clean 2 ml collection tube, and discard the collection tube containing the flow-through.</w:t>
      </w:r>
    </w:p>
    <w:p w:rsidR="00245EEE" w:rsidRPr="00553325" w:rsidRDefault="00245EEE" w:rsidP="00245EEE">
      <w:pPr>
        <w:autoSpaceDE w:val="0"/>
        <w:autoSpaceDN w:val="0"/>
        <w:adjustRightInd w:val="0"/>
        <w:spacing w:line="240" w:lineRule="auto"/>
        <w:rPr>
          <w:rFonts w:ascii="Futura-Book" w:hAnsi="Futura-Book" w:cs="Futura-Book"/>
          <w:color w:val="000000"/>
          <w:sz w:val="20"/>
          <w:szCs w:val="20"/>
        </w:rPr>
      </w:pPr>
      <w:r w:rsidRPr="00553325">
        <w:rPr>
          <w:rFonts w:ascii="Futura-Book" w:hAnsi="Futura-Book" w:cs="Futura-Book"/>
          <w:color w:val="000000"/>
          <w:sz w:val="20"/>
          <w:szCs w:val="20"/>
        </w:rPr>
        <w:t xml:space="preserve">If the </w:t>
      </w:r>
      <w:proofErr w:type="spellStart"/>
      <w:r w:rsidRPr="00553325">
        <w:rPr>
          <w:rFonts w:ascii="Futura-Book" w:hAnsi="Futura-Book" w:cs="Futura-Book"/>
          <w:color w:val="000000"/>
          <w:sz w:val="20"/>
          <w:szCs w:val="20"/>
        </w:rPr>
        <w:t>lysate</w:t>
      </w:r>
      <w:proofErr w:type="spellEnd"/>
      <w:r w:rsidRPr="00553325">
        <w:rPr>
          <w:rFonts w:ascii="Futura-Book" w:hAnsi="Futura-Book" w:cs="Futura-Book"/>
          <w:color w:val="000000"/>
          <w:sz w:val="20"/>
          <w:szCs w:val="20"/>
        </w:rPr>
        <w:t xml:space="preserve"> has not completely passed through the membrane after centrifugation, centrifuge again at a higher speed until the column is empty.</w:t>
      </w:r>
    </w:p>
    <w:p w:rsidR="00245EEE" w:rsidRPr="00553325" w:rsidRDefault="00245EEE" w:rsidP="00245EEE">
      <w:pPr>
        <w:autoSpaceDE w:val="0"/>
        <w:autoSpaceDN w:val="0"/>
        <w:adjustRightInd w:val="0"/>
        <w:spacing w:line="240" w:lineRule="auto"/>
        <w:rPr>
          <w:rFonts w:ascii="Futura-Book" w:hAnsi="Futura-Book" w:cs="Futura-Book"/>
          <w:color w:val="000000"/>
          <w:sz w:val="20"/>
          <w:szCs w:val="20"/>
        </w:rPr>
      </w:pPr>
    </w:p>
    <w:p w:rsidR="00245EEE" w:rsidRPr="00553325" w:rsidRDefault="00245EEE" w:rsidP="00245EEE">
      <w:pPr>
        <w:autoSpaceDE w:val="0"/>
        <w:autoSpaceDN w:val="0"/>
        <w:adjustRightInd w:val="0"/>
        <w:spacing w:line="240" w:lineRule="auto"/>
        <w:rPr>
          <w:rFonts w:ascii="Futura-Heavy" w:hAnsi="Futura-Heavy" w:cs="Futura-Heavy"/>
          <w:b/>
          <w:bCs/>
          <w:color w:val="000000"/>
          <w:sz w:val="20"/>
          <w:szCs w:val="20"/>
        </w:rPr>
      </w:pPr>
      <w:r w:rsidRPr="00553325">
        <w:rPr>
          <w:rFonts w:ascii="Futura-Heavy" w:hAnsi="Futura-Heavy" w:cs="Futura-Heavy"/>
          <w:b/>
          <w:bCs/>
          <w:color w:val="000000"/>
          <w:sz w:val="20"/>
          <w:szCs w:val="20"/>
        </w:rPr>
        <w:t xml:space="preserve">12. Carefully open the column and add 500 </w:t>
      </w:r>
      <w:proofErr w:type="spellStart"/>
      <w:r w:rsidRPr="00553325">
        <w:rPr>
          <w:rFonts w:ascii="Futura-Heavy" w:hAnsi="Futura-Heavy" w:cs="Futura-Heavy"/>
          <w:b/>
          <w:bCs/>
          <w:color w:val="000000"/>
          <w:sz w:val="20"/>
          <w:szCs w:val="20"/>
        </w:rPr>
        <w:t>μl</w:t>
      </w:r>
      <w:proofErr w:type="spellEnd"/>
      <w:r w:rsidRPr="00553325">
        <w:rPr>
          <w:rFonts w:ascii="Futura-Heavy" w:hAnsi="Futura-Heavy" w:cs="Futura-Heavy"/>
          <w:b/>
          <w:bCs/>
          <w:color w:val="000000"/>
          <w:sz w:val="20"/>
          <w:szCs w:val="20"/>
        </w:rPr>
        <w:t xml:space="preserve"> Buffer AW1 without wetting the rim. Close the lid and centrifuge at 6000 x g (8000 rpm) for 1 min. Place the column in a clean 2 ml collection tube, and discard the collection tube containing the flow-through.</w:t>
      </w:r>
    </w:p>
    <w:p w:rsidR="00245EEE" w:rsidRPr="00553325" w:rsidRDefault="00245EEE" w:rsidP="00245EEE">
      <w:pPr>
        <w:autoSpaceDE w:val="0"/>
        <w:autoSpaceDN w:val="0"/>
        <w:adjustRightInd w:val="0"/>
        <w:spacing w:line="240" w:lineRule="auto"/>
        <w:rPr>
          <w:rFonts w:ascii="Futura-Heavy" w:hAnsi="Futura-Heavy" w:cs="Futura-Heavy"/>
          <w:b/>
          <w:bCs/>
          <w:color w:val="000000"/>
          <w:sz w:val="20"/>
          <w:szCs w:val="20"/>
        </w:rPr>
      </w:pPr>
    </w:p>
    <w:p w:rsidR="00245EEE" w:rsidRPr="00553325" w:rsidRDefault="00245EEE" w:rsidP="00245EEE">
      <w:pPr>
        <w:autoSpaceDE w:val="0"/>
        <w:autoSpaceDN w:val="0"/>
        <w:adjustRightInd w:val="0"/>
        <w:spacing w:line="240" w:lineRule="auto"/>
        <w:rPr>
          <w:rFonts w:ascii="Futura-Heavy" w:hAnsi="Futura-Heavy" w:cs="Futura-Heavy"/>
          <w:b/>
          <w:bCs/>
          <w:color w:val="000000"/>
          <w:sz w:val="20"/>
          <w:szCs w:val="20"/>
        </w:rPr>
      </w:pPr>
      <w:r w:rsidRPr="00553325">
        <w:rPr>
          <w:rFonts w:ascii="Futura-Heavy" w:hAnsi="Futura-Heavy" w:cs="Futura-Heavy"/>
          <w:b/>
          <w:bCs/>
          <w:color w:val="000000"/>
          <w:sz w:val="20"/>
          <w:szCs w:val="20"/>
        </w:rPr>
        <w:t xml:space="preserve">13. Carefully open the column and add 500 </w:t>
      </w:r>
      <w:proofErr w:type="spellStart"/>
      <w:r w:rsidRPr="00553325">
        <w:rPr>
          <w:rFonts w:ascii="Futura-Heavy" w:hAnsi="Futura-Heavy" w:cs="Futura-Heavy"/>
          <w:b/>
          <w:bCs/>
          <w:color w:val="000000"/>
          <w:sz w:val="20"/>
          <w:szCs w:val="20"/>
        </w:rPr>
        <w:t>μl</w:t>
      </w:r>
      <w:proofErr w:type="spellEnd"/>
      <w:r w:rsidRPr="00553325">
        <w:rPr>
          <w:rFonts w:ascii="Futura-Heavy" w:hAnsi="Futura-Heavy" w:cs="Futura-Heavy"/>
          <w:b/>
          <w:bCs/>
          <w:color w:val="000000"/>
          <w:sz w:val="20"/>
          <w:szCs w:val="20"/>
        </w:rPr>
        <w:t xml:space="preserve"> Buffer AW2 without wetting the rim. Close the lid and centrifuge at 20,000 x g (14,000 rpm) for 3 min to dry the DNeasy membrane. Place the column in a clean 1.5ml collection tube (not supplied), and discard the collection tube containing the flow-through.</w:t>
      </w:r>
    </w:p>
    <w:p w:rsidR="00245EEE" w:rsidRPr="00553325" w:rsidRDefault="00245EEE" w:rsidP="00245EEE">
      <w:pPr>
        <w:autoSpaceDE w:val="0"/>
        <w:autoSpaceDN w:val="0"/>
        <w:adjustRightInd w:val="0"/>
        <w:spacing w:line="240" w:lineRule="auto"/>
        <w:rPr>
          <w:rFonts w:ascii="Futura-Book" w:hAnsi="Futura-Book" w:cs="Futura-Book"/>
          <w:color w:val="000000"/>
          <w:sz w:val="20"/>
          <w:szCs w:val="20"/>
        </w:rPr>
      </w:pPr>
      <w:r w:rsidRPr="00553325">
        <w:rPr>
          <w:rFonts w:ascii="Futura-Book" w:hAnsi="Futura-Book" w:cs="Futura-Book"/>
          <w:color w:val="000000"/>
          <w:sz w:val="20"/>
          <w:szCs w:val="20"/>
        </w:rPr>
        <w:t>Contact between the column and the flow-through should be avoided. Some centrifuge rotors may vibrate upon deceleration, resulting in the flow-through, which contains ethanol, coming into contact with the column. Take care when removing the column and collection tube from the rotor, so that flow-through does not come into contact with the column.</w:t>
      </w:r>
    </w:p>
    <w:p w:rsidR="00245EEE" w:rsidRPr="00553325" w:rsidRDefault="00245EEE" w:rsidP="00245EEE">
      <w:pPr>
        <w:autoSpaceDE w:val="0"/>
        <w:autoSpaceDN w:val="0"/>
        <w:adjustRightInd w:val="0"/>
        <w:spacing w:line="240" w:lineRule="auto"/>
        <w:rPr>
          <w:rFonts w:ascii="Futura-Book" w:hAnsi="Futura-Book" w:cs="Futura-Book"/>
          <w:color w:val="000000"/>
          <w:sz w:val="20"/>
          <w:szCs w:val="20"/>
        </w:rPr>
      </w:pPr>
    </w:p>
    <w:p w:rsidR="00245EEE" w:rsidRPr="00553325" w:rsidRDefault="00245EEE" w:rsidP="00245EEE">
      <w:pPr>
        <w:autoSpaceDE w:val="0"/>
        <w:autoSpaceDN w:val="0"/>
        <w:adjustRightInd w:val="0"/>
        <w:spacing w:line="240" w:lineRule="auto"/>
        <w:rPr>
          <w:rFonts w:ascii="Futura-Heavy" w:hAnsi="Futura-Heavy" w:cs="Futura-Heavy"/>
          <w:b/>
          <w:bCs/>
          <w:color w:val="000000"/>
          <w:sz w:val="20"/>
          <w:szCs w:val="20"/>
        </w:rPr>
      </w:pPr>
      <w:r w:rsidRPr="00553325">
        <w:rPr>
          <w:rFonts w:ascii="Futura-Heavy" w:hAnsi="Futura-Heavy" w:cs="Futura-Heavy"/>
          <w:b/>
          <w:bCs/>
          <w:color w:val="000000"/>
          <w:sz w:val="20"/>
          <w:szCs w:val="20"/>
        </w:rPr>
        <w:t xml:space="preserve">12. Carefully open the lid of the column.  Apply 100 </w:t>
      </w:r>
      <w:proofErr w:type="spellStart"/>
      <w:r w:rsidRPr="00553325">
        <w:rPr>
          <w:rFonts w:ascii="Futura-Heavy" w:hAnsi="Futura-Heavy" w:cs="Futura-Heavy"/>
          <w:b/>
          <w:bCs/>
          <w:color w:val="000000"/>
          <w:sz w:val="20"/>
          <w:szCs w:val="20"/>
        </w:rPr>
        <w:t>μl</w:t>
      </w:r>
      <w:proofErr w:type="spellEnd"/>
      <w:r w:rsidRPr="00553325">
        <w:rPr>
          <w:rFonts w:ascii="Futura-Heavy" w:hAnsi="Futura-Heavy" w:cs="Futura-Heavy"/>
          <w:b/>
          <w:bCs/>
          <w:color w:val="000000"/>
          <w:sz w:val="20"/>
          <w:szCs w:val="20"/>
        </w:rPr>
        <w:t xml:space="preserve"> buffer AE directly onto the DNeasy membrane.  Close the lid and incubate at room temperature for 1min.  </w:t>
      </w:r>
    </w:p>
    <w:p w:rsidR="00245EEE" w:rsidRPr="00553325" w:rsidRDefault="00245EEE" w:rsidP="00245EEE">
      <w:pPr>
        <w:autoSpaceDE w:val="0"/>
        <w:autoSpaceDN w:val="0"/>
        <w:adjustRightInd w:val="0"/>
        <w:spacing w:line="240" w:lineRule="auto"/>
        <w:rPr>
          <w:rFonts w:ascii="Futura-Heavy" w:hAnsi="Futura-Heavy" w:cs="Futura-Heavy"/>
          <w:b/>
          <w:bCs/>
          <w:color w:val="000000"/>
          <w:sz w:val="20"/>
          <w:szCs w:val="20"/>
        </w:rPr>
      </w:pPr>
    </w:p>
    <w:p w:rsidR="00245EEE" w:rsidRPr="00553325" w:rsidRDefault="00245EEE" w:rsidP="00245EEE">
      <w:pPr>
        <w:autoSpaceDE w:val="0"/>
        <w:autoSpaceDN w:val="0"/>
        <w:adjustRightInd w:val="0"/>
        <w:spacing w:line="240" w:lineRule="auto"/>
        <w:rPr>
          <w:rFonts w:ascii="Futura-Heavy" w:hAnsi="Futura-Heavy" w:cs="Futura-Heavy"/>
          <w:b/>
          <w:bCs/>
          <w:color w:val="000000"/>
          <w:sz w:val="20"/>
          <w:szCs w:val="20"/>
        </w:rPr>
      </w:pPr>
      <w:r w:rsidRPr="00553325">
        <w:rPr>
          <w:rFonts w:ascii="Futura-Heavy" w:hAnsi="Futura-Heavy" w:cs="Futura-Heavy"/>
          <w:b/>
          <w:bCs/>
          <w:color w:val="000000"/>
          <w:sz w:val="20"/>
          <w:szCs w:val="20"/>
        </w:rPr>
        <w:t xml:space="preserve">13.  Then centrifuge for 1 min at 6000x g (8000rpm).  </w:t>
      </w:r>
    </w:p>
    <w:p w:rsidR="00245EEE" w:rsidRPr="00553325" w:rsidRDefault="00245EEE" w:rsidP="00245EEE">
      <w:pPr>
        <w:autoSpaceDE w:val="0"/>
        <w:autoSpaceDN w:val="0"/>
        <w:adjustRightInd w:val="0"/>
        <w:spacing w:line="240" w:lineRule="auto"/>
        <w:rPr>
          <w:rFonts w:ascii="Futura-Heavy" w:hAnsi="Futura-Heavy" w:cs="Futura-Heavy"/>
          <w:b/>
          <w:bCs/>
          <w:color w:val="000000"/>
          <w:sz w:val="20"/>
          <w:szCs w:val="20"/>
        </w:rPr>
      </w:pPr>
    </w:p>
    <w:p w:rsidR="00245EEE" w:rsidRDefault="00245EEE" w:rsidP="00245EEE">
      <w:pPr>
        <w:autoSpaceDE w:val="0"/>
        <w:autoSpaceDN w:val="0"/>
        <w:adjustRightInd w:val="0"/>
        <w:spacing w:line="240" w:lineRule="auto"/>
        <w:rPr>
          <w:rFonts w:ascii="Futura-Heavy" w:hAnsi="Futura-Heavy" w:cs="Futura-Heavy"/>
          <w:b/>
          <w:bCs/>
          <w:color w:val="000000"/>
          <w:sz w:val="20"/>
          <w:szCs w:val="20"/>
        </w:rPr>
      </w:pPr>
      <w:r w:rsidRPr="00553325">
        <w:rPr>
          <w:rFonts w:ascii="Futura-Heavy" w:hAnsi="Futura-Heavy" w:cs="Futura-Heavy"/>
          <w:b/>
          <w:bCs/>
          <w:color w:val="000000"/>
          <w:sz w:val="20"/>
          <w:szCs w:val="20"/>
        </w:rPr>
        <w:t xml:space="preserve">14.  Discard column and store elute as recommended in the handbook.   </w:t>
      </w:r>
    </w:p>
    <w:p w:rsidR="004B5B51" w:rsidRDefault="004B5B51" w:rsidP="004B5B51">
      <w:pPr>
        <w:autoSpaceDE w:val="0"/>
        <w:autoSpaceDN w:val="0"/>
        <w:adjustRightInd w:val="0"/>
        <w:spacing w:line="240" w:lineRule="auto"/>
        <w:rPr>
          <w:rFonts w:cstheme="minorHAnsi"/>
          <w:b/>
          <w:color w:val="000000"/>
          <w:sz w:val="24"/>
          <w:szCs w:val="24"/>
          <w:u w:val="single"/>
        </w:rPr>
      </w:pPr>
    </w:p>
    <w:p w:rsidR="004B5B51" w:rsidRDefault="004B5B51" w:rsidP="004B5B51">
      <w:pPr>
        <w:autoSpaceDE w:val="0"/>
        <w:autoSpaceDN w:val="0"/>
        <w:adjustRightInd w:val="0"/>
        <w:spacing w:line="240" w:lineRule="auto"/>
        <w:rPr>
          <w:rFonts w:cstheme="minorHAnsi"/>
          <w:b/>
          <w:color w:val="000000"/>
          <w:sz w:val="24"/>
          <w:szCs w:val="24"/>
          <w:u w:val="single"/>
        </w:rPr>
      </w:pPr>
    </w:p>
    <w:p w:rsidR="003E052D" w:rsidRDefault="003E052D" w:rsidP="004B5B51">
      <w:pPr>
        <w:autoSpaceDE w:val="0"/>
        <w:autoSpaceDN w:val="0"/>
        <w:adjustRightInd w:val="0"/>
        <w:spacing w:line="240" w:lineRule="auto"/>
        <w:rPr>
          <w:rFonts w:cstheme="minorHAnsi"/>
          <w:b/>
          <w:color w:val="000000"/>
          <w:sz w:val="24"/>
          <w:szCs w:val="24"/>
          <w:u w:val="single"/>
        </w:rPr>
      </w:pPr>
    </w:p>
    <w:p w:rsidR="003E052D" w:rsidRDefault="003E052D" w:rsidP="004B5B51">
      <w:pPr>
        <w:autoSpaceDE w:val="0"/>
        <w:autoSpaceDN w:val="0"/>
        <w:adjustRightInd w:val="0"/>
        <w:spacing w:line="240" w:lineRule="auto"/>
        <w:rPr>
          <w:rFonts w:cstheme="minorHAnsi"/>
          <w:b/>
          <w:color w:val="000000"/>
          <w:sz w:val="24"/>
          <w:szCs w:val="24"/>
          <w:u w:val="single"/>
        </w:rPr>
      </w:pPr>
    </w:p>
    <w:p w:rsidR="003E052D" w:rsidRDefault="003E052D" w:rsidP="004B5B51">
      <w:pPr>
        <w:autoSpaceDE w:val="0"/>
        <w:autoSpaceDN w:val="0"/>
        <w:adjustRightInd w:val="0"/>
        <w:spacing w:line="240" w:lineRule="auto"/>
        <w:rPr>
          <w:rFonts w:cstheme="minorHAnsi"/>
          <w:b/>
          <w:color w:val="000000"/>
          <w:sz w:val="24"/>
          <w:szCs w:val="24"/>
          <w:u w:val="single"/>
        </w:rPr>
      </w:pPr>
    </w:p>
    <w:p w:rsidR="003E052D" w:rsidRDefault="003E052D" w:rsidP="004B5B51">
      <w:pPr>
        <w:autoSpaceDE w:val="0"/>
        <w:autoSpaceDN w:val="0"/>
        <w:adjustRightInd w:val="0"/>
        <w:spacing w:line="240" w:lineRule="auto"/>
        <w:rPr>
          <w:rFonts w:cstheme="minorHAnsi"/>
          <w:b/>
          <w:color w:val="000000"/>
          <w:sz w:val="24"/>
          <w:szCs w:val="24"/>
          <w:u w:val="single"/>
        </w:rPr>
      </w:pPr>
    </w:p>
    <w:p w:rsidR="003E052D" w:rsidRDefault="003E052D" w:rsidP="004B5B51">
      <w:pPr>
        <w:autoSpaceDE w:val="0"/>
        <w:autoSpaceDN w:val="0"/>
        <w:adjustRightInd w:val="0"/>
        <w:spacing w:line="240" w:lineRule="auto"/>
        <w:rPr>
          <w:rFonts w:cstheme="minorHAnsi"/>
          <w:b/>
          <w:color w:val="000000"/>
          <w:sz w:val="24"/>
          <w:szCs w:val="24"/>
          <w:u w:val="single"/>
        </w:rPr>
      </w:pPr>
    </w:p>
    <w:p w:rsidR="003E052D" w:rsidRDefault="003E052D" w:rsidP="004B5B51">
      <w:pPr>
        <w:autoSpaceDE w:val="0"/>
        <w:autoSpaceDN w:val="0"/>
        <w:adjustRightInd w:val="0"/>
        <w:spacing w:line="240" w:lineRule="auto"/>
        <w:rPr>
          <w:rFonts w:cstheme="minorHAnsi"/>
          <w:b/>
          <w:color w:val="000000"/>
          <w:sz w:val="24"/>
          <w:szCs w:val="24"/>
          <w:u w:val="single"/>
        </w:rPr>
      </w:pPr>
    </w:p>
    <w:p w:rsidR="003E052D" w:rsidRDefault="003E052D" w:rsidP="004B5B51">
      <w:pPr>
        <w:autoSpaceDE w:val="0"/>
        <w:autoSpaceDN w:val="0"/>
        <w:adjustRightInd w:val="0"/>
        <w:spacing w:line="240" w:lineRule="auto"/>
        <w:rPr>
          <w:rFonts w:cstheme="minorHAnsi"/>
          <w:b/>
          <w:color w:val="000000"/>
          <w:sz w:val="24"/>
          <w:szCs w:val="24"/>
          <w:u w:val="single"/>
        </w:rPr>
      </w:pPr>
    </w:p>
    <w:p w:rsidR="003E052D" w:rsidRDefault="003E052D" w:rsidP="004B5B51">
      <w:pPr>
        <w:autoSpaceDE w:val="0"/>
        <w:autoSpaceDN w:val="0"/>
        <w:adjustRightInd w:val="0"/>
        <w:spacing w:line="240" w:lineRule="auto"/>
        <w:rPr>
          <w:rFonts w:cstheme="minorHAnsi"/>
          <w:b/>
          <w:color w:val="000000"/>
          <w:sz w:val="24"/>
          <w:szCs w:val="24"/>
          <w:u w:val="single"/>
        </w:rPr>
      </w:pPr>
    </w:p>
    <w:p w:rsidR="003E052D" w:rsidRDefault="003E052D" w:rsidP="004B5B51">
      <w:pPr>
        <w:autoSpaceDE w:val="0"/>
        <w:autoSpaceDN w:val="0"/>
        <w:adjustRightInd w:val="0"/>
        <w:spacing w:line="240" w:lineRule="auto"/>
        <w:rPr>
          <w:rFonts w:cstheme="minorHAnsi"/>
          <w:b/>
          <w:color w:val="000000"/>
          <w:sz w:val="24"/>
          <w:szCs w:val="24"/>
          <w:u w:val="single"/>
        </w:rPr>
      </w:pPr>
    </w:p>
    <w:p w:rsidR="003E052D" w:rsidRDefault="003E052D" w:rsidP="004B5B51">
      <w:pPr>
        <w:autoSpaceDE w:val="0"/>
        <w:autoSpaceDN w:val="0"/>
        <w:adjustRightInd w:val="0"/>
        <w:spacing w:line="240" w:lineRule="auto"/>
        <w:rPr>
          <w:rFonts w:cstheme="minorHAnsi"/>
          <w:b/>
          <w:color w:val="000000"/>
          <w:sz w:val="24"/>
          <w:szCs w:val="24"/>
          <w:u w:val="single"/>
        </w:rPr>
      </w:pPr>
    </w:p>
    <w:p w:rsidR="003E052D" w:rsidRDefault="003E052D" w:rsidP="004B5B51">
      <w:pPr>
        <w:autoSpaceDE w:val="0"/>
        <w:autoSpaceDN w:val="0"/>
        <w:adjustRightInd w:val="0"/>
        <w:spacing w:line="240" w:lineRule="auto"/>
        <w:rPr>
          <w:rFonts w:cstheme="minorHAnsi"/>
          <w:b/>
          <w:color w:val="000000"/>
          <w:sz w:val="24"/>
          <w:szCs w:val="24"/>
          <w:u w:val="single"/>
        </w:rPr>
      </w:pPr>
    </w:p>
    <w:p w:rsidR="003E052D" w:rsidRDefault="003E052D" w:rsidP="004B5B51">
      <w:pPr>
        <w:autoSpaceDE w:val="0"/>
        <w:autoSpaceDN w:val="0"/>
        <w:adjustRightInd w:val="0"/>
        <w:spacing w:line="240" w:lineRule="auto"/>
        <w:rPr>
          <w:rFonts w:cstheme="minorHAnsi"/>
          <w:b/>
          <w:color w:val="000000"/>
          <w:sz w:val="24"/>
          <w:szCs w:val="24"/>
          <w:u w:val="single"/>
        </w:rPr>
      </w:pPr>
    </w:p>
    <w:p w:rsidR="003E052D" w:rsidRDefault="003E052D" w:rsidP="004B5B51">
      <w:pPr>
        <w:autoSpaceDE w:val="0"/>
        <w:autoSpaceDN w:val="0"/>
        <w:adjustRightInd w:val="0"/>
        <w:spacing w:line="240" w:lineRule="auto"/>
        <w:rPr>
          <w:rFonts w:cstheme="minorHAnsi"/>
          <w:b/>
          <w:color w:val="000000"/>
          <w:sz w:val="24"/>
          <w:szCs w:val="24"/>
          <w:u w:val="single"/>
        </w:rPr>
      </w:pPr>
    </w:p>
    <w:p w:rsidR="003E052D" w:rsidRDefault="003E052D" w:rsidP="004B5B51">
      <w:pPr>
        <w:autoSpaceDE w:val="0"/>
        <w:autoSpaceDN w:val="0"/>
        <w:adjustRightInd w:val="0"/>
        <w:spacing w:line="240" w:lineRule="auto"/>
        <w:rPr>
          <w:rFonts w:cstheme="minorHAnsi"/>
          <w:b/>
          <w:color w:val="000000"/>
          <w:sz w:val="24"/>
          <w:szCs w:val="24"/>
          <w:u w:val="single"/>
        </w:rPr>
      </w:pPr>
    </w:p>
    <w:p w:rsidR="003E052D" w:rsidRDefault="003E052D" w:rsidP="004B5B51">
      <w:pPr>
        <w:autoSpaceDE w:val="0"/>
        <w:autoSpaceDN w:val="0"/>
        <w:adjustRightInd w:val="0"/>
        <w:spacing w:line="240" w:lineRule="auto"/>
        <w:rPr>
          <w:rFonts w:cstheme="minorHAnsi"/>
          <w:b/>
          <w:color w:val="000000"/>
          <w:sz w:val="24"/>
          <w:szCs w:val="24"/>
          <w:u w:val="single"/>
        </w:rPr>
      </w:pPr>
    </w:p>
    <w:p w:rsidR="003E052D" w:rsidRDefault="003E052D" w:rsidP="004B5B51">
      <w:pPr>
        <w:autoSpaceDE w:val="0"/>
        <w:autoSpaceDN w:val="0"/>
        <w:adjustRightInd w:val="0"/>
        <w:spacing w:line="240" w:lineRule="auto"/>
        <w:rPr>
          <w:rFonts w:cstheme="minorHAnsi"/>
          <w:b/>
          <w:color w:val="000000"/>
          <w:sz w:val="24"/>
          <w:szCs w:val="24"/>
          <w:u w:val="single"/>
        </w:rPr>
      </w:pPr>
    </w:p>
    <w:p w:rsidR="003E052D" w:rsidRDefault="003E052D" w:rsidP="004B5B51">
      <w:pPr>
        <w:autoSpaceDE w:val="0"/>
        <w:autoSpaceDN w:val="0"/>
        <w:adjustRightInd w:val="0"/>
        <w:spacing w:line="240" w:lineRule="auto"/>
        <w:rPr>
          <w:rFonts w:cstheme="minorHAnsi"/>
          <w:b/>
          <w:color w:val="000000"/>
          <w:sz w:val="24"/>
          <w:szCs w:val="24"/>
          <w:u w:val="single"/>
        </w:rPr>
      </w:pPr>
    </w:p>
    <w:p w:rsidR="003E052D" w:rsidRDefault="003E052D" w:rsidP="004B5B51">
      <w:pPr>
        <w:autoSpaceDE w:val="0"/>
        <w:autoSpaceDN w:val="0"/>
        <w:adjustRightInd w:val="0"/>
        <w:spacing w:line="240" w:lineRule="auto"/>
        <w:rPr>
          <w:rFonts w:cstheme="minorHAnsi"/>
          <w:b/>
          <w:color w:val="000000"/>
          <w:sz w:val="24"/>
          <w:szCs w:val="24"/>
          <w:u w:val="single"/>
        </w:rPr>
      </w:pPr>
    </w:p>
    <w:p w:rsidR="003E052D" w:rsidRDefault="003E052D" w:rsidP="004B5B51">
      <w:pPr>
        <w:autoSpaceDE w:val="0"/>
        <w:autoSpaceDN w:val="0"/>
        <w:adjustRightInd w:val="0"/>
        <w:spacing w:line="240" w:lineRule="auto"/>
        <w:rPr>
          <w:rFonts w:cstheme="minorHAnsi"/>
          <w:b/>
          <w:color w:val="000000"/>
          <w:sz w:val="24"/>
          <w:szCs w:val="24"/>
          <w:u w:val="single"/>
        </w:rPr>
      </w:pPr>
    </w:p>
    <w:p w:rsidR="003E052D" w:rsidRDefault="003E052D" w:rsidP="004B5B51">
      <w:pPr>
        <w:autoSpaceDE w:val="0"/>
        <w:autoSpaceDN w:val="0"/>
        <w:adjustRightInd w:val="0"/>
        <w:spacing w:line="240" w:lineRule="auto"/>
        <w:rPr>
          <w:rFonts w:cstheme="minorHAnsi"/>
          <w:b/>
          <w:color w:val="000000"/>
          <w:sz w:val="24"/>
          <w:szCs w:val="24"/>
          <w:u w:val="single"/>
        </w:rPr>
      </w:pPr>
    </w:p>
    <w:p w:rsidR="003E052D" w:rsidRDefault="003E052D" w:rsidP="004B5B51">
      <w:pPr>
        <w:autoSpaceDE w:val="0"/>
        <w:autoSpaceDN w:val="0"/>
        <w:adjustRightInd w:val="0"/>
        <w:spacing w:line="240" w:lineRule="auto"/>
        <w:rPr>
          <w:rFonts w:cstheme="minorHAnsi"/>
          <w:b/>
          <w:color w:val="000000"/>
          <w:sz w:val="24"/>
          <w:szCs w:val="24"/>
          <w:u w:val="single"/>
        </w:rPr>
      </w:pPr>
    </w:p>
    <w:p w:rsidR="003E052D" w:rsidRDefault="003E052D" w:rsidP="004B5B51">
      <w:pPr>
        <w:autoSpaceDE w:val="0"/>
        <w:autoSpaceDN w:val="0"/>
        <w:adjustRightInd w:val="0"/>
        <w:spacing w:line="240" w:lineRule="auto"/>
        <w:rPr>
          <w:rFonts w:cstheme="minorHAnsi"/>
          <w:b/>
          <w:color w:val="000000"/>
          <w:sz w:val="24"/>
          <w:szCs w:val="24"/>
          <w:u w:val="single"/>
        </w:rPr>
      </w:pPr>
    </w:p>
    <w:p w:rsidR="003E052D" w:rsidRDefault="003E052D" w:rsidP="004B5B51">
      <w:pPr>
        <w:autoSpaceDE w:val="0"/>
        <w:autoSpaceDN w:val="0"/>
        <w:adjustRightInd w:val="0"/>
        <w:spacing w:line="240" w:lineRule="auto"/>
        <w:rPr>
          <w:rFonts w:cstheme="minorHAnsi"/>
          <w:b/>
          <w:color w:val="000000"/>
          <w:sz w:val="24"/>
          <w:szCs w:val="24"/>
          <w:u w:val="single"/>
        </w:rPr>
      </w:pPr>
    </w:p>
    <w:p w:rsidR="003E052D" w:rsidRDefault="003E052D" w:rsidP="004B5B51">
      <w:pPr>
        <w:autoSpaceDE w:val="0"/>
        <w:autoSpaceDN w:val="0"/>
        <w:adjustRightInd w:val="0"/>
        <w:spacing w:line="240" w:lineRule="auto"/>
        <w:rPr>
          <w:rFonts w:cstheme="minorHAnsi"/>
          <w:b/>
          <w:color w:val="000000"/>
          <w:sz w:val="24"/>
          <w:szCs w:val="24"/>
          <w:u w:val="single"/>
        </w:rPr>
      </w:pPr>
    </w:p>
    <w:p w:rsidR="003E052D" w:rsidRDefault="003E052D" w:rsidP="004B5B51">
      <w:pPr>
        <w:autoSpaceDE w:val="0"/>
        <w:autoSpaceDN w:val="0"/>
        <w:adjustRightInd w:val="0"/>
        <w:spacing w:line="240" w:lineRule="auto"/>
        <w:rPr>
          <w:rFonts w:cstheme="minorHAnsi"/>
          <w:b/>
          <w:color w:val="000000"/>
          <w:sz w:val="24"/>
          <w:szCs w:val="24"/>
          <w:u w:val="single"/>
        </w:rPr>
      </w:pPr>
    </w:p>
    <w:p w:rsidR="003E052D" w:rsidRDefault="003E052D" w:rsidP="004B5B51">
      <w:pPr>
        <w:autoSpaceDE w:val="0"/>
        <w:autoSpaceDN w:val="0"/>
        <w:adjustRightInd w:val="0"/>
        <w:spacing w:line="240" w:lineRule="auto"/>
        <w:rPr>
          <w:rFonts w:cstheme="minorHAnsi"/>
          <w:b/>
          <w:color w:val="000000"/>
          <w:sz w:val="24"/>
          <w:szCs w:val="24"/>
          <w:u w:val="single"/>
        </w:rPr>
      </w:pPr>
    </w:p>
    <w:p w:rsidR="003E052D" w:rsidRDefault="003E052D" w:rsidP="004B5B51">
      <w:pPr>
        <w:spacing w:after="200" w:line="276" w:lineRule="auto"/>
        <w:jc w:val="left"/>
        <w:rPr>
          <w:rFonts w:cstheme="minorHAnsi"/>
          <w:b/>
          <w:color w:val="000000"/>
          <w:sz w:val="24"/>
          <w:szCs w:val="24"/>
          <w:u w:val="single"/>
        </w:rPr>
      </w:pPr>
    </w:p>
    <w:p w:rsidR="003E052D" w:rsidRDefault="003E052D" w:rsidP="004B5B51">
      <w:pPr>
        <w:spacing w:after="200" w:line="276" w:lineRule="auto"/>
        <w:jc w:val="left"/>
        <w:rPr>
          <w:rFonts w:ascii="Futura-Heavy" w:hAnsi="Futura-Heavy" w:cs="Futura-Heavy"/>
          <w:b/>
          <w:bCs/>
          <w:color w:val="000000"/>
          <w:sz w:val="28"/>
          <w:szCs w:val="28"/>
        </w:rPr>
      </w:pPr>
    </w:p>
    <w:p w:rsidR="004B5B51" w:rsidRDefault="003E052D" w:rsidP="004B5B51">
      <w:pPr>
        <w:spacing w:after="200" w:line="276" w:lineRule="auto"/>
        <w:jc w:val="left"/>
        <w:rPr>
          <w:rFonts w:ascii="Futura-Heavy" w:hAnsi="Futura-Heavy" w:cs="Futura-Heavy"/>
          <w:b/>
          <w:bCs/>
          <w:color w:val="000000"/>
          <w:sz w:val="28"/>
          <w:szCs w:val="28"/>
        </w:rPr>
      </w:pPr>
      <w:r w:rsidRPr="003E052D">
        <w:rPr>
          <w:rFonts w:ascii="Futura-Heavy" w:hAnsi="Futura-Heavy" w:cs="Futura-Heavy"/>
          <w:b/>
          <w:bCs/>
          <w:i/>
          <w:color w:val="000000"/>
          <w:sz w:val="28"/>
          <w:szCs w:val="28"/>
          <w:u w:val="single"/>
        </w:rPr>
        <w:lastRenderedPageBreak/>
        <w:t>S5:</w:t>
      </w:r>
      <w:r>
        <w:rPr>
          <w:rFonts w:ascii="Futura-Heavy" w:hAnsi="Futura-Heavy" w:cs="Futura-Heavy"/>
          <w:b/>
          <w:bCs/>
          <w:color w:val="000000"/>
          <w:sz w:val="28"/>
          <w:szCs w:val="28"/>
        </w:rPr>
        <w:t xml:space="preserve"> </w:t>
      </w:r>
      <w:r w:rsidR="004B5B51">
        <w:rPr>
          <w:rFonts w:ascii="Futura-Heavy" w:hAnsi="Futura-Heavy" w:cs="Futura-Heavy"/>
          <w:b/>
          <w:bCs/>
          <w:color w:val="000000"/>
          <w:sz w:val="28"/>
          <w:szCs w:val="28"/>
        </w:rPr>
        <w:t>Protocol (b)</w:t>
      </w:r>
    </w:p>
    <w:p w:rsidR="004B5B51" w:rsidRDefault="004B5B51" w:rsidP="004B5B51">
      <w:pPr>
        <w:spacing w:after="200" w:line="276" w:lineRule="auto"/>
        <w:jc w:val="left"/>
        <w:rPr>
          <w:rFonts w:ascii="Futura-Heavy" w:hAnsi="Futura-Heavy" w:cs="Futura-Heavy"/>
          <w:b/>
          <w:bCs/>
          <w:color w:val="000000"/>
          <w:sz w:val="28"/>
          <w:szCs w:val="28"/>
        </w:rPr>
      </w:pPr>
      <w:r>
        <w:rPr>
          <w:rFonts w:ascii="Futura-Heavy" w:hAnsi="Futura-Heavy" w:cs="Futura-Heavy"/>
          <w:b/>
          <w:bCs/>
          <w:color w:val="000000"/>
          <w:sz w:val="28"/>
          <w:szCs w:val="28"/>
        </w:rPr>
        <w:t xml:space="preserve">Isolation of total DNA from blood cell pellet (Qiagen </w:t>
      </w:r>
      <w:proofErr w:type="spellStart"/>
      <w:r>
        <w:rPr>
          <w:rFonts w:ascii="Futura-Heavy" w:hAnsi="Futura-Heavy" w:cs="Futura-Heavy"/>
          <w:b/>
          <w:bCs/>
          <w:color w:val="000000"/>
          <w:sz w:val="28"/>
          <w:szCs w:val="28"/>
        </w:rPr>
        <w:t>FlexiGene</w:t>
      </w:r>
      <w:proofErr w:type="spellEnd"/>
      <w:r>
        <w:rPr>
          <w:rFonts w:ascii="Futura-Heavy" w:hAnsi="Futura-Heavy" w:cs="Futura-Heavy"/>
          <w:b/>
          <w:bCs/>
          <w:color w:val="000000"/>
          <w:sz w:val="28"/>
          <w:szCs w:val="28"/>
        </w:rPr>
        <w:t xml:space="preserve"> DNA kit)</w:t>
      </w:r>
    </w:p>
    <w:p w:rsidR="004B5B51" w:rsidRDefault="004B5B51" w:rsidP="004B5B51">
      <w:pPr>
        <w:autoSpaceDE w:val="0"/>
        <w:autoSpaceDN w:val="0"/>
        <w:adjustRightInd w:val="0"/>
        <w:spacing w:line="240" w:lineRule="auto"/>
        <w:rPr>
          <w:rFonts w:cstheme="minorHAnsi"/>
          <w:b/>
          <w:color w:val="000000"/>
          <w:sz w:val="24"/>
          <w:szCs w:val="24"/>
        </w:rPr>
      </w:pPr>
    </w:p>
    <w:p w:rsidR="004B5B51" w:rsidRPr="00216E01" w:rsidRDefault="004B5B51" w:rsidP="004B5B51">
      <w:pPr>
        <w:autoSpaceDE w:val="0"/>
        <w:autoSpaceDN w:val="0"/>
        <w:adjustRightInd w:val="0"/>
        <w:spacing w:line="240" w:lineRule="auto"/>
        <w:rPr>
          <w:rFonts w:cstheme="minorHAnsi"/>
          <w:b/>
          <w:color w:val="000000"/>
          <w:sz w:val="24"/>
          <w:szCs w:val="24"/>
        </w:rPr>
      </w:pPr>
      <w:r w:rsidRPr="00216E01">
        <w:rPr>
          <w:rFonts w:cstheme="minorHAnsi"/>
          <w:b/>
          <w:color w:val="000000"/>
          <w:sz w:val="24"/>
          <w:szCs w:val="24"/>
        </w:rPr>
        <w:t>Things to do before starting</w:t>
      </w:r>
      <w:r>
        <w:rPr>
          <w:rFonts w:cstheme="minorHAnsi"/>
          <w:b/>
          <w:color w:val="000000"/>
          <w:sz w:val="24"/>
          <w:szCs w:val="24"/>
        </w:rPr>
        <w:t>;</w:t>
      </w:r>
    </w:p>
    <w:p w:rsidR="004B5B51" w:rsidRPr="00216E01" w:rsidRDefault="004B5B51" w:rsidP="004B5B51">
      <w:pPr>
        <w:autoSpaceDE w:val="0"/>
        <w:autoSpaceDN w:val="0"/>
        <w:adjustRightInd w:val="0"/>
        <w:spacing w:line="240" w:lineRule="auto"/>
        <w:rPr>
          <w:rFonts w:cstheme="minorHAnsi"/>
          <w:b/>
          <w:color w:val="000000"/>
          <w:sz w:val="24"/>
          <w:szCs w:val="24"/>
        </w:rPr>
      </w:pPr>
    </w:p>
    <w:p w:rsidR="004B5B51" w:rsidRPr="00216E01" w:rsidRDefault="004B5B51" w:rsidP="004B5B51">
      <w:pPr>
        <w:pStyle w:val="ListParagraph"/>
        <w:numPr>
          <w:ilvl w:val="0"/>
          <w:numId w:val="6"/>
        </w:num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 xml:space="preserve">IF using a new kit </w:t>
      </w:r>
      <w:proofErr w:type="spellStart"/>
      <w:r>
        <w:rPr>
          <w:rFonts w:cstheme="minorHAnsi"/>
          <w:color w:val="000000"/>
          <w:sz w:val="24"/>
          <w:szCs w:val="24"/>
        </w:rPr>
        <w:t>r</w:t>
      </w:r>
      <w:r w:rsidRPr="00216E01">
        <w:rPr>
          <w:rFonts w:cstheme="minorHAnsi"/>
          <w:color w:val="000000"/>
          <w:sz w:val="24"/>
          <w:szCs w:val="24"/>
        </w:rPr>
        <w:t>esuspend</w:t>
      </w:r>
      <w:proofErr w:type="spellEnd"/>
      <w:r w:rsidRPr="00216E01">
        <w:rPr>
          <w:rFonts w:cstheme="minorHAnsi"/>
          <w:color w:val="000000"/>
          <w:sz w:val="24"/>
          <w:szCs w:val="24"/>
        </w:rPr>
        <w:t xml:space="preserve"> the lyophilized QIAGEN Protease in the following volumes of Buffer FG3 (hydration buffer):</w:t>
      </w:r>
    </w:p>
    <w:p w:rsidR="004B5B51" w:rsidRPr="00216E01" w:rsidRDefault="004B5B51" w:rsidP="004B5B51">
      <w:pPr>
        <w:pStyle w:val="ListParagraph"/>
        <w:numPr>
          <w:ilvl w:val="1"/>
          <w:numId w:val="6"/>
        </w:numPr>
        <w:autoSpaceDE w:val="0"/>
        <w:autoSpaceDN w:val="0"/>
        <w:adjustRightInd w:val="0"/>
        <w:spacing w:after="0" w:line="240" w:lineRule="auto"/>
        <w:jc w:val="both"/>
        <w:rPr>
          <w:rFonts w:cstheme="minorHAnsi"/>
          <w:color w:val="000000"/>
          <w:sz w:val="24"/>
          <w:szCs w:val="24"/>
        </w:rPr>
      </w:pPr>
      <w:r w:rsidRPr="00216E01">
        <w:rPr>
          <w:rFonts w:cstheme="minorHAnsi"/>
          <w:color w:val="000000"/>
          <w:sz w:val="24"/>
          <w:szCs w:val="24"/>
        </w:rPr>
        <w:t xml:space="preserve">0.3 ml when using 50 ml </w:t>
      </w:r>
      <w:proofErr w:type="spellStart"/>
      <w:r w:rsidRPr="00216E01">
        <w:rPr>
          <w:rFonts w:cstheme="minorHAnsi"/>
          <w:color w:val="000000"/>
          <w:sz w:val="24"/>
          <w:szCs w:val="24"/>
        </w:rPr>
        <w:t>FlexiGene</w:t>
      </w:r>
      <w:proofErr w:type="spellEnd"/>
      <w:r w:rsidRPr="00216E01">
        <w:rPr>
          <w:rFonts w:cstheme="minorHAnsi"/>
          <w:color w:val="000000"/>
          <w:sz w:val="24"/>
          <w:szCs w:val="24"/>
        </w:rPr>
        <w:t xml:space="preserve"> DNA Kit</w:t>
      </w:r>
    </w:p>
    <w:p w:rsidR="004B5B51" w:rsidRPr="00216E01" w:rsidRDefault="004B5B51" w:rsidP="004B5B51">
      <w:pPr>
        <w:pStyle w:val="ListParagraph"/>
        <w:numPr>
          <w:ilvl w:val="1"/>
          <w:numId w:val="6"/>
        </w:numPr>
        <w:autoSpaceDE w:val="0"/>
        <w:autoSpaceDN w:val="0"/>
        <w:adjustRightInd w:val="0"/>
        <w:spacing w:after="0" w:line="240" w:lineRule="auto"/>
        <w:jc w:val="both"/>
        <w:rPr>
          <w:rFonts w:cstheme="minorHAnsi"/>
          <w:color w:val="000000"/>
          <w:sz w:val="24"/>
          <w:szCs w:val="24"/>
        </w:rPr>
      </w:pPr>
      <w:r w:rsidRPr="00216E01">
        <w:rPr>
          <w:rFonts w:cstheme="minorHAnsi"/>
          <w:color w:val="000000"/>
          <w:sz w:val="24"/>
          <w:szCs w:val="24"/>
        </w:rPr>
        <w:t xml:space="preserve">1.4 ml when using the 250 ml </w:t>
      </w:r>
      <w:proofErr w:type="spellStart"/>
      <w:r w:rsidRPr="00216E01">
        <w:rPr>
          <w:rFonts w:cstheme="minorHAnsi"/>
          <w:color w:val="000000"/>
          <w:sz w:val="24"/>
          <w:szCs w:val="24"/>
        </w:rPr>
        <w:t>FlexiGene</w:t>
      </w:r>
      <w:proofErr w:type="spellEnd"/>
      <w:r w:rsidRPr="00216E01">
        <w:rPr>
          <w:rFonts w:cstheme="minorHAnsi"/>
          <w:color w:val="000000"/>
          <w:sz w:val="24"/>
          <w:szCs w:val="24"/>
        </w:rPr>
        <w:t xml:space="preserve"> DNA Kit.</w:t>
      </w:r>
    </w:p>
    <w:p w:rsidR="004B5B51" w:rsidRPr="00216E01" w:rsidRDefault="004B5B51" w:rsidP="004B5B51">
      <w:pPr>
        <w:autoSpaceDE w:val="0"/>
        <w:autoSpaceDN w:val="0"/>
        <w:adjustRightInd w:val="0"/>
        <w:spacing w:line="240" w:lineRule="auto"/>
        <w:rPr>
          <w:rFonts w:cstheme="minorHAnsi"/>
          <w:color w:val="000000"/>
          <w:sz w:val="24"/>
          <w:szCs w:val="24"/>
        </w:rPr>
      </w:pPr>
    </w:p>
    <w:p w:rsidR="004B5B51" w:rsidRPr="00216E01" w:rsidRDefault="004B5B51" w:rsidP="004B5B51">
      <w:pPr>
        <w:autoSpaceDE w:val="0"/>
        <w:autoSpaceDN w:val="0"/>
        <w:adjustRightInd w:val="0"/>
        <w:spacing w:line="240" w:lineRule="auto"/>
        <w:rPr>
          <w:rFonts w:cstheme="minorHAnsi"/>
          <w:color w:val="000000"/>
          <w:sz w:val="24"/>
          <w:szCs w:val="24"/>
        </w:rPr>
      </w:pPr>
      <w:r w:rsidRPr="00216E01">
        <w:rPr>
          <w:rFonts w:cstheme="minorHAnsi"/>
          <w:color w:val="000000"/>
          <w:sz w:val="24"/>
          <w:szCs w:val="24"/>
        </w:rPr>
        <w:t>Dissolved QIAGEN Protease should be stored at 2–8°C or in aliquots at</w:t>
      </w:r>
    </w:p>
    <w:p w:rsidR="004B5B51" w:rsidRPr="00216E01" w:rsidRDefault="004B5B51" w:rsidP="004B5B51">
      <w:pPr>
        <w:autoSpaceDE w:val="0"/>
        <w:autoSpaceDN w:val="0"/>
        <w:adjustRightInd w:val="0"/>
        <w:spacing w:line="240" w:lineRule="auto"/>
        <w:rPr>
          <w:rFonts w:cstheme="minorHAnsi"/>
          <w:color w:val="000000"/>
          <w:sz w:val="24"/>
          <w:szCs w:val="24"/>
        </w:rPr>
      </w:pPr>
      <w:proofErr w:type="gramStart"/>
      <w:r w:rsidRPr="00216E01">
        <w:rPr>
          <w:rFonts w:cstheme="minorHAnsi"/>
          <w:color w:val="000000"/>
          <w:sz w:val="24"/>
          <w:szCs w:val="24"/>
        </w:rPr>
        <w:t>–20°C.</w:t>
      </w:r>
      <w:proofErr w:type="gramEnd"/>
    </w:p>
    <w:p w:rsidR="004B5B51" w:rsidRPr="00216E01" w:rsidRDefault="004B5B51" w:rsidP="004B5B51">
      <w:pPr>
        <w:autoSpaceDE w:val="0"/>
        <w:autoSpaceDN w:val="0"/>
        <w:adjustRightInd w:val="0"/>
        <w:spacing w:line="240" w:lineRule="auto"/>
        <w:rPr>
          <w:rFonts w:cstheme="minorHAnsi"/>
          <w:color w:val="000000"/>
          <w:sz w:val="24"/>
          <w:szCs w:val="24"/>
        </w:rPr>
      </w:pPr>
    </w:p>
    <w:p w:rsidR="004B5B51" w:rsidRPr="00216E01" w:rsidRDefault="004B5B51" w:rsidP="004B5B51">
      <w:pPr>
        <w:pStyle w:val="ListParagraph"/>
        <w:numPr>
          <w:ilvl w:val="0"/>
          <w:numId w:val="7"/>
        </w:numPr>
        <w:autoSpaceDE w:val="0"/>
        <w:autoSpaceDN w:val="0"/>
        <w:adjustRightInd w:val="0"/>
        <w:spacing w:after="0" w:line="240" w:lineRule="auto"/>
        <w:jc w:val="both"/>
        <w:rPr>
          <w:rFonts w:cstheme="minorHAnsi"/>
          <w:color w:val="000000"/>
          <w:sz w:val="24"/>
          <w:szCs w:val="24"/>
        </w:rPr>
      </w:pPr>
      <w:r w:rsidRPr="00216E01">
        <w:rPr>
          <w:rFonts w:cstheme="minorHAnsi"/>
          <w:color w:val="000000"/>
          <w:sz w:val="24"/>
          <w:szCs w:val="24"/>
        </w:rPr>
        <w:t>Calculate the total volume of blood to be processed. For every 1 ml of</w:t>
      </w:r>
    </w:p>
    <w:p w:rsidR="004B5B51" w:rsidRPr="00216E01" w:rsidRDefault="004B5B51" w:rsidP="004B5B51">
      <w:pPr>
        <w:autoSpaceDE w:val="0"/>
        <w:autoSpaceDN w:val="0"/>
        <w:adjustRightInd w:val="0"/>
        <w:spacing w:line="240" w:lineRule="auto"/>
        <w:ind w:firstLine="720"/>
        <w:rPr>
          <w:rFonts w:cstheme="minorHAnsi"/>
          <w:color w:val="000000"/>
          <w:sz w:val="24"/>
          <w:szCs w:val="24"/>
        </w:rPr>
      </w:pPr>
      <w:proofErr w:type="gramStart"/>
      <w:r>
        <w:rPr>
          <w:rFonts w:cstheme="minorHAnsi"/>
          <w:color w:val="000000"/>
          <w:sz w:val="24"/>
          <w:szCs w:val="24"/>
        </w:rPr>
        <w:t>blood</w:t>
      </w:r>
      <w:proofErr w:type="gramEnd"/>
      <w:r>
        <w:rPr>
          <w:rFonts w:cstheme="minorHAnsi"/>
          <w:color w:val="000000"/>
          <w:sz w:val="24"/>
          <w:szCs w:val="24"/>
        </w:rPr>
        <w:t>, mix together 6</w:t>
      </w:r>
      <w:r w:rsidRPr="00216E01">
        <w:rPr>
          <w:rFonts w:cstheme="minorHAnsi"/>
          <w:color w:val="000000"/>
          <w:sz w:val="24"/>
          <w:szCs w:val="24"/>
        </w:rPr>
        <w:t xml:space="preserve">00 </w:t>
      </w:r>
      <w:proofErr w:type="spellStart"/>
      <w:r w:rsidRPr="00216E01">
        <w:rPr>
          <w:rFonts w:cstheme="minorHAnsi"/>
          <w:color w:val="000000"/>
          <w:sz w:val="24"/>
          <w:szCs w:val="24"/>
        </w:rPr>
        <w:t>μl</w:t>
      </w:r>
      <w:proofErr w:type="spellEnd"/>
      <w:r w:rsidRPr="00216E01">
        <w:rPr>
          <w:rFonts w:cstheme="minorHAnsi"/>
          <w:color w:val="000000"/>
          <w:sz w:val="24"/>
          <w:szCs w:val="24"/>
        </w:rPr>
        <w:t xml:space="preserve"> Buffer FG2 (denaturation buffer) and 5 </w:t>
      </w:r>
      <w:proofErr w:type="spellStart"/>
      <w:r w:rsidRPr="00216E01">
        <w:rPr>
          <w:rFonts w:cstheme="minorHAnsi"/>
          <w:color w:val="000000"/>
          <w:sz w:val="24"/>
          <w:szCs w:val="24"/>
        </w:rPr>
        <w:t>μl</w:t>
      </w:r>
      <w:proofErr w:type="spellEnd"/>
    </w:p>
    <w:p w:rsidR="004B5B51" w:rsidRPr="00216E01" w:rsidRDefault="004B5B51" w:rsidP="004B5B51">
      <w:pPr>
        <w:autoSpaceDE w:val="0"/>
        <w:autoSpaceDN w:val="0"/>
        <w:adjustRightInd w:val="0"/>
        <w:spacing w:line="240" w:lineRule="auto"/>
        <w:ind w:left="720"/>
        <w:rPr>
          <w:rFonts w:cstheme="minorHAnsi"/>
          <w:color w:val="000000"/>
          <w:sz w:val="24"/>
          <w:szCs w:val="24"/>
        </w:rPr>
      </w:pPr>
      <w:proofErr w:type="gramStart"/>
      <w:r w:rsidRPr="00216E01">
        <w:rPr>
          <w:rFonts w:cstheme="minorHAnsi"/>
          <w:color w:val="000000"/>
          <w:sz w:val="24"/>
          <w:szCs w:val="24"/>
        </w:rPr>
        <w:t>reconstituted</w:t>
      </w:r>
      <w:proofErr w:type="gramEnd"/>
      <w:r w:rsidRPr="00216E01">
        <w:rPr>
          <w:rFonts w:cstheme="minorHAnsi"/>
          <w:color w:val="000000"/>
          <w:sz w:val="24"/>
          <w:szCs w:val="24"/>
        </w:rPr>
        <w:t xml:space="preserve"> QIAGEN Protease (see Table 5). The Buffer FG2/QIAGEN Protease mixture should be prepared not more than 1 hour before use.</w:t>
      </w:r>
    </w:p>
    <w:p w:rsidR="004B5B51" w:rsidRDefault="004B5B51" w:rsidP="004B5B51">
      <w:pPr>
        <w:pStyle w:val="ListParagraph"/>
        <w:numPr>
          <w:ilvl w:val="0"/>
          <w:numId w:val="7"/>
        </w:numPr>
        <w:autoSpaceDE w:val="0"/>
        <w:autoSpaceDN w:val="0"/>
        <w:adjustRightInd w:val="0"/>
        <w:spacing w:after="0" w:line="240" w:lineRule="auto"/>
        <w:jc w:val="both"/>
        <w:rPr>
          <w:rFonts w:cstheme="minorHAnsi"/>
          <w:color w:val="000000"/>
          <w:sz w:val="24"/>
          <w:szCs w:val="24"/>
        </w:rPr>
      </w:pPr>
      <w:r w:rsidRPr="00216E01">
        <w:rPr>
          <w:rFonts w:cstheme="minorHAnsi"/>
          <w:color w:val="000000"/>
          <w:sz w:val="24"/>
          <w:szCs w:val="24"/>
        </w:rPr>
        <w:t>Heat a heating block or water bath to 65°C for use in steps 5 and 13.</w:t>
      </w:r>
    </w:p>
    <w:p w:rsidR="004B5B51" w:rsidRPr="00216E01" w:rsidRDefault="004B5B51" w:rsidP="004B5B51">
      <w:pPr>
        <w:pStyle w:val="ListParagraph"/>
        <w:numPr>
          <w:ilvl w:val="0"/>
          <w:numId w:val="7"/>
        </w:num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 xml:space="preserve">Place </w:t>
      </w:r>
      <w:proofErr w:type="spellStart"/>
      <w:r>
        <w:rPr>
          <w:rFonts w:cstheme="minorHAnsi"/>
          <w:color w:val="000000"/>
          <w:sz w:val="24"/>
          <w:szCs w:val="24"/>
        </w:rPr>
        <w:t>Isopropanol</w:t>
      </w:r>
      <w:proofErr w:type="spellEnd"/>
      <w:r>
        <w:rPr>
          <w:rFonts w:cstheme="minorHAnsi"/>
          <w:color w:val="000000"/>
          <w:sz w:val="24"/>
          <w:szCs w:val="24"/>
        </w:rPr>
        <w:t xml:space="preserve"> and 70% Ethanol in the fridge.  </w:t>
      </w:r>
    </w:p>
    <w:p w:rsidR="004B5B51" w:rsidRPr="00216E01" w:rsidRDefault="004B5B51" w:rsidP="004B5B51">
      <w:pPr>
        <w:pStyle w:val="ListParagraph"/>
        <w:numPr>
          <w:ilvl w:val="0"/>
          <w:numId w:val="7"/>
        </w:numPr>
        <w:autoSpaceDE w:val="0"/>
        <w:autoSpaceDN w:val="0"/>
        <w:adjustRightInd w:val="0"/>
        <w:spacing w:after="0" w:line="240" w:lineRule="auto"/>
        <w:jc w:val="both"/>
        <w:rPr>
          <w:rFonts w:cstheme="minorHAnsi"/>
          <w:color w:val="000000"/>
          <w:sz w:val="24"/>
          <w:szCs w:val="24"/>
        </w:rPr>
      </w:pPr>
      <w:r w:rsidRPr="00216E01">
        <w:rPr>
          <w:rFonts w:cstheme="minorHAnsi"/>
          <w:color w:val="000000"/>
          <w:sz w:val="24"/>
          <w:szCs w:val="24"/>
        </w:rPr>
        <w:t>Table 5. Volumes of Buffer FG2 and QIAGEN Protease required for</w:t>
      </w:r>
    </w:p>
    <w:p w:rsidR="004B5B51" w:rsidRPr="00216E01" w:rsidRDefault="004B5B51" w:rsidP="004B5B51">
      <w:pPr>
        <w:autoSpaceDE w:val="0"/>
        <w:autoSpaceDN w:val="0"/>
        <w:adjustRightInd w:val="0"/>
        <w:spacing w:line="240" w:lineRule="auto"/>
        <w:ind w:firstLine="720"/>
        <w:rPr>
          <w:rFonts w:cstheme="minorHAnsi"/>
          <w:color w:val="000000"/>
          <w:sz w:val="24"/>
          <w:szCs w:val="24"/>
        </w:rPr>
      </w:pPr>
      <w:proofErr w:type="gramStart"/>
      <w:r w:rsidRPr="00216E01">
        <w:rPr>
          <w:rFonts w:cstheme="minorHAnsi"/>
          <w:color w:val="000000"/>
          <w:sz w:val="24"/>
          <w:szCs w:val="24"/>
        </w:rPr>
        <w:t>different</w:t>
      </w:r>
      <w:proofErr w:type="gramEnd"/>
      <w:r w:rsidRPr="00216E01">
        <w:rPr>
          <w:rFonts w:cstheme="minorHAnsi"/>
          <w:color w:val="000000"/>
          <w:sz w:val="24"/>
          <w:szCs w:val="24"/>
        </w:rPr>
        <w:t xml:space="preserve"> batch volumes;</w:t>
      </w:r>
    </w:p>
    <w:p w:rsidR="004B5B51" w:rsidRPr="00216E01" w:rsidRDefault="004B5B51" w:rsidP="004B5B51">
      <w:pPr>
        <w:autoSpaceDE w:val="0"/>
        <w:autoSpaceDN w:val="0"/>
        <w:adjustRightInd w:val="0"/>
        <w:spacing w:line="240" w:lineRule="auto"/>
        <w:ind w:firstLine="720"/>
        <w:rPr>
          <w:rFonts w:cstheme="minorHAnsi"/>
          <w:color w:val="000000"/>
          <w:sz w:val="24"/>
          <w:szCs w:val="24"/>
        </w:rPr>
      </w:pPr>
    </w:p>
    <w:tbl>
      <w:tblPr>
        <w:tblStyle w:val="TableGrid"/>
        <w:tblW w:w="0" w:type="auto"/>
        <w:tblLook w:val="04A0"/>
      </w:tblPr>
      <w:tblGrid>
        <w:gridCol w:w="4928"/>
        <w:gridCol w:w="709"/>
        <w:gridCol w:w="708"/>
        <w:gridCol w:w="709"/>
        <w:gridCol w:w="709"/>
        <w:gridCol w:w="709"/>
        <w:gridCol w:w="770"/>
      </w:tblGrid>
      <w:tr w:rsidR="004B5B51" w:rsidRPr="00216E01" w:rsidTr="004B5B51">
        <w:tc>
          <w:tcPr>
            <w:tcW w:w="4928" w:type="dxa"/>
          </w:tcPr>
          <w:p w:rsidR="004B5B51" w:rsidRPr="00216E01" w:rsidRDefault="004B5B51" w:rsidP="004B5B51">
            <w:pPr>
              <w:autoSpaceDE w:val="0"/>
              <w:autoSpaceDN w:val="0"/>
              <w:adjustRightInd w:val="0"/>
              <w:rPr>
                <w:rFonts w:cstheme="minorHAnsi"/>
                <w:color w:val="000000"/>
                <w:sz w:val="24"/>
                <w:szCs w:val="24"/>
              </w:rPr>
            </w:pPr>
            <w:r w:rsidRPr="00216E01">
              <w:rPr>
                <w:rFonts w:cstheme="minorHAnsi"/>
                <w:color w:val="000000"/>
                <w:sz w:val="24"/>
                <w:szCs w:val="24"/>
              </w:rPr>
              <w:t>Total volume of blood in batch (ml)</w:t>
            </w:r>
          </w:p>
        </w:tc>
        <w:tc>
          <w:tcPr>
            <w:tcW w:w="709" w:type="dxa"/>
          </w:tcPr>
          <w:p w:rsidR="004B5B51" w:rsidRPr="00216E01" w:rsidRDefault="004B5B51" w:rsidP="004B5B51">
            <w:pPr>
              <w:autoSpaceDE w:val="0"/>
              <w:autoSpaceDN w:val="0"/>
              <w:adjustRightInd w:val="0"/>
              <w:rPr>
                <w:rFonts w:cstheme="minorHAnsi"/>
                <w:color w:val="000000"/>
                <w:sz w:val="24"/>
                <w:szCs w:val="24"/>
              </w:rPr>
            </w:pPr>
            <w:r w:rsidRPr="00216E01">
              <w:rPr>
                <w:rFonts w:cstheme="minorHAnsi"/>
                <w:color w:val="000000"/>
                <w:sz w:val="24"/>
                <w:szCs w:val="24"/>
              </w:rPr>
              <w:t>1</w:t>
            </w:r>
          </w:p>
        </w:tc>
        <w:tc>
          <w:tcPr>
            <w:tcW w:w="708" w:type="dxa"/>
          </w:tcPr>
          <w:p w:rsidR="004B5B51" w:rsidRPr="00216E01" w:rsidRDefault="004B5B51" w:rsidP="004B5B51">
            <w:pPr>
              <w:autoSpaceDE w:val="0"/>
              <w:autoSpaceDN w:val="0"/>
              <w:adjustRightInd w:val="0"/>
              <w:rPr>
                <w:rFonts w:cstheme="minorHAnsi"/>
                <w:color w:val="000000"/>
                <w:sz w:val="24"/>
                <w:szCs w:val="24"/>
              </w:rPr>
            </w:pPr>
            <w:r w:rsidRPr="00216E01">
              <w:rPr>
                <w:rFonts w:cstheme="minorHAnsi"/>
                <w:color w:val="000000"/>
                <w:sz w:val="24"/>
                <w:szCs w:val="24"/>
              </w:rPr>
              <w:t>3</w:t>
            </w:r>
          </w:p>
        </w:tc>
        <w:tc>
          <w:tcPr>
            <w:tcW w:w="709" w:type="dxa"/>
          </w:tcPr>
          <w:p w:rsidR="004B5B51" w:rsidRPr="00216E01" w:rsidRDefault="004B5B51" w:rsidP="004B5B51">
            <w:pPr>
              <w:autoSpaceDE w:val="0"/>
              <w:autoSpaceDN w:val="0"/>
              <w:adjustRightInd w:val="0"/>
              <w:rPr>
                <w:rFonts w:cstheme="minorHAnsi"/>
                <w:color w:val="000000"/>
                <w:sz w:val="24"/>
                <w:szCs w:val="24"/>
              </w:rPr>
            </w:pPr>
            <w:r w:rsidRPr="00216E01">
              <w:rPr>
                <w:rFonts w:cstheme="minorHAnsi"/>
                <w:color w:val="000000"/>
                <w:sz w:val="24"/>
                <w:szCs w:val="24"/>
              </w:rPr>
              <w:t>6</w:t>
            </w:r>
          </w:p>
        </w:tc>
        <w:tc>
          <w:tcPr>
            <w:tcW w:w="709" w:type="dxa"/>
          </w:tcPr>
          <w:p w:rsidR="004B5B51" w:rsidRPr="00216E01" w:rsidRDefault="004B5B51" w:rsidP="004B5B51">
            <w:pPr>
              <w:autoSpaceDE w:val="0"/>
              <w:autoSpaceDN w:val="0"/>
              <w:adjustRightInd w:val="0"/>
              <w:rPr>
                <w:rFonts w:cstheme="minorHAnsi"/>
                <w:color w:val="000000"/>
                <w:sz w:val="24"/>
                <w:szCs w:val="24"/>
              </w:rPr>
            </w:pPr>
            <w:r w:rsidRPr="00216E01">
              <w:rPr>
                <w:rFonts w:cstheme="minorHAnsi"/>
                <w:color w:val="000000"/>
                <w:sz w:val="24"/>
                <w:szCs w:val="24"/>
              </w:rPr>
              <w:t>12</w:t>
            </w:r>
          </w:p>
        </w:tc>
        <w:tc>
          <w:tcPr>
            <w:tcW w:w="709" w:type="dxa"/>
          </w:tcPr>
          <w:p w:rsidR="004B5B51" w:rsidRPr="00216E01" w:rsidRDefault="004B5B51" w:rsidP="004B5B51">
            <w:pPr>
              <w:autoSpaceDE w:val="0"/>
              <w:autoSpaceDN w:val="0"/>
              <w:adjustRightInd w:val="0"/>
              <w:rPr>
                <w:rFonts w:cstheme="minorHAnsi"/>
                <w:color w:val="000000"/>
                <w:sz w:val="24"/>
                <w:szCs w:val="24"/>
              </w:rPr>
            </w:pPr>
            <w:r w:rsidRPr="00216E01">
              <w:rPr>
                <w:rFonts w:cstheme="minorHAnsi"/>
                <w:color w:val="000000"/>
                <w:sz w:val="24"/>
                <w:szCs w:val="24"/>
              </w:rPr>
              <w:t>18</w:t>
            </w:r>
          </w:p>
        </w:tc>
        <w:tc>
          <w:tcPr>
            <w:tcW w:w="770" w:type="dxa"/>
          </w:tcPr>
          <w:p w:rsidR="004B5B51" w:rsidRPr="00216E01" w:rsidRDefault="004B5B51" w:rsidP="004B5B51">
            <w:pPr>
              <w:autoSpaceDE w:val="0"/>
              <w:autoSpaceDN w:val="0"/>
              <w:adjustRightInd w:val="0"/>
              <w:rPr>
                <w:rFonts w:cstheme="minorHAnsi"/>
                <w:color w:val="000000"/>
                <w:sz w:val="24"/>
                <w:szCs w:val="24"/>
              </w:rPr>
            </w:pPr>
            <w:r w:rsidRPr="00216E01">
              <w:rPr>
                <w:rFonts w:cstheme="minorHAnsi"/>
                <w:color w:val="000000"/>
                <w:sz w:val="24"/>
                <w:szCs w:val="24"/>
              </w:rPr>
              <w:t>36</w:t>
            </w:r>
          </w:p>
        </w:tc>
      </w:tr>
      <w:tr w:rsidR="004B5B51" w:rsidRPr="00216E01" w:rsidTr="004B5B51">
        <w:tc>
          <w:tcPr>
            <w:tcW w:w="4928" w:type="dxa"/>
          </w:tcPr>
          <w:p w:rsidR="004B5B51" w:rsidRPr="00216E01" w:rsidRDefault="004B5B51" w:rsidP="004B5B51">
            <w:pPr>
              <w:autoSpaceDE w:val="0"/>
              <w:autoSpaceDN w:val="0"/>
              <w:adjustRightInd w:val="0"/>
              <w:rPr>
                <w:rFonts w:cstheme="minorHAnsi"/>
                <w:color w:val="000000"/>
                <w:sz w:val="24"/>
                <w:szCs w:val="24"/>
              </w:rPr>
            </w:pPr>
            <w:r w:rsidRPr="00216E01">
              <w:rPr>
                <w:rFonts w:cstheme="minorHAnsi"/>
                <w:color w:val="000000"/>
                <w:sz w:val="24"/>
                <w:szCs w:val="24"/>
              </w:rPr>
              <w:t>Volume of buffer FG2 (ml)</w:t>
            </w:r>
          </w:p>
        </w:tc>
        <w:tc>
          <w:tcPr>
            <w:tcW w:w="709" w:type="dxa"/>
          </w:tcPr>
          <w:p w:rsidR="004B5B51" w:rsidRPr="00216E01" w:rsidRDefault="004B5B51" w:rsidP="004B5B51">
            <w:pPr>
              <w:autoSpaceDE w:val="0"/>
              <w:autoSpaceDN w:val="0"/>
              <w:adjustRightInd w:val="0"/>
              <w:rPr>
                <w:rFonts w:cstheme="minorHAnsi"/>
                <w:color w:val="000000"/>
                <w:sz w:val="24"/>
                <w:szCs w:val="24"/>
              </w:rPr>
            </w:pPr>
            <w:r w:rsidRPr="00216E01">
              <w:rPr>
                <w:rFonts w:cstheme="minorHAnsi"/>
                <w:color w:val="000000"/>
                <w:sz w:val="24"/>
                <w:szCs w:val="24"/>
              </w:rPr>
              <w:t>0.</w:t>
            </w:r>
            <w:r>
              <w:rPr>
                <w:rFonts w:cstheme="minorHAnsi"/>
                <w:color w:val="000000"/>
                <w:sz w:val="24"/>
                <w:szCs w:val="24"/>
              </w:rPr>
              <w:t>6</w:t>
            </w:r>
          </w:p>
        </w:tc>
        <w:tc>
          <w:tcPr>
            <w:tcW w:w="708" w:type="dxa"/>
          </w:tcPr>
          <w:p w:rsidR="004B5B51" w:rsidRPr="00216E01" w:rsidRDefault="004B5B51" w:rsidP="004B5B51">
            <w:pPr>
              <w:autoSpaceDE w:val="0"/>
              <w:autoSpaceDN w:val="0"/>
              <w:adjustRightInd w:val="0"/>
              <w:rPr>
                <w:rFonts w:cstheme="minorHAnsi"/>
                <w:color w:val="000000"/>
                <w:sz w:val="24"/>
                <w:szCs w:val="24"/>
              </w:rPr>
            </w:pPr>
            <w:r w:rsidRPr="00216E01">
              <w:rPr>
                <w:rFonts w:cstheme="minorHAnsi"/>
                <w:color w:val="000000"/>
                <w:sz w:val="24"/>
                <w:szCs w:val="24"/>
              </w:rPr>
              <w:t>1.</w:t>
            </w:r>
            <w:r>
              <w:rPr>
                <w:rFonts w:cstheme="minorHAnsi"/>
                <w:color w:val="000000"/>
                <w:sz w:val="24"/>
                <w:szCs w:val="24"/>
              </w:rPr>
              <w:t>8</w:t>
            </w:r>
          </w:p>
        </w:tc>
        <w:tc>
          <w:tcPr>
            <w:tcW w:w="709" w:type="dxa"/>
          </w:tcPr>
          <w:p w:rsidR="004B5B51" w:rsidRPr="00216E01" w:rsidRDefault="004B5B51" w:rsidP="004B5B51">
            <w:pPr>
              <w:autoSpaceDE w:val="0"/>
              <w:autoSpaceDN w:val="0"/>
              <w:adjustRightInd w:val="0"/>
              <w:rPr>
                <w:rFonts w:cstheme="minorHAnsi"/>
                <w:color w:val="000000"/>
                <w:sz w:val="24"/>
                <w:szCs w:val="24"/>
              </w:rPr>
            </w:pPr>
            <w:r>
              <w:rPr>
                <w:rFonts w:cstheme="minorHAnsi"/>
                <w:color w:val="000000"/>
                <w:sz w:val="24"/>
                <w:szCs w:val="24"/>
              </w:rPr>
              <w:t>3.6</w:t>
            </w:r>
          </w:p>
        </w:tc>
        <w:tc>
          <w:tcPr>
            <w:tcW w:w="709" w:type="dxa"/>
          </w:tcPr>
          <w:p w:rsidR="004B5B51" w:rsidRPr="00216E01" w:rsidRDefault="004B5B51" w:rsidP="004B5B51">
            <w:pPr>
              <w:autoSpaceDE w:val="0"/>
              <w:autoSpaceDN w:val="0"/>
              <w:adjustRightInd w:val="0"/>
              <w:rPr>
                <w:rFonts w:cstheme="minorHAnsi"/>
                <w:color w:val="000000"/>
                <w:sz w:val="24"/>
                <w:szCs w:val="24"/>
              </w:rPr>
            </w:pPr>
            <w:r>
              <w:rPr>
                <w:rFonts w:cstheme="minorHAnsi"/>
                <w:color w:val="000000"/>
                <w:sz w:val="24"/>
                <w:szCs w:val="24"/>
              </w:rPr>
              <w:t>7.2</w:t>
            </w:r>
          </w:p>
        </w:tc>
        <w:tc>
          <w:tcPr>
            <w:tcW w:w="709" w:type="dxa"/>
          </w:tcPr>
          <w:p w:rsidR="004B5B51" w:rsidRPr="00216E01" w:rsidRDefault="004B5B51" w:rsidP="004B5B51">
            <w:pPr>
              <w:autoSpaceDE w:val="0"/>
              <w:autoSpaceDN w:val="0"/>
              <w:adjustRightInd w:val="0"/>
              <w:rPr>
                <w:rFonts w:cstheme="minorHAnsi"/>
                <w:color w:val="000000"/>
                <w:sz w:val="24"/>
                <w:szCs w:val="24"/>
              </w:rPr>
            </w:pPr>
            <w:r>
              <w:rPr>
                <w:rFonts w:cstheme="minorHAnsi"/>
                <w:color w:val="000000"/>
                <w:sz w:val="24"/>
                <w:szCs w:val="24"/>
              </w:rPr>
              <w:t>10.8</w:t>
            </w:r>
          </w:p>
        </w:tc>
        <w:tc>
          <w:tcPr>
            <w:tcW w:w="770" w:type="dxa"/>
          </w:tcPr>
          <w:p w:rsidR="004B5B51" w:rsidRPr="00216E01" w:rsidRDefault="004B5B51" w:rsidP="004B5B51">
            <w:pPr>
              <w:autoSpaceDE w:val="0"/>
              <w:autoSpaceDN w:val="0"/>
              <w:adjustRightInd w:val="0"/>
              <w:rPr>
                <w:rFonts w:cstheme="minorHAnsi"/>
                <w:color w:val="000000"/>
                <w:sz w:val="24"/>
                <w:szCs w:val="24"/>
              </w:rPr>
            </w:pPr>
            <w:r>
              <w:rPr>
                <w:rFonts w:cstheme="minorHAnsi"/>
                <w:color w:val="000000"/>
                <w:sz w:val="24"/>
                <w:szCs w:val="24"/>
              </w:rPr>
              <w:t>21.6</w:t>
            </w:r>
          </w:p>
        </w:tc>
      </w:tr>
      <w:tr w:rsidR="004B5B51" w:rsidRPr="00216E01" w:rsidTr="004B5B51">
        <w:tc>
          <w:tcPr>
            <w:tcW w:w="4928" w:type="dxa"/>
          </w:tcPr>
          <w:p w:rsidR="004B5B51" w:rsidRPr="00216E01" w:rsidRDefault="004B5B51" w:rsidP="004B5B51">
            <w:pPr>
              <w:autoSpaceDE w:val="0"/>
              <w:autoSpaceDN w:val="0"/>
              <w:adjustRightInd w:val="0"/>
              <w:rPr>
                <w:rFonts w:cstheme="minorHAnsi"/>
                <w:color w:val="000000"/>
                <w:sz w:val="24"/>
                <w:szCs w:val="24"/>
              </w:rPr>
            </w:pPr>
            <w:r w:rsidRPr="00216E01">
              <w:rPr>
                <w:rFonts w:cstheme="minorHAnsi"/>
                <w:color w:val="000000"/>
                <w:sz w:val="24"/>
                <w:szCs w:val="24"/>
              </w:rPr>
              <w:t>Volume of Qiagen Protease (µl)</w:t>
            </w:r>
          </w:p>
        </w:tc>
        <w:tc>
          <w:tcPr>
            <w:tcW w:w="709" w:type="dxa"/>
          </w:tcPr>
          <w:p w:rsidR="004B5B51" w:rsidRPr="00216E01" w:rsidRDefault="004B5B51" w:rsidP="004B5B51">
            <w:pPr>
              <w:autoSpaceDE w:val="0"/>
              <w:autoSpaceDN w:val="0"/>
              <w:adjustRightInd w:val="0"/>
              <w:rPr>
                <w:rFonts w:cstheme="minorHAnsi"/>
                <w:color w:val="000000"/>
                <w:sz w:val="24"/>
                <w:szCs w:val="24"/>
              </w:rPr>
            </w:pPr>
            <w:r w:rsidRPr="00216E01">
              <w:rPr>
                <w:rFonts w:cstheme="minorHAnsi"/>
                <w:color w:val="000000"/>
                <w:sz w:val="24"/>
                <w:szCs w:val="24"/>
              </w:rPr>
              <w:t>5</w:t>
            </w:r>
          </w:p>
        </w:tc>
        <w:tc>
          <w:tcPr>
            <w:tcW w:w="708" w:type="dxa"/>
          </w:tcPr>
          <w:p w:rsidR="004B5B51" w:rsidRPr="00216E01" w:rsidRDefault="004B5B51" w:rsidP="004B5B51">
            <w:pPr>
              <w:autoSpaceDE w:val="0"/>
              <w:autoSpaceDN w:val="0"/>
              <w:adjustRightInd w:val="0"/>
              <w:rPr>
                <w:rFonts w:cstheme="minorHAnsi"/>
                <w:color w:val="000000"/>
                <w:sz w:val="24"/>
                <w:szCs w:val="24"/>
              </w:rPr>
            </w:pPr>
            <w:r w:rsidRPr="00216E01">
              <w:rPr>
                <w:rFonts w:cstheme="minorHAnsi"/>
                <w:color w:val="000000"/>
                <w:sz w:val="24"/>
                <w:szCs w:val="24"/>
              </w:rPr>
              <w:t>15</w:t>
            </w:r>
          </w:p>
        </w:tc>
        <w:tc>
          <w:tcPr>
            <w:tcW w:w="709" w:type="dxa"/>
          </w:tcPr>
          <w:p w:rsidR="004B5B51" w:rsidRPr="00216E01" w:rsidRDefault="004B5B51" w:rsidP="004B5B51">
            <w:pPr>
              <w:autoSpaceDE w:val="0"/>
              <w:autoSpaceDN w:val="0"/>
              <w:adjustRightInd w:val="0"/>
              <w:rPr>
                <w:rFonts w:cstheme="minorHAnsi"/>
                <w:color w:val="000000"/>
                <w:sz w:val="24"/>
                <w:szCs w:val="24"/>
              </w:rPr>
            </w:pPr>
            <w:r w:rsidRPr="00216E01">
              <w:rPr>
                <w:rFonts w:cstheme="minorHAnsi"/>
                <w:color w:val="000000"/>
                <w:sz w:val="24"/>
                <w:szCs w:val="24"/>
              </w:rPr>
              <w:t>30</w:t>
            </w:r>
          </w:p>
        </w:tc>
        <w:tc>
          <w:tcPr>
            <w:tcW w:w="709" w:type="dxa"/>
          </w:tcPr>
          <w:p w:rsidR="004B5B51" w:rsidRPr="00216E01" w:rsidRDefault="004B5B51" w:rsidP="004B5B51">
            <w:pPr>
              <w:autoSpaceDE w:val="0"/>
              <w:autoSpaceDN w:val="0"/>
              <w:adjustRightInd w:val="0"/>
              <w:rPr>
                <w:rFonts w:cstheme="minorHAnsi"/>
                <w:color w:val="000000"/>
                <w:sz w:val="24"/>
                <w:szCs w:val="24"/>
              </w:rPr>
            </w:pPr>
            <w:r w:rsidRPr="00216E01">
              <w:rPr>
                <w:rFonts w:cstheme="minorHAnsi"/>
                <w:color w:val="000000"/>
                <w:sz w:val="24"/>
                <w:szCs w:val="24"/>
              </w:rPr>
              <w:t>60</w:t>
            </w:r>
          </w:p>
        </w:tc>
        <w:tc>
          <w:tcPr>
            <w:tcW w:w="709" w:type="dxa"/>
          </w:tcPr>
          <w:p w:rsidR="004B5B51" w:rsidRPr="00216E01" w:rsidRDefault="004B5B51" w:rsidP="004B5B51">
            <w:pPr>
              <w:autoSpaceDE w:val="0"/>
              <w:autoSpaceDN w:val="0"/>
              <w:adjustRightInd w:val="0"/>
              <w:rPr>
                <w:rFonts w:cstheme="minorHAnsi"/>
                <w:color w:val="000000"/>
                <w:sz w:val="24"/>
                <w:szCs w:val="24"/>
              </w:rPr>
            </w:pPr>
            <w:r w:rsidRPr="00216E01">
              <w:rPr>
                <w:rFonts w:cstheme="minorHAnsi"/>
                <w:color w:val="000000"/>
                <w:sz w:val="24"/>
                <w:szCs w:val="24"/>
              </w:rPr>
              <w:t>90</w:t>
            </w:r>
          </w:p>
        </w:tc>
        <w:tc>
          <w:tcPr>
            <w:tcW w:w="770" w:type="dxa"/>
          </w:tcPr>
          <w:p w:rsidR="004B5B51" w:rsidRPr="00216E01" w:rsidRDefault="004B5B51" w:rsidP="004B5B51">
            <w:pPr>
              <w:autoSpaceDE w:val="0"/>
              <w:autoSpaceDN w:val="0"/>
              <w:adjustRightInd w:val="0"/>
              <w:rPr>
                <w:rFonts w:cstheme="minorHAnsi"/>
                <w:color w:val="000000"/>
                <w:sz w:val="24"/>
                <w:szCs w:val="24"/>
              </w:rPr>
            </w:pPr>
            <w:r w:rsidRPr="00216E01">
              <w:rPr>
                <w:rFonts w:cstheme="minorHAnsi"/>
                <w:color w:val="000000"/>
                <w:sz w:val="24"/>
                <w:szCs w:val="24"/>
              </w:rPr>
              <w:t>180</w:t>
            </w:r>
          </w:p>
        </w:tc>
      </w:tr>
    </w:tbl>
    <w:p w:rsidR="004B5B51" w:rsidRPr="00216E01" w:rsidRDefault="004B5B51" w:rsidP="004B5B51">
      <w:pPr>
        <w:autoSpaceDE w:val="0"/>
        <w:autoSpaceDN w:val="0"/>
        <w:adjustRightInd w:val="0"/>
        <w:spacing w:line="240" w:lineRule="auto"/>
        <w:ind w:firstLine="720"/>
        <w:rPr>
          <w:rFonts w:cstheme="minorHAnsi"/>
          <w:color w:val="000000"/>
          <w:sz w:val="24"/>
          <w:szCs w:val="24"/>
        </w:rPr>
      </w:pPr>
    </w:p>
    <w:p w:rsidR="004B5B51" w:rsidRPr="00216E01" w:rsidRDefault="004B5B51" w:rsidP="004B5B51">
      <w:pPr>
        <w:rPr>
          <w:rFonts w:cstheme="minorHAnsi"/>
          <w:b/>
          <w:sz w:val="24"/>
          <w:szCs w:val="24"/>
        </w:rPr>
      </w:pPr>
      <w:r w:rsidRPr="00216E01">
        <w:rPr>
          <w:rFonts w:cstheme="minorHAnsi"/>
          <w:b/>
          <w:sz w:val="24"/>
          <w:szCs w:val="24"/>
        </w:rPr>
        <w:t xml:space="preserve">Protocol for extraction of DNA from blood cell pellet (originating from 1ml whole blood).  </w:t>
      </w:r>
    </w:p>
    <w:p w:rsidR="004B5B51" w:rsidRDefault="004B5B51" w:rsidP="004B5B51">
      <w:pPr>
        <w:pStyle w:val="ListParagraph"/>
        <w:numPr>
          <w:ilvl w:val="0"/>
          <w:numId w:val="5"/>
        </w:numPr>
        <w:autoSpaceDE w:val="0"/>
        <w:autoSpaceDN w:val="0"/>
        <w:adjustRightInd w:val="0"/>
        <w:spacing w:after="0" w:line="240" w:lineRule="auto"/>
        <w:jc w:val="both"/>
        <w:rPr>
          <w:rFonts w:cstheme="minorHAnsi"/>
          <w:sz w:val="24"/>
          <w:szCs w:val="24"/>
        </w:rPr>
      </w:pPr>
      <w:r w:rsidRPr="00216E01">
        <w:rPr>
          <w:rFonts w:cstheme="minorHAnsi"/>
          <w:sz w:val="24"/>
          <w:szCs w:val="24"/>
        </w:rPr>
        <w:t xml:space="preserve"> </w:t>
      </w:r>
      <w:r>
        <w:rPr>
          <w:rFonts w:cstheme="minorHAnsi"/>
          <w:sz w:val="24"/>
          <w:szCs w:val="24"/>
        </w:rPr>
        <w:t xml:space="preserve">On ice place four 2mm stainless steel beads to the cell pellet in the </w:t>
      </w:r>
      <w:proofErr w:type="spellStart"/>
      <w:r>
        <w:rPr>
          <w:rFonts w:cstheme="minorHAnsi"/>
          <w:sz w:val="24"/>
          <w:szCs w:val="24"/>
        </w:rPr>
        <w:t>microtube</w:t>
      </w:r>
      <w:proofErr w:type="spellEnd"/>
      <w:r>
        <w:rPr>
          <w:rFonts w:cstheme="minorHAnsi"/>
          <w:sz w:val="24"/>
          <w:szCs w:val="24"/>
        </w:rPr>
        <w:t xml:space="preserve"> and agitate the bottom of the cell pellet with a pipette tip.  </w:t>
      </w:r>
    </w:p>
    <w:p w:rsidR="004B5B51" w:rsidRDefault="004B5B51" w:rsidP="004B5B51">
      <w:pPr>
        <w:pStyle w:val="ListParagraph"/>
        <w:autoSpaceDE w:val="0"/>
        <w:autoSpaceDN w:val="0"/>
        <w:adjustRightInd w:val="0"/>
        <w:spacing w:after="0" w:line="240" w:lineRule="auto"/>
        <w:jc w:val="both"/>
        <w:rPr>
          <w:rFonts w:cstheme="minorHAnsi"/>
          <w:sz w:val="24"/>
          <w:szCs w:val="24"/>
        </w:rPr>
      </w:pPr>
    </w:p>
    <w:p w:rsidR="004B5B51" w:rsidRPr="00216E01" w:rsidRDefault="004B5B51" w:rsidP="004B5B51">
      <w:pPr>
        <w:pStyle w:val="ListParagraph"/>
        <w:numPr>
          <w:ilvl w:val="0"/>
          <w:numId w:val="5"/>
        </w:numPr>
        <w:autoSpaceDE w:val="0"/>
        <w:autoSpaceDN w:val="0"/>
        <w:adjustRightInd w:val="0"/>
        <w:spacing w:after="0" w:line="240" w:lineRule="auto"/>
        <w:jc w:val="both"/>
        <w:rPr>
          <w:rFonts w:cstheme="minorHAnsi"/>
          <w:sz w:val="24"/>
          <w:szCs w:val="24"/>
        </w:rPr>
      </w:pPr>
      <w:r>
        <w:rPr>
          <w:rFonts w:cstheme="minorHAnsi"/>
          <w:sz w:val="24"/>
          <w:szCs w:val="24"/>
        </w:rPr>
        <w:t xml:space="preserve"> </w:t>
      </w:r>
      <w:r w:rsidRPr="00216E01">
        <w:rPr>
          <w:rFonts w:cstheme="minorHAnsi"/>
          <w:sz w:val="24"/>
          <w:szCs w:val="24"/>
        </w:rPr>
        <w:t xml:space="preserve">Add 1 ml Buffer FG1 to </w:t>
      </w:r>
      <w:proofErr w:type="spellStart"/>
      <w:r w:rsidRPr="00216E01">
        <w:rPr>
          <w:rFonts w:cstheme="minorHAnsi"/>
          <w:sz w:val="24"/>
          <w:szCs w:val="24"/>
        </w:rPr>
        <w:t>microtube</w:t>
      </w:r>
      <w:proofErr w:type="spellEnd"/>
      <w:r w:rsidRPr="00216E01">
        <w:rPr>
          <w:rFonts w:cstheme="minorHAnsi"/>
          <w:sz w:val="24"/>
          <w:szCs w:val="24"/>
        </w:rPr>
        <w:t xml:space="preserve"> contained cell pellet.  </w:t>
      </w:r>
    </w:p>
    <w:p w:rsidR="004B5B51" w:rsidRPr="00216E01" w:rsidRDefault="004B5B51" w:rsidP="004B5B51">
      <w:pPr>
        <w:autoSpaceDE w:val="0"/>
        <w:autoSpaceDN w:val="0"/>
        <w:adjustRightInd w:val="0"/>
        <w:spacing w:line="240" w:lineRule="auto"/>
        <w:rPr>
          <w:rFonts w:cstheme="minorHAnsi"/>
          <w:sz w:val="24"/>
          <w:szCs w:val="24"/>
        </w:rPr>
      </w:pPr>
    </w:p>
    <w:p w:rsidR="004B5B51" w:rsidRPr="00216E01" w:rsidRDefault="004B5B51" w:rsidP="004B5B51">
      <w:pPr>
        <w:pStyle w:val="ListParagraph"/>
        <w:numPr>
          <w:ilvl w:val="0"/>
          <w:numId w:val="5"/>
        </w:numPr>
        <w:autoSpaceDE w:val="0"/>
        <w:autoSpaceDN w:val="0"/>
        <w:adjustRightInd w:val="0"/>
        <w:spacing w:after="0" w:line="240" w:lineRule="auto"/>
        <w:jc w:val="both"/>
        <w:rPr>
          <w:rFonts w:cstheme="minorHAnsi"/>
          <w:sz w:val="24"/>
          <w:szCs w:val="24"/>
        </w:rPr>
      </w:pPr>
      <w:r w:rsidRPr="00216E01">
        <w:rPr>
          <w:rFonts w:cstheme="minorHAnsi"/>
          <w:sz w:val="24"/>
          <w:szCs w:val="24"/>
        </w:rPr>
        <w:t xml:space="preserve">Place in Tissue </w:t>
      </w:r>
      <w:proofErr w:type="spellStart"/>
      <w:r w:rsidRPr="00216E01">
        <w:rPr>
          <w:rFonts w:cstheme="minorHAnsi"/>
          <w:sz w:val="24"/>
          <w:szCs w:val="24"/>
        </w:rPr>
        <w:t>Lyser</w:t>
      </w:r>
      <w:proofErr w:type="spellEnd"/>
      <w:r>
        <w:rPr>
          <w:rFonts w:cstheme="minorHAnsi"/>
          <w:sz w:val="24"/>
          <w:szCs w:val="24"/>
        </w:rPr>
        <w:t xml:space="preserve"> machine.  Shake for 30 oscillations/second for one minute</w:t>
      </w:r>
      <w:r w:rsidRPr="00216E01">
        <w:rPr>
          <w:rFonts w:cstheme="minorHAnsi"/>
          <w:sz w:val="24"/>
          <w:szCs w:val="24"/>
        </w:rPr>
        <w:t xml:space="preserve">.  </w:t>
      </w:r>
    </w:p>
    <w:p w:rsidR="004B5B51" w:rsidRPr="00216E01" w:rsidRDefault="004B5B51" w:rsidP="004B5B51">
      <w:pPr>
        <w:pStyle w:val="ListParagraph"/>
        <w:autoSpaceDE w:val="0"/>
        <w:autoSpaceDN w:val="0"/>
        <w:adjustRightInd w:val="0"/>
        <w:spacing w:after="0" w:line="240" w:lineRule="auto"/>
        <w:jc w:val="both"/>
        <w:rPr>
          <w:rFonts w:cstheme="minorHAnsi"/>
          <w:sz w:val="24"/>
          <w:szCs w:val="24"/>
        </w:rPr>
      </w:pPr>
    </w:p>
    <w:p w:rsidR="004B5B51" w:rsidRPr="00216E01" w:rsidRDefault="004B5B51" w:rsidP="004B5B51">
      <w:pPr>
        <w:pStyle w:val="ListParagraph"/>
        <w:numPr>
          <w:ilvl w:val="0"/>
          <w:numId w:val="5"/>
        </w:numPr>
        <w:autoSpaceDE w:val="0"/>
        <w:autoSpaceDN w:val="0"/>
        <w:adjustRightInd w:val="0"/>
        <w:spacing w:after="0" w:line="240" w:lineRule="auto"/>
        <w:jc w:val="both"/>
        <w:rPr>
          <w:rFonts w:cstheme="minorHAnsi"/>
          <w:sz w:val="24"/>
          <w:szCs w:val="24"/>
        </w:rPr>
      </w:pPr>
      <w:r>
        <w:rPr>
          <w:rFonts w:cstheme="minorHAnsi"/>
          <w:sz w:val="24"/>
          <w:szCs w:val="24"/>
        </w:rPr>
        <w:t xml:space="preserve">Transfer sample to </w:t>
      </w:r>
      <w:r w:rsidRPr="00216E01">
        <w:rPr>
          <w:rFonts w:cstheme="minorHAnsi"/>
          <w:sz w:val="24"/>
          <w:szCs w:val="24"/>
        </w:rPr>
        <w:t xml:space="preserve">5 ml </w:t>
      </w:r>
      <w:r>
        <w:rPr>
          <w:rFonts w:cstheme="minorHAnsi"/>
          <w:sz w:val="24"/>
          <w:szCs w:val="24"/>
        </w:rPr>
        <w:t xml:space="preserve">preparation </w:t>
      </w:r>
      <w:r w:rsidRPr="00216E01">
        <w:rPr>
          <w:rFonts w:cstheme="minorHAnsi"/>
          <w:sz w:val="24"/>
          <w:szCs w:val="24"/>
        </w:rPr>
        <w:t>tube and add a further 1.5ml of FG1</w:t>
      </w:r>
      <w:r>
        <w:rPr>
          <w:rFonts w:cstheme="minorHAnsi"/>
          <w:sz w:val="24"/>
          <w:szCs w:val="24"/>
        </w:rPr>
        <w:t xml:space="preserve"> buffer.  Cap and vortex for 2-3 seconds</w:t>
      </w:r>
      <w:r w:rsidRPr="00216E01">
        <w:rPr>
          <w:rFonts w:cstheme="minorHAnsi"/>
          <w:sz w:val="24"/>
          <w:szCs w:val="24"/>
        </w:rPr>
        <w:t xml:space="preserve">.   </w:t>
      </w:r>
    </w:p>
    <w:p w:rsidR="004B5B51" w:rsidRPr="00216E01" w:rsidRDefault="004B5B51" w:rsidP="004B5B51">
      <w:pPr>
        <w:pStyle w:val="ListParagraph"/>
        <w:autoSpaceDE w:val="0"/>
        <w:autoSpaceDN w:val="0"/>
        <w:adjustRightInd w:val="0"/>
        <w:spacing w:after="0" w:line="240" w:lineRule="auto"/>
        <w:jc w:val="both"/>
        <w:rPr>
          <w:rFonts w:cstheme="minorHAnsi"/>
          <w:sz w:val="24"/>
          <w:szCs w:val="24"/>
        </w:rPr>
      </w:pPr>
    </w:p>
    <w:p w:rsidR="004B5B51" w:rsidRPr="00216E01" w:rsidRDefault="004B5B51" w:rsidP="004B5B51">
      <w:pPr>
        <w:pStyle w:val="ListParagraph"/>
        <w:numPr>
          <w:ilvl w:val="0"/>
          <w:numId w:val="5"/>
        </w:numPr>
        <w:autoSpaceDE w:val="0"/>
        <w:autoSpaceDN w:val="0"/>
        <w:adjustRightInd w:val="0"/>
        <w:spacing w:after="0" w:line="240" w:lineRule="auto"/>
        <w:jc w:val="both"/>
        <w:rPr>
          <w:rFonts w:cstheme="minorHAnsi"/>
          <w:sz w:val="24"/>
          <w:szCs w:val="24"/>
        </w:rPr>
      </w:pPr>
      <w:r w:rsidRPr="00216E01">
        <w:rPr>
          <w:rFonts w:cstheme="minorHAnsi"/>
          <w:sz w:val="24"/>
          <w:szCs w:val="24"/>
        </w:rPr>
        <w:t xml:space="preserve">Centrifuge for 5 min at 2000 x g in centrifuge.  </w:t>
      </w:r>
    </w:p>
    <w:p w:rsidR="004B5B51" w:rsidRPr="00216E01" w:rsidRDefault="004B5B51" w:rsidP="004B5B51">
      <w:pPr>
        <w:pStyle w:val="ListParagraph"/>
        <w:autoSpaceDE w:val="0"/>
        <w:autoSpaceDN w:val="0"/>
        <w:adjustRightInd w:val="0"/>
        <w:spacing w:after="0" w:line="240" w:lineRule="auto"/>
        <w:jc w:val="both"/>
        <w:rPr>
          <w:rFonts w:cstheme="minorHAnsi"/>
          <w:sz w:val="24"/>
          <w:szCs w:val="24"/>
        </w:rPr>
      </w:pPr>
    </w:p>
    <w:p w:rsidR="004B5B51" w:rsidRPr="00216E01" w:rsidRDefault="004B5B51" w:rsidP="004B5B51">
      <w:pPr>
        <w:pStyle w:val="ListParagraph"/>
        <w:numPr>
          <w:ilvl w:val="0"/>
          <w:numId w:val="5"/>
        </w:numPr>
        <w:autoSpaceDE w:val="0"/>
        <w:autoSpaceDN w:val="0"/>
        <w:adjustRightInd w:val="0"/>
        <w:spacing w:after="0" w:line="240" w:lineRule="auto"/>
        <w:jc w:val="both"/>
        <w:rPr>
          <w:rFonts w:cstheme="minorHAnsi"/>
          <w:sz w:val="24"/>
          <w:szCs w:val="24"/>
        </w:rPr>
      </w:pPr>
      <w:r w:rsidRPr="00216E01">
        <w:rPr>
          <w:rFonts w:cstheme="minorHAnsi"/>
          <w:sz w:val="24"/>
          <w:szCs w:val="24"/>
        </w:rPr>
        <w:t xml:space="preserve">Discard the supernatant and leave inverted on a clean sheet of absorbent paper for 2 </w:t>
      </w:r>
      <w:proofErr w:type="spellStart"/>
      <w:r w:rsidRPr="00216E01">
        <w:rPr>
          <w:rFonts w:cstheme="minorHAnsi"/>
          <w:sz w:val="24"/>
          <w:szCs w:val="24"/>
        </w:rPr>
        <w:t>mins</w:t>
      </w:r>
      <w:proofErr w:type="spellEnd"/>
      <w:r w:rsidRPr="00216E01">
        <w:rPr>
          <w:rFonts w:cstheme="minorHAnsi"/>
          <w:sz w:val="24"/>
          <w:szCs w:val="24"/>
        </w:rPr>
        <w:t xml:space="preserve">, taking care that the pellet remains in the tube.    </w:t>
      </w:r>
    </w:p>
    <w:p w:rsidR="004B5B51" w:rsidRPr="00216E01" w:rsidRDefault="004B5B51" w:rsidP="004B5B51">
      <w:pPr>
        <w:pStyle w:val="ListParagraph"/>
        <w:autoSpaceDE w:val="0"/>
        <w:autoSpaceDN w:val="0"/>
        <w:adjustRightInd w:val="0"/>
        <w:spacing w:after="0" w:line="240" w:lineRule="auto"/>
        <w:jc w:val="both"/>
        <w:rPr>
          <w:rFonts w:cstheme="minorHAnsi"/>
          <w:sz w:val="24"/>
          <w:szCs w:val="24"/>
        </w:rPr>
      </w:pPr>
    </w:p>
    <w:p w:rsidR="004B5B51" w:rsidRPr="00216E01" w:rsidRDefault="004B5B51" w:rsidP="004B5B51">
      <w:pPr>
        <w:pStyle w:val="ListParagraph"/>
        <w:autoSpaceDE w:val="0"/>
        <w:autoSpaceDN w:val="0"/>
        <w:adjustRightInd w:val="0"/>
        <w:spacing w:after="0" w:line="240" w:lineRule="auto"/>
        <w:jc w:val="both"/>
        <w:rPr>
          <w:rFonts w:cstheme="minorHAnsi"/>
          <w:sz w:val="24"/>
          <w:szCs w:val="24"/>
        </w:rPr>
      </w:pPr>
      <w:r w:rsidRPr="00216E01">
        <w:rPr>
          <w:rFonts w:cstheme="minorHAnsi"/>
          <w:sz w:val="24"/>
          <w:szCs w:val="24"/>
        </w:rPr>
        <w:lastRenderedPageBreak/>
        <w:t>Note: In rare cases the pellet may be loose, so pour slowly. Inverting the tube onto absorbent paper minimizes backflow of supernatant from the rim and sides of the tube onto the pellet.</w:t>
      </w:r>
    </w:p>
    <w:p w:rsidR="004B5B51" w:rsidRPr="00216E01" w:rsidRDefault="004B5B51" w:rsidP="004B5B51">
      <w:pPr>
        <w:autoSpaceDE w:val="0"/>
        <w:autoSpaceDN w:val="0"/>
        <w:adjustRightInd w:val="0"/>
        <w:spacing w:line="240" w:lineRule="auto"/>
        <w:rPr>
          <w:rFonts w:cstheme="minorHAnsi"/>
          <w:sz w:val="24"/>
          <w:szCs w:val="24"/>
        </w:rPr>
      </w:pPr>
    </w:p>
    <w:p w:rsidR="004B5B51" w:rsidRPr="00216E01" w:rsidRDefault="004B5B51" w:rsidP="004B5B51">
      <w:pPr>
        <w:pStyle w:val="ListParagraph"/>
        <w:numPr>
          <w:ilvl w:val="0"/>
          <w:numId w:val="5"/>
        </w:numPr>
        <w:autoSpaceDE w:val="0"/>
        <w:autoSpaceDN w:val="0"/>
        <w:adjustRightInd w:val="0"/>
        <w:spacing w:after="0" w:line="240" w:lineRule="auto"/>
        <w:jc w:val="both"/>
        <w:rPr>
          <w:rFonts w:cstheme="minorHAnsi"/>
          <w:sz w:val="24"/>
          <w:szCs w:val="24"/>
        </w:rPr>
      </w:pPr>
      <w:r>
        <w:rPr>
          <w:rFonts w:cstheme="minorHAnsi"/>
          <w:sz w:val="24"/>
          <w:szCs w:val="24"/>
        </w:rPr>
        <w:t>Add 0.6</w:t>
      </w:r>
      <w:r w:rsidRPr="00216E01">
        <w:rPr>
          <w:rFonts w:cstheme="minorHAnsi"/>
          <w:sz w:val="24"/>
          <w:szCs w:val="24"/>
        </w:rPr>
        <w:t xml:space="preserve"> ml Buffer FG2/QIAGEN Protease (see “Things to do before</w:t>
      </w:r>
      <w:r>
        <w:rPr>
          <w:rFonts w:cstheme="minorHAnsi"/>
          <w:sz w:val="24"/>
          <w:szCs w:val="24"/>
        </w:rPr>
        <w:t xml:space="preserve"> </w:t>
      </w:r>
      <w:r w:rsidRPr="00216E01">
        <w:rPr>
          <w:rFonts w:cstheme="minorHAnsi"/>
          <w:sz w:val="24"/>
          <w:szCs w:val="24"/>
        </w:rPr>
        <w:t>starting”), close the tube, and vortex immediately until the pellet is</w:t>
      </w:r>
      <w:r>
        <w:rPr>
          <w:rFonts w:cstheme="minorHAnsi"/>
          <w:sz w:val="24"/>
          <w:szCs w:val="24"/>
        </w:rPr>
        <w:t xml:space="preserve"> completely homogenized. Inspect </w:t>
      </w:r>
      <w:r w:rsidRPr="00216E01">
        <w:rPr>
          <w:rFonts w:cstheme="minorHAnsi"/>
          <w:sz w:val="24"/>
          <w:szCs w:val="24"/>
        </w:rPr>
        <w:t>the tube to check that</w:t>
      </w:r>
      <w:r>
        <w:rPr>
          <w:rFonts w:cstheme="minorHAnsi"/>
          <w:sz w:val="24"/>
          <w:szCs w:val="24"/>
        </w:rPr>
        <w:t xml:space="preserve"> </w:t>
      </w:r>
      <w:r w:rsidRPr="00216E01">
        <w:rPr>
          <w:rFonts w:cstheme="minorHAnsi"/>
          <w:sz w:val="24"/>
          <w:szCs w:val="24"/>
        </w:rPr>
        <w:t>homogenization is complete.</w:t>
      </w:r>
    </w:p>
    <w:p w:rsidR="004B5B51" w:rsidRPr="00216E01" w:rsidRDefault="004B5B51" w:rsidP="004B5B51">
      <w:pPr>
        <w:autoSpaceDE w:val="0"/>
        <w:autoSpaceDN w:val="0"/>
        <w:adjustRightInd w:val="0"/>
        <w:spacing w:line="240" w:lineRule="auto"/>
        <w:ind w:firstLine="720"/>
        <w:rPr>
          <w:rFonts w:cstheme="minorHAnsi"/>
          <w:sz w:val="24"/>
          <w:szCs w:val="24"/>
        </w:rPr>
      </w:pPr>
    </w:p>
    <w:p w:rsidR="004B5B51" w:rsidRPr="00216E01" w:rsidRDefault="004B5B51" w:rsidP="004B5B51">
      <w:pPr>
        <w:autoSpaceDE w:val="0"/>
        <w:autoSpaceDN w:val="0"/>
        <w:adjustRightInd w:val="0"/>
        <w:spacing w:line="240" w:lineRule="auto"/>
        <w:ind w:left="720"/>
        <w:rPr>
          <w:rFonts w:cstheme="minorHAnsi"/>
          <w:sz w:val="24"/>
          <w:szCs w:val="24"/>
        </w:rPr>
      </w:pPr>
      <w:r w:rsidRPr="00216E01">
        <w:rPr>
          <w:rFonts w:cstheme="minorHAnsi"/>
          <w:sz w:val="24"/>
          <w:szCs w:val="24"/>
        </w:rPr>
        <w:t>Note: When processing multiple samples, vortex each tube immediately</w:t>
      </w:r>
      <w:r>
        <w:rPr>
          <w:rFonts w:cstheme="minorHAnsi"/>
          <w:sz w:val="24"/>
          <w:szCs w:val="24"/>
        </w:rPr>
        <w:t xml:space="preserve"> </w:t>
      </w:r>
      <w:r w:rsidRPr="00216E01">
        <w:rPr>
          <w:rFonts w:cstheme="minorHAnsi"/>
          <w:sz w:val="24"/>
          <w:szCs w:val="24"/>
        </w:rPr>
        <w:t xml:space="preserve">after addition of Buffer FG2/QIAGEN Protease. Do not wait until buffer has been added to all samples before </w:t>
      </w:r>
      <w:proofErr w:type="spellStart"/>
      <w:r w:rsidRPr="00216E01">
        <w:rPr>
          <w:rFonts w:cstheme="minorHAnsi"/>
          <w:sz w:val="24"/>
          <w:szCs w:val="24"/>
        </w:rPr>
        <w:t>vortexing</w:t>
      </w:r>
      <w:proofErr w:type="spellEnd"/>
      <w:r w:rsidRPr="00216E01">
        <w:rPr>
          <w:rFonts w:cstheme="minorHAnsi"/>
          <w:sz w:val="24"/>
          <w:szCs w:val="24"/>
        </w:rPr>
        <w:t>.</w:t>
      </w:r>
    </w:p>
    <w:p w:rsidR="004B5B51" w:rsidRPr="00216E01" w:rsidRDefault="004B5B51" w:rsidP="004B5B51">
      <w:pPr>
        <w:autoSpaceDE w:val="0"/>
        <w:autoSpaceDN w:val="0"/>
        <w:adjustRightInd w:val="0"/>
        <w:spacing w:line="240" w:lineRule="auto"/>
        <w:ind w:left="720"/>
        <w:rPr>
          <w:rFonts w:cstheme="minorHAnsi"/>
          <w:sz w:val="24"/>
          <w:szCs w:val="24"/>
        </w:rPr>
      </w:pPr>
    </w:p>
    <w:p w:rsidR="004B5B51" w:rsidRPr="00216E01" w:rsidRDefault="004B5B51" w:rsidP="004B5B51">
      <w:pPr>
        <w:pStyle w:val="ListParagraph"/>
        <w:numPr>
          <w:ilvl w:val="0"/>
          <w:numId w:val="5"/>
        </w:numPr>
        <w:autoSpaceDE w:val="0"/>
        <w:autoSpaceDN w:val="0"/>
        <w:adjustRightInd w:val="0"/>
        <w:spacing w:after="0" w:line="240" w:lineRule="auto"/>
        <w:jc w:val="both"/>
        <w:rPr>
          <w:rFonts w:cstheme="minorHAnsi"/>
          <w:sz w:val="24"/>
          <w:szCs w:val="24"/>
        </w:rPr>
      </w:pPr>
      <w:r w:rsidRPr="00216E01">
        <w:rPr>
          <w:rFonts w:cstheme="minorHAnsi"/>
          <w:sz w:val="24"/>
          <w:szCs w:val="24"/>
        </w:rPr>
        <w:t>Invert the tube 3 times, place it in a heating block or water bath, and</w:t>
      </w:r>
      <w:r>
        <w:rPr>
          <w:rFonts w:cstheme="minorHAnsi"/>
          <w:sz w:val="24"/>
          <w:szCs w:val="24"/>
        </w:rPr>
        <w:t xml:space="preserve"> </w:t>
      </w:r>
      <w:r w:rsidRPr="00216E01">
        <w:rPr>
          <w:rFonts w:cstheme="minorHAnsi"/>
          <w:sz w:val="24"/>
          <w:szCs w:val="24"/>
        </w:rPr>
        <w:t>incubate at 65°C for 10 min.</w:t>
      </w:r>
    </w:p>
    <w:p w:rsidR="004B5B51" w:rsidRPr="00216E01" w:rsidRDefault="004B5B51" w:rsidP="004B5B51">
      <w:pPr>
        <w:autoSpaceDE w:val="0"/>
        <w:autoSpaceDN w:val="0"/>
        <w:adjustRightInd w:val="0"/>
        <w:spacing w:line="240" w:lineRule="auto"/>
        <w:ind w:firstLine="720"/>
        <w:rPr>
          <w:rFonts w:cstheme="minorHAnsi"/>
          <w:sz w:val="24"/>
          <w:szCs w:val="24"/>
        </w:rPr>
      </w:pPr>
    </w:p>
    <w:p w:rsidR="004B5B51" w:rsidRPr="00216E01" w:rsidRDefault="004B5B51" w:rsidP="004B5B51">
      <w:pPr>
        <w:autoSpaceDE w:val="0"/>
        <w:autoSpaceDN w:val="0"/>
        <w:adjustRightInd w:val="0"/>
        <w:spacing w:line="240" w:lineRule="auto"/>
        <w:ind w:left="720"/>
        <w:rPr>
          <w:rFonts w:cstheme="minorHAnsi"/>
          <w:sz w:val="24"/>
          <w:szCs w:val="24"/>
        </w:rPr>
      </w:pPr>
      <w:r w:rsidRPr="00216E01">
        <w:rPr>
          <w:rFonts w:cstheme="minorHAnsi"/>
          <w:sz w:val="24"/>
          <w:szCs w:val="24"/>
        </w:rPr>
        <w:t xml:space="preserve">Note: The sample changes </w:t>
      </w:r>
      <w:proofErr w:type="spellStart"/>
      <w:r w:rsidRPr="00216E01">
        <w:rPr>
          <w:rFonts w:cstheme="minorHAnsi"/>
          <w:sz w:val="24"/>
          <w:szCs w:val="24"/>
        </w:rPr>
        <w:t>color</w:t>
      </w:r>
      <w:proofErr w:type="spellEnd"/>
      <w:r w:rsidRPr="00216E01">
        <w:rPr>
          <w:rFonts w:cstheme="minorHAnsi"/>
          <w:sz w:val="24"/>
          <w:szCs w:val="24"/>
        </w:rPr>
        <w:t xml:space="preserve"> from red to olive green, indicating protein digestion.</w:t>
      </w:r>
    </w:p>
    <w:p w:rsidR="004B5B51" w:rsidRPr="00216E01" w:rsidRDefault="004B5B51" w:rsidP="004B5B51">
      <w:pPr>
        <w:autoSpaceDE w:val="0"/>
        <w:autoSpaceDN w:val="0"/>
        <w:adjustRightInd w:val="0"/>
        <w:spacing w:line="240" w:lineRule="auto"/>
        <w:ind w:left="720"/>
        <w:rPr>
          <w:rFonts w:cstheme="minorHAnsi"/>
          <w:sz w:val="24"/>
          <w:szCs w:val="24"/>
        </w:rPr>
      </w:pPr>
    </w:p>
    <w:p w:rsidR="004B5B51" w:rsidRPr="00216E01" w:rsidRDefault="004B5B51" w:rsidP="004B5B51">
      <w:pPr>
        <w:pStyle w:val="ListParagraph"/>
        <w:numPr>
          <w:ilvl w:val="0"/>
          <w:numId w:val="5"/>
        </w:numPr>
        <w:autoSpaceDE w:val="0"/>
        <w:autoSpaceDN w:val="0"/>
        <w:adjustRightInd w:val="0"/>
        <w:spacing w:after="0" w:line="240" w:lineRule="auto"/>
        <w:jc w:val="both"/>
        <w:rPr>
          <w:rFonts w:cstheme="minorHAnsi"/>
          <w:sz w:val="24"/>
          <w:szCs w:val="24"/>
        </w:rPr>
      </w:pPr>
      <w:r>
        <w:rPr>
          <w:rFonts w:cstheme="minorHAnsi"/>
          <w:sz w:val="24"/>
          <w:szCs w:val="24"/>
        </w:rPr>
        <w:t>Add 0</w:t>
      </w:r>
      <w:r w:rsidRPr="00216E01">
        <w:rPr>
          <w:rFonts w:cstheme="minorHAnsi"/>
          <w:sz w:val="24"/>
          <w:szCs w:val="24"/>
        </w:rPr>
        <w:t xml:space="preserve">.5 ml </w:t>
      </w:r>
      <w:proofErr w:type="spellStart"/>
      <w:r w:rsidRPr="00216E01">
        <w:rPr>
          <w:rFonts w:cstheme="minorHAnsi"/>
          <w:sz w:val="24"/>
          <w:szCs w:val="24"/>
        </w:rPr>
        <w:t>isopropanol</w:t>
      </w:r>
      <w:proofErr w:type="spellEnd"/>
      <w:r w:rsidRPr="00216E01">
        <w:rPr>
          <w:rFonts w:cstheme="minorHAnsi"/>
          <w:sz w:val="24"/>
          <w:szCs w:val="24"/>
        </w:rPr>
        <w:t xml:space="preserve"> (100%) and m</w:t>
      </w:r>
      <w:r>
        <w:rPr>
          <w:rFonts w:cstheme="minorHAnsi"/>
          <w:sz w:val="24"/>
          <w:szCs w:val="24"/>
        </w:rPr>
        <w:t xml:space="preserve">ix thoroughly by inverting 20 times </w:t>
      </w:r>
      <w:r w:rsidRPr="00216E01">
        <w:rPr>
          <w:rFonts w:cstheme="minorHAnsi"/>
          <w:sz w:val="24"/>
          <w:szCs w:val="24"/>
        </w:rPr>
        <w:t>until the DNA precipitate becomes visible as threads or a clump.</w:t>
      </w:r>
      <w:r w:rsidRPr="00216E01">
        <w:rPr>
          <w:rFonts w:cstheme="minorHAnsi"/>
          <w:sz w:val="24"/>
          <w:szCs w:val="24"/>
        </w:rPr>
        <w:tab/>
      </w:r>
    </w:p>
    <w:p w:rsidR="004B5B51" w:rsidRPr="00216E01" w:rsidRDefault="004B5B51" w:rsidP="004B5B51">
      <w:pPr>
        <w:autoSpaceDE w:val="0"/>
        <w:autoSpaceDN w:val="0"/>
        <w:adjustRightInd w:val="0"/>
        <w:spacing w:line="240" w:lineRule="auto"/>
        <w:rPr>
          <w:rFonts w:cstheme="minorHAnsi"/>
          <w:sz w:val="24"/>
          <w:szCs w:val="24"/>
        </w:rPr>
      </w:pPr>
    </w:p>
    <w:p w:rsidR="004B5B51" w:rsidRPr="00216E01" w:rsidRDefault="004B5B51" w:rsidP="004B5B51">
      <w:pPr>
        <w:pStyle w:val="ListParagraph"/>
        <w:numPr>
          <w:ilvl w:val="0"/>
          <w:numId w:val="5"/>
        </w:numPr>
        <w:autoSpaceDE w:val="0"/>
        <w:autoSpaceDN w:val="0"/>
        <w:adjustRightInd w:val="0"/>
        <w:spacing w:after="0" w:line="240" w:lineRule="auto"/>
        <w:jc w:val="both"/>
        <w:rPr>
          <w:rFonts w:cstheme="minorHAnsi"/>
          <w:sz w:val="24"/>
          <w:szCs w:val="24"/>
        </w:rPr>
      </w:pPr>
      <w:r w:rsidRPr="00216E01">
        <w:rPr>
          <w:rFonts w:cstheme="minorHAnsi"/>
          <w:sz w:val="24"/>
          <w:szCs w:val="24"/>
        </w:rPr>
        <w:t xml:space="preserve">Centrifuge for 3 min at 2000 x </w:t>
      </w:r>
      <w:r w:rsidRPr="00216E01">
        <w:rPr>
          <w:rFonts w:cstheme="minorHAnsi"/>
          <w:i/>
          <w:iCs/>
          <w:sz w:val="24"/>
          <w:szCs w:val="24"/>
        </w:rPr>
        <w:t>g</w:t>
      </w:r>
      <w:r w:rsidRPr="00216E01">
        <w:rPr>
          <w:rFonts w:cstheme="minorHAnsi"/>
          <w:sz w:val="24"/>
          <w:szCs w:val="24"/>
        </w:rPr>
        <w:t>.</w:t>
      </w:r>
    </w:p>
    <w:p w:rsidR="004B5B51" w:rsidRPr="00216E01" w:rsidRDefault="004B5B51" w:rsidP="004B5B51">
      <w:pPr>
        <w:pStyle w:val="ListParagraph"/>
        <w:autoSpaceDE w:val="0"/>
        <w:autoSpaceDN w:val="0"/>
        <w:adjustRightInd w:val="0"/>
        <w:spacing w:after="0" w:line="240" w:lineRule="auto"/>
        <w:jc w:val="both"/>
        <w:rPr>
          <w:rFonts w:cstheme="minorHAnsi"/>
          <w:sz w:val="24"/>
          <w:szCs w:val="24"/>
        </w:rPr>
      </w:pPr>
    </w:p>
    <w:p w:rsidR="004B5B51" w:rsidRPr="00216E01" w:rsidRDefault="004B5B51" w:rsidP="004B5B51">
      <w:pPr>
        <w:autoSpaceDE w:val="0"/>
        <w:autoSpaceDN w:val="0"/>
        <w:adjustRightInd w:val="0"/>
        <w:spacing w:line="240" w:lineRule="auto"/>
        <w:ind w:left="720"/>
        <w:rPr>
          <w:rFonts w:cstheme="minorHAnsi"/>
          <w:sz w:val="24"/>
          <w:szCs w:val="24"/>
        </w:rPr>
      </w:pPr>
      <w:r w:rsidRPr="00216E01">
        <w:rPr>
          <w:rFonts w:cstheme="minorHAnsi"/>
          <w:sz w:val="24"/>
          <w:szCs w:val="24"/>
        </w:rPr>
        <w:t xml:space="preserve">Note: If the resulting pellets are loose, centrifugation can be prolonged or a higher </w:t>
      </w:r>
      <w:r w:rsidRPr="00216E01">
        <w:rPr>
          <w:rFonts w:cstheme="minorHAnsi"/>
          <w:i/>
          <w:iCs/>
          <w:sz w:val="24"/>
          <w:szCs w:val="24"/>
        </w:rPr>
        <w:t>g</w:t>
      </w:r>
      <w:r w:rsidRPr="00216E01">
        <w:rPr>
          <w:rFonts w:cstheme="minorHAnsi"/>
          <w:sz w:val="24"/>
          <w:szCs w:val="24"/>
        </w:rPr>
        <w:t>-force can be used.</w:t>
      </w:r>
    </w:p>
    <w:p w:rsidR="004B5B51" w:rsidRPr="00216E01" w:rsidRDefault="004B5B51" w:rsidP="004B5B51">
      <w:pPr>
        <w:autoSpaceDE w:val="0"/>
        <w:autoSpaceDN w:val="0"/>
        <w:adjustRightInd w:val="0"/>
        <w:spacing w:line="240" w:lineRule="auto"/>
        <w:rPr>
          <w:rFonts w:cstheme="minorHAnsi"/>
          <w:sz w:val="24"/>
          <w:szCs w:val="24"/>
        </w:rPr>
      </w:pPr>
    </w:p>
    <w:p w:rsidR="004B5B51" w:rsidRPr="00216E01" w:rsidRDefault="004B5B51" w:rsidP="004B5B51">
      <w:pPr>
        <w:pStyle w:val="ListParagraph"/>
        <w:numPr>
          <w:ilvl w:val="0"/>
          <w:numId w:val="5"/>
        </w:numPr>
        <w:autoSpaceDE w:val="0"/>
        <w:autoSpaceDN w:val="0"/>
        <w:adjustRightInd w:val="0"/>
        <w:spacing w:after="0" w:line="240" w:lineRule="auto"/>
        <w:jc w:val="both"/>
        <w:rPr>
          <w:rFonts w:cstheme="minorHAnsi"/>
          <w:sz w:val="24"/>
          <w:szCs w:val="24"/>
        </w:rPr>
      </w:pPr>
      <w:r w:rsidRPr="00216E01">
        <w:rPr>
          <w:rFonts w:cstheme="minorHAnsi"/>
          <w:sz w:val="24"/>
          <w:szCs w:val="24"/>
        </w:rPr>
        <w:t>Discard the supernatant and briefly invert the tube onto a clean</w:t>
      </w:r>
      <w:r>
        <w:rPr>
          <w:rFonts w:cstheme="minorHAnsi"/>
          <w:sz w:val="24"/>
          <w:szCs w:val="24"/>
        </w:rPr>
        <w:t xml:space="preserve"> </w:t>
      </w:r>
      <w:r w:rsidRPr="00216E01">
        <w:rPr>
          <w:rFonts w:cstheme="minorHAnsi"/>
          <w:sz w:val="24"/>
          <w:szCs w:val="24"/>
        </w:rPr>
        <w:t>piece of absorbent paper, taking care that the pellet remains in the</w:t>
      </w:r>
      <w:r>
        <w:rPr>
          <w:rFonts w:cstheme="minorHAnsi"/>
          <w:sz w:val="24"/>
          <w:szCs w:val="24"/>
        </w:rPr>
        <w:t xml:space="preserve"> </w:t>
      </w:r>
      <w:r w:rsidRPr="00216E01">
        <w:rPr>
          <w:rFonts w:cstheme="minorHAnsi"/>
          <w:sz w:val="24"/>
          <w:szCs w:val="24"/>
        </w:rPr>
        <w:t>tube.</w:t>
      </w:r>
    </w:p>
    <w:p w:rsidR="004B5B51" w:rsidRPr="00216E01" w:rsidRDefault="004B5B51" w:rsidP="004B5B51">
      <w:pPr>
        <w:autoSpaceDE w:val="0"/>
        <w:autoSpaceDN w:val="0"/>
        <w:adjustRightInd w:val="0"/>
        <w:spacing w:line="240" w:lineRule="auto"/>
        <w:ind w:firstLine="720"/>
        <w:rPr>
          <w:rFonts w:cstheme="minorHAnsi"/>
          <w:sz w:val="24"/>
          <w:szCs w:val="24"/>
        </w:rPr>
      </w:pPr>
    </w:p>
    <w:p w:rsidR="004B5B51" w:rsidRPr="00216E01" w:rsidRDefault="004B5B51" w:rsidP="004B5B51">
      <w:pPr>
        <w:autoSpaceDE w:val="0"/>
        <w:autoSpaceDN w:val="0"/>
        <w:adjustRightInd w:val="0"/>
        <w:spacing w:line="240" w:lineRule="auto"/>
        <w:ind w:left="720"/>
        <w:rPr>
          <w:rFonts w:cstheme="minorHAnsi"/>
          <w:sz w:val="24"/>
          <w:szCs w:val="24"/>
        </w:rPr>
      </w:pPr>
      <w:r w:rsidRPr="00216E01">
        <w:rPr>
          <w:rFonts w:cstheme="minorHAnsi"/>
          <w:sz w:val="24"/>
          <w:szCs w:val="24"/>
        </w:rPr>
        <w:t>Note: In rare cases the pellet may be loose, so pour slowly.</w:t>
      </w:r>
      <w:r>
        <w:rPr>
          <w:rFonts w:cstheme="minorHAnsi"/>
          <w:sz w:val="24"/>
          <w:szCs w:val="24"/>
        </w:rPr>
        <w:t xml:space="preserve">  </w:t>
      </w:r>
      <w:r w:rsidRPr="00216E01">
        <w:rPr>
          <w:rFonts w:cstheme="minorHAnsi"/>
          <w:sz w:val="24"/>
          <w:szCs w:val="24"/>
        </w:rPr>
        <w:t>If the white blood cell count of the sample was sufficiently high, the DNA</w:t>
      </w:r>
      <w:r>
        <w:rPr>
          <w:rFonts w:cstheme="minorHAnsi"/>
          <w:sz w:val="24"/>
          <w:szCs w:val="24"/>
        </w:rPr>
        <w:t xml:space="preserve"> </w:t>
      </w:r>
      <w:r w:rsidRPr="00216E01">
        <w:rPr>
          <w:rFonts w:cstheme="minorHAnsi"/>
          <w:sz w:val="24"/>
          <w:szCs w:val="24"/>
        </w:rPr>
        <w:t>should be visible as a small white pellet.</w:t>
      </w:r>
    </w:p>
    <w:p w:rsidR="004B5B51" w:rsidRPr="00216E01" w:rsidRDefault="004B5B51" w:rsidP="004B5B51">
      <w:pPr>
        <w:autoSpaceDE w:val="0"/>
        <w:autoSpaceDN w:val="0"/>
        <w:adjustRightInd w:val="0"/>
        <w:spacing w:line="240" w:lineRule="auto"/>
        <w:ind w:firstLine="720"/>
        <w:rPr>
          <w:rFonts w:cstheme="minorHAnsi"/>
          <w:sz w:val="24"/>
          <w:szCs w:val="24"/>
        </w:rPr>
      </w:pPr>
    </w:p>
    <w:p w:rsidR="004B5B51" w:rsidRPr="00216E01" w:rsidRDefault="004B5B51" w:rsidP="004B5B51">
      <w:pPr>
        <w:pStyle w:val="ListParagraph"/>
        <w:numPr>
          <w:ilvl w:val="0"/>
          <w:numId w:val="5"/>
        </w:numPr>
        <w:autoSpaceDE w:val="0"/>
        <w:autoSpaceDN w:val="0"/>
        <w:adjustRightInd w:val="0"/>
        <w:spacing w:after="0" w:line="240" w:lineRule="auto"/>
        <w:jc w:val="both"/>
        <w:rPr>
          <w:rFonts w:cstheme="minorHAnsi"/>
          <w:sz w:val="24"/>
          <w:szCs w:val="24"/>
        </w:rPr>
      </w:pPr>
      <w:r w:rsidRPr="00216E01">
        <w:rPr>
          <w:rFonts w:cstheme="minorHAnsi"/>
          <w:sz w:val="24"/>
          <w:szCs w:val="24"/>
        </w:rPr>
        <w:t xml:space="preserve"> </w:t>
      </w:r>
      <w:r>
        <w:rPr>
          <w:rFonts w:cstheme="minorHAnsi"/>
          <w:sz w:val="24"/>
          <w:szCs w:val="24"/>
        </w:rPr>
        <w:t>Add 0</w:t>
      </w:r>
      <w:r w:rsidRPr="00216E01">
        <w:rPr>
          <w:rFonts w:cstheme="minorHAnsi"/>
          <w:sz w:val="24"/>
          <w:szCs w:val="24"/>
        </w:rPr>
        <w:t>.5 ml 70% ethanol and vortex for 5 s.</w:t>
      </w:r>
    </w:p>
    <w:p w:rsidR="004B5B51" w:rsidRPr="00216E01" w:rsidRDefault="004B5B51" w:rsidP="004B5B51">
      <w:pPr>
        <w:pStyle w:val="ListParagraph"/>
        <w:autoSpaceDE w:val="0"/>
        <w:autoSpaceDN w:val="0"/>
        <w:adjustRightInd w:val="0"/>
        <w:spacing w:after="0" w:line="240" w:lineRule="auto"/>
        <w:jc w:val="both"/>
        <w:rPr>
          <w:rFonts w:cstheme="minorHAnsi"/>
          <w:sz w:val="24"/>
          <w:szCs w:val="24"/>
        </w:rPr>
      </w:pPr>
    </w:p>
    <w:p w:rsidR="004B5B51" w:rsidRPr="00216E01" w:rsidRDefault="004B5B51" w:rsidP="004B5B51">
      <w:pPr>
        <w:pStyle w:val="ListParagraph"/>
        <w:numPr>
          <w:ilvl w:val="0"/>
          <w:numId w:val="5"/>
        </w:numPr>
        <w:autoSpaceDE w:val="0"/>
        <w:autoSpaceDN w:val="0"/>
        <w:adjustRightInd w:val="0"/>
        <w:spacing w:after="0" w:line="240" w:lineRule="auto"/>
        <w:jc w:val="both"/>
        <w:rPr>
          <w:rFonts w:cstheme="minorHAnsi"/>
          <w:sz w:val="24"/>
          <w:szCs w:val="24"/>
        </w:rPr>
      </w:pPr>
      <w:r w:rsidRPr="00216E01">
        <w:rPr>
          <w:rFonts w:cstheme="minorHAnsi"/>
          <w:sz w:val="24"/>
          <w:szCs w:val="24"/>
        </w:rPr>
        <w:t xml:space="preserve">Centrifuge for 3 min at 2000 x </w:t>
      </w:r>
      <w:r w:rsidRPr="00216E01">
        <w:rPr>
          <w:rFonts w:cstheme="minorHAnsi"/>
          <w:i/>
          <w:iCs/>
          <w:sz w:val="24"/>
          <w:szCs w:val="24"/>
        </w:rPr>
        <w:t>g</w:t>
      </w:r>
      <w:r w:rsidRPr="00216E01">
        <w:rPr>
          <w:rFonts w:cstheme="minorHAnsi"/>
          <w:sz w:val="24"/>
          <w:szCs w:val="24"/>
        </w:rPr>
        <w:t>.</w:t>
      </w:r>
    </w:p>
    <w:p w:rsidR="004B5B51" w:rsidRPr="00216E01" w:rsidRDefault="004B5B51" w:rsidP="004B5B51">
      <w:pPr>
        <w:autoSpaceDE w:val="0"/>
        <w:autoSpaceDN w:val="0"/>
        <w:adjustRightInd w:val="0"/>
        <w:spacing w:line="240" w:lineRule="auto"/>
        <w:rPr>
          <w:rFonts w:cstheme="minorHAnsi"/>
          <w:sz w:val="24"/>
          <w:szCs w:val="24"/>
        </w:rPr>
      </w:pPr>
    </w:p>
    <w:p w:rsidR="004B5B51" w:rsidRPr="00216E01" w:rsidRDefault="004B5B51" w:rsidP="004B5B51">
      <w:pPr>
        <w:autoSpaceDE w:val="0"/>
        <w:autoSpaceDN w:val="0"/>
        <w:adjustRightInd w:val="0"/>
        <w:spacing w:line="240" w:lineRule="auto"/>
        <w:ind w:left="720"/>
        <w:rPr>
          <w:rFonts w:cstheme="minorHAnsi"/>
          <w:sz w:val="24"/>
          <w:szCs w:val="24"/>
        </w:rPr>
      </w:pPr>
      <w:r w:rsidRPr="00216E01">
        <w:rPr>
          <w:rFonts w:cstheme="minorHAnsi"/>
          <w:sz w:val="24"/>
          <w:szCs w:val="24"/>
        </w:rPr>
        <w:t>Note: If the resulting pellets are loose, centrifugation can be prolonged or</w:t>
      </w:r>
      <w:r>
        <w:rPr>
          <w:rFonts w:cstheme="minorHAnsi"/>
          <w:sz w:val="24"/>
          <w:szCs w:val="24"/>
        </w:rPr>
        <w:t xml:space="preserve"> </w:t>
      </w:r>
      <w:r w:rsidRPr="00216E01">
        <w:rPr>
          <w:rFonts w:cstheme="minorHAnsi"/>
          <w:sz w:val="24"/>
          <w:szCs w:val="24"/>
        </w:rPr>
        <w:t xml:space="preserve">a higher </w:t>
      </w:r>
      <w:r w:rsidRPr="00216E01">
        <w:rPr>
          <w:rFonts w:cstheme="minorHAnsi"/>
          <w:i/>
          <w:iCs/>
          <w:sz w:val="24"/>
          <w:szCs w:val="24"/>
        </w:rPr>
        <w:t>g</w:t>
      </w:r>
      <w:r w:rsidRPr="00216E01">
        <w:rPr>
          <w:rFonts w:cstheme="minorHAnsi"/>
          <w:sz w:val="24"/>
          <w:szCs w:val="24"/>
        </w:rPr>
        <w:t>-force can be used.</w:t>
      </w:r>
    </w:p>
    <w:p w:rsidR="004B5B51" w:rsidRPr="00216E01" w:rsidRDefault="004B5B51" w:rsidP="004B5B51">
      <w:pPr>
        <w:autoSpaceDE w:val="0"/>
        <w:autoSpaceDN w:val="0"/>
        <w:adjustRightInd w:val="0"/>
        <w:spacing w:line="240" w:lineRule="auto"/>
        <w:ind w:left="720"/>
        <w:rPr>
          <w:rFonts w:cstheme="minorHAnsi"/>
          <w:sz w:val="24"/>
          <w:szCs w:val="24"/>
        </w:rPr>
      </w:pPr>
    </w:p>
    <w:p w:rsidR="004B5B51" w:rsidRPr="00216E01" w:rsidRDefault="004B5B51" w:rsidP="004B5B51">
      <w:pPr>
        <w:pStyle w:val="ListParagraph"/>
        <w:numPr>
          <w:ilvl w:val="0"/>
          <w:numId w:val="5"/>
        </w:numPr>
        <w:autoSpaceDE w:val="0"/>
        <w:autoSpaceDN w:val="0"/>
        <w:adjustRightInd w:val="0"/>
        <w:spacing w:after="0" w:line="240" w:lineRule="auto"/>
        <w:jc w:val="both"/>
        <w:rPr>
          <w:rFonts w:cstheme="minorHAnsi"/>
          <w:sz w:val="24"/>
          <w:szCs w:val="24"/>
        </w:rPr>
      </w:pPr>
      <w:r w:rsidRPr="00216E01">
        <w:rPr>
          <w:rFonts w:cstheme="minorHAnsi"/>
          <w:sz w:val="24"/>
          <w:szCs w:val="24"/>
        </w:rPr>
        <w:t>Discard the supernatant and leave the tube inverted on a clean piece</w:t>
      </w:r>
      <w:r>
        <w:rPr>
          <w:rFonts w:cstheme="minorHAnsi"/>
          <w:sz w:val="24"/>
          <w:szCs w:val="24"/>
        </w:rPr>
        <w:t xml:space="preserve"> </w:t>
      </w:r>
      <w:r w:rsidRPr="00216E01">
        <w:rPr>
          <w:rFonts w:cstheme="minorHAnsi"/>
          <w:sz w:val="24"/>
          <w:szCs w:val="24"/>
        </w:rPr>
        <w:t>of absorbent paper for at least 5 min, taking care that the pellet</w:t>
      </w:r>
      <w:r>
        <w:rPr>
          <w:rFonts w:cstheme="minorHAnsi"/>
          <w:sz w:val="24"/>
          <w:szCs w:val="24"/>
        </w:rPr>
        <w:t xml:space="preserve"> </w:t>
      </w:r>
      <w:r w:rsidRPr="00216E01">
        <w:rPr>
          <w:rFonts w:cstheme="minorHAnsi"/>
          <w:sz w:val="24"/>
          <w:szCs w:val="24"/>
        </w:rPr>
        <w:t>remains in the tube.</w:t>
      </w:r>
    </w:p>
    <w:p w:rsidR="004B5B51" w:rsidRPr="00216E01" w:rsidRDefault="004B5B51" w:rsidP="004B5B51">
      <w:pPr>
        <w:pStyle w:val="ListParagraph"/>
        <w:autoSpaceDE w:val="0"/>
        <w:autoSpaceDN w:val="0"/>
        <w:adjustRightInd w:val="0"/>
        <w:spacing w:after="0" w:line="240" w:lineRule="auto"/>
        <w:jc w:val="both"/>
        <w:rPr>
          <w:rFonts w:cstheme="minorHAnsi"/>
          <w:sz w:val="24"/>
          <w:szCs w:val="24"/>
        </w:rPr>
      </w:pPr>
    </w:p>
    <w:p w:rsidR="004B5B51" w:rsidRPr="00216E01" w:rsidRDefault="004B5B51" w:rsidP="004B5B51">
      <w:pPr>
        <w:pStyle w:val="ListParagraph"/>
        <w:autoSpaceDE w:val="0"/>
        <w:autoSpaceDN w:val="0"/>
        <w:adjustRightInd w:val="0"/>
        <w:spacing w:after="0" w:line="240" w:lineRule="auto"/>
        <w:jc w:val="both"/>
        <w:rPr>
          <w:rFonts w:cstheme="minorHAnsi"/>
          <w:sz w:val="24"/>
          <w:szCs w:val="24"/>
        </w:rPr>
      </w:pPr>
      <w:r w:rsidRPr="00216E01">
        <w:rPr>
          <w:rFonts w:cstheme="minorHAnsi"/>
          <w:sz w:val="24"/>
          <w:szCs w:val="24"/>
        </w:rPr>
        <w:t>Note: In rare cases the pellet may be loose, so pour slowly. Inverting the tube onto absorbent paper minimizes backflow of ethanol from the rim and sides of the tube onto the pellet.</w:t>
      </w:r>
    </w:p>
    <w:p w:rsidR="004B5B51" w:rsidRPr="00216E01" w:rsidRDefault="004B5B51" w:rsidP="004B5B51">
      <w:pPr>
        <w:pStyle w:val="ListParagraph"/>
        <w:autoSpaceDE w:val="0"/>
        <w:autoSpaceDN w:val="0"/>
        <w:adjustRightInd w:val="0"/>
        <w:spacing w:after="0" w:line="240" w:lineRule="auto"/>
        <w:jc w:val="both"/>
        <w:rPr>
          <w:rFonts w:cstheme="minorHAnsi"/>
          <w:sz w:val="24"/>
          <w:szCs w:val="24"/>
        </w:rPr>
      </w:pPr>
    </w:p>
    <w:p w:rsidR="004B5B51" w:rsidRPr="00216E01" w:rsidRDefault="004B5B51" w:rsidP="004B5B51">
      <w:pPr>
        <w:pStyle w:val="ListParagraph"/>
        <w:numPr>
          <w:ilvl w:val="0"/>
          <w:numId w:val="5"/>
        </w:numPr>
        <w:autoSpaceDE w:val="0"/>
        <w:autoSpaceDN w:val="0"/>
        <w:adjustRightInd w:val="0"/>
        <w:spacing w:after="0" w:line="240" w:lineRule="auto"/>
        <w:jc w:val="both"/>
        <w:rPr>
          <w:rFonts w:cstheme="minorHAnsi"/>
          <w:sz w:val="24"/>
          <w:szCs w:val="24"/>
        </w:rPr>
      </w:pPr>
      <w:r w:rsidRPr="00216E01">
        <w:rPr>
          <w:rFonts w:cstheme="minorHAnsi"/>
          <w:sz w:val="24"/>
          <w:szCs w:val="24"/>
        </w:rPr>
        <w:t>Air-dry the DNA pellet until all the liquid has evaporated (at least</w:t>
      </w:r>
      <w:r>
        <w:rPr>
          <w:rFonts w:cstheme="minorHAnsi"/>
          <w:sz w:val="24"/>
          <w:szCs w:val="24"/>
        </w:rPr>
        <w:t xml:space="preserve"> </w:t>
      </w:r>
      <w:r w:rsidRPr="00216E01">
        <w:rPr>
          <w:rFonts w:cstheme="minorHAnsi"/>
          <w:sz w:val="24"/>
          <w:szCs w:val="24"/>
        </w:rPr>
        <w:t>5 min).</w:t>
      </w:r>
    </w:p>
    <w:p w:rsidR="004B5B51" w:rsidRPr="00216E01" w:rsidRDefault="004B5B51" w:rsidP="004B5B51">
      <w:pPr>
        <w:pStyle w:val="ListParagraph"/>
        <w:autoSpaceDE w:val="0"/>
        <w:autoSpaceDN w:val="0"/>
        <w:adjustRightInd w:val="0"/>
        <w:spacing w:after="0" w:line="240" w:lineRule="auto"/>
        <w:jc w:val="both"/>
        <w:rPr>
          <w:rFonts w:cstheme="minorHAnsi"/>
          <w:sz w:val="24"/>
          <w:szCs w:val="24"/>
        </w:rPr>
      </w:pPr>
    </w:p>
    <w:p w:rsidR="004B5B51" w:rsidRPr="00216E01" w:rsidRDefault="004B5B51" w:rsidP="004B5B51">
      <w:pPr>
        <w:autoSpaceDE w:val="0"/>
        <w:autoSpaceDN w:val="0"/>
        <w:adjustRightInd w:val="0"/>
        <w:spacing w:line="240" w:lineRule="auto"/>
        <w:ind w:firstLine="720"/>
        <w:rPr>
          <w:rFonts w:cstheme="minorHAnsi"/>
          <w:sz w:val="24"/>
          <w:szCs w:val="24"/>
        </w:rPr>
      </w:pPr>
      <w:r w:rsidRPr="00216E01">
        <w:rPr>
          <w:rFonts w:cstheme="minorHAnsi"/>
          <w:sz w:val="24"/>
          <w:szCs w:val="24"/>
        </w:rPr>
        <w:t>Note: Avoid over-drying the DNA pellet, since over-dried DNA is very</w:t>
      </w:r>
    </w:p>
    <w:p w:rsidR="004B5B51" w:rsidRPr="00216E01" w:rsidRDefault="004B5B51" w:rsidP="004B5B51">
      <w:pPr>
        <w:autoSpaceDE w:val="0"/>
        <w:autoSpaceDN w:val="0"/>
        <w:adjustRightInd w:val="0"/>
        <w:spacing w:line="240" w:lineRule="auto"/>
        <w:ind w:firstLine="720"/>
        <w:rPr>
          <w:rFonts w:cstheme="minorHAnsi"/>
          <w:sz w:val="24"/>
          <w:szCs w:val="24"/>
        </w:rPr>
      </w:pPr>
      <w:proofErr w:type="gramStart"/>
      <w:r w:rsidRPr="00216E01">
        <w:rPr>
          <w:rFonts w:cstheme="minorHAnsi"/>
          <w:sz w:val="24"/>
          <w:szCs w:val="24"/>
        </w:rPr>
        <w:t>difficult</w:t>
      </w:r>
      <w:proofErr w:type="gramEnd"/>
      <w:r w:rsidRPr="00216E01">
        <w:rPr>
          <w:rFonts w:cstheme="minorHAnsi"/>
          <w:sz w:val="24"/>
          <w:szCs w:val="24"/>
        </w:rPr>
        <w:t xml:space="preserve"> to dissolve.</w:t>
      </w:r>
    </w:p>
    <w:p w:rsidR="004B5B51" w:rsidRPr="00216E01" w:rsidRDefault="004B5B51" w:rsidP="004B5B51">
      <w:pPr>
        <w:pStyle w:val="ListParagraph"/>
        <w:autoSpaceDE w:val="0"/>
        <w:autoSpaceDN w:val="0"/>
        <w:adjustRightInd w:val="0"/>
        <w:spacing w:after="0" w:line="240" w:lineRule="auto"/>
        <w:jc w:val="both"/>
        <w:rPr>
          <w:rFonts w:cstheme="minorHAnsi"/>
          <w:sz w:val="24"/>
          <w:szCs w:val="24"/>
        </w:rPr>
      </w:pPr>
    </w:p>
    <w:p w:rsidR="004B5B51" w:rsidRPr="00216E01" w:rsidRDefault="004B5B51" w:rsidP="004B5B51">
      <w:pPr>
        <w:pStyle w:val="ListParagraph"/>
        <w:autoSpaceDE w:val="0"/>
        <w:autoSpaceDN w:val="0"/>
        <w:adjustRightInd w:val="0"/>
        <w:spacing w:after="0" w:line="240" w:lineRule="auto"/>
        <w:jc w:val="both"/>
        <w:rPr>
          <w:rFonts w:cstheme="minorHAnsi"/>
          <w:sz w:val="24"/>
          <w:szCs w:val="24"/>
        </w:rPr>
      </w:pPr>
    </w:p>
    <w:p w:rsidR="004B5B51" w:rsidRPr="00216E01" w:rsidRDefault="004B5B51" w:rsidP="004B5B51">
      <w:pPr>
        <w:pStyle w:val="ListParagraph"/>
        <w:numPr>
          <w:ilvl w:val="0"/>
          <w:numId w:val="5"/>
        </w:numPr>
        <w:autoSpaceDE w:val="0"/>
        <w:autoSpaceDN w:val="0"/>
        <w:adjustRightInd w:val="0"/>
        <w:spacing w:after="0" w:line="240" w:lineRule="auto"/>
        <w:jc w:val="both"/>
        <w:rPr>
          <w:rFonts w:cstheme="minorHAnsi"/>
          <w:sz w:val="24"/>
          <w:szCs w:val="24"/>
        </w:rPr>
      </w:pPr>
      <w:r>
        <w:rPr>
          <w:rFonts w:cstheme="minorHAnsi"/>
          <w:sz w:val="24"/>
          <w:szCs w:val="24"/>
        </w:rPr>
        <w:t xml:space="preserve">Add the required amount (see below) of </w:t>
      </w:r>
      <w:r w:rsidRPr="00216E01">
        <w:rPr>
          <w:rFonts w:cstheme="minorHAnsi"/>
          <w:sz w:val="24"/>
          <w:szCs w:val="24"/>
        </w:rPr>
        <w:t>Buffer FG3, vortex for 5 s at low speed, and dissolve the</w:t>
      </w:r>
      <w:r>
        <w:rPr>
          <w:rFonts w:cstheme="minorHAnsi"/>
          <w:sz w:val="24"/>
          <w:szCs w:val="24"/>
        </w:rPr>
        <w:t xml:space="preserve"> </w:t>
      </w:r>
      <w:r w:rsidRPr="00216E01">
        <w:rPr>
          <w:rFonts w:cstheme="minorHAnsi"/>
          <w:sz w:val="24"/>
          <w:szCs w:val="24"/>
        </w:rPr>
        <w:t>DNA by incubating for 1</w:t>
      </w:r>
      <w:r>
        <w:rPr>
          <w:rFonts w:cstheme="minorHAnsi"/>
          <w:sz w:val="24"/>
          <w:szCs w:val="24"/>
        </w:rPr>
        <w:t>-2</w:t>
      </w:r>
      <w:r w:rsidRPr="00216E01">
        <w:rPr>
          <w:rFonts w:cstheme="minorHAnsi"/>
          <w:sz w:val="24"/>
          <w:szCs w:val="24"/>
        </w:rPr>
        <w:t xml:space="preserve"> h</w:t>
      </w:r>
      <w:r>
        <w:rPr>
          <w:rFonts w:cstheme="minorHAnsi"/>
          <w:sz w:val="24"/>
          <w:szCs w:val="24"/>
        </w:rPr>
        <w:t>rs</w:t>
      </w:r>
      <w:r w:rsidRPr="00216E01">
        <w:rPr>
          <w:rFonts w:cstheme="minorHAnsi"/>
          <w:sz w:val="24"/>
          <w:szCs w:val="24"/>
        </w:rPr>
        <w:t xml:space="preserve"> at 65°C in a heating block or water bath.</w:t>
      </w:r>
    </w:p>
    <w:p w:rsidR="004B5B51" w:rsidRDefault="004B5B51" w:rsidP="004B5B51">
      <w:pPr>
        <w:pStyle w:val="ListParagraph"/>
        <w:autoSpaceDE w:val="0"/>
        <w:autoSpaceDN w:val="0"/>
        <w:adjustRightInd w:val="0"/>
        <w:spacing w:after="0" w:line="240" w:lineRule="auto"/>
        <w:jc w:val="both"/>
        <w:rPr>
          <w:rFonts w:cstheme="minorHAnsi"/>
          <w:sz w:val="24"/>
          <w:szCs w:val="24"/>
        </w:rPr>
      </w:pPr>
    </w:p>
    <w:p w:rsidR="004B5B51" w:rsidRPr="00216E01" w:rsidRDefault="004B5B51" w:rsidP="004B5B51">
      <w:pPr>
        <w:pStyle w:val="ListParagraph"/>
        <w:autoSpaceDE w:val="0"/>
        <w:autoSpaceDN w:val="0"/>
        <w:adjustRightInd w:val="0"/>
        <w:spacing w:after="0" w:line="240" w:lineRule="auto"/>
        <w:jc w:val="both"/>
        <w:rPr>
          <w:rFonts w:cstheme="minorHAnsi"/>
          <w:sz w:val="24"/>
          <w:szCs w:val="24"/>
        </w:rPr>
      </w:pPr>
      <w:r>
        <w:rPr>
          <w:rFonts w:cstheme="minorHAnsi"/>
          <w:sz w:val="24"/>
          <w:szCs w:val="24"/>
        </w:rPr>
        <w:t xml:space="preserve">Note:  If there is an obvious pellet then add 200µl of buffer FG3, so the pellet is only just detectable then add 100µl of buffer FG3.  If no pellet is visible at all then add 50µl of buffer FG3.  </w:t>
      </w:r>
    </w:p>
    <w:p w:rsidR="004B5B51" w:rsidRPr="00216E01" w:rsidRDefault="004B5B51" w:rsidP="004B5B51">
      <w:pPr>
        <w:autoSpaceDE w:val="0"/>
        <w:autoSpaceDN w:val="0"/>
        <w:adjustRightInd w:val="0"/>
        <w:spacing w:line="240" w:lineRule="auto"/>
        <w:ind w:left="720"/>
        <w:rPr>
          <w:rFonts w:cstheme="minorHAnsi"/>
          <w:sz w:val="24"/>
          <w:szCs w:val="24"/>
        </w:rPr>
      </w:pPr>
      <w:r w:rsidRPr="00216E01">
        <w:rPr>
          <w:rFonts w:cstheme="minorHAnsi"/>
          <w:sz w:val="24"/>
          <w:szCs w:val="24"/>
        </w:rPr>
        <w:t>Note: If the DNA is not completely dissolved, incubate the solution</w:t>
      </w:r>
      <w:r>
        <w:rPr>
          <w:rFonts w:cstheme="minorHAnsi"/>
          <w:sz w:val="24"/>
          <w:szCs w:val="24"/>
        </w:rPr>
        <w:t xml:space="preserve"> </w:t>
      </w:r>
      <w:r w:rsidRPr="00216E01">
        <w:rPr>
          <w:rFonts w:cstheme="minorHAnsi"/>
          <w:sz w:val="24"/>
          <w:szCs w:val="24"/>
        </w:rPr>
        <w:t>overnight at room temperature. If a reduced volume of Buffer FG3 is used, the incubation time may need to be prolonged.</w:t>
      </w:r>
    </w:p>
    <w:p w:rsidR="004B5B51" w:rsidRPr="00216E01" w:rsidRDefault="004B5B51" w:rsidP="004B5B51">
      <w:pPr>
        <w:pStyle w:val="ListParagraph"/>
        <w:autoSpaceDE w:val="0"/>
        <w:autoSpaceDN w:val="0"/>
        <w:adjustRightInd w:val="0"/>
        <w:spacing w:after="0" w:line="240" w:lineRule="auto"/>
        <w:rPr>
          <w:rFonts w:ascii="FuturaHvBT" w:hAnsi="FuturaHvBT" w:cs="FuturaHvBT"/>
          <w:sz w:val="26"/>
          <w:szCs w:val="26"/>
        </w:rPr>
      </w:pPr>
    </w:p>
    <w:p w:rsidR="004B5B51" w:rsidRPr="00216E01" w:rsidRDefault="004B5B51" w:rsidP="004B5B51">
      <w:pPr>
        <w:pStyle w:val="ListParagraph"/>
        <w:autoSpaceDE w:val="0"/>
        <w:autoSpaceDN w:val="0"/>
        <w:adjustRightInd w:val="0"/>
        <w:spacing w:after="0" w:line="240" w:lineRule="auto"/>
        <w:rPr>
          <w:rFonts w:ascii="FuturaBkBT" w:hAnsi="FuturaBkBT" w:cs="FuturaBkBT"/>
          <w:sz w:val="26"/>
          <w:szCs w:val="26"/>
        </w:rPr>
      </w:pPr>
    </w:p>
    <w:p w:rsidR="004B5B51" w:rsidRPr="002111AF" w:rsidRDefault="004B5B51" w:rsidP="004B5B51">
      <w:pPr>
        <w:autoSpaceDE w:val="0"/>
        <w:autoSpaceDN w:val="0"/>
        <w:adjustRightInd w:val="0"/>
        <w:spacing w:line="240" w:lineRule="auto"/>
        <w:ind w:left="360"/>
        <w:rPr>
          <w:rFonts w:cstheme="minorHAnsi"/>
          <w:sz w:val="24"/>
          <w:szCs w:val="24"/>
        </w:rPr>
      </w:pPr>
      <w:r w:rsidRPr="002111AF">
        <w:rPr>
          <w:rFonts w:cstheme="minorHAnsi"/>
          <w:sz w:val="24"/>
          <w:szCs w:val="24"/>
        </w:rPr>
        <w:t xml:space="preserve">This protocol is a modification of the Qiagen </w:t>
      </w:r>
      <w:proofErr w:type="spellStart"/>
      <w:r w:rsidRPr="002111AF">
        <w:rPr>
          <w:rFonts w:cstheme="minorHAnsi"/>
          <w:sz w:val="24"/>
          <w:szCs w:val="24"/>
        </w:rPr>
        <w:t>Flexigene</w:t>
      </w:r>
      <w:proofErr w:type="spellEnd"/>
      <w:r w:rsidRPr="002111AF">
        <w:rPr>
          <w:rFonts w:cstheme="minorHAnsi"/>
          <w:sz w:val="24"/>
          <w:szCs w:val="24"/>
        </w:rPr>
        <w:t xml:space="preserve"> whole blood extraction protocol with the addition of the homogenisation step detailed in </w:t>
      </w:r>
      <w:proofErr w:type="spellStart"/>
      <w:r w:rsidRPr="002111AF">
        <w:rPr>
          <w:rFonts w:cstheme="minorHAnsi"/>
          <w:sz w:val="24"/>
          <w:szCs w:val="24"/>
        </w:rPr>
        <w:t>Lundblom</w:t>
      </w:r>
      <w:proofErr w:type="spellEnd"/>
      <w:r w:rsidRPr="002111AF">
        <w:rPr>
          <w:rFonts w:cstheme="minorHAnsi"/>
          <w:sz w:val="24"/>
          <w:szCs w:val="24"/>
        </w:rPr>
        <w:t xml:space="preserve"> et al 2011.</w:t>
      </w:r>
    </w:p>
    <w:p w:rsidR="004B5B51" w:rsidRPr="002111AF" w:rsidRDefault="004B5B51" w:rsidP="004B5B51">
      <w:pPr>
        <w:autoSpaceDE w:val="0"/>
        <w:autoSpaceDN w:val="0"/>
        <w:adjustRightInd w:val="0"/>
        <w:spacing w:line="240" w:lineRule="auto"/>
        <w:ind w:left="360"/>
        <w:rPr>
          <w:rFonts w:cstheme="minorHAnsi"/>
          <w:sz w:val="24"/>
          <w:szCs w:val="24"/>
        </w:rPr>
      </w:pPr>
    </w:p>
    <w:p w:rsidR="004B5B51" w:rsidRPr="002111AF" w:rsidRDefault="004B5B51" w:rsidP="004B5B51">
      <w:pPr>
        <w:autoSpaceDE w:val="0"/>
        <w:autoSpaceDN w:val="0"/>
        <w:adjustRightInd w:val="0"/>
        <w:spacing w:line="240" w:lineRule="auto"/>
        <w:ind w:left="360"/>
        <w:rPr>
          <w:rFonts w:cstheme="minorHAnsi"/>
          <w:sz w:val="24"/>
          <w:szCs w:val="24"/>
        </w:rPr>
      </w:pPr>
    </w:p>
    <w:p w:rsidR="004B5B51" w:rsidRPr="002111AF" w:rsidRDefault="004B5B51" w:rsidP="004B5B51">
      <w:pPr>
        <w:autoSpaceDE w:val="0"/>
        <w:autoSpaceDN w:val="0"/>
        <w:adjustRightInd w:val="0"/>
        <w:spacing w:line="240" w:lineRule="auto"/>
        <w:ind w:left="360"/>
        <w:rPr>
          <w:rFonts w:cstheme="minorHAnsi"/>
          <w:b/>
          <w:sz w:val="24"/>
          <w:szCs w:val="24"/>
        </w:rPr>
      </w:pPr>
      <w:r w:rsidRPr="002111AF">
        <w:rPr>
          <w:rFonts w:cstheme="minorHAnsi"/>
          <w:b/>
          <w:sz w:val="24"/>
          <w:szCs w:val="24"/>
        </w:rPr>
        <w:t>Reference</w:t>
      </w:r>
    </w:p>
    <w:p w:rsidR="004B5B51" w:rsidRPr="002111AF" w:rsidRDefault="004B5B51" w:rsidP="004B5B51">
      <w:pPr>
        <w:autoSpaceDE w:val="0"/>
        <w:autoSpaceDN w:val="0"/>
        <w:adjustRightInd w:val="0"/>
        <w:spacing w:line="240" w:lineRule="auto"/>
        <w:ind w:left="360"/>
        <w:rPr>
          <w:rFonts w:cstheme="minorHAnsi"/>
          <w:sz w:val="24"/>
          <w:szCs w:val="24"/>
        </w:rPr>
      </w:pPr>
    </w:p>
    <w:p w:rsidR="004B5B51" w:rsidRPr="00216E01" w:rsidRDefault="004B5B51" w:rsidP="004B5B51">
      <w:pPr>
        <w:autoSpaceDE w:val="0"/>
        <w:autoSpaceDN w:val="0"/>
        <w:adjustRightInd w:val="0"/>
        <w:spacing w:line="240" w:lineRule="auto"/>
        <w:ind w:left="360"/>
        <w:rPr>
          <w:rFonts w:ascii="FuturaBkBT" w:hAnsi="FuturaBkBT" w:cs="FuturaBkBT"/>
          <w:sz w:val="26"/>
          <w:szCs w:val="26"/>
        </w:rPr>
      </w:pPr>
      <w:proofErr w:type="spellStart"/>
      <w:r w:rsidRPr="002111AF">
        <w:rPr>
          <w:rFonts w:cstheme="minorHAnsi"/>
          <w:sz w:val="24"/>
          <w:szCs w:val="24"/>
        </w:rPr>
        <w:t>Lundblom</w:t>
      </w:r>
      <w:proofErr w:type="spellEnd"/>
      <w:r w:rsidRPr="002111AF">
        <w:rPr>
          <w:rFonts w:cstheme="minorHAnsi"/>
          <w:sz w:val="24"/>
          <w:szCs w:val="24"/>
        </w:rPr>
        <w:t xml:space="preserve"> et al 2011.  </w:t>
      </w:r>
      <w:proofErr w:type="gramStart"/>
      <w:r w:rsidRPr="002111AF">
        <w:rPr>
          <w:rFonts w:cstheme="minorHAnsi"/>
          <w:sz w:val="24"/>
          <w:szCs w:val="24"/>
        </w:rPr>
        <w:t>High-speed shaking of frozen blood clots for extraction of human and malaria parasite DNA.</w:t>
      </w:r>
      <w:proofErr w:type="gramEnd"/>
      <w:r w:rsidRPr="002111AF">
        <w:rPr>
          <w:rFonts w:cstheme="minorHAnsi"/>
          <w:sz w:val="24"/>
          <w:szCs w:val="24"/>
        </w:rPr>
        <w:t xml:space="preserve">  </w:t>
      </w:r>
      <w:proofErr w:type="gramStart"/>
      <w:r w:rsidRPr="002111AF">
        <w:rPr>
          <w:rFonts w:cstheme="minorHAnsi"/>
          <w:sz w:val="24"/>
          <w:szCs w:val="24"/>
        </w:rPr>
        <w:t>Malaria Journal.</w:t>
      </w:r>
      <w:proofErr w:type="gramEnd"/>
      <w:r w:rsidRPr="002111AF">
        <w:rPr>
          <w:rFonts w:cstheme="minorHAnsi"/>
          <w:sz w:val="24"/>
          <w:szCs w:val="24"/>
        </w:rPr>
        <w:t xml:space="preserve">  </w:t>
      </w:r>
      <w:proofErr w:type="gramStart"/>
      <w:r w:rsidRPr="002111AF">
        <w:rPr>
          <w:rFonts w:cstheme="minorHAnsi"/>
          <w:sz w:val="24"/>
          <w:szCs w:val="24"/>
        </w:rPr>
        <w:t>10:229.</w:t>
      </w:r>
      <w:proofErr w:type="gramEnd"/>
      <w:r w:rsidRPr="002111AF">
        <w:rPr>
          <w:rFonts w:cstheme="minorHAnsi"/>
          <w:sz w:val="24"/>
          <w:szCs w:val="24"/>
        </w:rPr>
        <w:t xml:space="preserve">    </w:t>
      </w:r>
    </w:p>
    <w:p w:rsidR="004B5B51" w:rsidRDefault="004B5B51" w:rsidP="00245EEE">
      <w:pPr>
        <w:autoSpaceDE w:val="0"/>
        <w:autoSpaceDN w:val="0"/>
        <w:adjustRightInd w:val="0"/>
        <w:spacing w:line="240" w:lineRule="auto"/>
        <w:rPr>
          <w:rFonts w:ascii="Futura-Heavy" w:hAnsi="Futura-Heavy" w:cs="Futura-Heavy"/>
          <w:b/>
          <w:bCs/>
          <w:color w:val="000000"/>
          <w:sz w:val="20"/>
          <w:szCs w:val="20"/>
        </w:rPr>
      </w:pPr>
    </w:p>
    <w:p w:rsidR="004B5B51" w:rsidRDefault="004B5B51" w:rsidP="00245EEE">
      <w:pPr>
        <w:autoSpaceDE w:val="0"/>
        <w:autoSpaceDN w:val="0"/>
        <w:adjustRightInd w:val="0"/>
        <w:spacing w:line="240" w:lineRule="auto"/>
        <w:rPr>
          <w:rFonts w:ascii="Futura-Heavy" w:hAnsi="Futura-Heavy" w:cs="Futura-Heavy"/>
          <w:b/>
          <w:bCs/>
          <w:color w:val="000000"/>
          <w:sz w:val="20"/>
          <w:szCs w:val="20"/>
        </w:rPr>
      </w:pPr>
    </w:p>
    <w:p w:rsidR="004B5B51" w:rsidRDefault="004B5B51" w:rsidP="00245EEE">
      <w:pPr>
        <w:autoSpaceDE w:val="0"/>
        <w:autoSpaceDN w:val="0"/>
        <w:adjustRightInd w:val="0"/>
        <w:spacing w:line="240" w:lineRule="auto"/>
        <w:rPr>
          <w:rFonts w:ascii="Futura-Heavy" w:hAnsi="Futura-Heavy" w:cs="Futura-Heavy"/>
          <w:b/>
          <w:bCs/>
          <w:color w:val="000000"/>
          <w:sz w:val="20"/>
          <w:szCs w:val="20"/>
        </w:rPr>
      </w:pPr>
    </w:p>
    <w:p w:rsidR="004B5B51" w:rsidRDefault="004B5B51" w:rsidP="00245EEE">
      <w:pPr>
        <w:autoSpaceDE w:val="0"/>
        <w:autoSpaceDN w:val="0"/>
        <w:adjustRightInd w:val="0"/>
        <w:spacing w:line="240" w:lineRule="auto"/>
        <w:rPr>
          <w:rFonts w:ascii="Futura-Heavy" w:hAnsi="Futura-Heavy" w:cs="Futura-Heavy"/>
          <w:b/>
          <w:bCs/>
          <w:color w:val="000000"/>
          <w:sz w:val="20"/>
          <w:szCs w:val="20"/>
        </w:rPr>
      </w:pPr>
    </w:p>
    <w:p w:rsidR="004B5B51" w:rsidRDefault="004B5B51" w:rsidP="00245EEE">
      <w:pPr>
        <w:autoSpaceDE w:val="0"/>
        <w:autoSpaceDN w:val="0"/>
        <w:adjustRightInd w:val="0"/>
        <w:spacing w:line="240" w:lineRule="auto"/>
        <w:rPr>
          <w:rFonts w:ascii="Futura-Heavy" w:hAnsi="Futura-Heavy" w:cs="Futura-Heavy"/>
          <w:b/>
          <w:bCs/>
          <w:color w:val="000000"/>
          <w:sz w:val="20"/>
          <w:szCs w:val="20"/>
        </w:rPr>
      </w:pPr>
    </w:p>
    <w:p w:rsidR="004B5B51" w:rsidRDefault="004B5B51" w:rsidP="00245EEE">
      <w:pPr>
        <w:autoSpaceDE w:val="0"/>
        <w:autoSpaceDN w:val="0"/>
        <w:adjustRightInd w:val="0"/>
        <w:spacing w:line="240" w:lineRule="auto"/>
        <w:rPr>
          <w:rFonts w:ascii="Futura-Heavy" w:hAnsi="Futura-Heavy" w:cs="Futura-Heavy"/>
          <w:b/>
          <w:bCs/>
          <w:color w:val="000000"/>
          <w:sz w:val="20"/>
          <w:szCs w:val="20"/>
        </w:rPr>
      </w:pPr>
    </w:p>
    <w:p w:rsidR="004B5B51" w:rsidRDefault="004B5B51" w:rsidP="00245EEE">
      <w:pPr>
        <w:autoSpaceDE w:val="0"/>
        <w:autoSpaceDN w:val="0"/>
        <w:adjustRightInd w:val="0"/>
        <w:spacing w:line="240" w:lineRule="auto"/>
        <w:rPr>
          <w:rFonts w:ascii="Futura-Heavy" w:hAnsi="Futura-Heavy" w:cs="Futura-Heavy"/>
          <w:b/>
          <w:bCs/>
          <w:color w:val="000000"/>
          <w:sz w:val="20"/>
          <w:szCs w:val="20"/>
        </w:rPr>
      </w:pPr>
    </w:p>
    <w:p w:rsidR="004B5B51" w:rsidRDefault="004B5B51" w:rsidP="00245EEE">
      <w:pPr>
        <w:autoSpaceDE w:val="0"/>
        <w:autoSpaceDN w:val="0"/>
        <w:adjustRightInd w:val="0"/>
        <w:spacing w:line="240" w:lineRule="auto"/>
        <w:rPr>
          <w:rFonts w:ascii="Futura-Heavy" w:hAnsi="Futura-Heavy" w:cs="Futura-Heavy"/>
          <w:b/>
          <w:bCs/>
          <w:color w:val="000000"/>
          <w:sz w:val="20"/>
          <w:szCs w:val="20"/>
        </w:rPr>
      </w:pPr>
    </w:p>
    <w:p w:rsidR="004B5B51" w:rsidRDefault="004B5B51" w:rsidP="00245EEE">
      <w:pPr>
        <w:autoSpaceDE w:val="0"/>
        <w:autoSpaceDN w:val="0"/>
        <w:adjustRightInd w:val="0"/>
        <w:spacing w:line="240" w:lineRule="auto"/>
        <w:rPr>
          <w:rFonts w:ascii="Futura-Heavy" w:hAnsi="Futura-Heavy" w:cs="Futura-Heavy"/>
          <w:b/>
          <w:bCs/>
          <w:color w:val="000000"/>
          <w:sz w:val="20"/>
          <w:szCs w:val="20"/>
        </w:rPr>
      </w:pPr>
    </w:p>
    <w:p w:rsidR="004B5B51" w:rsidRDefault="004B5B51" w:rsidP="00245EEE">
      <w:pPr>
        <w:autoSpaceDE w:val="0"/>
        <w:autoSpaceDN w:val="0"/>
        <w:adjustRightInd w:val="0"/>
        <w:spacing w:line="240" w:lineRule="auto"/>
        <w:rPr>
          <w:rFonts w:ascii="Futura-Heavy" w:hAnsi="Futura-Heavy" w:cs="Futura-Heavy"/>
          <w:b/>
          <w:bCs/>
          <w:color w:val="000000"/>
          <w:sz w:val="20"/>
          <w:szCs w:val="20"/>
        </w:rPr>
      </w:pPr>
    </w:p>
    <w:p w:rsidR="004B5B51" w:rsidRDefault="004B5B51" w:rsidP="00245EEE">
      <w:pPr>
        <w:autoSpaceDE w:val="0"/>
        <w:autoSpaceDN w:val="0"/>
        <w:adjustRightInd w:val="0"/>
        <w:spacing w:line="240" w:lineRule="auto"/>
        <w:rPr>
          <w:rFonts w:ascii="Futura-Heavy" w:hAnsi="Futura-Heavy" w:cs="Futura-Heavy"/>
          <w:b/>
          <w:bCs/>
          <w:color w:val="000000"/>
          <w:sz w:val="20"/>
          <w:szCs w:val="20"/>
        </w:rPr>
      </w:pPr>
    </w:p>
    <w:p w:rsidR="004B5B51" w:rsidRDefault="004B5B51" w:rsidP="00245EEE">
      <w:pPr>
        <w:autoSpaceDE w:val="0"/>
        <w:autoSpaceDN w:val="0"/>
        <w:adjustRightInd w:val="0"/>
        <w:spacing w:line="240" w:lineRule="auto"/>
        <w:rPr>
          <w:rFonts w:ascii="Futura-Heavy" w:hAnsi="Futura-Heavy" w:cs="Futura-Heavy"/>
          <w:b/>
          <w:bCs/>
          <w:color w:val="000000"/>
          <w:sz w:val="20"/>
          <w:szCs w:val="20"/>
        </w:rPr>
      </w:pPr>
    </w:p>
    <w:p w:rsidR="004B5B51" w:rsidRDefault="004B5B51" w:rsidP="00245EEE">
      <w:pPr>
        <w:autoSpaceDE w:val="0"/>
        <w:autoSpaceDN w:val="0"/>
        <w:adjustRightInd w:val="0"/>
        <w:spacing w:line="240" w:lineRule="auto"/>
        <w:rPr>
          <w:rFonts w:ascii="Futura-Heavy" w:hAnsi="Futura-Heavy" w:cs="Futura-Heavy"/>
          <w:b/>
          <w:bCs/>
          <w:color w:val="000000"/>
          <w:sz w:val="20"/>
          <w:szCs w:val="20"/>
        </w:rPr>
      </w:pPr>
    </w:p>
    <w:p w:rsidR="004B5B51" w:rsidRDefault="004B5B51" w:rsidP="00245EEE">
      <w:pPr>
        <w:autoSpaceDE w:val="0"/>
        <w:autoSpaceDN w:val="0"/>
        <w:adjustRightInd w:val="0"/>
        <w:spacing w:line="240" w:lineRule="auto"/>
        <w:rPr>
          <w:rFonts w:ascii="Futura-Heavy" w:hAnsi="Futura-Heavy" w:cs="Futura-Heavy"/>
          <w:b/>
          <w:bCs/>
          <w:color w:val="000000"/>
          <w:sz w:val="20"/>
          <w:szCs w:val="20"/>
        </w:rPr>
      </w:pPr>
    </w:p>
    <w:p w:rsidR="004B5B51" w:rsidRDefault="004B5B51" w:rsidP="00245EEE">
      <w:pPr>
        <w:autoSpaceDE w:val="0"/>
        <w:autoSpaceDN w:val="0"/>
        <w:adjustRightInd w:val="0"/>
        <w:spacing w:line="240" w:lineRule="auto"/>
        <w:rPr>
          <w:rFonts w:ascii="Futura-Heavy" w:hAnsi="Futura-Heavy" w:cs="Futura-Heavy"/>
          <w:b/>
          <w:bCs/>
          <w:color w:val="000000"/>
          <w:sz w:val="20"/>
          <w:szCs w:val="20"/>
        </w:rPr>
      </w:pPr>
    </w:p>
    <w:p w:rsidR="004B5B51" w:rsidRDefault="004B5B51" w:rsidP="00245EEE">
      <w:pPr>
        <w:autoSpaceDE w:val="0"/>
        <w:autoSpaceDN w:val="0"/>
        <w:adjustRightInd w:val="0"/>
        <w:spacing w:line="240" w:lineRule="auto"/>
        <w:rPr>
          <w:rFonts w:ascii="Futura-Heavy" w:hAnsi="Futura-Heavy" w:cs="Futura-Heavy"/>
          <w:b/>
          <w:bCs/>
          <w:color w:val="000000"/>
          <w:sz w:val="20"/>
          <w:szCs w:val="20"/>
        </w:rPr>
      </w:pPr>
    </w:p>
    <w:p w:rsidR="004B5B51" w:rsidRDefault="004B5B51" w:rsidP="00245EEE">
      <w:pPr>
        <w:autoSpaceDE w:val="0"/>
        <w:autoSpaceDN w:val="0"/>
        <w:adjustRightInd w:val="0"/>
        <w:spacing w:line="240" w:lineRule="auto"/>
        <w:rPr>
          <w:rFonts w:ascii="Futura-Heavy" w:hAnsi="Futura-Heavy" w:cs="Futura-Heavy"/>
          <w:b/>
          <w:bCs/>
          <w:color w:val="000000"/>
          <w:sz w:val="20"/>
          <w:szCs w:val="20"/>
        </w:rPr>
      </w:pPr>
    </w:p>
    <w:p w:rsidR="004B5B51" w:rsidRDefault="004B5B51" w:rsidP="00245EEE">
      <w:pPr>
        <w:autoSpaceDE w:val="0"/>
        <w:autoSpaceDN w:val="0"/>
        <w:adjustRightInd w:val="0"/>
        <w:spacing w:line="240" w:lineRule="auto"/>
        <w:rPr>
          <w:rFonts w:ascii="Futura-Heavy" w:hAnsi="Futura-Heavy" w:cs="Futura-Heavy"/>
          <w:b/>
          <w:bCs/>
          <w:color w:val="000000"/>
          <w:sz w:val="20"/>
          <w:szCs w:val="20"/>
        </w:rPr>
      </w:pPr>
    </w:p>
    <w:p w:rsidR="003E052D" w:rsidRDefault="003E052D" w:rsidP="00245EEE">
      <w:pPr>
        <w:autoSpaceDE w:val="0"/>
        <w:autoSpaceDN w:val="0"/>
        <w:adjustRightInd w:val="0"/>
        <w:spacing w:line="240" w:lineRule="auto"/>
        <w:rPr>
          <w:rFonts w:ascii="Futura-Heavy" w:hAnsi="Futura-Heavy" w:cs="Futura-Heavy"/>
          <w:b/>
          <w:bCs/>
          <w:color w:val="000000"/>
          <w:sz w:val="20"/>
          <w:szCs w:val="20"/>
        </w:rPr>
      </w:pPr>
    </w:p>
    <w:p w:rsidR="003E052D" w:rsidRDefault="003E052D" w:rsidP="00245EEE">
      <w:pPr>
        <w:autoSpaceDE w:val="0"/>
        <w:autoSpaceDN w:val="0"/>
        <w:adjustRightInd w:val="0"/>
        <w:spacing w:line="240" w:lineRule="auto"/>
        <w:rPr>
          <w:rFonts w:ascii="Futura-Heavy" w:hAnsi="Futura-Heavy" w:cs="Futura-Heavy"/>
          <w:b/>
          <w:bCs/>
          <w:color w:val="000000"/>
          <w:sz w:val="20"/>
          <w:szCs w:val="20"/>
        </w:rPr>
      </w:pPr>
    </w:p>
    <w:p w:rsidR="003E052D" w:rsidRDefault="003E052D" w:rsidP="00245EEE">
      <w:pPr>
        <w:autoSpaceDE w:val="0"/>
        <w:autoSpaceDN w:val="0"/>
        <w:adjustRightInd w:val="0"/>
        <w:spacing w:line="240" w:lineRule="auto"/>
        <w:rPr>
          <w:rFonts w:ascii="Futura-Heavy" w:hAnsi="Futura-Heavy" w:cs="Futura-Heavy"/>
          <w:b/>
          <w:bCs/>
          <w:color w:val="000000"/>
          <w:sz w:val="20"/>
          <w:szCs w:val="20"/>
        </w:rPr>
      </w:pPr>
    </w:p>
    <w:p w:rsidR="003E052D" w:rsidRDefault="003E052D" w:rsidP="00245EEE">
      <w:pPr>
        <w:autoSpaceDE w:val="0"/>
        <w:autoSpaceDN w:val="0"/>
        <w:adjustRightInd w:val="0"/>
        <w:spacing w:line="240" w:lineRule="auto"/>
        <w:rPr>
          <w:rFonts w:ascii="Futura-Heavy" w:hAnsi="Futura-Heavy" w:cs="Futura-Heavy"/>
          <w:b/>
          <w:bCs/>
          <w:color w:val="000000"/>
          <w:sz w:val="20"/>
          <w:szCs w:val="20"/>
        </w:rPr>
      </w:pPr>
    </w:p>
    <w:p w:rsidR="003E052D" w:rsidRDefault="003E052D" w:rsidP="00245EEE">
      <w:pPr>
        <w:autoSpaceDE w:val="0"/>
        <w:autoSpaceDN w:val="0"/>
        <w:adjustRightInd w:val="0"/>
        <w:spacing w:line="240" w:lineRule="auto"/>
        <w:rPr>
          <w:rFonts w:ascii="Futura-Heavy" w:hAnsi="Futura-Heavy" w:cs="Futura-Heavy"/>
          <w:b/>
          <w:bCs/>
          <w:color w:val="000000"/>
          <w:sz w:val="20"/>
          <w:szCs w:val="20"/>
        </w:rPr>
      </w:pPr>
    </w:p>
    <w:p w:rsidR="003E052D" w:rsidRDefault="003E052D" w:rsidP="00245EEE">
      <w:pPr>
        <w:autoSpaceDE w:val="0"/>
        <w:autoSpaceDN w:val="0"/>
        <w:adjustRightInd w:val="0"/>
        <w:spacing w:line="240" w:lineRule="auto"/>
        <w:rPr>
          <w:rFonts w:ascii="Futura-Heavy" w:hAnsi="Futura-Heavy" w:cs="Futura-Heavy"/>
          <w:b/>
          <w:bCs/>
          <w:color w:val="000000"/>
          <w:sz w:val="20"/>
          <w:szCs w:val="20"/>
        </w:rPr>
      </w:pPr>
    </w:p>
    <w:p w:rsidR="003E052D" w:rsidRDefault="003E052D" w:rsidP="00245EEE">
      <w:pPr>
        <w:autoSpaceDE w:val="0"/>
        <w:autoSpaceDN w:val="0"/>
        <w:adjustRightInd w:val="0"/>
        <w:spacing w:line="240" w:lineRule="auto"/>
        <w:rPr>
          <w:rFonts w:ascii="Futura-Heavy" w:hAnsi="Futura-Heavy" w:cs="Futura-Heavy"/>
          <w:b/>
          <w:bCs/>
          <w:color w:val="000000"/>
          <w:sz w:val="20"/>
          <w:szCs w:val="20"/>
        </w:rPr>
      </w:pPr>
    </w:p>
    <w:p w:rsidR="003E052D" w:rsidRDefault="003E052D" w:rsidP="00245EEE">
      <w:pPr>
        <w:autoSpaceDE w:val="0"/>
        <w:autoSpaceDN w:val="0"/>
        <w:adjustRightInd w:val="0"/>
        <w:spacing w:line="240" w:lineRule="auto"/>
        <w:rPr>
          <w:rFonts w:ascii="Futura-Heavy" w:hAnsi="Futura-Heavy" w:cs="Futura-Heavy"/>
          <w:b/>
          <w:bCs/>
          <w:color w:val="000000"/>
          <w:sz w:val="20"/>
          <w:szCs w:val="20"/>
        </w:rPr>
      </w:pPr>
    </w:p>
    <w:p w:rsidR="003E052D" w:rsidRDefault="003E052D" w:rsidP="00245EEE">
      <w:pPr>
        <w:autoSpaceDE w:val="0"/>
        <w:autoSpaceDN w:val="0"/>
        <w:adjustRightInd w:val="0"/>
        <w:spacing w:line="240" w:lineRule="auto"/>
        <w:rPr>
          <w:rFonts w:ascii="Futura-Heavy" w:hAnsi="Futura-Heavy" w:cs="Futura-Heavy"/>
          <w:b/>
          <w:bCs/>
          <w:color w:val="000000"/>
          <w:sz w:val="20"/>
          <w:szCs w:val="20"/>
        </w:rPr>
      </w:pPr>
    </w:p>
    <w:p w:rsidR="003E052D" w:rsidRDefault="003E052D" w:rsidP="00245EEE">
      <w:pPr>
        <w:autoSpaceDE w:val="0"/>
        <w:autoSpaceDN w:val="0"/>
        <w:adjustRightInd w:val="0"/>
        <w:spacing w:line="240" w:lineRule="auto"/>
        <w:rPr>
          <w:rFonts w:ascii="Futura-Heavy" w:hAnsi="Futura-Heavy" w:cs="Futura-Heavy"/>
          <w:b/>
          <w:bCs/>
          <w:color w:val="000000"/>
          <w:sz w:val="20"/>
          <w:szCs w:val="20"/>
        </w:rPr>
      </w:pPr>
    </w:p>
    <w:p w:rsidR="004B5B51" w:rsidRDefault="004B5B51" w:rsidP="00245EEE">
      <w:pPr>
        <w:autoSpaceDE w:val="0"/>
        <w:autoSpaceDN w:val="0"/>
        <w:adjustRightInd w:val="0"/>
        <w:spacing w:line="240" w:lineRule="auto"/>
        <w:rPr>
          <w:rFonts w:ascii="Futura-Heavy" w:hAnsi="Futura-Heavy" w:cs="Futura-Heavy"/>
          <w:b/>
          <w:bCs/>
          <w:color w:val="000000"/>
          <w:sz w:val="20"/>
          <w:szCs w:val="20"/>
        </w:rPr>
      </w:pPr>
    </w:p>
    <w:p w:rsidR="0099616D" w:rsidRPr="00245EEE" w:rsidRDefault="0099616D">
      <w:pPr>
        <w:rPr>
          <w:b/>
          <w:sz w:val="28"/>
          <w:szCs w:val="28"/>
        </w:rPr>
      </w:pPr>
      <w:proofErr w:type="gramStart"/>
      <w:r w:rsidRPr="00245EEE">
        <w:rPr>
          <w:b/>
          <w:i/>
          <w:sz w:val="28"/>
          <w:szCs w:val="28"/>
          <w:u w:val="single"/>
        </w:rPr>
        <w:lastRenderedPageBreak/>
        <w:t>S</w:t>
      </w:r>
      <w:r w:rsidR="002F7C01">
        <w:rPr>
          <w:b/>
          <w:i/>
          <w:sz w:val="28"/>
          <w:szCs w:val="28"/>
          <w:u w:val="single"/>
        </w:rPr>
        <w:t>6</w:t>
      </w:r>
      <w:r w:rsidRPr="00245EEE">
        <w:rPr>
          <w:b/>
          <w:sz w:val="28"/>
          <w:szCs w:val="28"/>
        </w:rPr>
        <w:t xml:space="preserve"> – Endogenous control primer trial.</w:t>
      </w:r>
      <w:proofErr w:type="gramEnd"/>
      <w:r w:rsidRPr="00245EEE">
        <w:rPr>
          <w:b/>
          <w:sz w:val="28"/>
          <w:szCs w:val="28"/>
        </w:rPr>
        <w:t xml:space="preserve">  </w:t>
      </w:r>
    </w:p>
    <w:p w:rsidR="0099616D" w:rsidRDefault="0099616D">
      <w:pPr>
        <w:rPr>
          <w:b/>
        </w:rPr>
      </w:pPr>
    </w:p>
    <w:tbl>
      <w:tblPr>
        <w:tblStyle w:val="TableGrid"/>
        <w:tblW w:w="0" w:type="auto"/>
        <w:tblLook w:val="04A0"/>
      </w:tblPr>
      <w:tblGrid>
        <w:gridCol w:w="825"/>
        <w:gridCol w:w="796"/>
        <w:gridCol w:w="1428"/>
        <w:gridCol w:w="2970"/>
        <w:gridCol w:w="604"/>
        <w:gridCol w:w="823"/>
      </w:tblGrid>
      <w:tr w:rsidR="0099616D" w:rsidTr="00112580">
        <w:tc>
          <w:tcPr>
            <w:tcW w:w="825" w:type="dxa"/>
            <w:shd w:val="clear" w:color="auto" w:fill="D9D9D9" w:themeFill="background1" w:themeFillShade="D9"/>
          </w:tcPr>
          <w:p w:rsidR="0099616D" w:rsidRPr="00B976AB" w:rsidRDefault="0099616D" w:rsidP="0099616D">
            <w:pPr>
              <w:spacing w:line="240" w:lineRule="auto"/>
              <w:jc w:val="center"/>
              <w:rPr>
                <w:b/>
                <w:sz w:val="20"/>
                <w:szCs w:val="20"/>
              </w:rPr>
            </w:pPr>
            <w:r w:rsidRPr="00B976AB">
              <w:rPr>
                <w:b/>
                <w:sz w:val="20"/>
                <w:szCs w:val="20"/>
              </w:rPr>
              <w:t>Gene</w:t>
            </w:r>
          </w:p>
        </w:tc>
        <w:tc>
          <w:tcPr>
            <w:tcW w:w="796" w:type="dxa"/>
            <w:shd w:val="clear" w:color="auto" w:fill="D9D9D9" w:themeFill="background1" w:themeFillShade="D9"/>
          </w:tcPr>
          <w:p w:rsidR="0099616D" w:rsidRPr="00B976AB" w:rsidRDefault="0099616D" w:rsidP="0099616D">
            <w:pPr>
              <w:spacing w:line="240" w:lineRule="auto"/>
              <w:jc w:val="center"/>
              <w:rPr>
                <w:b/>
                <w:sz w:val="20"/>
                <w:szCs w:val="20"/>
              </w:rPr>
            </w:pPr>
            <w:r>
              <w:rPr>
                <w:b/>
                <w:sz w:val="20"/>
                <w:szCs w:val="20"/>
              </w:rPr>
              <w:t>Primer set</w:t>
            </w:r>
          </w:p>
        </w:tc>
        <w:tc>
          <w:tcPr>
            <w:tcW w:w="1428" w:type="dxa"/>
            <w:shd w:val="clear" w:color="auto" w:fill="D9D9D9" w:themeFill="background1" w:themeFillShade="D9"/>
          </w:tcPr>
          <w:p w:rsidR="0099616D" w:rsidRPr="00B976AB" w:rsidRDefault="0099616D" w:rsidP="0099616D">
            <w:pPr>
              <w:spacing w:line="240" w:lineRule="auto"/>
              <w:jc w:val="center"/>
              <w:rPr>
                <w:b/>
                <w:sz w:val="20"/>
                <w:szCs w:val="20"/>
              </w:rPr>
            </w:pPr>
            <w:r w:rsidRPr="00B976AB">
              <w:rPr>
                <w:b/>
                <w:sz w:val="20"/>
                <w:szCs w:val="20"/>
              </w:rPr>
              <w:t>Primer/Probe</w:t>
            </w:r>
          </w:p>
        </w:tc>
        <w:tc>
          <w:tcPr>
            <w:tcW w:w="2970" w:type="dxa"/>
            <w:shd w:val="clear" w:color="auto" w:fill="D9D9D9" w:themeFill="background1" w:themeFillShade="D9"/>
          </w:tcPr>
          <w:p w:rsidR="0099616D" w:rsidRPr="00B976AB" w:rsidRDefault="0099616D" w:rsidP="0099616D">
            <w:pPr>
              <w:spacing w:line="240" w:lineRule="auto"/>
              <w:jc w:val="center"/>
              <w:rPr>
                <w:b/>
                <w:sz w:val="20"/>
                <w:szCs w:val="20"/>
              </w:rPr>
            </w:pPr>
            <w:r w:rsidRPr="00B976AB">
              <w:rPr>
                <w:b/>
                <w:sz w:val="20"/>
                <w:szCs w:val="20"/>
              </w:rPr>
              <w:t>Sequence</w:t>
            </w:r>
          </w:p>
        </w:tc>
        <w:tc>
          <w:tcPr>
            <w:tcW w:w="604" w:type="dxa"/>
            <w:shd w:val="clear" w:color="auto" w:fill="D9D9D9" w:themeFill="background1" w:themeFillShade="D9"/>
          </w:tcPr>
          <w:p w:rsidR="0099616D" w:rsidRPr="00B976AB" w:rsidRDefault="0099616D" w:rsidP="0099616D">
            <w:pPr>
              <w:spacing w:line="240" w:lineRule="auto"/>
              <w:jc w:val="center"/>
              <w:rPr>
                <w:b/>
                <w:sz w:val="20"/>
                <w:szCs w:val="20"/>
                <w:vertAlign w:val="subscript"/>
              </w:rPr>
            </w:pPr>
            <w:r w:rsidRPr="00B976AB">
              <w:rPr>
                <w:b/>
                <w:sz w:val="20"/>
                <w:szCs w:val="20"/>
              </w:rPr>
              <w:t>T</w:t>
            </w:r>
            <w:r w:rsidRPr="00B976AB">
              <w:rPr>
                <w:b/>
                <w:sz w:val="20"/>
                <w:szCs w:val="20"/>
                <w:vertAlign w:val="subscript"/>
              </w:rPr>
              <w:t>m</w:t>
            </w:r>
          </w:p>
        </w:tc>
        <w:tc>
          <w:tcPr>
            <w:tcW w:w="823" w:type="dxa"/>
            <w:shd w:val="clear" w:color="auto" w:fill="D9D9D9" w:themeFill="background1" w:themeFillShade="D9"/>
          </w:tcPr>
          <w:p w:rsidR="0099616D" w:rsidRPr="00B976AB" w:rsidRDefault="0099616D" w:rsidP="0099616D">
            <w:pPr>
              <w:spacing w:line="240" w:lineRule="auto"/>
              <w:jc w:val="center"/>
              <w:rPr>
                <w:b/>
                <w:sz w:val="20"/>
                <w:szCs w:val="20"/>
              </w:rPr>
            </w:pPr>
            <w:r w:rsidRPr="00B976AB">
              <w:rPr>
                <w:b/>
                <w:sz w:val="20"/>
                <w:szCs w:val="20"/>
              </w:rPr>
              <w:t>Length</w:t>
            </w:r>
          </w:p>
        </w:tc>
      </w:tr>
      <w:tr w:rsidR="0099616D" w:rsidTr="00112580">
        <w:tc>
          <w:tcPr>
            <w:tcW w:w="825" w:type="dxa"/>
            <w:vMerge w:val="restart"/>
          </w:tcPr>
          <w:p w:rsidR="0099616D" w:rsidRPr="00B976AB" w:rsidRDefault="0099616D" w:rsidP="0099616D">
            <w:pPr>
              <w:spacing w:line="240" w:lineRule="auto"/>
              <w:rPr>
                <w:sz w:val="20"/>
                <w:szCs w:val="20"/>
              </w:rPr>
            </w:pPr>
            <w:r>
              <w:rPr>
                <w:sz w:val="20"/>
                <w:szCs w:val="20"/>
              </w:rPr>
              <w:t>ACTB</w:t>
            </w:r>
          </w:p>
        </w:tc>
        <w:tc>
          <w:tcPr>
            <w:tcW w:w="796" w:type="dxa"/>
          </w:tcPr>
          <w:p w:rsidR="0099616D" w:rsidRPr="00B976AB" w:rsidRDefault="0099616D" w:rsidP="0099616D">
            <w:pPr>
              <w:spacing w:line="240" w:lineRule="auto"/>
              <w:jc w:val="center"/>
              <w:rPr>
                <w:sz w:val="20"/>
                <w:szCs w:val="20"/>
              </w:rPr>
            </w:pPr>
            <w:r w:rsidRPr="00B976AB">
              <w:rPr>
                <w:sz w:val="20"/>
                <w:szCs w:val="20"/>
              </w:rPr>
              <w:t>3</w:t>
            </w:r>
          </w:p>
        </w:tc>
        <w:tc>
          <w:tcPr>
            <w:tcW w:w="1428" w:type="dxa"/>
          </w:tcPr>
          <w:p w:rsidR="0099616D" w:rsidRPr="00B976AB" w:rsidRDefault="0099616D" w:rsidP="0099616D">
            <w:pPr>
              <w:spacing w:line="240" w:lineRule="auto"/>
              <w:jc w:val="center"/>
              <w:rPr>
                <w:sz w:val="20"/>
                <w:szCs w:val="20"/>
              </w:rPr>
            </w:pPr>
            <w:r w:rsidRPr="00B976AB">
              <w:rPr>
                <w:sz w:val="20"/>
                <w:szCs w:val="20"/>
              </w:rPr>
              <w:t>L1</w:t>
            </w:r>
          </w:p>
        </w:tc>
        <w:tc>
          <w:tcPr>
            <w:tcW w:w="2970" w:type="dxa"/>
          </w:tcPr>
          <w:p w:rsidR="0099616D" w:rsidRPr="00B976AB" w:rsidRDefault="0099616D" w:rsidP="0099616D">
            <w:pPr>
              <w:spacing w:line="240" w:lineRule="auto"/>
              <w:rPr>
                <w:sz w:val="20"/>
                <w:szCs w:val="20"/>
              </w:rPr>
            </w:pPr>
            <w:r w:rsidRPr="00B976AB">
              <w:rPr>
                <w:rFonts w:ascii="Courier New" w:hAnsi="Courier New" w:cs="Courier New"/>
                <w:sz w:val="20"/>
                <w:szCs w:val="20"/>
              </w:rPr>
              <w:t>TACTGTACCTCTTCTAGACC</w:t>
            </w:r>
          </w:p>
        </w:tc>
        <w:tc>
          <w:tcPr>
            <w:tcW w:w="604" w:type="dxa"/>
          </w:tcPr>
          <w:p w:rsidR="0099616D" w:rsidRPr="00B976AB" w:rsidRDefault="0099616D" w:rsidP="0099616D">
            <w:pPr>
              <w:spacing w:line="240" w:lineRule="auto"/>
              <w:jc w:val="center"/>
              <w:rPr>
                <w:sz w:val="20"/>
                <w:szCs w:val="20"/>
              </w:rPr>
            </w:pPr>
            <w:r w:rsidRPr="00B976AB">
              <w:rPr>
                <w:sz w:val="20"/>
                <w:szCs w:val="20"/>
              </w:rPr>
              <w:t>57.6</w:t>
            </w:r>
          </w:p>
        </w:tc>
        <w:tc>
          <w:tcPr>
            <w:tcW w:w="823" w:type="dxa"/>
            <w:vMerge w:val="restart"/>
          </w:tcPr>
          <w:p w:rsidR="0099616D" w:rsidRPr="00B976AB" w:rsidRDefault="0099616D" w:rsidP="0099616D">
            <w:pPr>
              <w:spacing w:line="240" w:lineRule="auto"/>
              <w:jc w:val="center"/>
              <w:rPr>
                <w:sz w:val="20"/>
                <w:szCs w:val="20"/>
              </w:rPr>
            </w:pPr>
            <w:r w:rsidRPr="00B976AB">
              <w:rPr>
                <w:sz w:val="20"/>
                <w:szCs w:val="20"/>
              </w:rPr>
              <w:t>121</w:t>
            </w:r>
          </w:p>
        </w:tc>
      </w:tr>
      <w:tr w:rsidR="0099616D" w:rsidTr="00112580">
        <w:tc>
          <w:tcPr>
            <w:tcW w:w="825" w:type="dxa"/>
            <w:vMerge/>
          </w:tcPr>
          <w:p w:rsidR="0099616D" w:rsidRPr="00B976AB" w:rsidRDefault="0099616D" w:rsidP="0099616D">
            <w:pPr>
              <w:spacing w:line="240" w:lineRule="auto"/>
              <w:rPr>
                <w:sz w:val="20"/>
                <w:szCs w:val="20"/>
              </w:rPr>
            </w:pPr>
          </w:p>
        </w:tc>
        <w:tc>
          <w:tcPr>
            <w:tcW w:w="796" w:type="dxa"/>
          </w:tcPr>
          <w:p w:rsidR="0099616D" w:rsidRPr="00B976AB" w:rsidRDefault="0099616D" w:rsidP="0099616D">
            <w:pPr>
              <w:spacing w:line="240" w:lineRule="auto"/>
              <w:jc w:val="center"/>
              <w:rPr>
                <w:sz w:val="20"/>
                <w:szCs w:val="20"/>
              </w:rPr>
            </w:pPr>
            <w:r w:rsidRPr="00B976AB">
              <w:rPr>
                <w:sz w:val="20"/>
                <w:szCs w:val="20"/>
              </w:rPr>
              <w:t>3</w:t>
            </w:r>
          </w:p>
        </w:tc>
        <w:tc>
          <w:tcPr>
            <w:tcW w:w="1428" w:type="dxa"/>
          </w:tcPr>
          <w:p w:rsidR="0099616D" w:rsidRPr="00B976AB" w:rsidRDefault="0099616D" w:rsidP="0099616D">
            <w:pPr>
              <w:spacing w:line="240" w:lineRule="auto"/>
              <w:jc w:val="center"/>
              <w:rPr>
                <w:sz w:val="20"/>
                <w:szCs w:val="20"/>
              </w:rPr>
            </w:pPr>
            <w:r w:rsidRPr="00B976AB">
              <w:rPr>
                <w:sz w:val="20"/>
                <w:szCs w:val="20"/>
              </w:rPr>
              <w:t>R1</w:t>
            </w:r>
          </w:p>
        </w:tc>
        <w:tc>
          <w:tcPr>
            <w:tcW w:w="2970" w:type="dxa"/>
          </w:tcPr>
          <w:p w:rsidR="0099616D" w:rsidRPr="00B976AB" w:rsidRDefault="0099616D" w:rsidP="0099616D">
            <w:pPr>
              <w:spacing w:line="240" w:lineRule="auto"/>
              <w:rPr>
                <w:sz w:val="20"/>
                <w:szCs w:val="20"/>
              </w:rPr>
            </w:pPr>
            <w:r w:rsidRPr="00B976AB">
              <w:rPr>
                <w:rFonts w:ascii="Courier New" w:hAnsi="Courier New" w:cs="Courier New"/>
                <w:sz w:val="20"/>
                <w:szCs w:val="20"/>
              </w:rPr>
              <w:t>ACTCAGTAGAGAGACAACC</w:t>
            </w:r>
          </w:p>
        </w:tc>
        <w:tc>
          <w:tcPr>
            <w:tcW w:w="604" w:type="dxa"/>
          </w:tcPr>
          <w:p w:rsidR="0099616D" w:rsidRPr="00B976AB" w:rsidRDefault="0099616D" w:rsidP="0099616D">
            <w:pPr>
              <w:spacing w:line="240" w:lineRule="auto"/>
              <w:jc w:val="center"/>
              <w:rPr>
                <w:sz w:val="20"/>
                <w:szCs w:val="20"/>
              </w:rPr>
            </w:pPr>
            <w:r w:rsidRPr="00B976AB">
              <w:rPr>
                <w:sz w:val="20"/>
                <w:szCs w:val="20"/>
              </w:rPr>
              <w:t>57.5</w:t>
            </w:r>
          </w:p>
        </w:tc>
        <w:tc>
          <w:tcPr>
            <w:tcW w:w="823" w:type="dxa"/>
            <w:vMerge/>
          </w:tcPr>
          <w:p w:rsidR="0099616D" w:rsidRPr="00B976AB" w:rsidRDefault="0099616D" w:rsidP="0099616D">
            <w:pPr>
              <w:spacing w:line="240" w:lineRule="auto"/>
              <w:jc w:val="center"/>
              <w:rPr>
                <w:sz w:val="20"/>
                <w:szCs w:val="20"/>
              </w:rPr>
            </w:pPr>
          </w:p>
        </w:tc>
      </w:tr>
      <w:tr w:rsidR="0099616D" w:rsidTr="00112580">
        <w:tc>
          <w:tcPr>
            <w:tcW w:w="825" w:type="dxa"/>
            <w:vMerge/>
          </w:tcPr>
          <w:p w:rsidR="0099616D" w:rsidRPr="00B976AB" w:rsidRDefault="0099616D" w:rsidP="0099616D">
            <w:pPr>
              <w:spacing w:line="240" w:lineRule="auto"/>
              <w:rPr>
                <w:sz w:val="20"/>
                <w:szCs w:val="20"/>
              </w:rPr>
            </w:pPr>
          </w:p>
        </w:tc>
        <w:tc>
          <w:tcPr>
            <w:tcW w:w="796" w:type="dxa"/>
          </w:tcPr>
          <w:p w:rsidR="0099616D" w:rsidRPr="00B976AB" w:rsidRDefault="0099616D" w:rsidP="0099616D">
            <w:pPr>
              <w:spacing w:line="240" w:lineRule="auto"/>
              <w:jc w:val="center"/>
              <w:rPr>
                <w:sz w:val="20"/>
                <w:szCs w:val="20"/>
              </w:rPr>
            </w:pPr>
            <w:r w:rsidRPr="00B976AB">
              <w:rPr>
                <w:sz w:val="20"/>
                <w:szCs w:val="20"/>
              </w:rPr>
              <w:t>5</w:t>
            </w:r>
          </w:p>
        </w:tc>
        <w:tc>
          <w:tcPr>
            <w:tcW w:w="1428" w:type="dxa"/>
          </w:tcPr>
          <w:p w:rsidR="0099616D" w:rsidRPr="00B976AB" w:rsidRDefault="0099616D" w:rsidP="0099616D">
            <w:pPr>
              <w:spacing w:line="240" w:lineRule="auto"/>
              <w:jc w:val="center"/>
              <w:rPr>
                <w:sz w:val="20"/>
                <w:szCs w:val="20"/>
              </w:rPr>
            </w:pPr>
            <w:r w:rsidRPr="00B976AB">
              <w:rPr>
                <w:sz w:val="20"/>
                <w:szCs w:val="20"/>
              </w:rPr>
              <w:t>L2</w:t>
            </w:r>
          </w:p>
        </w:tc>
        <w:tc>
          <w:tcPr>
            <w:tcW w:w="2970" w:type="dxa"/>
          </w:tcPr>
          <w:p w:rsidR="0099616D" w:rsidRPr="00B976AB" w:rsidRDefault="0099616D" w:rsidP="0099616D">
            <w:pPr>
              <w:spacing w:line="240" w:lineRule="auto"/>
              <w:rPr>
                <w:sz w:val="20"/>
                <w:szCs w:val="20"/>
              </w:rPr>
            </w:pPr>
            <w:r w:rsidRPr="00B976AB">
              <w:rPr>
                <w:rFonts w:ascii="Courier New" w:hAnsi="Courier New" w:cs="Courier New"/>
                <w:sz w:val="20"/>
                <w:szCs w:val="20"/>
              </w:rPr>
              <w:t>CATAACAGTACCTGAGACC</w:t>
            </w:r>
          </w:p>
        </w:tc>
        <w:tc>
          <w:tcPr>
            <w:tcW w:w="604" w:type="dxa"/>
          </w:tcPr>
          <w:p w:rsidR="0099616D" w:rsidRPr="00B976AB" w:rsidRDefault="0099616D" w:rsidP="0099616D">
            <w:pPr>
              <w:spacing w:line="240" w:lineRule="auto"/>
              <w:jc w:val="center"/>
              <w:rPr>
                <w:sz w:val="20"/>
                <w:szCs w:val="20"/>
              </w:rPr>
            </w:pPr>
            <w:r w:rsidRPr="00B976AB">
              <w:rPr>
                <w:sz w:val="20"/>
                <w:szCs w:val="20"/>
              </w:rPr>
              <w:t>59.2</w:t>
            </w:r>
          </w:p>
        </w:tc>
        <w:tc>
          <w:tcPr>
            <w:tcW w:w="823" w:type="dxa"/>
            <w:vMerge w:val="restart"/>
          </w:tcPr>
          <w:p w:rsidR="0099616D" w:rsidRPr="00B976AB" w:rsidRDefault="0099616D" w:rsidP="0099616D">
            <w:pPr>
              <w:spacing w:line="240" w:lineRule="auto"/>
              <w:jc w:val="center"/>
              <w:rPr>
                <w:sz w:val="20"/>
                <w:szCs w:val="20"/>
              </w:rPr>
            </w:pPr>
            <w:r w:rsidRPr="00B976AB">
              <w:rPr>
                <w:sz w:val="20"/>
                <w:szCs w:val="20"/>
              </w:rPr>
              <w:t>121</w:t>
            </w:r>
          </w:p>
        </w:tc>
      </w:tr>
      <w:tr w:rsidR="0099616D" w:rsidTr="00112580">
        <w:tc>
          <w:tcPr>
            <w:tcW w:w="825" w:type="dxa"/>
            <w:vMerge/>
          </w:tcPr>
          <w:p w:rsidR="0099616D" w:rsidRPr="00B976AB" w:rsidRDefault="0099616D" w:rsidP="0099616D">
            <w:pPr>
              <w:spacing w:line="240" w:lineRule="auto"/>
              <w:rPr>
                <w:sz w:val="20"/>
                <w:szCs w:val="20"/>
              </w:rPr>
            </w:pPr>
          </w:p>
        </w:tc>
        <w:tc>
          <w:tcPr>
            <w:tcW w:w="796" w:type="dxa"/>
          </w:tcPr>
          <w:p w:rsidR="0099616D" w:rsidRPr="00B976AB" w:rsidRDefault="0099616D" w:rsidP="0099616D">
            <w:pPr>
              <w:spacing w:line="240" w:lineRule="auto"/>
              <w:jc w:val="center"/>
              <w:rPr>
                <w:sz w:val="20"/>
                <w:szCs w:val="20"/>
              </w:rPr>
            </w:pPr>
            <w:r w:rsidRPr="00B976AB">
              <w:rPr>
                <w:sz w:val="20"/>
                <w:szCs w:val="20"/>
              </w:rPr>
              <w:t>5</w:t>
            </w:r>
          </w:p>
        </w:tc>
        <w:tc>
          <w:tcPr>
            <w:tcW w:w="1428" w:type="dxa"/>
          </w:tcPr>
          <w:p w:rsidR="0099616D" w:rsidRPr="00B976AB" w:rsidRDefault="0099616D" w:rsidP="0099616D">
            <w:pPr>
              <w:spacing w:line="240" w:lineRule="auto"/>
              <w:jc w:val="center"/>
              <w:rPr>
                <w:sz w:val="20"/>
                <w:szCs w:val="20"/>
              </w:rPr>
            </w:pPr>
            <w:r w:rsidRPr="00B976AB">
              <w:rPr>
                <w:sz w:val="20"/>
                <w:szCs w:val="20"/>
              </w:rPr>
              <w:t>R2</w:t>
            </w:r>
          </w:p>
        </w:tc>
        <w:tc>
          <w:tcPr>
            <w:tcW w:w="2970" w:type="dxa"/>
          </w:tcPr>
          <w:p w:rsidR="0099616D" w:rsidRPr="00B976AB" w:rsidRDefault="0099616D" w:rsidP="0099616D">
            <w:pPr>
              <w:spacing w:line="240" w:lineRule="auto"/>
              <w:rPr>
                <w:sz w:val="20"/>
                <w:szCs w:val="20"/>
              </w:rPr>
            </w:pPr>
            <w:r w:rsidRPr="00B976AB">
              <w:rPr>
                <w:rFonts w:ascii="Courier New" w:hAnsi="Courier New" w:cs="Courier New"/>
                <w:sz w:val="20"/>
                <w:szCs w:val="20"/>
              </w:rPr>
              <w:t>TACTCCATCAGACAGTCC</w:t>
            </w:r>
          </w:p>
        </w:tc>
        <w:tc>
          <w:tcPr>
            <w:tcW w:w="604" w:type="dxa"/>
          </w:tcPr>
          <w:p w:rsidR="0099616D" w:rsidRPr="00B976AB" w:rsidRDefault="0099616D" w:rsidP="0099616D">
            <w:pPr>
              <w:spacing w:line="240" w:lineRule="auto"/>
              <w:jc w:val="center"/>
              <w:rPr>
                <w:sz w:val="20"/>
                <w:szCs w:val="20"/>
              </w:rPr>
            </w:pPr>
            <w:r w:rsidRPr="00B976AB">
              <w:rPr>
                <w:sz w:val="20"/>
                <w:szCs w:val="20"/>
              </w:rPr>
              <w:t>59.9</w:t>
            </w:r>
          </w:p>
        </w:tc>
        <w:tc>
          <w:tcPr>
            <w:tcW w:w="823" w:type="dxa"/>
            <w:vMerge/>
          </w:tcPr>
          <w:p w:rsidR="0099616D" w:rsidRPr="00B976AB" w:rsidRDefault="0099616D" w:rsidP="0099616D">
            <w:pPr>
              <w:spacing w:line="240" w:lineRule="auto"/>
              <w:jc w:val="center"/>
              <w:rPr>
                <w:sz w:val="20"/>
                <w:szCs w:val="20"/>
              </w:rPr>
            </w:pPr>
          </w:p>
        </w:tc>
      </w:tr>
      <w:tr w:rsidR="0099616D" w:rsidTr="00112580">
        <w:tc>
          <w:tcPr>
            <w:tcW w:w="825" w:type="dxa"/>
            <w:vMerge w:val="restart"/>
          </w:tcPr>
          <w:p w:rsidR="0099616D" w:rsidRPr="00B976AB" w:rsidRDefault="0099616D" w:rsidP="0099616D">
            <w:pPr>
              <w:spacing w:line="240" w:lineRule="auto"/>
              <w:rPr>
                <w:sz w:val="20"/>
                <w:szCs w:val="20"/>
              </w:rPr>
            </w:pPr>
            <w:r>
              <w:rPr>
                <w:sz w:val="20"/>
                <w:szCs w:val="20"/>
              </w:rPr>
              <w:t>VIM</w:t>
            </w:r>
          </w:p>
        </w:tc>
        <w:tc>
          <w:tcPr>
            <w:tcW w:w="796" w:type="dxa"/>
          </w:tcPr>
          <w:p w:rsidR="0099616D" w:rsidRPr="00B976AB" w:rsidRDefault="0099616D" w:rsidP="0099616D">
            <w:pPr>
              <w:spacing w:line="240" w:lineRule="auto"/>
              <w:jc w:val="center"/>
              <w:rPr>
                <w:sz w:val="20"/>
                <w:szCs w:val="20"/>
              </w:rPr>
            </w:pPr>
            <w:r w:rsidRPr="00B976AB">
              <w:rPr>
                <w:sz w:val="20"/>
                <w:szCs w:val="20"/>
              </w:rPr>
              <w:t>2</w:t>
            </w:r>
          </w:p>
        </w:tc>
        <w:tc>
          <w:tcPr>
            <w:tcW w:w="1428" w:type="dxa"/>
          </w:tcPr>
          <w:p w:rsidR="0099616D" w:rsidRPr="00B976AB" w:rsidRDefault="0099616D" w:rsidP="0099616D">
            <w:pPr>
              <w:spacing w:line="240" w:lineRule="auto"/>
              <w:jc w:val="center"/>
              <w:rPr>
                <w:sz w:val="20"/>
                <w:szCs w:val="20"/>
              </w:rPr>
            </w:pPr>
            <w:r w:rsidRPr="00B976AB">
              <w:rPr>
                <w:sz w:val="20"/>
                <w:szCs w:val="20"/>
              </w:rPr>
              <w:t>L1</w:t>
            </w:r>
          </w:p>
        </w:tc>
        <w:tc>
          <w:tcPr>
            <w:tcW w:w="2970" w:type="dxa"/>
          </w:tcPr>
          <w:p w:rsidR="0099616D" w:rsidRPr="00B976AB" w:rsidRDefault="0099616D" w:rsidP="0099616D">
            <w:pPr>
              <w:spacing w:line="240" w:lineRule="auto"/>
              <w:rPr>
                <w:sz w:val="20"/>
                <w:szCs w:val="20"/>
              </w:rPr>
            </w:pPr>
            <w:r w:rsidRPr="00B976AB">
              <w:rPr>
                <w:rFonts w:ascii="Courier New" w:hAnsi="Courier New" w:cs="Courier New"/>
                <w:sz w:val="20"/>
                <w:szCs w:val="20"/>
              </w:rPr>
              <w:t>AGTAGCTATGTCCTCCAG</w:t>
            </w:r>
          </w:p>
        </w:tc>
        <w:tc>
          <w:tcPr>
            <w:tcW w:w="604" w:type="dxa"/>
          </w:tcPr>
          <w:p w:rsidR="0099616D" w:rsidRPr="00B976AB" w:rsidRDefault="0099616D" w:rsidP="0099616D">
            <w:pPr>
              <w:spacing w:line="240" w:lineRule="auto"/>
              <w:jc w:val="center"/>
              <w:rPr>
                <w:sz w:val="20"/>
                <w:szCs w:val="20"/>
              </w:rPr>
            </w:pPr>
            <w:r w:rsidRPr="00B976AB">
              <w:rPr>
                <w:sz w:val="20"/>
                <w:szCs w:val="20"/>
              </w:rPr>
              <w:t>58.9</w:t>
            </w:r>
          </w:p>
        </w:tc>
        <w:tc>
          <w:tcPr>
            <w:tcW w:w="823" w:type="dxa"/>
            <w:vMerge w:val="restart"/>
          </w:tcPr>
          <w:p w:rsidR="0099616D" w:rsidRPr="00B976AB" w:rsidRDefault="0099616D" w:rsidP="0099616D">
            <w:pPr>
              <w:spacing w:line="240" w:lineRule="auto"/>
              <w:jc w:val="center"/>
              <w:rPr>
                <w:sz w:val="20"/>
                <w:szCs w:val="20"/>
              </w:rPr>
            </w:pPr>
            <w:r w:rsidRPr="00B976AB">
              <w:rPr>
                <w:sz w:val="20"/>
                <w:szCs w:val="20"/>
              </w:rPr>
              <w:t>107</w:t>
            </w:r>
          </w:p>
        </w:tc>
      </w:tr>
      <w:tr w:rsidR="0099616D" w:rsidTr="00112580">
        <w:tc>
          <w:tcPr>
            <w:tcW w:w="825" w:type="dxa"/>
            <w:vMerge/>
          </w:tcPr>
          <w:p w:rsidR="0099616D" w:rsidRPr="00B976AB" w:rsidRDefault="0099616D" w:rsidP="0099616D">
            <w:pPr>
              <w:spacing w:line="240" w:lineRule="auto"/>
              <w:rPr>
                <w:sz w:val="20"/>
                <w:szCs w:val="20"/>
              </w:rPr>
            </w:pPr>
          </w:p>
        </w:tc>
        <w:tc>
          <w:tcPr>
            <w:tcW w:w="796" w:type="dxa"/>
          </w:tcPr>
          <w:p w:rsidR="0099616D" w:rsidRPr="00B976AB" w:rsidRDefault="0099616D" w:rsidP="0099616D">
            <w:pPr>
              <w:spacing w:line="240" w:lineRule="auto"/>
              <w:jc w:val="center"/>
              <w:rPr>
                <w:sz w:val="20"/>
                <w:szCs w:val="20"/>
              </w:rPr>
            </w:pPr>
            <w:r w:rsidRPr="00B976AB">
              <w:rPr>
                <w:sz w:val="20"/>
                <w:szCs w:val="20"/>
              </w:rPr>
              <w:t>2</w:t>
            </w:r>
          </w:p>
        </w:tc>
        <w:tc>
          <w:tcPr>
            <w:tcW w:w="1428" w:type="dxa"/>
          </w:tcPr>
          <w:p w:rsidR="0099616D" w:rsidRPr="00B976AB" w:rsidRDefault="0099616D" w:rsidP="0099616D">
            <w:pPr>
              <w:spacing w:line="240" w:lineRule="auto"/>
              <w:jc w:val="center"/>
              <w:rPr>
                <w:sz w:val="20"/>
                <w:szCs w:val="20"/>
              </w:rPr>
            </w:pPr>
            <w:r w:rsidRPr="00B976AB">
              <w:rPr>
                <w:sz w:val="20"/>
                <w:szCs w:val="20"/>
              </w:rPr>
              <w:t>R1</w:t>
            </w:r>
          </w:p>
        </w:tc>
        <w:tc>
          <w:tcPr>
            <w:tcW w:w="2970" w:type="dxa"/>
          </w:tcPr>
          <w:p w:rsidR="0099616D" w:rsidRPr="00B976AB" w:rsidRDefault="0099616D" w:rsidP="0099616D">
            <w:pPr>
              <w:spacing w:line="240" w:lineRule="auto"/>
              <w:rPr>
                <w:sz w:val="20"/>
                <w:szCs w:val="20"/>
              </w:rPr>
            </w:pPr>
            <w:r w:rsidRPr="00B976AB">
              <w:rPr>
                <w:rFonts w:ascii="Courier New" w:hAnsi="Courier New" w:cs="Courier New"/>
                <w:sz w:val="20"/>
                <w:szCs w:val="20"/>
              </w:rPr>
              <w:t>GACGTGTTAGGTAGTTCC</w:t>
            </w:r>
          </w:p>
        </w:tc>
        <w:tc>
          <w:tcPr>
            <w:tcW w:w="604" w:type="dxa"/>
          </w:tcPr>
          <w:p w:rsidR="0099616D" w:rsidRPr="00B976AB" w:rsidRDefault="0099616D" w:rsidP="0099616D">
            <w:pPr>
              <w:spacing w:line="240" w:lineRule="auto"/>
              <w:jc w:val="center"/>
              <w:rPr>
                <w:sz w:val="20"/>
                <w:szCs w:val="20"/>
              </w:rPr>
            </w:pPr>
            <w:r w:rsidRPr="00B976AB">
              <w:rPr>
                <w:sz w:val="20"/>
                <w:szCs w:val="20"/>
              </w:rPr>
              <w:t>59.1</w:t>
            </w:r>
          </w:p>
        </w:tc>
        <w:tc>
          <w:tcPr>
            <w:tcW w:w="823" w:type="dxa"/>
            <w:vMerge/>
          </w:tcPr>
          <w:p w:rsidR="0099616D" w:rsidRPr="00B976AB" w:rsidRDefault="0099616D" w:rsidP="0099616D">
            <w:pPr>
              <w:spacing w:line="240" w:lineRule="auto"/>
              <w:jc w:val="center"/>
              <w:rPr>
                <w:sz w:val="20"/>
                <w:szCs w:val="20"/>
              </w:rPr>
            </w:pPr>
          </w:p>
        </w:tc>
      </w:tr>
      <w:tr w:rsidR="0099616D" w:rsidTr="00112580">
        <w:tc>
          <w:tcPr>
            <w:tcW w:w="825" w:type="dxa"/>
            <w:vMerge/>
          </w:tcPr>
          <w:p w:rsidR="0099616D" w:rsidRPr="00B976AB" w:rsidRDefault="0099616D" w:rsidP="0099616D">
            <w:pPr>
              <w:spacing w:line="240" w:lineRule="auto"/>
              <w:rPr>
                <w:sz w:val="20"/>
                <w:szCs w:val="20"/>
              </w:rPr>
            </w:pPr>
          </w:p>
        </w:tc>
        <w:tc>
          <w:tcPr>
            <w:tcW w:w="796" w:type="dxa"/>
          </w:tcPr>
          <w:p w:rsidR="0099616D" w:rsidRPr="00B976AB" w:rsidRDefault="0099616D" w:rsidP="0099616D">
            <w:pPr>
              <w:spacing w:line="240" w:lineRule="auto"/>
              <w:jc w:val="center"/>
              <w:rPr>
                <w:sz w:val="20"/>
                <w:szCs w:val="20"/>
              </w:rPr>
            </w:pPr>
            <w:r w:rsidRPr="00B976AB">
              <w:rPr>
                <w:sz w:val="20"/>
                <w:szCs w:val="20"/>
              </w:rPr>
              <w:t>5</w:t>
            </w:r>
          </w:p>
        </w:tc>
        <w:tc>
          <w:tcPr>
            <w:tcW w:w="1428" w:type="dxa"/>
          </w:tcPr>
          <w:p w:rsidR="0099616D" w:rsidRPr="00B976AB" w:rsidRDefault="0099616D" w:rsidP="0099616D">
            <w:pPr>
              <w:spacing w:line="240" w:lineRule="auto"/>
              <w:jc w:val="center"/>
              <w:rPr>
                <w:sz w:val="20"/>
                <w:szCs w:val="20"/>
              </w:rPr>
            </w:pPr>
            <w:r w:rsidRPr="00B976AB">
              <w:rPr>
                <w:sz w:val="20"/>
                <w:szCs w:val="20"/>
              </w:rPr>
              <w:t>L2</w:t>
            </w:r>
          </w:p>
        </w:tc>
        <w:tc>
          <w:tcPr>
            <w:tcW w:w="2970" w:type="dxa"/>
          </w:tcPr>
          <w:p w:rsidR="0099616D" w:rsidRPr="00B976AB" w:rsidRDefault="0099616D" w:rsidP="0099616D">
            <w:pPr>
              <w:spacing w:line="240" w:lineRule="auto"/>
              <w:rPr>
                <w:sz w:val="20"/>
                <w:szCs w:val="20"/>
              </w:rPr>
            </w:pPr>
            <w:r w:rsidRPr="00B976AB">
              <w:rPr>
                <w:rFonts w:ascii="Courier New" w:hAnsi="Courier New" w:cs="Courier New"/>
                <w:sz w:val="20"/>
                <w:szCs w:val="20"/>
              </w:rPr>
              <w:t>GGAACTACCTAACACGTC</w:t>
            </w:r>
          </w:p>
        </w:tc>
        <w:tc>
          <w:tcPr>
            <w:tcW w:w="604" w:type="dxa"/>
          </w:tcPr>
          <w:p w:rsidR="0099616D" w:rsidRPr="00B976AB" w:rsidRDefault="0099616D" w:rsidP="0099616D">
            <w:pPr>
              <w:spacing w:line="240" w:lineRule="auto"/>
              <w:jc w:val="center"/>
              <w:rPr>
                <w:sz w:val="20"/>
                <w:szCs w:val="20"/>
              </w:rPr>
            </w:pPr>
            <w:r w:rsidRPr="00B976AB">
              <w:rPr>
                <w:sz w:val="20"/>
                <w:szCs w:val="20"/>
              </w:rPr>
              <w:t>59.1</w:t>
            </w:r>
          </w:p>
        </w:tc>
        <w:tc>
          <w:tcPr>
            <w:tcW w:w="823" w:type="dxa"/>
            <w:vMerge w:val="restart"/>
          </w:tcPr>
          <w:p w:rsidR="0099616D" w:rsidRPr="00B976AB" w:rsidRDefault="0099616D" w:rsidP="0099616D">
            <w:pPr>
              <w:spacing w:line="240" w:lineRule="auto"/>
              <w:jc w:val="center"/>
              <w:rPr>
                <w:sz w:val="20"/>
                <w:szCs w:val="20"/>
              </w:rPr>
            </w:pPr>
            <w:r w:rsidRPr="00B976AB">
              <w:rPr>
                <w:sz w:val="20"/>
                <w:szCs w:val="20"/>
              </w:rPr>
              <w:t>141</w:t>
            </w:r>
          </w:p>
        </w:tc>
      </w:tr>
      <w:tr w:rsidR="0099616D" w:rsidTr="00112580">
        <w:tc>
          <w:tcPr>
            <w:tcW w:w="825" w:type="dxa"/>
            <w:vMerge/>
          </w:tcPr>
          <w:p w:rsidR="0099616D" w:rsidRPr="00B976AB" w:rsidRDefault="0099616D" w:rsidP="0099616D">
            <w:pPr>
              <w:spacing w:line="240" w:lineRule="auto"/>
              <w:rPr>
                <w:sz w:val="20"/>
                <w:szCs w:val="20"/>
              </w:rPr>
            </w:pPr>
          </w:p>
        </w:tc>
        <w:tc>
          <w:tcPr>
            <w:tcW w:w="796" w:type="dxa"/>
          </w:tcPr>
          <w:p w:rsidR="0099616D" w:rsidRPr="00B976AB" w:rsidRDefault="0099616D" w:rsidP="0099616D">
            <w:pPr>
              <w:spacing w:line="240" w:lineRule="auto"/>
              <w:jc w:val="center"/>
              <w:rPr>
                <w:sz w:val="20"/>
                <w:szCs w:val="20"/>
              </w:rPr>
            </w:pPr>
            <w:r w:rsidRPr="00B976AB">
              <w:rPr>
                <w:sz w:val="20"/>
                <w:szCs w:val="20"/>
              </w:rPr>
              <w:t>5</w:t>
            </w:r>
          </w:p>
        </w:tc>
        <w:tc>
          <w:tcPr>
            <w:tcW w:w="1428" w:type="dxa"/>
          </w:tcPr>
          <w:p w:rsidR="0099616D" w:rsidRPr="00B976AB" w:rsidRDefault="0099616D" w:rsidP="0099616D">
            <w:pPr>
              <w:spacing w:line="240" w:lineRule="auto"/>
              <w:jc w:val="center"/>
              <w:rPr>
                <w:sz w:val="20"/>
                <w:szCs w:val="20"/>
              </w:rPr>
            </w:pPr>
            <w:r w:rsidRPr="00B976AB">
              <w:rPr>
                <w:sz w:val="20"/>
                <w:szCs w:val="20"/>
              </w:rPr>
              <w:t>R2</w:t>
            </w:r>
          </w:p>
        </w:tc>
        <w:tc>
          <w:tcPr>
            <w:tcW w:w="2970" w:type="dxa"/>
          </w:tcPr>
          <w:p w:rsidR="0099616D" w:rsidRPr="00B976AB" w:rsidRDefault="0099616D" w:rsidP="0099616D">
            <w:pPr>
              <w:spacing w:line="240" w:lineRule="auto"/>
              <w:rPr>
                <w:sz w:val="20"/>
                <w:szCs w:val="20"/>
              </w:rPr>
            </w:pPr>
            <w:r w:rsidRPr="00B976AB">
              <w:rPr>
                <w:rFonts w:ascii="Courier New" w:hAnsi="Courier New" w:cs="Courier New"/>
                <w:sz w:val="20"/>
                <w:szCs w:val="20"/>
              </w:rPr>
              <w:t>GTGAGAAGTCTACCAGTC</w:t>
            </w:r>
          </w:p>
        </w:tc>
        <w:tc>
          <w:tcPr>
            <w:tcW w:w="604" w:type="dxa"/>
          </w:tcPr>
          <w:p w:rsidR="0099616D" w:rsidRPr="00B976AB" w:rsidRDefault="0099616D" w:rsidP="0099616D">
            <w:pPr>
              <w:spacing w:line="240" w:lineRule="auto"/>
              <w:jc w:val="center"/>
              <w:rPr>
                <w:sz w:val="20"/>
                <w:szCs w:val="20"/>
              </w:rPr>
            </w:pPr>
            <w:r w:rsidRPr="00B976AB">
              <w:rPr>
                <w:sz w:val="20"/>
                <w:szCs w:val="20"/>
              </w:rPr>
              <w:t>59.3</w:t>
            </w:r>
          </w:p>
        </w:tc>
        <w:tc>
          <w:tcPr>
            <w:tcW w:w="823" w:type="dxa"/>
            <w:vMerge/>
          </w:tcPr>
          <w:p w:rsidR="0099616D" w:rsidRPr="00B976AB" w:rsidRDefault="0099616D" w:rsidP="0099616D">
            <w:pPr>
              <w:spacing w:line="240" w:lineRule="auto"/>
              <w:jc w:val="center"/>
              <w:rPr>
                <w:sz w:val="20"/>
                <w:szCs w:val="20"/>
              </w:rPr>
            </w:pPr>
          </w:p>
        </w:tc>
      </w:tr>
      <w:tr w:rsidR="0099616D" w:rsidTr="00112580">
        <w:tc>
          <w:tcPr>
            <w:tcW w:w="825" w:type="dxa"/>
            <w:vMerge w:val="restart"/>
          </w:tcPr>
          <w:p w:rsidR="0099616D" w:rsidRPr="00B976AB" w:rsidRDefault="0099616D" w:rsidP="0099616D">
            <w:pPr>
              <w:spacing w:line="240" w:lineRule="auto"/>
              <w:rPr>
                <w:sz w:val="20"/>
                <w:szCs w:val="20"/>
              </w:rPr>
            </w:pPr>
            <w:r>
              <w:rPr>
                <w:sz w:val="20"/>
                <w:szCs w:val="20"/>
              </w:rPr>
              <w:t>PGK</w:t>
            </w:r>
          </w:p>
        </w:tc>
        <w:tc>
          <w:tcPr>
            <w:tcW w:w="796" w:type="dxa"/>
          </w:tcPr>
          <w:p w:rsidR="0099616D" w:rsidRPr="00B976AB" w:rsidRDefault="0099616D" w:rsidP="0099616D">
            <w:pPr>
              <w:spacing w:line="240" w:lineRule="auto"/>
              <w:jc w:val="center"/>
              <w:rPr>
                <w:sz w:val="20"/>
                <w:szCs w:val="20"/>
              </w:rPr>
            </w:pPr>
            <w:r w:rsidRPr="00B976AB">
              <w:rPr>
                <w:sz w:val="20"/>
                <w:szCs w:val="20"/>
              </w:rPr>
              <w:t>7</w:t>
            </w:r>
          </w:p>
        </w:tc>
        <w:tc>
          <w:tcPr>
            <w:tcW w:w="1428" w:type="dxa"/>
          </w:tcPr>
          <w:p w:rsidR="0099616D" w:rsidRPr="00B976AB" w:rsidRDefault="0099616D" w:rsidP="0099616D">
            <w:pPr>
              <w:spacing w:line="240" w:lineRule="auto"/>
              <w:jc w:val="center"/>
              <w:rPr>
                <w:sz w:val="20"/>
                <w:szCs w:val="20"/>
              </w:rPr>
            </w:pPr>
            <w:r w:rsidRPr="00B976AB">
              <w:rPr>
                <w:sz w:val="20"/>
                <w:szCs w:val="20"/>
              </w:rPr>
              <w:t>L1</w:t>
            </w:r>
          </w:p>
        </w:tc>
        <w:tc>
          <w:tcPr>
            <w:tcW w:w="2970" w:type="dxa"/>
          </w:tcPr>
          <w:p w:rsidR="0099616D" w:rsidRPr="00B976AB" w:rsidRDefault="0099616D" w:rsidP="0099616D">
            <w:pPr>
              <w:spacing w:line="240" w:lineRule="auto"/>
              <w:rPr>
                <w:sz w:val="20"/>
                <w:szCs w:val="20"/>
              </w:rPr>
            </w:pPr>
            <w:r w:rsidRPr="00B976AB">
              <w:rPr>
                <w:rFonts w:ascii="Courier New" w:hAnsi="Courier New" w:cs="Courier New"/>
                <w:sz w:val="20"/>
                <w:szCs w:val="20"/>
              </w:rPr>
              <w:t>TGTCTATGTGAATGATGC</w:t>
            </w:r>
          </w:p>
        </w:tc>
        <w:tc>
          <w:tcPr>
            <w:tcW w:w="604" w:type="dxa"/>
          </w:tcPr>
          <w:p w:rsidR="0099616D" w:rsidRPr="00B976AB" w:rsidRDefault="0099616D" w:rsidP="0099616D">
            <w:pPr>
              <w:spacing w:line="240" w:lineRule="auto"/>
              <w:jc w:val="center"/>
              <w:rPr>
                <w:sz w:val="20"/>
                <w:szCs w:val="20"/>
              </w:rPr>
            </w:pPr>
            <w:r w:rsidRPr="00B976AB">
              <w:rPr>
                <w:sz w:val="20"/>
                <w:szCs w:val="20"/>
              </w:rPr>
              <w:t>59.2</w:t>
            </w:r>
          </w:p>
        </w:tc>
        <w:tc>
          <w:tcPr>
            <w:tcW w:w="823" w:type="dxa"/>
            <w:vMerge w:val="restart"/>
          </w:tcPr>
          <w:p w:rsidR="0099616D" w:rsidRPr="00B976AB" w:rsidRDefault="0099616D" w:rsidP="0099616D">
            <w:pPr>
              <w:spacing w:line="240" w:lineRule="auto"/>
              <w:jc w:val="center"/>
              <w:rPr>
                <w:sz w:val="20"/>
                <w:szCs w:val="20"/>
              </w:rPr>
            </w:pPr>
            <w:r w:rsidRPr="00B976AB">
              <w:rPr>
                <w:sz w:val="20"/>
                <w:szCs w:val="20"/>
              </w:rPr>
              <w:t>117</w:t>
            </w:r>
          </w:p>
        </w:tc>
      </w:tr>
      <w:tr w:rsidR="0099616D" w:rsidTr="00112580">
        <w:tc>
          <w:tcPr>
            <w:tcW w:w="825" w:type="dxa"/>
            <w:vMerge/>
          </w:tcPr>
          <w:p w:rsidR="0099616D" w:rsidRPr="00B976AB" w:rsidRDefault="0099616D" w:rsidP="0099616D">
            <w:pPr>
              <w:spacing w:line="240" w:lineRule="auto"/>
              <w:rPr>
                <w:sz w:val="20"/>
                <w:szCs w:val="20"/>
              </w:rPr>
            </w:pPr>
          </w:p>
        </w:tc>
        <w:tc>
          <w:tcPr>
            <w:tcW w:w="796" w:type="dxa"/>
          </w:tcPr>
          <w:p w:rsidR="0099616D" w:rsidRPr="00B976AB" w:rsidRDefault="0099616D" w:rsidP="0099616D">
            <w:pPr>
              <w:spacing w:line="240" w:lineRule="auto"/>
              <w:jc w:val="center"/>
              <w:rPr>
                <w:sz w:val="20"/>
                <w:szCs w:val="20"/>
              </w:rPr>
            </w:pPr>
            <w:r w:rsidRPr="00B976AB">
              <w:rPr>
                <w:sz w:val="20"/>
                <w:szCs w:val="20"/>
              </w:rPr>
              <w:t>7</w:t>
            </w:r>
          </w:p>
        </w:tc>
        <w:tc>
          <w:tcPr>
            <w:tcW w:w="1428" w:type="dxa"/>
          </w:tcPr>
          <w:p w:rsidR="0099616D" w:rsidRPr="00B976AB" w:rsidRDefault="0099616D" w:rsidP="0099616D">
            <w:pPr>
              <w:spacing w:line="240" w:lineRule="auto"/>
              <w:jc w:val="center"/>
              <w:rPr>
                <w:sz w:val="20"/>
                <w:szCs w:val="20"/>
              </w:rPr>
            </w:pPr>
            <w:r w:rsidRPr="00B976AB">
              <w:rPr>
                <w:sz w:val="20"/>
                <w:szCs w:val="20"/>
              </w:rPr>
              <w:t>R1</w:t>
            </w:r>
          </w:p>
        </w:tc>
        <w:tc>
          <w:tcPr>
            <w:tcW w:w="2970" w:type="dxa"/>
          </w:tcPr>
          <w:p w:rsidR="0099616D" w:rsidRPr="00B976AB" w:rsidRDefault="0099616D" w:rsidP="0099616D">
            <w:pPr>
              <w:spacing w:line="240" w:lineRule="auto"/>
              <w:rPr>
                <w:sz w:val="20"/>
                <w:szCs w:val="20"/>
              </w:rPr>
            </w:pPr>
            <w:r w:rsidRPr="00B976AB">
              <w:rPr>
                <w:rFonts w:ascii="Courier New" w:hAnsi="Courier New" w:cs="Courier New"/>
                <w:sz w:val="20"/>
                <w:szCs w:val="20"/>
              </w:rPr>
              <w:t>GCAAAATAGTTCAACTCC</w:t>
            </w:r>
          </w:p>
        </w:tc>
        <w:tc>
          <w:tcPr>
            <w:tcW w:w="604" w:type="dxa"/>
          </w:tcPr>
          <w:p w:rsidR="0099616D" w:rsidRPr="00B976AB" w:rsidRDefault="0099616D" w:rsidP="0099616D">
            <w:pPr>
              <w:spacing w:line="240" w:lineRule="auto"/>
              <w:jc w:val="center"/>
              <w:rPr>
                <w:sz w:val="20"/>
                <w:szCs w:val="20"/>
              </w:rPr>
            </w:pPr>
            <w:r w:rsidRPr="00B976AB">
              <w:rPr>
                <w:sz w:val="20"/>
                <w:szCs w:val="20"/>
              </w:rPr>
              <w:t>59.6</w:t>
            </w:r>
          </w:p>
        </w:tc>
        <w:tc>
          <w:tcPr>
            <w:tcW w:w="823" w:type="dxa"/>
            <w:vMerge/>
          </w:tcPr>
          <w:p w:rsidR="0099616D" w:rsidRPr="00B976AB" w:rsidRDefault="0099616D" w:rsidP="0099616D">
            <w:pPr>
              <w:spacing w:line="240" w:lineRule="auto"/>
              <w:jc w:val="center"/>
              <w:rPr>
                <w:sz w:val="20"/>
                <w:szCs w:val="20"/>
              </w:rPr>
            </w:pPr>
          </w:p>
        </w:tc>
      </w:tr>
      <w:tr w:rsidR="0099616D" w:rsidTr="00112580">
        <w:tc>
          <w:tcPr>
            <w:tcW w:w="825" w:type="dxa"/>
            <w:vMerge/>
          </w:tcPr>
          <w:p w:rsidR="0099616D" w:rsidRPr="00B976AB" w:rsidRDefault="0099616D" w:rsidP="0099616D">
            <w:pPr>
              <w:spacing w:line="240" w:lineRule="auto"/>
              <w:rPr>
                <w:sz w:val="20"/>
                <w:szCs w:val="20"/>
              </w:rPr>
            </w:pPr>
          </w:p>
        </w:tc>
        <w:tc>
          <w:tcPr>
            <w:tcW w:w="796" w:type="dxa"/>
          </w:tcPr>
          <w:p w:rsidR="0099616D" w:rsidRPr="00B976AB" w:rsidRDefault="0099616D" w:rsidP="0099616D">
            <w:pPr>
              <w:spacing w:line="240" w:lineRule="auto"/>
              <w:jc w:val="center"/>
              <w:rPr>
                <w:sz w:val="20"/>
                <w:szCs w:val="20"/>
              </w:rPr>
            </w:pPr>
            <w:r w:rsidRPr="00B976AB">
              <w:rPr>
                <w:sz w:val="20"/>
                <w:szCs w:val="20"/>
              </w:rPr>
              <w:t>4</w:t>
            </w:r>
          </w:p>
        </w:tc>
        <w:tc>
          <w:tcPr>
            <w:tcW w:w="1428" w:type="dxa"/>
          </w:tcPr>
          <w:p w:rsidR="0099616D" w:rsidRPr="00B976AB" w:rsidRDefault="0099616D" w:rsidP="0099616D">
            <w:pPr>
              <w:spacing w:line="240" w:lineRule="auto"/>
              <w:jc w:val="center"/>
              <w:rPr>
                <w:sz w:val="20"/>
                <w:szCs w:val="20"/>
              </w:rPr>
            </w:pPr>
            <w:r w:rsidRPr="00B976AB">
              <w:rPr>
                <w:sz w:val="20"/>
                <w:szCs w:val="20"/>
              </w:rPr>
              <w:t>L2</w:t>
            </w:r>
          </w:p>
        </w:tc>
        <w:tc>
          <w:tcPr>
            <w:tcW w:w="2970" w:type="dxa"/>
          </w:tcPr>
          <w:p w:rsidR="0099616D" w:rsidRPr="00B976AB" w:rsidRDefault="0099616D" w:rsidP="0099616D">
            <w:pPr>
              <w:spacing w:line="240" w:lineRule="auto"/>
              <w:rPr>
                <w:sz w:val="20"/>
                <w:szCs w:val="20"/>
              </w:rPr>
            </w:pPr>
            <w:r w:rsidRPr="00B976AB">
              <w:rPr>
                <w:rFonts w:ascii="Courier New" w:hAnsi="Courier New" w:cs="Courier New"/>
                <w:sz w:val="20"/>
                <w:szCs w:val="20"/>
              </w:rPr>
              <w:t>AGTAGAGAAAGCTTGTGC</w:t>
            </w:r>
          </w:p>
        </w:tc>
        <w:tc>
          <w:tcPr>
            <w:tcW w:w="604" w:type="dxa"/>
          </w:tcPr>
          <w:p w:rsidR="0099616D" w:rsidRPr="00B976AB" w:rsidRDefault="0099616D" w:rsidP="0099616D">
            <w:pPr>
              <w:spacing w:line="240" w:lineRule="auto"/>
              <w:jc w:val="center"/>
              <w:rPr>
                <w:sz w:val="20"/>
                <w:szCs w:val="20"/>
              </w:rPr>
            </w:pPr>
            <w:r w:rsidRPr="00B976AB">
              <w:rPr>
                <w:sz w:val="20"/>
                <w:szCs w:val="20"/>
              </w:rPr>
              <w:t>59.4</w:t>
            </w:r>
          </w:p>
        </w:tc>
        <w:tc>
          <w:tcPr>
            <w:tcW w:w="823" w:type="dxa"/>
            <w:vMerge w:val="restart"/>
          </w:tcPr>
          <w:p w:rsidR="0099616D" w:rsidRPr="00B976AB" w:rsidRDefault="0099616D" w:rsidP="0099616D">
            <w:pPr>
              <w:spacing w:line="240" w:lineRule="auto"/>
              <w:jc w:val="center"/>
              <w:rPr>
                <w:sz w:val="20"/>
                <w:szCs w:val="20"/>
              </w:rPr>
            </w:pPr>
            <w:r w:rsidRPr="00B976AB">
              <w:rPr>
                <w:sz w:val="20"/>
                <w:szCs w:val="20"/>
              </w:rPr>
              <w:t>184</w:t>
            </w:r>
          </w:p>
        </w:tc>
      </w:tr>
      <w:tr w:rsidR="0099616D" w:rsidTr="00112580">
        <w:tc>
          <w:tcPr>
            <w:tcW w:w="825" w:type="dxa"/>
            <w:vMerge/>
          </w:tcPr>
          <w:p w:rsidR="0099616D" w:rsidRPr="00B976AB" w:rsidRDefault="0099616D" w:rsidP="0099616D">
            <w:pPr>
              <w:spacing w:line="240" w:lineRule="auto"/>
              <w:rPr>
                <w:sz w:val="20"/>
                <w:szCs w:val="20"/>
              </w:rPr>
            </w:pPr>
          </w:p>
        </w:tc>
        <w:tc>
          <w:tcPr>
            <w:tcW w:w="796" w:type="dxa"/>
          </w:tcPr>
          <w:p w:rsidR="0099616D" w:rsidRPr="00B976AB" w:rsidRDefault="0099616D" w:rsidP="0099616D">
            <w:pPr>
              <w:spacing w:line="240" w:lineRule="auto"/>
              <w:jc w:val="center"/>
              <w:rPr>
                <w:sz w:val="20"/>
                <w:szCs w:val="20"/>
              </w:rPr>
            </w:pPr>
            <w:r w:rsidRPr="00B976AB">
              <w:rPr>
                <w:sz w:val="20"/>
                <w:szCs w:val="20"/>
              </w:rPr>
              <w:t>4</w:t>
            </w:r>
          </w:p>
        </w:tc>
        <w:tc>
          <w:tcPr>
            <w:tcW w:w="1428" w:type="dxa"/>
          </w:tcPr>
          <w:p w:rsidR="0099616D" w:rsidRPr="00B976AB" w:rsidRDefault="0099616D" w:rsidP="0099616D">
            <w:pPr>
              <w:spacing w:line="240" w:lineRule="auto"/>
              <w:jc w:val="center"/>
              <w:rPr>
                <w:sz w:val="20"/>
                <w:szCs w:val="20"/>
              </w:rPr>
            </w:pPr>
            <w:r w:rsidRPr="00B976AB">
              <w:rPr>
                <w:sz w:val="20"/>
                <w:szCs w:val="20"/>
              </w:rPr>
              <w:t>R2</w:t>
            </w:r>
          </w:p>
        </w:tc>
        <w:tc>
          <w:tcPr>
            <w:tcW w:w="2970" w:type="dxa"/>
          </w:tcPr>
          <w:p w:rsidR="0099616D" w:rsidRPr="00B976AB" w:rsidRDefault="0099616D" w:rsidP="0099616D">
            <w:pPr>
              <w:spacing w:line="240" w:lineRule="auto"/>
              <w:rPr>
                <w:sz w:val="20"/>
                <w:szCs w:val="20"/>
              </w:rPr>
            </w:pPr>
            <w:r w:rsidRPr="00B976AB">
              <w:rPr>
                <w:rFonts w:ascii="Courier New" w:hAnsi="Courier New" w:cs="Courier New"/>
                <w:sz w:val="20"/>
                <w:szCs w:val="20"/>
              </w:rPr>
              <w:t>CATCATTCACATAGACATC</w:t>
            </w:r>
          </w:p>
        </w:tc>
        <w:tc>
          <w:tcPr>
            <w:tcW w:w="604" w:type="dxa"/>
          </w:tcPr>
          <w:p w:rsidR="0099616D" w:rsidRPr="00B976AB" w:rsidRDefault="0099616D" w:rsidP="0099616D">
            <w:pPr>
              <w:spacing w:line="240" w:lineRule="auto"/>
              <w:jc w:val="center"/>
              <w:rPr>
                <w:sz w:val="20"/>
                <w:szCs w:val="20"/>
              </w:rPr>
            </w:pPr>
            <w:r w:rsidRPr="00B976AB">
              <w:rPr>
                <w:sz w:val="20"/>
                <w:szCs w:val="20"/>
              </w:rPr>
              <w:t>59.1</w:t>
            </w:r>
          </w:p>
        </w:tc>
        <w:tc>
          <w:tcPr>
            <w:tcW w:w="823" w:type="dxa"/>
            <w:vMerge/>
          </w:tcPr>
          <w:p w:rsidR="0099616D" w:rsidRPr="00B976AB" w:rsidRDefault="0099616D" w:rsidP="0099616D">
            <w:pPr>
              <w:spacing w:line="240" w:lineRule="auto"/>
              <w:jc w:val="center"/>
              <w:rPr>
                <w:sz w:val="20"/>
                <w:szCs w:val="20"/>
              </w:rPr>
            </w:pPr>
          </w:p>
        </w:tc>
      </w:tr>
      <w:tr w:rsidR="0099616D" w:rsidTr="00112580">
        <w:tc>
          <w:tcPr>
            <w:tcW w:w="825" w:type="dxa"/>
            <w:vMerge w:val="restart"/>
          </w:tcPr>
          <w:p w:rsidR="0099616D" w:rsidRPr="00B976AB" w:rsidRDefault="0099616D" w:rsidP="0099616D">
            <w:pPr>
              <w:spacing w:line="240" w:lineRule="auto"/>
              <w:rPr>
                <w:sz w:val="20"/>
                <w:szCs w:val="20"/>
              </w:rPr>
            </w:pPr>
            <w:r w:rsidRPr="00B976AB">
              <w:rPr>
                <w:sz w:val="20"/>
                <w:szCs w:val="20"/>
              </w:rPr>
              <w:t>G</w:t>
            </w:r>
            <w:r>
              <w:rPr>
                <w:sz w:val="20"/>
                <w:szCs w:val="20"/>
              </w:rPr>
              <w:t>APDH</w:t>
            </w:r>
          </w:p>
        </w:tc>
        <w:tc>
          <w:tcPr>
            <w:tcW w:w="796" w:type="dxa"/>
          </w:tcPr>
          <w:p w:rsidR="0099616D" w:rsidRPr="00B976AB" w:rsidRDefault="0099616D" w:rsidP="0099616D">
            <w:pPr>
              <w:spacing w:line="240" w:lineRule="auto"/>
              <w:jc w:val="center"/>
              <w:rPr>
                <w:sz w:val="20"/>
                <w:szCs w:val="20"/>
              </w:rPr>
            </w:pPr>
            <w:r w:rsidRPr="00B976AB">
              <w:rPr>
                <w:sz w:val="20"/>
                <w:szCs w:val="20"/>
              </w:rPr>
              <w:t>2</w:t>
            </w:r>
          </w:p>
        </w:tc>
        <w:tc>
          <w:tcPr>
            <w:tcW w:w="1428" w:type="dxa"/>
          </w:tcPr>
          <w:p w:rsidR="0099616D" w:rsidRPr="00B976AB" w:rsidRDefault="0099616D" w:rsidP="0099616D">
            <w:pPr>
              <w:spacing w:line="240" w:lineRule="auto"/>
              <w:jc w:val="center"/>
              <w:rPr>
                <w:sz w:val="20"/>
                <w:szCs w:val="20"/>
              </w:rPr>
            </w:pPr>
            <w:r w:rsidRPr="00B976AB">
              <w:rPr>
                <w:sz w:val="20"/>
                <w:szCs w:val="20"/>
              </w:rPr>
              <w:t>L1</w:t>
            </w:r>
          </w:p>
        </w:tc>
        <w:tc>
          <w:tcPr>
            <w:tcW w:w="2970" w:type="dxa"/>
          </w:tcPr>
          <w:p w:rsidR="0099616D" w:rsidRPr="00B976AB" w:rsidRDefault="0099616D" w:rsidP="0099616D">
            <w:pPr>
              <w:spacing w:line="240" w:lineRule="auto"/>
              <w:rPr>
                <w:sz w:val="20"/>
                <w:szCs w:val="20"/>
              </w:rPr>
            </w:pPr>
            <w:r w:rsidRPr="00B976AB">
              <w:rPr>
                <w:rFonts w:ascii="Courier New" w:hAnsi="Courier New" w:cs="Courier New"/>
                <w:sz w:val="20"/>
                <w:szCs w:val="20"/>
              </w:rPr>
              <w:t>GACCTCAACTACATCGTC</w:t>
            </w:r>
          </w:p>
        </w:tc>
        <w:tc>
          <w:tcPr>
            <w:tcW w:w="604" w:type="dxa"/>
          </w:tcPr>
          <w:p w:rsidR="0099616D" w:rsidRPr="00B976AB" w:rsidRDefault="0099616D" w:rsidP="0099616D">
            <w:pPr>
              <w:spacing w:line="240" w:lineRule="auto"/>
              <w:jc w:val="center"/>
              <w:rPr>
                <w:sz w:val="20"/>
                <w:szCs w:val="20"/>
              </w:rPr>
            </w:pPr>
            <w:r w:rsidRPr="00B976AB">
              <w:rPr>
                <w:sz w:val="20"/>
                <w:szCs w:val="20"/>
              </w:rPr>
              <w:t>59.6</w:t>
            </w:r>
          </w:p>
        </w:tc>
        <w:tc>
          <w:tcPr>
            <w:tcW w:w="823" w:type="dxa"/>
            <w:vMerge w:val="restart"/>
          </w:tcPr>
          <w:p w:rsidR="0099616D" w:rsidRPr="00B976AB" w:rsidRDefault="0099616D" w:rsidP="0099616D">
            <w:pPr>
              <w:spacing w:line="240" w:lineRule="auto"/>
              <w:jc w:val="center"/>
              <w:rPr>
                <w:sz w:val="20"/>
                <w:szCs w:val="20"/>
              </w:rPr>
            </w:pPr>
            <w:r w:rsidRPr="00B976AB">
              <w:rPr>
                <w:sz w:val="20"/>
                <w:szCs w:val="20"/>
              </w:rPr>
              <w:t>185</w:t>
            </w:r>
          </w:p>
        </w:tc>
      </w:tr>
      <w:tr w:rsidR="0099616D" w:rsidTr="00112580">
        <w:tc>
          <w:tcPr>
            <w:tcW w:w="825" w:type="dxa"/>
            <w:vMerge/>
          </w:tcPr>
          <w:p w:rsidR="0099616D" w:rsidRPr="00B976AB" w:rsidRDefault="0099616D" w:rsidP="0099616D">
            <w:pPr>
              <w:spacing w:line="240" w:lineRule="auto"/>
              <w:rPr>
                <w:sz w:val="20"/>
                <w:szCs w:val="20"/>
              </w:rPr>
            </w:pPr>
          </w:p>
        </w:tc>
        <w:tc>
          <w:tcPr>
            <w:tcW w:w="796" w:type="dxa"/>
          </w:tcPr>
          <w:p w:rsidR="0099616D" w:rsidRPr="00B976AB" w:rsidRDefault="0099616D" w:rsidP="0099616D">
            <w:pPr>
              <w:spacing w:line="240" w:lineRule="auto"/>
              <w:jc w:val="center"/>
              <w:rPr>
                <w:sz w:val="20"/>
                <w:szCs w:val="20"/>
              </w:rPr>
            </w:pPr>
            <w:r w:rsidRPr="00B976AB">
              <w:rPr>
                <w:sz w:val="20"/>
                <w:szCs w:val="20"/>
              </w:rPr>
              <w:t>2</w:t>
            </w:r>
          </w:p>
        </w:tc>
        <w:tc>
          <w:tcPr>
            <w:tcW w:w="1428" w:type="dxa"/>
          </w:tcPr>
          <w:p w:rsidR="0099616D" w:rsidRPr="00B976AB" w:rsidRDefault="0099616D" w:rsidP="0099616D">
            <w:pPr>
              <w:spacing w:line="240" w:lineRule="auto"/>
              <w:jc w:val="center"/>
              <w:rPr>
                <w:sz w:val="20"/>
                <w:szCs w:val="20"/>
              </w:rPr>
            </w:pPr>
            <w:r w:rsidRPr="00B976AB">
              <w:rPr>
                <w:sz w:val="20"/>
                <w:szCs w:val="20"/>
              </w:rPr>
              <w:t>R1</w:t>
            </w:r>
          </w:p>
        </w:tc>
        <w:tc>
          <w:tcPr>
            <w:tcW w:w="2970" w:type="dxa"/>
          </w:tcPr>
          <w:p w:rsidR="0099616D" w:rsidRPr="00B976AB" w:rsidRDefault="0099616D" w:rsidP="0099616D">
            <w:pPr>
              <w:spacing w:line="240" w:lineRule="auto"/>
              <w:rPr>
                <w:sz w:val="20"/>
                <w:szCs w:val="20"/>
              </w:rPr>
            </w:pPr>
            <w:r w:rsidRPr="00B976AB">
              <w:rPr>
                <w:rFonts w:ascii="Courier New" w:hAnsi="Courier New" w:cs="Courier New"/>
                <w:sz w:val="20"/>
                <w:szCs w:val="20"/>
              </w:rPr>
              <w:t>GAAGACATCAGTGGACTC</w:t>
            </w:r>
          </w:p>
        </w:tc>
        <w:tc>
          <w:tcPr>
            <w:tcW w:w="604" w:type="dxa"/>
          </w:tcPr>
          <w:p w:rsidR="0099616D" w:rsidRPr="00B976AB" w:rsidRDefault="0099616D" w:rsidP="0099616D">
            <w:pPr>
              <w:spacing w:line="240" w:lineRule="auto"/>
              <w:jc w:val="center"/>
              <w:rPr>
                <w:sz w:val="20"/>
                <w:szCs w:val="20"/>
              </w:rPr>
            </w:pPr>
            <w:r w:rsidRPr="00B976AB">
              <w:rPr>
                <w:sz w:val="20"/>
                <w:szCs w:val="20"/>
              </w:rPr>
              <w:t>59.2</w:t>
            </w:r>
          </w:p>
        </w:tc>
        <w:tc>
          <w:tcPr>
            <w:tcW w:w="823" w:type="dxa"/>
            <w:vMerge/>
          </w:tcPr>
          <w:p w:rsidR="0099616D" w:rsidRPr="00B976AB" w:rsidRDefault="0099616D" w:rsidP="0099616D">
            <w:pPr>
              <w:spacing w:line="240" w:lineRule="auto"/>
              <w:jc w:val="center"/>
              <w:rPr>
                <w:sz w:val="20"/>
                <w:szCs w:val="20"/>
              </w:rPr>
            </w:pPr>
          </w:p>
        </w:tc>
      </w:tr>
      <w:tr w:rsidR="0099616D" w:rsidTr="00112580">
        <w:tc>
          <w:tcPr>
            <w:tcW w:w="825" w:type="dxa"/>
            <w:vMerge/>
          </w:tcPr>
          <w:p w:rsidR="0099616D" w:rsidRPr="00B976AB" w:rsidRDefault="0099616D" w:rsidP="0099616D">
            <w:pPr>
              <w:spacing w:line="240" w:lineRule="auto"/>
              <w:rPr>
                <w:sz w:val="20"/>
                <w:szCs w:val="20"/>
              </w:rPr>
            </w:pPr>
          </w:p>
        </w:tc>
        <w:tc>
          <w:tcPr>
            <w:tcW w:w="796" w:type="dxa"/>
          </w:tcPr>
          <w:p w:rsidR="0099616D" w:rsidRPr="00B976AB" w:rsidRDefault="0099616D" w:rsidP="0099616D">
            <w:pPr>
              <w:spacing w:line="240" w:lineRule="auto"/>
              <w:jc w:val="center"/>
              <w:rPr>
                <w:sz w:val="20"/>
                <w:szCs w:val="20"/>
              </w:rPr>
            </w:pPr>
            <w:r w:rsidRPr="00B976AB">
              <w:rPr>
                <w:sz w:val="20"/>
                <w:szCs w:val="20"/>
              </w:rPr>
              <w:t>3</w:t>
            </w:r>
          </w:p>
        </w:tc>
        <w:tc>
          <w:tcPr>
            <w:tcW w:w="1428" w:type="dxa"/>
          </w:tcPr>
          <w:p w:rsidR="0099616D" w:rsidRPr="00B976AB" w:rsidRDefault="0099616D" w:rsidP="0099616D">
            <w:pPr>
              <w:spacing w:line="240" w:lineRule="auto"/>
              <w:jc w:val="center"/>
              <w:rPr>
                <w:sz w:val="20"/>
                <w:szCs w:val="20"/>
              </w:rPr>
            </w:pPr>
            <w:r w:rsidRPr="00B976AB">
              <w:rPr>
                <w:sz w:val="20"/>
                <w:szCs w:val="20"/>
              </w:rPr>
              <w:t>L2</w:t>
            </w:r>
          </w:p>
        </w:tc>
        <w:tc>
          <w:tcPr>
            <w:tcW w:w="2970" w:type="dxa"/>
          </w:tcPr>
          <w:p w:rsidR="0099616D" w:rsidRPr="00B976AB" w:rsidRDefault="0099616D" w:rsidP="0099616D">
            <w:pPr>
              <w:spacing w:line="240" w:lineRule="auto"/>
              <w:rPr>
                <w:sz w:val="20"/>
                <w:szCs w:val="20"/>
              </w:rPr>
            </w:pPr>
            <w:r w:rsidRPr="00B976AB">
              <w:rPr>
                <w:rFonts w:ascii="Courier New" w:hAnsi="Courier New" w:cs="Courier New"/>
                <w:sz w:val="20"/>
                <w:szCs w:val="20"/>
              </w:rPr>
              <w:t>ATGGTGAGAGTCAGAGTG</w:t>
            </w:r>
          </w:p>
        </w:tc>
        <w:tc>
          <w:tcPr>
            <w:tcW w:w="604" w:type="dxa"/>
          </w:tcPr>
          <w:p w:rsidR="0099616D" w:rsidRPr="00B976AB" w:rsidRDefault="0099616D" w:rsidP="0099616D">
            <w:pPr>
              <w:spacing w:line="240" w:lineRule="auto"/>
              <w:jc w:val="center"/>
              <w:rPr>
                <w:sz w:val="20"/>
                <w:szCs w:val="20"/>
              </w:rPr>
            </w:pPr>
            <w:r w:rsidRPr="00B976AB">
              <w:rPr>
                <w:sz w:val="20"/>
                <w:szCs w:val="20"/>
              </w:rPr>
              <w:t>59.8</w:t>
            </w:r>
          </w:p>
        </w:tc>
        <w:tc>
          <w:tcPr>
            <w:tcW w:w="823" w:type="dxa"/>
            <w:vMerge w:val="restart"/>
          </w:tcPr>
          <w:p w:rsidR="0099616D" w:rsidRPr="00B976AB" w:rsidRDefault="0099616D" w:rsidP="0099616D">
            <w:pPr>
              <w:spacing w:line="240" w:lineRule="auto"/>
              <w:jc w:val="center"/>
              <w:rPr>
                <w:sz w:val="20"/>
                <w:szCs w:val="20"/>
              </w:rPr>
            </w:pPr>
            <w:r w:rsidRPr="00B976AB">
              <w:rPr>
                <w:sz w:val="20"/>
                <w:szCs w:val="20"/>
              </w:rPr>
              <w:t>126</w:t>
            </w:r>
          </w:p>
        </w:tc>
      </w:tr>
      <w:tr w:rsidR="0099616D" w:rsidTr="00112580">
        <w:tc>
          <w:tcPr>
            <w:tcW w:w="825" w:type="dxa"/>
            <w:vMerge/>
          </w:tcPr>
          <w:p w:rsidR="0099616D" w:rsidRPr="00B976AB" w:rsidRDefault="0099616D" w:rsidP="0099616D">
            <w:pPr>
              <w:spacing w:line="240" w:lineRule="auto"/>
              <w:rPr>
                <w:sz w:val="20"/>
                <w:szCs w:val="20"/>
              </w:rPr>
            </w:pPr>
          </w:p>
        </w:tc>
        <w:tc>
          <w:tcPr>
            <w:tcW w:w="796" w:type="dxa"/>
          </w:tcPr>
          <w:p w:rsidR="0099616D" w:rsidRPr="00B976AB" w:rsidRDefault="0099616D" w:rsidP="0099616D">
            <w:pPr>
              <w:spacing w:line="240" w:lineRule="auto"/>
              <w:jc w:val="center"/>
              <w:rPr>
                <w:sz w:val="20"/>
                <w:szCs w:val="20"/>
              </w:rPr>
            </w:pPr>
            <w:r w:rsidRPr="00B976AB">
              <w:rPr>
                <w:sz w:val="20"/>
                <w:szCs w:val="20"/>
              </w:rPr>
              <w:t>3</w:t>
            </w:r>
          </w:p>
        </w:tc>
        <w:tc>
          <w:tcPr>
            <w:tcW w:w="1428" w:type="dxa"/>
          </w:tcPr>
          <w:p w:rsidR="0099616D" w:rsidRPr="00B976AB" w:rsidRDefault="0099616D" w:rsidP="0099616D">
            <w:pPr>
              <w:spacing w:line="240" w:lineRule="auto"/>
              <w:jc w:val="center"/>
              <w:rPr>
                <w:sz w:val="20"/>
                <w:szCs w:val="20"/>
              </w:rPr>
            </w:pPr>
            <w:r w:rsidRPr="00B976AB">
              <w:rPr>
                <w:sz w:val="20"/>
                <w:szCs w:val="20"/>
              </w:rPr>
              <w:t>R2</w:t>
            </w:r>
          </w:p>
        </w:tc>
        <w:tc>
          <w:tcPr>
            <w:tcW w:w="2970" w:type="dxa"/>
          </w:tcPr>
          <w:p w:rsidR="0099616D" w:rsidRPr="00B976AB" w:rsidRDefault="0099616D" w:rsidP="0099616D">
            <w:pPr>
              <w:spacing w:line="240" w:lineRule="auto"/>
              <w:rPr>
                <w:sz w:val="20"/>
                <w:szCs w:val="20"/>
              </w:rPr>
            </w:pPr>
            <w:r w:rsidRPr="00B976AB">
              <w:rPr>
                <w:rFonts w:ascii="Courier New" w:hAnsi="Courier New" w:cs="Courier New"/>
                <w:sz w:val="20"/>
                <w:szCs w:val="20"/>
              </w:rPr>
              <w:t>GACGATGTAGTTGAGGTC</w:t>
            </w:r>
          </w:p>
        </w:tc>
        <w:tc>
          <w:tcPr>
            <w:tcW w:w="604" w:type="dxa"/>
          </w:tcPr>
          <w:p w:rsidR="0099616D" w:rsidRPr="00B976AB" w:rsidRDefault="0099616D" w:rsidP="0099616D">
            <w:pPr>
              <w:spacing w:line="240" w:lineRule="auto"/>
              <w:jc w:val="center"/>
              <w:rPr>
                <w:sz w:val="20"/>
                <w:szCs w:val="20"/>
              </w:rPr>
            </w:pPr>
            <w:r w:rsidRPr="00B976AB">
              <w:rPr>
                <w:sz w:val="20"/>
                <w:szCs w:val="20"/>
              </w:rPr>
              <w:t>59.6</w:t>
            </w:r>
          </w:p>
        </w:tc>
        <w:tc>
          <w:tcPr>
            <w:tcW w:w="823" w:type="dxa"/>
            <w:vMerge/>
          </w:tcPr>
          <w:p w:rsidR="0099616D" w:rsidRPr="00B976AB" w:rsidRDefault="0099616D" w:rsidP="0099616D">
            <w:pPr>
              <w:spacing w:line="240" w:lineRule="auto"/>
              <w:jc w:val="center"/>
              <w:rPr>
                <w:sz w:val="20"/>
                <w:szCs w:val="20"/>
              </w:rPr>
            </w:pPr>
          </w:p>
        </w:tc>
      </w:tr>
      <w:tr w:rsidR="0099616D" w:rsidTr="00112580">
        <w:tc>
          <w:tcPr>
            <w:tcW w:w="825" w:type="dxa"/>
            <w:vMerge w:val="restart"/>
          </w:tcPr>
          <w:p w:rsidR="0099616D" w:rsidRPr="00B976AB" w:rsidRDefault="0099616D" w:rsidP="0099616D">
            <w:pPr>
              <w:spacing w:line="240" w:lineRule="auto"/>
              <w:rPr>
                <w:sz w:val="20"/>
                <w:szCs w:val="20"/>
              </w:rPr>
            </w:pPr>
            <w:r w:rsidRPr="00B976AB">
              <w:rPr>
                <w:sz w:val="20"/>
                <w:szCs w:val="20"/>
              </w:rPr>
              <w:t>A</w:t>
            </w:r>
            <w:r>
              <w:rPr>
                <w:sz w:val="20"/>
                <w:szCs w:val="20"/>
              </w:rPr>
              <w:t>LDOA</w:t>
            </w:r>
          </w:p>
        </w:tc>
        <w:tc>
          <w:tcPr>
            <w:tcW w:w="796" w:type="dxa"/>
          </w:tcPr>
          <w:p w:rsidR="0099616D" w:rsidRPr="00B976AB" w:rsidRDefault="0099616D" w:rsidP="0099616D">
            <w:pPr>
              <w:spacing w:line="240" w:lineRule="auto"/>
              <w:jc w:val="center"/>
              <w:rPr>
                <w:sz w:val="20"/>
                <w:szCs w:val="20"/>
              </w:rPr>
            </w:pPr>
            <w:r w:rsidRPr="00B976AB">
              <w:rPr>
                <w:sz w:val="20"/>
                <w:szCs w:val="20"/>
              </w:rPr>
              <w:t>1</w:t>
            </w:r>
          </w:p>
        </w:tc>
        <w:tc>
          <w:tcPr>
            <w:tcW w:w="1428" w:type="dxa"/>
          </w:tcPr>
          <w:p w:rsidR="0099616D" w:rsidRPr="00B976AB" w:rsidRDefault="0099616D" w:rsidP="0099616D">
            <w:pPr>
              <w:spacing w:line="240" w:lineRule="auto"/>
              <w:jc w:val="center"/>
              <w:rPr>
                <w:sz w:val="20"/>
                <w:szCs w:val="20"/>
              </w:rPr>
            </w:pPr>
            <w:r w:rsidRPr="00B976AB">
              <w:rPr>
                <w:sz w:val="20"/>
                <w:szCs w:val="20"/>
              </w:rPr>
              <w:t>L1</w:t>
            </w:r>
          </w:p>
        </w:tc>
        <w:tc>
          <w:tcPr>
            <w:tcW w:w="2970" w:type="dxa"/>
          </w:tcPr>
          <w:p w:rsidR="0099616D" w:rsidRPr="00B976AB" w:rsidRDefault="0099616D" w:rsidP="0099616D">
            <w:pPr>
              <w:spacing w:line="240" w:lineRule="auto"/>
              <w:rPr>
                <w:sz w:val="20"/>
                <w:szCs w:val="20"/>
              </w:rPr>
            </w:pPr>
            <w:r w:rsidRPr="00B976AB">
              <w:rPr>
                <w:rFonts w:ascii="Courier New" w:hAnsi="Courier New" w:cs="Courier New"/>
                <w:sz w:val="20"/>
                <w:szCs w:val="20"/>
              </w:rPr>
              <w:t>CTCTGTGAGATGGTCTTC</w:t>
            </w:r>
          </w:p>
        </w:tc>
        <w:tc>
          <w:tcPr>
            <w:tcW w:w="604" w:type="dxa"/>
          </w:tcPr>
          <w:p w:rsidR="0099616D" w:rsidRPr="00B976AB" w:rsidRDefault="0099616D" w:rsidP="0099616D">
            <w:pPr>
              <w:spacing w:line="240" w:lineRule="auto"/>
              <w:jc w:val="center"/>
              <w:rPr>
                <w:sz w:val="20"/>
                <w:szCs w:val="20"/>
              </w:rPr>
            </w:pPr>
            <w:r w:rsidRPr="00B976AB">
              <w:rPr>
                <w:sz w:val="20"/>
                <w:szCs w:val="20"/>
              </w:rPr>
              <w:t>59.5</w:t>
            </w:r>
          </w:p>
        </w:tc>
        <w:tc>
          <w:tcPr>
            <w:tcW w:w="823" w:type="dxa"/>
            <w:vMerge w:val="restart"/>
          </w:tcPr>
          <w:p w:rsidR="0099616D" w:rsidRPr="00B976AB" w:rsidRDefault="0099616D" w:rsidP="0099616D">
            <w:pPr>
              <w:spacing w:line="240" w:lineRule="auto"/>
              <w:jc w:val="center"/>
              <w:rPr>
                <w:sz w:val="20"/>
                <w:szCs w:val="20"/>
              </w:rPr>
            </w:pPr>
            <w:r w:rsidRPr="00B976AB">
              <w:rPr>
                <w:sz w:val="20"/>
                <w:szCs w:val="20"/>
              </w:rPr>
              <w:t>203</w:t>
            </w:r>
          </w:p>
        </w:tc>
      </w:tr>
      <w:tr w:rsidR="0099616D" w:rsidTr="00112580">
        <w:tc>
          <w:tcPr>
            <w:tcW w:w="825" w:type="dxa"/>
            <w:vMerge/>
          </w:tcPr>
          <w:p w:rsidR="0099616D" w:rsidRPr="00B976AB" w:rsidRDefault="0099616D" w:rsidP="0099616D">
            <w:pPr>
              <w:spacing w:line="240" w:lineRule="auto"/>
              <w:rPr>
                <w:sz w:val="20"/>
                <w:szCs w:val="20"/>
              </w:rPr>
            </w:pPr>
          </w:p>
        </w:tc>
        <w:tc>
          <w:tcPr>
            <w:tcW w:w="796" w:type="dxa"/>
          </w:tcPr>
          <w:p w:rsidR="0099616D" w:rsidRPr="00B976AB" w:rsidRDefault="0099616D" w:rsidP="0099616D">
            <w:pPr>
              <w:spacing w:line="240" w:lineRule="auto"/>
              <w:jc w:val="center"/>
              <w:rPr>
                <w:sz w:val="20"/>
                <w:szCs w:val="20"/>
              </w:rPr>
            </w:pPr>
            <w:r w:rsidRPr="00B976AB">
              <w:rPr>
                <w:sz w:val="20"/>
                <w:szCs w:val="20"/>
              </w:rPr>
              <w:t>1</w:t>
            </w:r>
          </w:p>
        </w:tc>
        <w:tc>
          <w:tcPr>
            <w:tcW w:w="1428" w:type="dxa"/>
          </w:tcPr>
          <w:p w:rsidR="0099616D" w:rsidRPr="00B976AB" w:rsidRDefault="0099616D" w:rsidP="0099616D">
            <w:pPr>
              <w:spacing w:line="240" w:lineRule="auto"/>
              <w:jc w:val="center"/>
              <w:rPr>
                <w:sz w:val="20"/>
                <w:szCs w:val="20"/>
              </w:rPr>
            </w:pPr>
            <w:r w:rsidRPr="00B976AB">
              <w:rPr>
                <w:sz w:val="20"/>
                <w:szCs w:val="20"/>
              </w:rPr>
              <w:t>R1</w:t>
            </w:r>
          </w:p>
        </w:tc>
        <w:tc>
          <w:tcPr>
            <w:tcW w:w="2970" w:type="dxa"/>
          </w:tcPr>
          <w:p w:rsidR="0099616D" w:rsidRPr="00B976AB" w:rsidRDefault="0099616D" w:rsidP="0099616D">
            <w:pPr>
              <w:spacing w:line="240" w:lineRule="auto"/>
              <w:rPr>
                <w:sz w:val="20"/>
                <w:szCs w:val="20"/>
              </w:rPr>
            </w:pPr>
            <w:r w:rsidRPr="00B976AB">
              <w:rPr>
                <w:rFonts w:ascii="Courier New" w:hAnsi="Courier New" w:cs="Courier New"/>
                <w:sz w:val="20"/>
                <w:szCs w:val="20"/>
              </w:rPr>
              <w:t>GGTTAGAAGTCGTGTGTC</w:t>
            </w:r>
          </w:p>
        </w:tc>
        <w:tc>
          <w:tcPr>
            <w:tcW w:w="604" w:type="dxa"/>
          </w:tcPr>
          <w:p w:rsidR="0099616D" w:rsidRPr="00B976AB" w:rsidRDefault="0099616D" w:rsidP="0099616D">
            <w:pPr>
              <w:spacing w:line="240" w:lineRule="auto"/>
              <w:jc w:val="center"/>
              <w:rPr>
                <w:sz w:val="20"/>
                <w:szCs w:val="20"/>
              </w:rPr>
            </w:pPr>
            <w:r w:rsidRPr="00B976AB">
              <w:rPr>
                <w:sz w:val="20"/>
                <w:szCs w:val="20"/>
              </w:rPr>
              <w:t>59.8</w:t>
            </w:r>
          </w:p>
        </w:tc>
        <w:tc>
          <w:tcPr>
            <w:tcW w:w="823" w:type="dxa"/>
            <w:vMerge/>
          </w:tcPr>
          <w:p w:rsidR="0099616D" w:rsidRPr="00B976AB" w:rsidRDefault="0099616D" w:rsidP="0099616D">
            <w:pPr>
              <w:spacing w:line="240" w:lineRule="auto"/>
              <w:jc w:val="center"/>
              <w:rPr>
                <w:sz w:val="20"/>
                <w:szCs w:val="20"/>
              </w:rPr>
            </w:pPr>
          </w:p>
        </w:tc>
      </w:tr>
      <w:tr w:rsidR="0099616D" w:rsidTr="00112580">
        <w:tc>
          <w:tcPr>
            <w:tcW w:w="825" w:type="dxa"/>
            <w:vMerge/>
          </w:tcPr>
          <w:p w:rsidR="0099616D" w:rsidRPr="00B976AB" w:rsidRDefault="0099616D" w:rsidP="0099616D">
            <w:pPr>
              <w:spacing w:line="240" w:lineRule="auto"/>
              <w:rPr>
                <w:sz w:val="20"/>
                <w:szCs w:val="20"/>
              </w:rPr>
            </w:pPr>
          </w:p>
        </w:tc>
        <w:tc>
          <w:tcPr>
            <w:tcW w:w="796" w:type="dxa"/>
          </w:tcPr>
          <w:p w:rsidR="0099616D" w:rsidRPr="00B976AB" w:rsidRDefault="0099616D" w:rsidP="0099616D">
            <w:pPr>
              <w:spacing w:line="240" w:lineRule="auto"/>
              <w:jc w:val="center"/>
              <w:rPr>
                <w:sz w:val="20"/>
                <w:szCs w:val="20"/>
              </w:rPr>
            </w:pPr>
            <w:r w:rsidRPr="00B976AB">
              <w:rPr>
                <w:sz w:val="20"/>
                <w:szCs w:val="20"/>
              </w:rPr>
              <w:t>2</w:t>
            </w:r>
          </w:p>
        </w:tc>
        <w:tc>
          <w:tcPr>
            <w:tcW w:w="1428" w:type="dxa"/>
          </w:tcPr>
          <w:p w:rsidR="0099616D" w:rsidRPr="00B976AB" w:rsidRDefault="0099616D" w:rsidP="0099616D">
            <w:pPr>
              <w:spacing w:line="240" w:lineRule="auto"/>
              <w:jc w:val="center"/>
              <w:rPr>
                <w:sz w:val="20"/>
                <w:szCs w:val="20"/>
              </w:rPr>
            </w:pPr>
            <w:r w:rsidRPr="00B976AB">
              <w:rPr>
                <w:sz w:val="20"/>
                <w:szCs w:val="20"/>
              </w:rPr>
              <w:t>L2</w:t>
            </w:r>
          </w:p>
        </w:tc>
        <w:tc>
          <w:tcPr>
            <w:tcW w:w="2970" w:type="dxa"/>
          </w:tcPr>
          <w:p w:rsidR="0099616D" w:rsidRPr="00B976AB" w:rsidRDefault="0099616D" w:rsidP="0099616D">
            <w:pPr>
              <w:spacing w:line="240" w:lineRule="auto"/>
              <w:rPr>
                <w:sz w:val="20"/>
                <w:szCs w:val="20"/>
              </w:rPr>
            </w:pPr>
            <w:r w:rsidRPr="00B976AB">
              <w:rPr>
                <w:rFonts w:ascii="Courier New" w:hAnsi="Courier New" w:cs="Courier New"/>
                <w:sz w:val="20"/>
                <w:szCs w:val="20"/>
              </w:rPr>
              <w:t>AGTAGGAGAAGATACTCTGTG</w:t>
            </w:r>
          </w:p>
        </w:tc>
        <w:tc>
          <w:tcPr>
            <w:tcW w:w="604" w:type="dxa"/>
          </w:tcPr>
          <w:p w:rsidR="0099616D" w:rsidRPr="00B976AB" w:rsidRDefault="0099616D" w:rsidP="0099616D">
            <w:pPr>
              <w:spacing w:line="240" w:lineRule="auto"/>
              <w:jc w:val="center"/>
              <w:rPr>
                <w:sz w:val="20"/>
                <w:szCs w:val="20"/>
              </w:rPr>
            </w:pPr>
            <w:r w:rsidRPr="00B976AB">
              <w:rPr>
                <w:sz w:val="20"/>
                <w:szCs w:val="20"/>
              </w:rPr>
              <w:t>59.5</w:t>
            </w:r>
          </w:p>
        </w:tc>
        <w:tc>
          <w:tcPr>
            <w:tcW w:w="823" w:type="dxa"/>
            <w:vMerge w:val="restart"/>
          </w:tcPr>
          <w:p w:rsidR="0099616D" w:rsidRPr="00B976AB" w:rsidRDefault="0099616D" w:rsidP="0099616D">
            <w:pPr>
              <w:spacing w:line="240" w:lineRule="auto"/>
              <w:jc w:val="center"/>
              <w:rPr>
                <w:sz w:val="20"/>
                <w:szCs w:val="20"/>
              </w:rPr>
            </w:pPr>
            <w:r w:rsidRPr="00B976AB">
              <w:rPr>
                <w:sz w:val="20"/>
                <w:szCs w:val="20"/>
              </w:rPr>
              <w:t>179</w:t>
            </w:r>
          </w:p>
        </w:tc>
      </w:tr>
      <w:tr w:rsidR="0099616D" w:rsidTr="00112580">
        <w:tc>
          <w:tcPr>
            <w:tcW w:w="825" w:type="dxa"/>
            <w:vMerge/>
          </w:tcPr>
          <w:p w:rsidR="0099616D" w:rsidRPr="00B976AB" w:rsidRDefault="0099616D" w:rsidP="0099616D">
            <w:pPr>
              <w:spacing w:line="240" w:lineRule="auto"/>
              <w:rPr>
                <w:sz w:val="20"/>
                <w:szCs w:val="20"/>
              </w:rPr>
            </w:pPr>
          </w:p>
        </w:tc>
        <w:tc>
          <w:tcPr>
            <w:tcW w:w="796" w:type="dxa"/>
          </w:tcPr>
          <w:p w:rsidR="0099616D" w:rsidRPr="00B976AB" w:rsidRDefault="0099616D" w:rsidP="0099616D">
            <w:pPr>
              <w:spacing w:line="240" w:lineRule="auto"/>
              <w:jc w:val="center"/>
              <w:rPr>
                <w:sz w:val="20"/>
                <w:szCs w:val="20"/>
              </w:rPr>
            </w:pPr>
            <w:r w:rsidRPr="00B976AB">
              <w:rPr>
                <w:sz w:val="20"/>
                <w:szCs w:val="20"/>
              </w:rPr>
              <w:t>2</w:t>
            </w:r>
          </w:p>
        </w:tc>
        <w:tc>
          <w:tcPr>
            <w:tcW w:w="1428" w:type="dxa"/>
          </w:tcPr>
          <w:p w:rsidR="0099616D" w:rsidRPr="00B976AB" w:rsidRDefault="0099616D" w:rsidP="0099616D">
            <w:pPr>
              <w:spacing w:line="240" w:lineRule="auto"/>
              <w:jc w:val="center"/>
              <w:rPr>
                <w:sz w:val="20"/>
                <w:szCs w:val="20"/>
              </w:rPr>
            </w:pPr>
            <w:r w:rsidRPr="00B976AB">
              <w:rPr>
                <w:sz w:val="20"/>
                <w:szCs w:val="20"/>
              </w:rPr>
              <w:t>R2</w:t>
            </w:r>
          </w:p>
        </w:tc>
        <w:tc>
          <w:tcPr>
            <w:tcW w:w="2970" w:type="dxa"/>
          </w:tcPr>
          <w:p w:rsidR="0099616D" w:rsidRPr="00B976AB" w:rsidRDefault="0099616D" w:rsidP="0099616D">
            <w:pPr>
              <w:spacing w:line="240" w:lineRule="auto"/>
              <w:rPr>
                <w:sz w:val="20"/>
                <w:szCs w:val="20"/>
              </w:rPr>
            </w:pPr>
            <w:r w:rsidRPr="00B976AB">
              <w:rPr>
                <w:rFonts w:ascii="Courier New" w:hAnsi="Courier New" w:cs="Courier New"/>
                <w:sz w:val="20"/>
                <w:szCs w:val="20"/>
              </w:rPr>
              <w:t>AGGTAGGAAGAATATGACC</w:t>
            </w:r>
          </w:p>
        </w:tc>
        <w:tc>
          <w:tcPr>
            <w:tcW w:w="604" w:type="dxa"/>
          </w:tcPr>
          <w:p w:rsidR="0099616D" w:rsidRPr="00B976AB" w:rsidRDefault="0099616D" w:rsidP="0099616D">
            <w:pPr>
              <w:spacing w:line="240" w:lineRule="auto"/>
              <w:jc w:val="center"/>
              <w:rPr>
                <w:sz w:val="20"/>
                <w:szCs w:val="20"/>
              </w:rPr>
            </w:pPr>
            <w:r w:rsidRPr="00B976AB">
              <w:rPr>
                <w:sz w:val="20"/>
                <w:szCs w:val="20"/>
              </w:rPr>
              <w:t>59.8</w:t>
            </w:r>
          </w:p>
        </w:tc>
        <w:tc>
          <w:tcPr>
            <w:tcW w:w="823" w:type="dxa"/>
            <w:vMerge/>
          </w:tcPr>
          <w:p w:rsidR="0099616D" w:rsidRPr="00B976AB" w:rsidRDefault="0099616D" w:rsidP="0099616D">
            <w:pPr>
              <w:spacing w:line="240" w:lineRule="auto"/>
              <w:jc w:val="center"/>
              <w:rPr>
                <w:sz w:val="20"/>
                <w:szCs w:val="20"/>
              </w:rPr>
            </w:pPr>
          </w:p>
        </w:tc>
      </w:tr>
      <w:tr w:rsidR="0099616D" w:rsidTr="00112580">
        <w:tc>
          <w:tcPr>
            <w:tcW w:w="825" w:type="dxa"/>
            <w:vMerge w:val="restart"/>
          </w:tcPr>
          <w:p w:rsidR="0099616D" w:rsidRPr="00B976AB" w:rsidRDefault="0099616D" w:rsidP="0099616D">
            <w:pPr>
              <w:spacing w:line="240" w:lineRule="auto"/>
              <w:jc w:val="center"/>
              <w:rPr>
                <w:sz w:val="20"/>
                <w:szCs w:val="20"/>
              </w:rPr>
            </w:pPr>
            <w:r>
              <w:rPr>
                <w:sz w:val="20"/>
                <w:szCs w:val="20"/>
              </w:rPr>
              <w:t>RPL27a</w:t>
            </w:r>
          </w:p>
        </w:tc>
        <w:tc>
          <w:tcPr>
            <w:tcW w:w="796" w:type="dxa"/>
          </w:tcPr>
          <w:p w:rsidR="0099616D" w:rsidRPr="00B976AB" w:rsidRDefault="0099616D" w:rsidP="0099616D">
            <w:pPr>
              <w:spacing w:line="240" w:lineRule="auto"/>
              <w:jc w:val="center"/>
              <w:rPr>
                <w:sz w:val="20"/>
                <w:szCs w:val="20"/>
              </w:rPr>
            </w:pPr>
            <w:r w:rsidRPr="00B976AB">
              <w:rPr>
                <w:sz w:val="20"/>
                <w:szCs w:val="20"/>
              </w:rPr>
              <w:t>1m</w:t>
            </w:r>
          </w:p>
        </w:tc>
        <w:tc>
          <w:tcPr>
            <w:tcW w:w="1428" w:type="dxa"/>
          </w:tcPr>
          <w:p w:rsidR="0099616D" w:rsidRPr="00B976AB" w:rsidRDefault="0099616D" w:rsidP="0099616D">
            <w:pPr>
              <w:spacing w:line="240" w:lineRule="auto"/>
              <w:jc w:val="center"/>
              <w:rPr>
                <w:sz w:val="20"/>
                <w:szCs w:val="20"/>
              </w:rPr>
            </w:pPr>
            <w:r w:rsidRPr="00B976AB">
              <w:rPr>
                <w:sz w:val="20"/>
                <w:szCs w:val="20"/>
              </w:rPr>
              <w:t>L1</w:t>
            </w:r>
          </w:p>
        </w:tc>
        <w:tc>
          <w:tcPr>
            <w:tcW w:w="2970" w:type="dxa"/>
          </w:tcPr>
          <w:p w:rsidR="0099616D" w:rsidRPr="00B976AB" w:rsidRDefault="0099616D" w:rsidP="0099616D">
            <w:pPr>
              <w:spacing w:line="240" w:lineRule="auto"/>
              <w:rPr>
                <w:sz w:val="20"/>
                <w:szCs w:val="20"/>
              </w:rPr>
            </w:pPr>
            <w:r w:rsidRPr="00B976AB">
              <w:rPr>
                <w:rFonts w:ascii="Courier New" w:hAnsi="Courier New" w:cs="Courier New"/>
                <w:sz w:val="20"/>
                <w:szCs w:val="20"/>
              </w:rPr>
              <w:t>ACGTAGTGGTGTCCTAATTG</w:t>
            </w:r>
          </w:p>
        </w:tc>
        <w:tc>
          <w:tcPr>
            <w:tcW w:w="604" w:type="dxa"/>
          </w:tcPr>
          <w:p w:rsidR="0099616D" w:rsidRPr="00B976AB" w:rsidRDefault="0099616D" w:rsidP="0099616D">
            <w:pPr>
              <w:spacing w:line="240" w:lineRule="auto"/>
              <w:jc w:val="center"/>
              <w:rPr>
                <w:sz w:val="20"/>
                <w:szCs w:val="20"/>
              </w:rPr>
            </w:pPr>
            <w:r w:rsidRPr="00B976AB">
              <w:rPr>
                <w:sz w:val="20"/>
                <w:szCs w:val="20"/>
              </w:rPr>
              <w:t>60.9</w:t>
            </w:r>
          </w:p>
        </w:tc>
        <w:tc>
          <w:tcPr>
            <w:tcW w:w="823" w:type="dxa"/>
            <w:vMerge w:val="restart"/>
          </w:tcPr>
          <w:p w:rsidR="0099616D" w:rsidRPr="00B976AB" w:rsidRDefault="0099616D" w:rsidP="0099616D">
            <w:pPr>
              <w:spacing w:line="240" w:lineRule="auto"/>
              <w:jc w:val="center"/>
              <w:rPr>
                <w:sz w:val="20"/>
                <w:szCs w:val="20"/>
              </w:rPr>
            </w:pPr>
            <w:r w:rsidRPr="00B976AB">
              <w:rPr>
                <w:sz w:val="20"/>
                <w:szCs w:val="20"/>
              </w:rPr>
              <w:t>139</w:t>
            </w:r>
          </w:p>
        </w:tc>
      </w:tr>
      <w:tr w:rsidR="0099616D" w:rsidTr="00112580">
        <w:tc>
          <w:tcPr>
            <w:tcW w:w="825" w:type="dxa"/>
            <w:vMerge/>
          </w:tcPr>
          <w:p w:rsidR="0099616D" w:rsidRPr="00B976AB" w:rsidRDefault="0099616D" w:rsidP="0099616D">
            <w:pPr>
              <w:spacing w:line="240" w:lineRule="auto"/>
              <w:rPr>
                <w:sz w:val="20"/>
                <w:szCs w:val="20"/>
              </w:rPr>
            </w:pPr>
          </w:p>
        </w:tc>
        <w:tc>
          <w:tcPr>
            <w:tcW w:w="796" w:type="dxa"/>
          </w:tcPr>
          <w:p w:rsidR="0099616D" w:rsidRPr="00B976AB" w:rsidRDefault="0099616D" w:rsidP="0099616D">
            <w:pPr>
              <w:spacing w:line="240" w:lineRule="auto"/>
              <w:jc w:val="center"/>
              <w:rPr>
                <w:sz w:val="20"/>
                <w:szCs w:val="20"/>
              </w:rPr>
            </w:pPr>
            <w:r w:rsidRPr="00B976AB">
              <w:rPr>
                <w:sz w:val="20"/>
                <w:szCs w:val="20"/>
              </w:rPr>
              <w:t>1m</w:t>
            </w:r>
          </w:p>
        </w:tc>
        <w:tc>
          <w:tcPr>
            <w:tcW w:w="1428" w:type="dxa"/>
          </w:tcPr>
          <w:p w:rsidR="0099616D" w:rsidRPr="00B976AB" w:rsidRDefault="0099616D" w:rsidP="0099616D">
            <w:pPr>
              <w:spacing w:line="240" w:lineRule="auto"/>
              <w:jc w:val="center"/>
              <w:rPr>
                <w:sz w:val="20"/>
                <w:szCs w:val="20"/>
              </w:rPr>
            </w:pPr>
            <w:r w:rsidRPr="00B976AB">
              <w:rPr>
                <w:sz w:val="20"/>
                <w:szCs w:val="20"/>
              </w:rPr>
              <w:t>R1</w:t>
            </w:r>
          </w:p>
        </w:tc>
        <w:tc>
          <w:tcPr>
            <w:tcW w:w="2970" w:type="dxa"/>
          </w:tcPr>
          <w:p w:rsidR="0099616D" w:rsidRPr="00B976AB" w:rsidRDefault="0099616D" w:rsidP="0099616D">
            <w:pPr>
              <w:spacing w:line="240" w:lineRule="auto"/>
              <w:rPr>
                <w:sz w:val="20"/>
                <w:szCs w:val="20"/>
              </w:rPr>
            </w:pPr>
            <w:r w:rsidRPr="00B976AB">
              <w:rPr>
                <w:rFonts w:ascii="Courier New" w:hAnsi="Courier New" w:cs="Courier New"/>
                <w:sz w:val="20"/>
                <w:szCs w:val="20"/>
              </w:rPr>
              <w:t>AGTGACTGGTTACAGGTG</w:t>
            </w:r>
          </w:p>
        </w:tc>
        <w:tc>
          <w:tcPr>
            <w:tcW w:w="604" w:type="dxa"/>
          </w:tcPr>
          <w:p w:rsidR="0099616D" w:rsidRPr="00B976AB" w:rsidRDefault="0099616D" w:rsidP="0099616D">
            <w:pPr>
              <w:spacing w:line="240" w:lineRule="auto"/>
              <w:jc w:val="center"/>
              <w:rPr>
                <w:sz w:val="20"/>
                <w:szCs w:val="20"/>
              </w:rPr>
            </w:pPr>
            <w:r w:rsidRPr="00B976AB">
              <w:rPr>
                <w:sz w:val="20"/>
                <w:szCs w:val="20"/>
              </w:rPr>
              <w:t>60.1</w:t>
            </w:r>
          </w:p>
        </w:tc>
        <w:tc>
          <w:tcPr>
            <w:tcW w:w="823" w:type="dxa"/>
            <w:vMerge/>
          </w:tcPr>
          <w:p w:rsidR="0099616D" w:rsidRPr="00B976AB" w:rsidRDefault="0099616D" w:rsidP="0099616D">
            <w:pPr>
              <w:spacing w:line="240" w:lineRule="auto"/>
              <w:jc w:val="center"/>
              <w:rPr>
                <w:sz w:val="20"/>
                <w:szCs w:val="20"/>
              </w:rPr>
            </w:pPr>
          </w:p>
        </w:tc>
      </w:tr>
      <w:tr w:rsidR="0099616D" w:rsidTr="00112580">
        <w:tc>
          <w:tcPr>
            <w:tcW w:w="825" w:type="dxa"/>
            <w:vMerge/>
          </w:tcPr>
          <w:p w:rsidR="0099616D" w:rsidRPr="00B976AB" w:rsidRDefault="0099616D" w:rsidP="0099616D">
            <w:pPr>
              <w:spacing w:line="240" w:lineRule="auto"/>
              <w:rPr>
                <w:sz w:val="20"/>
                <w:szCs w:val="20"/>
              </w:rPr>
            </w:pPr>
          </w:p>
        </w:tc>
        <w:tc>
          <w:tcPr>
            <w:tcW w:w="796" w:type="dxa"/>
          </w:tcPr>
          <w:p w:rsidR="0099616D" w:rsidRPr="00B976AB" w:rsidRDefault="0099616D" w:rsidP="0099616D">
            <w:pPr>
              <w:spacing w:line="240" w:lineRule="auto"/>
              <w:jc w:val="center"/>
              <w:rPr>
                <w:sz w:val="20"/>
                <w:szCs w:val="20"/>
              </w:rPr>
            </w:pPr>
            <w:r w:rsidRPr="00B976AB">
              <w:rPr>
                <w:sz w:val="20"/>
                <w:szCs w:val="20"/>
              </w:rPr>
              <w:t>1</w:t>
            </w:r>
          </w:p>
        </w:tc>
        <w:tc>
          <w:tcPr>
            <w:tcW w:w="1428" w:type="dxa"/>
          </w:tcPr>
          <w:p w:rsidR="0099616D" w:rsidRPr="00B976AB" w:rsidRDefault="0099616D" w:rsidP="0099616D">
            <w:pPr>
              <w:spacing w:line="240" w:lineRule="auto"/>
              <w:jc w:val="center"/>
              <w:rPr>
                <w:sz w:val="20"/>
                <w:szCs w:val="20"/>
              </w:rPr>
            </w:pPr>
            <w:r w:rsidRPr="00B976AB">
              <w:rPr>
                <w:sz w:val="20"/>
                <w:szCs w:val="20"/>
              </w:rPr>
              <w:t>L2</w:t>
            </w:r>
          </w:p>
        </w:tc>
        <w:tc>
          <w:tcPr>
            <w:tcW w:w="2970" w:type="dxa"/>
          </w:tcPr>
          <w:p w:rsidR="0099616D" w:rsidRPr="00B976AB" w:rsidRDefault="0099616D" w:rsidP="0099616D">
            <w:pPr>
              <w:spacing w:line="240" w:lineRule="auto"/>
              <w:rPr>
                <w:sz w:val="20"/>
                <w:szCs w:val="20"/>
              </w:rPr>
            </w:pPr>
            <w:r w:rsidRPr="00B976AB">
              <w:rPr>
                <w:rFonts w:ascii="Courier New" w:hAnsi="Courier New" w:cs="Courier New"/>
                <w:sz w:val="20"/>
                <w:szCs w:val="20"/>
              </w:rPr>
              <w:t>GTACGTAGTGGTGTCCTAAT</w:t>
            </w:r>
          </w:p>
        </w:tc>
        <w:tc>
          <w:tcPr>
            <w:tcW w:w="604" w:type="dxa"/>
          </w:tcPr>
          <w:p w:rsidR="0099616D" w:rsidRPr="00B976AB" w:rsidRDefault="0099616D" w:rsidP="0099616D">
            <w:pPr>
              <w:spacing w:line="240" w:lineRule="auto"/>
              <w:jc w:val="center"/>
              <w:rPr>
                <w:sz w:val="20"/>
                <w:szCs w:val="20"/>
              </w:rPr>
            </w:pPr>
            <w:r w:rsidRPr="00B976AB">
              <w:rPr>
                <w:sz w:val="20"/>
                <w:szCs w:val="20"/>
              </w:rPr>
              <w:t>60.9</w:t>
            </w:r>
          </w:p>
        </w:tc>
        <w:tc>
          <w:tcPr>
            <w:tcW w:w="823" w:type="dxa"/>
            <w:vMerge w:val="restart"/>
          </w:tcPr>
          <w:p w:rsidR="0099616D" w:rsidRPr="00B976AB" w:rsidRDefault="0099616D" w:rsidP="0099616D">
            <w:pPr>
              <w:spacing w:line="240" w:lineRule="auto"/>
              <w:jc w:val="center"/>
              <w:rPr>
                <w:sz w:val="20"/>
                <w:szCs w:val="20"/>
              </w:rPr>
            </w:pPr>
            <w:r w:rsidRPr="00B976AB">
              <w:rPr>
                <w:sz w:val="20"/>
                <w:szCs w:val="20"/>
              </w:rPr>
              <w:t>141</w:t>
            </w:r>
          </w:p>
        </w:tc>
      </w:tr>
      <w:tr w:rsidR="0099616D" w:rsidTr="00112580">
        <w:tc>
          <w:tcPr>
            <w:tcW w:w="825" w:type="dxa"/>
            <w:vMerge/>
          </w:tcPr>
          <w:p w:rsidR="0099616D" w:rsidRPr="00B976AB" w:rsidRDefault="0099616D" w:rsidP="0099616D">
            <w:pPr>
              <w:spacing w:line="240" w:lineRule="auto"/>
              <w:rPr>
                <w:sz w:val="20"/>
                <w:szCs w:val="20"/>
              </w:rPr>
            </w:pPr>
          </w:p>
        </w:tc>
        <w:tc>
          <w:tcPr>
            <w:tcW w:w="796" w:type="dxa"/>
          </w:tcPr>
          <w:p w:rsidR="0099616D" w:rsidRPr="00B976AB" w:rsidRDefault="0099616D" w:rsidP="0099616D">
            <w:pPr>
              <w:spacing w:line="240" w:lineRule="auto"/>
              <w:jc w:val="center"/>
              <w:rPr>
                <w:sz w:val="20"/>
                <w:szCs w:val="20"/>
              </w:rPr>
            </w:pPr>
            <w:r w:rsidRPr="00B976AB">
              <w:rPr>
                <w:sz w:val="20"/>
                <w:szCs w:val="20"/>
              </w:rPr>
              <w:t>1</w:t>
            </w:r>
          </w:p>
        </w:tc>
        <w:tc>
          <w:tcPr>
            <w:tcW w:w="1428" w:type="dxa"/>
          </w:tcPr>
          <w:p w:rsidR="0099616D" w:rsidRPr="00B976AB" w:rsidRDefault="0099616D" w:rsidP="0099616D">
            <w:pPr>
              <w:spacing w:line="240" w:lineRule="auto"/>
              <w:jc w:val="center"/>
              <w:rPr>
                <w:sz w:val="20"/>
                <w:szCs w:val="20"/>
              </w:rPr>
            </w:pPr>
            <w:r w:rsidRPr="00B976AB">
              <w:rPr>
                <w:sz w:val="20"/>
                <w:szCs w:val="20"/>
              </w:rPr>
              <w:t>R2</w:t>
            </w:r>
          </w:p>
        </w:tc>
        <w:tc>
          <w:tcPr>
            <w:tcW w:w="2970" w:type="dxa"/>
          </w:tcPr>
          <w:p w:rsidR="0099616D" w:rsidRPr="00B976AB" w:rsidRDefault="0099616D" w:rsidP="0099616D">
            <w:pPr>
              <w:spacing w:line="240" w:lineRule="auto"/>
              <w:rPr>
                <w:sz w:val="20"/>
                <w:szCs w:val="20"/>
              </w:rPr>
            </w:pPr>
            <w:r w:rsidRPr="00B976AB">
              <w:rPr>
                <w:rFonts w:ascii="Courier New" w:hAnsi="Courier New" w:cs="Courier New"/>
                <w:sz w:val="20"/>
                <w:szCs w:val="20"/>
              </w:rPr>
              <w:t>AGTGACTGGTTACAGGTG</w:t>
            </w:r>
          </w:p>
        </w:tc>
        <w:tc>
          <w:tcPr>
            <w:tcW w:w="604" w:type="dxa"/>
          </w:tcPr>
          <w:p w:rsidR="0099616D" w:rsidRPr="00B976AB" w:rsidRDefault="0099616D" w:rsidP="0099616D">
            <w:pPr>
              <w:spacing w:line="240" w:lineRule="auto"/>
              <w:jc w:val="center"/>
              <w:rPr>
                <w:sz w:val="20"/>
                <w:szCs w:val="20"/>
              </w:rPr>
            </w:pPr>
            <w:r w:rsidRPr="00B976AB">
              <w:rPr>
                <w:sz w:val="20"/>
                <w:szCs w:val="20"/>
              </w:rPr>
              <w:t>60.1</w:t>
            </w:r>
          </w:p>
        </w:tc>
        <w:tc>
          <w:tcPr>
            <w:tcW w:w="823" w:type="dxa"/>
            <w:vMerge/>
          </w:tcPr>
          <w:p w:rsidR="0099616D" w:rsidRPr="00B976AB" w:rsidRDefault="0099616D" w:rsidP="0099616D">
            <w:pPr>
              <w:spacing w:line="240" w:lineRule="auto"/>
              <w:jc w:val="center"/>
              <w:rPr>
                <w:sz w:val="20"/>
                <w:szCs w:val="20"/>
              </w:rPr>
            </w:pPr>
          </w:p>
        </w:tc>
      </w:tr>
      <w:tr w:rsidR="0099616D" w:rsidTr="00112580">
        <w:tc>
          <w:tcPr>
            <w:tcW w:w="825" w:type="dxa"/>
            <w:vMerge/>
          </w:tcPr>
          <w:p w:rsidR="0099616D" w:rsidRPr="00B976AB" w:rsidRDefault="0099616D" w:rsidP="0099616D">
            <w:pPr>
              <w:spacing w:line="240" w:lineRule="auto"/>
              <w:rPr>
                <w:sz w:val="20"/>
                <w:szCs w:val="20"/>
              </w:rPr>
            </w:pPr>
          </w:p>
        </w:tc>
        <w:tc>
          <w:tcPr>
            <w:tcW w:w="796" w:type="dxa"/>
          </w:tcPr>
          <w:p w:rsidR="0099616D" w:rsidRPr="00B976AB" w:rsidRDefault="0099616D" w:rsidP="0099616D">
            <w:pPr>
              <w:spacing w:line="240" w:lineRule="auto"/>
              <w:jc w:val="center"/>
              <w:rPr>
                <w:sz w:val="20"/>
                <w:szCs w:val="20"/>
              </w:rPr>
            </w:pPr>
            <w:r w:rsidRPr="00B976AB">
              <w:rPr>
                <w:sz w:val="20"/>
                <w:szCs w:val="20"/>
              </w:rPr>
              <w:t>6</w:t>
            </w:r>
          </w:p>
        </w:tc>
        <w:tc>
          <w:tcPr>
            <w:tcW w:w="1428" w:type="dxa"/>
          </w:tcPr>
          <w:p w:rsidR="0099616D" w:rsidRPr="00B976AB" w:rsidRDefault="0099616D" w:rsidP="0099616D">
            <w:pPr>
              <w:spacing w:line="240" w:lineRule="auto"/>
              <w:jc w:val="center"/>
              <w:rPr>
                <w:sz w:val="20"/>
                <w:szCs w:val="20"/>
              </w:rPr>
            </w:pPr>
            <w:r w:rsidRPr="00B976AB">
              <w:rPr>
                <w:sz w:val="20"/>
                <w:szCs w:val="20"/>
              </w:rPr>
              <w:t>L3</w:t>
            </w:r>
          </w:p>
        </w:tc>
        <w:tc>
          <w:tcPr>
            <w:tcW w:w="2970" w:type="dxa"/>
          </w:tcPr>
          <w:p w:rsidR="0099616D" w:rsidRPr="00B976AB" w:rsidRDefault="0099616D" w:rsidP="0099616D">
            <w:pPr>
              <w:spacing w:line="240" w:lineRule="auto"/>
              <w:rPr>
                <w:rFonts w:ascii="Courier New" w:hAnsi="Courier New" w:cs="Courier New"/>
                <w:sz w:val="20"/>
                <w:szCs w:val="20"/>
              </w:rPr>
            </w:pPr>
            <w:r w:rsidRPr="00B976AB">
              <w:rPr>
                <w:rFonts w:ascii="Courier New" w:hAnsi="Courier New" w:cs="Courier New"/>
                <w:sz w:val="20"/>
                <w:szCs w:val="20"/>
              </w:rPr>
              <w:t>TAGGTCTGACTTCTTCTGG</w:t>
            </w:r>
          </w:p>
        </w:tc>
        <w:tc>
          <w:tcPr>
            <w:tcW w:w="604" w:type="dxa"/>
          </w:tcPr>
          <w:p w:rsidR="0099616D" w:rsidRPr="00B976AB" w:rsidRDefault="0099616D" w:rsidP="0099616D">
            <w:pPr>
              <w:spacing w:line="240" w:lineRule="auto"/>
              <w:jc w:val="center"/>
              <w:rPr>
                <w:sz w:val="20"/>
                <w:szCs w:val="20"/>
              </w:rPr>
            </w:pPr>
            <w:r w:rsidRPr="00B976AB">
              <w:rPr>
                <w:sz w:val="20"/>
                <w:szCs w:val="20"/>
              </w:rPr>
              <w:t>61.8</w:t>
            </w:r>
          </w:p>
        </w:tc>
        <w:tc>
          <w:tcPr>
            <w:tcW w:w="823" w:type="dxa"/>
            <w:vMerge w:val="restart"/>
          </w:tcPr>
          <w:p w:rsidR="0099616D" w:rsidRPr="00B976AB" w:rsidRDefault="0099616D" w:rsidP="0099616D">
            <w:pPr>
              <w:spacing w:line="240" w:lineRule="auto"/>
              <w:jc w:val="center"/>
              <w:rPr>
                <w:sz w:val="20"/>
                <w:szCs w:val="20"/>
              </w:rPr>
            </w:pPr>
            <w:r w:rsidRPr="00B976AB">
              <w:rPr>
                <w:sz w:val="20"/>
                <w:szCs w:val="20"/>
              </w:rPr>
              <w:t>147</w:t>
            </w:r>
          </w:p>
        </w:tc>
      </w:tr>
      <w:tr w:rsidR="0099616D" w:rsidTr="00112580">
        <w:tc>
          <w:tcPr>
            <w:tcW w:w="825" w:type="dxa"/>
            <w:vMerge/>
          </w:tcPr>
          <w:p w:rsidR="0099616D" w:rsidRPr="00B976AB" w:rsidRDefault="0099616D" w:rsidP="0099616D">
            <w:pPr>
              <w:spacing w:line="240" w:lineRule="auto"/>
              <w:rPr>
                <w:sz w:val="20"/>
                <w:szCs w:val="20"/>
              </w:rPr>
            </w:pPr>
          </w:p>
        </w:tc>
        <w:tc>
          <w:tcPr>
            <w:tcW w:w="796" w:type="dxa"/>
          </w:tcPr>
          <w:p w:rsidR="0099616D" w:rsidRPr="00B976AB" w:rsidRDefault="0099616D" w:rsidP="0099616D">
            <w:pPr>
              <w:spacing w:line="240" w:lineRule="auto"/>
              <w:jc w:val="center"/>
              <w:rPr>
                <w:sz w:val="20"/>
                <w:szCs w:val="20"/>
              </w:rPr>
            </w:pPr>
            <w:r w:rsidRPr="00B976AB">
              <w:rPr>
                <w:sz w:val="20"/>
                <w:szCs w:val="20"/>
              </w:rPr>
              <w:t>6</w:t>
            </w:r>
          </w:p>
        </w:tc>
        <w:tc>
          <w:tcPr>
            <w:tcW w:w="1428" w:type="dxa"/>
          </w:tcPr>
          <w:p w:rsidR="0099616D" w:rsidRPr="00B976AB" w:rsidRDefault="0099616D" w:rsidP="0099616D">
            <w:pPr>
              <w:spacing w:line="240" w:lineRule="auto"/>
              <w:jc w:val="center"/>
              <w:rPr>
                <w:sz w:val="20"/>
                <w:szCs w:val="20"/>
              </w:rPr>
            </w:pPr>
            <w:r w:rsidRPr="00B976AB">
              <w:rPr>
                <w:sz w:val="20"/>
                <w:szCs w:val="20"/>
              </w:rPr>
              <w:t>R3</w:t>
            </w:r>
          </w:p>
        </w:tc>
        <w:tc>
          <w:tcPr>
            <w:tcW w:w="2970" w:type="dxa"/>
          </w:tcPr>
          <w:p w:rsidR="0099616D" w:rsidRPr="00B976AB" w:rsidRDefault="0099616D" w:rsidP="0099616D">
            <w:pPr>
              <w:spacing w:line="240" w:lineRule="auto"/>
              <w:rPr>
                <w:rFonts w:ascii="Courier New" w:hAnsi="Courier New" w:cs="Courier New"/>
                <w:sz w:val="20"/>
                <w:szCs w:val="20"/>
              </w:rPr>
            </w:pPr>
            <w:r w:rsidRPr="00B976AB">
              <w:rPr>
                <w:rFonts w:ascii="Courier New" w:hAnsi="Courier New" w:cs="Courier New"/>
                <w:sz w:val="20"/>
                <w:szCs w:val="20"/>
              </w:rPr>
              <w:t>GGACCCACTATAAACAGC</w:t>
            </w:r>
          </w:p>
        </w:tc>
        <w:tc>
          <w:tcPr>
            <w:tcW w:w="604" w:type="dxa"/>
          </w:tcPr>
          <w:p w:rsidR="0099616D" w:rsidRPr="00B976AB" w:rsidRDefault="0099616D" w:rsidP="0099616D">
            <w:pPr>
              <w:spacing w:line="240" w:lineRule="auto"/>
              <w:jc w:val="center"/>
              <w:rPr>
                <w:sz w:val="20"/>
                <w:szCs w:val="20"/>
              </w:rPr>
            </w:pPr>
            <w:r w:rsidRPr="00B976AB">
              <w:rPr>
                <w:sz w:val="20"/>
                <w:szCs w:val="20"/>
              </w:rPr>
              <w:t>62</w:t>
            </w:r>
          </w:p>
        </w:tc>
        <w:tc>
          <w:tcPr>
            <w:tcW w:w="823" w:type="dxa"/>
            <w:vMerge/>
          </w:tcPr>
          <w:p w:rsidR="0099616D" w:rsidRPr="00B976AB" w:rsidRDefault="0099616D" w:rsidP="0099616D">
            <w:pPr>
              <w:spacing w:line="240" w:lineRule="auto"/>
              <w:jc w:val="center"/>
              <w:rPr>
                <w:sz w:val="20"/>
                <w:szCs w:val="20"/>
              </w:rPr>
            </w:pPr>
          </w:p>
        </w:tc>
      </w:tr>
      <w:tr w:rsidR="0099616D" w:rsidTr="00112580">
        <w:tc>
          <w:tcPr>
            <w:tcW w:w="825" w:type="dxa"/>
            <w:vMerge w:val="restart"/>
          </w:tcPr>
          <w:p w:rsidR="0099616D" w:rsidRPr="00B976AB" w:rsidRDefault="0099616D" w:rsidP="0099616D">
            <w:pPr>
              <w:spacing w:line="240" w:lineRule="auto"/>
              <w:rPr>
                <w:sz w:val="20"/>
                <w:szCs w:val="20"/>
              </w:rPr>
            </w:pPr>
            <w:r>
              <w:rPr>
                <w:sz w:val="20"/>
                <w:szCs w:val="20"/>
              </w:rPr>
              <w:t>RPL9</w:t>
            </w:r>
          </w:p>
        </w:tc>
        <w:tc>
          <w:tcPr>
            <w:tcW w:w="796" w:type="dxa"/>
          </w:tcPr>
          <w:p w:rsidR="0099616D" w:rsidRPr="00B976AB" w:rsidRDefault="0099616D" w:rsidP="0099616D">
            <w:pPr>
              <w:spacing w:line="240" w:lineRule="auto"/>
              <w:jc w:val="center"/>
              <w:rPr>
                <w:sz w:val="20"/>
                <w:szCs w:val="20"/>
              </w:rPr>
            </w:pPr>
            <w:r w:rsidRPr="00B976AB">
              <w:rPr>
                <w:sz w:val="20"/>
                <w:szCs w:val="20"/>
              </w:rPr>
              <w:t>1</w:t>
            </w:r>
          </w:p>
        </w:tc>
        <w:tc>
          <w:tcPr>
            <w:tcW w:w="1428" w:type="dxa"/>
          </w:tcPr>
          <w:p w:rsidR="0099616D" w:rsidRPr="00B976AB" w:rsidRDefault="0099616D" w:rsidP="0099616D">
            <w:pPr>
              <w:spacing w:line="240" w:lineRule="auto"/>
              <w:jc w:val="center"/>
              <w:rPr>
                <w:sz w:val="20"/>
                <w:szCs w:val="20"/>
              </w:rPr>
            </w:pPr>
            <w:r w:rsidRPr="00B976AB">
              <w:rPr>
                <w:sz w:val="20"/>
                <w:szCs w:val="20"/>
              </w:rPr>
              <w:t>L1</w:t>
            </w:r>
          </w:p>
        </w:tc>
        <w:tc>
          <w:tcPr>
            <w:tcW w:w="2970" w:type="dxa"/>
          </w:tcPr>
          <w:p w:rsidR="0099616D" w:rsidRPr="00B976AB" w:rsidRDefault="0099616D" w:rsidP="0099616D">
            <w:pPr>
              <w:spacing w:line="240" w:lineRule="auto"/>
              <w:rPr>
                <w:sz w:val="20"/>
                <w:szCs w:val="20"/>
              </w:rPr>
            </w:pPr>
            <w:r w:rsidRPr="00B976AB">
              <w:rPr>
                <w:rFonts w:ascii="Courier New" w:hAnsi="Courier New" w:cs="Courier New"/>
                <w:sz w:val="20"/>
                <w:szCs w:val="20"/>
              </w:rPr>
              <w:t>GGTACAAGATGAGGTCTG</w:t>
            </w:r>
          </w:p>
        </w:tc>
        <w:tc>
          <w:tcPr>
            <w:tcW w:w="604" w:type="dxa"/>
          </w:tcPr>
          <w:p w:rsidR="0099616D" w:rsidRPr="00B976AB" w:rsidRDefault="0099616D" w:rsidP="0099616D">
            <w:pPr>
              <w:spacing w:line="240" w:lineRule="auto"/>
              <w:jc w:val="center"/>
              <w:rPr>
                <w:sz w:val="20"/>
                <w:szCs w:val="20"/>
              </w:rPr>
            </w:pPr>
            <w:r w:rsidRPr="00B976AB">
              <w:rPr>
                <w:sz w:val="20"/>
                <w:szCs w:val="20"/>
              </w:rPr>
              <w:t>59.7</w:t>
            </w:r>
          </w:p>
        </w:tc>
        <w:tc>
          <w:tcPr>
            <w:tcW w:w="823" w:type="dxa"/>
            <w:vMerge w:val="restart"/>
          </w:tcPr>
          <w:p w:rsidR="0099616D" w:rsidRPr="00B976AB" w:rsidRDefault="0099616D" w:rsidP="0099616D">
            <w:pPr>
              <w:spacing w:line="240" w:lineRule="auto"/>
              <w:jc w:val="center"/>
              <w:rPr>
                <w:sz w:val="20"/>
                <w:szCs w:val="20"/>
              </w:rPr>
            </w:pPr>
            <w:r w:rsidRPr="00B976AB">
              <w:rPr>
                <w:sz w:val="20"/>
                <w:szCs w:val="20"/>
              </w:rPr>
              <w:t>153</w:t>
            </w:r>
          </w:p>
        </w:tc>
      </w:tr>
      <w:tr w:rsidR="0099616D" w:rsidTr="00112580">
        <w:tc>
          <w:tcPr>
            <w:tcW w:w="825" w:type="dxa"/>
            <w:vMerge/>
          </w:tcPr>
          <w:p w:rsidR="0099616D" w:rsidRPr="00B976AB" w:rsidRDefault="0099616D" w:rsidP="0099616D">
            <w:pPr>
              <w:spacing w:line="240" w:lineRule="auto"/>
              <w:rPr>
                <w:sz w:val="20"/>
                <w:szCs w:val="20"/>
              </w:rPr>
            </w:pPr>
          </w:p>
        </w:tc>
        <w:tc>
          <w:tcPr>
            <w:tcW w:w="796" w:type="dxa"/>
          </w:tcPr>
          <w:p w:rsidR="0099616D" w:rsidRPr="00B976AB" w:rsidRDefault="0099616D" w:rsidP="0099616D">
            <w:pPr>
              <w:spacing w:line="240" w:lineRule="auto"/>
              <w:jc w:val="center"/>
              <w:rPr>
                <w:sz w:val="20"/>
                <w:szCs w:val="20"/>
              </w:rPr>
            </w:pPr>
            <w:r w:rsidRPr="00B976AB">
              <w:rPr>
                <w:sz w:val="20"/>
                <w:szCs w:val="20"/>
              </w:rPr>
              <w:t>1</w:t>
            </w:r>
          </w:p>
        </w:tc>
        <w:tc>
          <w:tcPr>
            <w:tcW w:w="1428" w:type="dxa"/>
          </w:tcPr>
          <w:p w:rsidR="0099616D" w:rsidRPr="00B976AB" w:rsidRDefault="0099616D" w:rsidP="0099616D">
            <w:pPr>
              <w:spacing w:line="240" w:lineRule="auto"/>
              <w:jc w:val="center"/>
              <w:rPr>
                <w:sz w:val="20"/>
                <w:szCs w:val="20"/>
              </w:rPr>
            </w:pPr>
            <w:r w:rsidRPr="00B976AB">
              <w:rPr>
                <w:sz w:val="20"/>
                <w:szCs w:val="20"/>
              </w:rPr>
              <w:t>R1</w:t>
            </w:r>
          </w:p>
        </w:tc>
        <w:tc>
          <w:tcPr>
            <w:tcW w:w="2970" w:type="dxa"/>
          </w:tcPr>
          <w:p w:rsidR="0099616D" w:rsidRPr="00B976AB" w:rsidRDefault="0099616D" w:rsidP="0099616D">
            <w:pPr>
              <w:spacing w:line="240" w:lineRule="auto"/>
              <w:rPr>
                <w:sz w:val="20"/>
                <w:szCs w:val="20"/>
              </w:rPr>
            </w:pPr>
            <w:r w:rsidRPr="00B976AB">
              <w:rPr>
                <w:rFonts w:ascii="Courier New" w:hAnsi="Courier New" w:cs="Courier New"/>
                <w:sz w:val="20"/>
                <w:szCs w:val="20"/>
              </w:rPr>
              <w:t>GAGCTTGAGACACTGAAC</w:t>
            </w:r>
          </w:p>
        </w:tc>
        <w:tc>
          <w:tcPr>
            <w:tcW w:w="604" w:type="dxa"/>
          </w:tcPr>
          <w:p w:rsidR="0099616D" w:rsidRPr="00B976AB" w:rsidRDefault="0099616D" w:rsidP="0099616D">
            <w:pPr>
              <w:spacing w:line="240" w:lineRule="auto"/>
              <w:jc w:val="center"/>
              <w:rPr>
                <w:sz w:val="20"/>
                <w:szCs w:val="20"/>
              </w:rPr>
            </w:pPr>
            <w:r w:rsidRPr="00B976AB">
              <w:rPr>
                <w:sz w:val="20"/>
                <w:szCs w:val="20"/>
              </w:rPr>
              <w:t>59.9</w:t>
            </w:r>
          </w:p>
        </w:tc>
        <w:tc>
          <w:tcPr>
            <w:tcW w:w="823" w:type="dxa"/>
            <w:vMerge/>
          </w:tcPr>
          <w:p w:rsidR="0099616D" w:rsidRPr="00B976AB" w:rsidRDefault="0099616D" w:rsidP="0099616D">
            <w:pPr>
              <w:spacing w:line="240" w:lineRule="auto"/>
              <w:jc w:val="center"/>
              <w:rPr>
                <w:sz w:val="20"/>
                <w:szCs w:val="20"/>
              </w:rPr>
            </w:pPr>
          </w:p>
        </w:tc>
      </w:tr>
      <w:tr w:rsidR="0099616D" w:rsidTr="00112580">
        <w:tc>
          <w:tcPr>
            <w:tcW w:w="825" w:type="dxa"/>
            <w:vMerge/>
          </w:tcPr>
          <w:p w:rsidR="0099616D" w:rsidRPr="00B976AB" w:rsidRDefault="0099616D" w:rsidP="0099616D">
            <w:pPr>
              <w:spacing w:line="240" w:lineRule="auto"/>
              <w:rPr>
                <w:sz w:val="20"/>
                <w:szCs w:val="20"/>
              </w:rPr>
            </w:pPr>
          </w:p>
        </w:tc>
        <w:tc>
          <w:tcPr>
            <w:tcW w:w="796" w:type="dxa"/>
          </w:tcPr>
          <w:p w:rsidR="0099616D" w:rsidRPr="00B976AB" w:rsidRDefault="0099616D" w:rsidP="0099616D">
            <w:pPr>
              <w:spacing w:line="240" w:lineRule="auto"/>
              <w:jc w:val="center"/>
              <w:rPr>
                <w:sz w:val="20"/>
                <w:szCs w:val="20"/>
              </w:rPr>
            </w:pPr>
            <w:r w:rsidRPr="00B976AB">
              <w:rPr>
                <w:sz w:val="20"/>
                <w:szCs w:val="20"/>
              </w:rPr>
              <w:t>2</w:t>
            </w:r>
          </w:p>
        </w:tc>
        <w:tc>
          <w:tcPr>
            <w:tcW w:w="1428" w:type="dxa"/>
          </w:tcPr>
          <w:p w:rsidR="0099616D" w:rsidRPr="00B976AB" w:rsidRDefault="0099616D" w:rsidP="0099616D">
            <w:pPr>
              <w:spacing w:line="240" w:lineRule="auto"/>
              <w:jc w:val="center"/>
              <w:rPr>
                <w:sz w:val="20"/>
                <w:szCs w:val="20"/>
              </w:rPr>
            </w:pPr>
            <w:r w:rsidRPr="00B976AB">
              <w:rPr>
                <w:sz w:val="20"/>
                <w:szCs w:val="20"/>
              </w:rPr>
              <w:t>L2</w:t>
            </w:r>
          </w:p>
        </w:tc>
        <w:tc>
          <w:tcPr>
            <w:tcW w:w="2970" w:type="dxa"/>
          </w:tcPr>
          <w:p w:rsidR="0099616D" w:rsidRPr="00B976AB" w:rsidRDefault="0099616D" w:rsidP="0099616D">
            <w:pPr>
              <w:spacing w:line="240" w:lineRule="auto"/>
              <w:rPr>
                <w:sz w:val="20"/>
                <w:szCs w:val="20"/>
              </w:rPr>
            </w:pPr>
            <w:r w:rsidRPr="00B976AB">
              <w:rPr>
                <w:rFonts w:ascii="Courier New" w:hAnsi="Courier New" w:cs="Courier New"/>
                <w:sz w:val="20"/>
                <w:szCs w:val="20"/>
              </w:rPr>
              <w:t>GTACAAGATGAGGTCTGTG</w:t>
            </w:r>
          </w:p>
        </w:tc>
        <w:tc>
          <w:tcPr>
            <w:tcW w:w="604" w:type="dxa"/>
          </w:tcPr>
          <w:p w:rsidR="0099616D" w:rsidRPr="00B976AB" w:rsidRDefault="0099616D" w:rsidP="0099616D">
            <w:pPr>
              <w:spacing w:line="240" w:lineRule="auto"/>
              <w:jc w:val="center"/>
              <w:rPr>
                <w:sz w:val="20"/>
                <w:szCs w:val="20"/>
              </w:rPr>
            </w:pPr>
            <w:r w:rsidRPr="00B976AB">
              <w:rPr>
                <w:sz w:val="20"/>
                <w:szCs w:val="20"/>
              </w:rPr>
              <w:t>59.8</w:t>
            </w:r>
          </w:p>
        </w:tc>
        <w:tc>
          <w:tcPr>
            <w:tcW w:w="823" w:type="dxa"/>
            <w:vMerge w:val="restart"/>
          </w:tcPr>
          <w:p w:rsidR="0099616D" w:rsidRPr="00B976AB" w:rsidRDefault="0099616D" w:rsidP="0099616D">
            <w:pPr>
              <w:spacing w:line="240" w:lineRule="auto"/>
              <w:jc w:val="center"/>
              <w:rPr>
                <w:sz w:val="20"/>
                <w:szCs w:val="20"/>
              </w:rPr>
            </w:pPr>
            <w:r w:rsidRPr="00B976AB">
              <w:rPr>
                <w:sz w:val="20"/>
                <w:szCs w:val="20"/>
              </w:rPr>
              <w:t>152</w:t>
            </w:r>
          </w:p>
        </w:tc>
      </w:tr>
      <w:tr w:rsidR="0099616D" w:rsidTr="00112580">
        <w:tc>
          <w:tcPr>
            <w:tcW w:w="825" w:type="dxa"/>
            <w:vMerge/>
          </w:tcPr>
          <w:p w:rsidR="0099616D" w:rsidRPr="00B976AB" w:rsidRDefault="0099616D" w:rsidP="0099616D">
            <w:pPr>
              <w:spacing w:line="240" w:lineRule="auto"/>
              <w:rPr>
                <w:sz w:val="20"/>
                <w:szCs w:val="20"/>
              </w:rPr>
            </w:pPr>
          </w:p>
        </w:tc>
        <w:tc>
          <w:tcPr>
            <w:tcW w:w="796" w:type="dxa"/>
          </w:tcPr>
          <w:p w:rsidR="0099616D" w:rsidRPr="00B976AB" w:rsidRDefault="0099616D" w:rsidP="0099616D">
            <w:pPr>
              <w:spacing w:line="240" w:lineRule="auto"/>
              <w:jc w:val="center"/>
              <w:rPr>
                <w:sz w:val="20"/>
                <w:szCs w:val="20"/>
              </w:rPr>
            </w:pPr>
            <w:r w:rsidRPr="00B976AB">
              <w:rPr>
                <w:sz w:val="20"/>
                <w:szCs w:val="20"/>
              </w:rPr>
              <w:t>2</w:t>
            </w:r>
          </w:p>
        </w:tc>
        <w:tc>
          <w:tcPr>
            <w:tcW w:w="1428" w:type="dxa"/>
          </w:tcPr>
          <w:p w:rsidR="0099616D" w:rsidRPr="00B976AB" w:rsidRDefault="0099616D" w:rsidP="0099616D">
            <w:pPr>
              <w:spacing w:line="240" w:lineRule="auto"/>
              <w:jc w:val="center"/>
              <w:rPr>
                <w:sz w:val="20"/>
                <w:szCs w:val="20"/>
              </w:rPr>
            </w:pPr>
            <w:r w:rsidRPr="00B976AB">
              <w:rPr>
                <w:sz w:val="20"/>
                <w:szCs w:val="20"/>
              </w:rPr>
              <w:t>R2</w:t>
            </w:r>
          </w:p>
        </w:tc>
        <w:tc>
          <w:tcPr>
            <w:tcW w:w="2970" w:type="dxa"/>
          </w:tcPr>
          <w:p w:rsidR="0099616D" w:rsidRPr="00B976AB" w:rsidRDefault="0099616D" w:rsidP="0099616D">
            <w:pPr>
              <w:spacing w:line="240" w:lineRule="auto"/>
              <w:rPr>
                <w:sz w:val="20"/>
                <w:szCs w:val="20"/>
              </w:rPr>
            </w:pPr>
            <w:r w:rsidRPr="00B976AB">
              <w:rPr>
                <w:rFonts w:ascii="Courier New" w:hAnsi="Courier New" w:cs="Courier New"/>
                <w:sz w:val="20"/>
                <w:szCs w:val="20"/>
              </w:rPr>
              <w:t>GAGCTTGAGACACTGAAC</w:t>
            </w:r>
          </w:p>
        </w:tc>
        <w:tc>
          <w:tcPr>
            <w:tcW w:w="604" w:type="dxa"/>
          </w:tcPr>
          <w:p w:rsidR="0099616D" w:rsidRPr="00B976AB" w:rsidRDefault="0099616D" w:rsidP="0099616D">
            <w:pPr>
              <w:spacing w:line="240" w:lineRule="auto"/>
              <w:jc w:val="center"/>
              <w:rPr>
                <w:sz w:val="20"/>
                <w:szCs w:val="20"/>
              </w:rPr>
            </w:pPr>
            <w:r w:rsidRPr="00B976AB">
              <w:rPr>
                <w:sz w:val="20"/>
                <w:szCs w:val="20"/>
              </w:rPr>
              <w:t>59.9</w:t>
            </w:r>
          </w:p>
        </w:tc>
        <w:tc>
          <w:tcPr>
            <w:tcW w:w="823" w:type="dxa"/>
            <w:vMerge/>
          </w:tcPr>
          <w:p w:rsidR="0099616D" w:rsidRPr="00B976AB" w:rsidRDefault="0099616D" w:rsidP="0099616D">
            <w:pPr>
              <w:spacing w:line="240" w:lineRule="auto"/>
              <w:jc w:val="center"/>
              <w:rPr>
                <w:sz w:val="20"/>
                <w:szCs w:val="20"/>
              </w:rPr>
            </w:pPr>
          </w:p>
        </w:tc>
      </w:tr>
      <w:tr w:rsidR="0099616D" w:rsidTr="00112580">
        <w:tc>
          <w:tcPr>
            <w:tcW w:w="825" w:type="dxa"/>
            <w:vMerge w:val="restart"/>
          </w:tcPr>
          <w:p w:rsidR="0099616D" w:rsidRPr="00B976AB" w:rsidRDefault="0099616D" w:rsidP="0099616D">
            <w:pPr>
              <w:spacing w:line="240" w:lineRule="auto"/>
              <w:rPr>
                <w:sz w:val="20"/>
                <w:szCs w:val="20"/>
              </w:rPr>
            </w:pPr>
            <w:r w:rsidRPr="00B976AB">
              <w:rPr>
                <w:sz w:val="20"/>
                <w:szCs w:val="20"/>
              </w:rPr>
              <w:t>R</w:t>
            </w:r>
            <w:r>
              <w:rPr>
                <w:sz w:val="20"/>
                <w:szCs w:val="20"/>
              </w:rPr>
              <w:t>PS13</w:t>
            </w:r>
          </w:p>
        </w:tc>
        <w:tc>
          <w:tcPr>
            <w:tcW w:w="796" w:type="dxa"/>
          </w:tcPr>
          <w:p w:rsidR="0099616D" w:rsidRPr="00B976AB" w:rsidRDefault="0099616D" w:rsidP="0099616D">
            <w:pPr>
              <w:spacing w:line="240" w:lineRule="auto"/>
              <w:jc w:val="center"/>
              <w:rPr>
                <w:sz w:val="20"/>
                <w:szCs w:val="20"/>
              </w:rPr>
            </w:pPr>
            <w:r w:rsidRPr="00B976AB">
              <w:rPr>
                <w:sz w:val="20"/>
                <w:szCs w:val="20"/>
              </w:rPr>
              <w:t>4</w:t>
            </w:r>
          </w:p>
        </w:tc>
        <w:tc>
          <w:tcPr>
            <w:tcW w:w="1428" w:type="dxa"/>
          </w:tcPr>
          <w:p w:rsidR="0099616D" w:rsidRPr="00B976AB" w:rsidRDefault="0099616D" w:rsidP="0099616D">
            <w:pPr>
              <w:spacing w:line="240" w:lineRule="auto"/>
              <w:jc w:val="center"/>
              <w:rPr>
                <w:sz w:val="20"/>
                <w:szCs w:val="20"/>
              </w:rPr>
            </w:pPr>
            <w:r w:rsidRPr="00B976AB">
              <w:rPr>
                <w:sz w:val="20"/>
                <w:szCs w:val="20"/>
              </w:rPr>
              <w:t>L1</w:t>
            </w:r>
          </w:p>
        </w:tc>
        <w:tc>
          <w:tcPr>
            <w:tcW w:w="2970" w:type="dxa"/>
          </w:tcPr>
          <w:p w:rsidR="0099616D" w:rsidRPr="00B976AB" w:rsidRDefault="0099616D" w:rsidP="0099616D">
            <w:pPr>
              <w:spacing w:line="240" w:lineRule="auto"/>
              <w:rPr>
                <w:sz w:val="20"/>
                <w:szCs w:val="20"/>
              </w:rPr>
            </w:pPr>
            <w:r w:rsidRPr="00B976AB">
              <w:rPr>
                <w:rFonts w:ascii="Courier New" w:hAnsi="Courier New" w:cs="Courier New"/>
                <w:sz w:val="20"/>
                <w:szCs w:val="20"/>
              </w:rPr>
              <w:t>CAACTTCAACTGTAGACTGC</w:t>
            </w:r>
          </w:p>
        </w:tc>
        <w:tc>
          <w:tcPr>
            <w:tcW w:w="604" w:type="dxa"/>
          </w:tcPr>
          <w:p w:rsidR="0099616D" w:rsidRPr="00B976AB" w:rsidRDefault="0099616D" w:rsidP="0099616D">
            <w:pPr>
              <w:spacing w:line="240" w:lineRule="auto"/>
              <w:jc w:val="center"/>
              <w:rPr>
                <w:sz w:val="20"/>
                <w:szCs w:val="20"/>
              </w:rPr>
            </w:pPr>
            <w:r w:rsidRPr="00B976AB">
              <w:rPr>
                <w:sz w:val="20"/>
                <w:szCs w:val="20"/>
              </w:rPr>
              <w:t>62.6</w:t>
            </w:r>
          </w:p>
        </w:tc>
        <w:tc>
          <w:tcPr>
            <w:tcW w:w="823" w:type="dxa"/>
            <w:vMerge w:val="restart"/>
          </w:tcPr>
          <w:p w:rsidR="0099616D" w:rsidRPr="00B976AB" w:rsidRDefault="0099616D" w:rsidP="0099616D">
            <w:pPr>
              <w:spacing w:line="240" w:lineRule="auto"/>
              <w:jc w:val="center"/>
              <w:rPr>
                <w:sz w:val="20"/>
                <w:szCs w:val="20"/>
              </w:rPr>
            </w:pPr>
            <w:r w:rsidRPr="00B976AB">
              <w:rPr>
                <w:sz w:val="20"/>
                <w:szCs w:val="20"/>
              </w:rPr>
              <w:t>109</w:t>
            </w:r>
          </w:p>
        </w:tc>
      </w:tr>
      <w:tr w:rsidR="0099616D" w:rsidTr="00112580">
        <w:tc>
          <w:tcPr>
            <w:tcW w:w="825" w:type="dxa"/>
            <w:vMerge/>
          </w:tcPr>
          <w:p w:rsidR="0099616D" w:rsidRPr="00B976AB" w:rsidRDefault="0099616D" w:rsidP="0099616D">
            <w:pPr>
              <w:spacing w:line="240" w:lineRule="auto"/>
              <w:rPr>
                <w:sz w:val="20"/>
                <w:szCs w:val="20"/>
              </w:rPr>
            </w:pPr>
          </w:p>
        </w:tc>
        <w:tc>
          <w:tcPr>
            <w:tcW w:w="796" w:type="dxa"/>
          </w:tcPr>
          <w:p w:rsidR="0099616D" w:rsidRPr="00B976AB" w:rsidRDefault="0099616D" w:rsidP="0099616D">
            <w:pPr>
              <w:spacing w:line="240" w:lineRule="auto"/>
              <w:jc w:val="center"/>
              <w:rPr>
                <w:sz w:val="20"/>
                <w:szCs w:val="20"/>
              </w:rPr>
            </w:pPr>
            <w:r w:rsidRPr="00B976AB">
              <w:rPr>
                <w:sz w:val="20"/>
                <w:szCs w:val="20"/>
              </w:rPr>
              <w:t>4</w:t>
            </w:r>
          </w:p>
        </w:tc>
        <w:tc>
          <w:tcPr>
            <w:tcW w:w="1428" w:type="dxa"/>
          </w:tcPr>
          <w:p w:rsidR="0099616D" w:rsidRPr="00B976AB" w:rsidRDefault="0099616D" w:rsidP="0099616D">
            <w:pPr>
              <w:spacing w:line="240" w:lineRule="auto"/>
              <w:jc w:val="center"/>
              <w:rPr>
                <w:sz w:val="20"/>
                <w:szCs w:val="20"/>
              </w:rPr>
            </w:pPr>
            <w:r w:rsidRPr="00B976AB">
              <w:rPr>
                <w:sz w:val="20"/>
                <w:szCs w:val="20"/>
              </w:rPr>
              <w:t>R1</w:t>
            </w:r>
          </w:p>
        </w:tc>
        <w:tc>
          <w:tcPr>
            <w:tcW w:w="2970" w:type="dxa"/>
          </w:tcPr>
          <w:p w:rsidR="0099616D" w:rsidRPr="00B976AB" w:rsidRDefault="0099616D" w:rsidP="0099616D">
            <w:pPr>
              <w:spacing w:line="240" w:lineRule="auto"/>
              <w:rPr>
                <w:sz w:val="20"/>
                <w:szCs w:val="20"/>
              </w:rPr>
            </w:pPr>
            <w:r w:rsidRPr="00B976AB">
              <w:rPr>
                <w:rFonts w:ascii="Courier New" w:hAnsi="Courier New" w:cs="Courier New"/>
                <w:sz w:val="20"/>
                <w:szCs w:val="20"/>
              </w:rPr>
              <w:t>ACGTTGTGGTACACTTAGG</w:t>
            </w:r>
          </w:p>
        </w:tc>
        <w:tc>
          <w:tcPr>
            <w:tcW w:w="604" w:type="dxa"/>
          </w:tcPr>
          <w:p w:rsidR="0099616D" w:rsidRPr="00B976AB" w:rsidRDefault="0099616D" w:rsidP="0099616D">
            <w:pPr>
              <w:spacing w:line="240" w:lineRule="auto"/>
              <w:jc w:val="center"/>
              <w:rPr>
                <w:sz w:val="20"/>
                <w:szCs w:val="20"/>
              </w:rPr>
            </w:pPr>
            <w:r w:rsidRPr="00B976AB">
              <w:rPr>
                <w:sz w:val="20"/>
                <w:szCs w:val="20"/>
              </w:rPr>
              <w:t>62.6</w:t>
            </w:r>
          </w:p>
        </w:tc>
        <w:tc>
          <w:tcPr>
            <w:tcW w:w="823" w:type="dxa"/>
            <w:vMerge/>
          </w:tcPr>
          <w:p w:rsidR="0099616D" w:rsidRPr="00B976AB" w:rsidRDefault="0099616D" w:rsidP="0099616D">
            <w:pPr>
              <w:spacing w:line="240" w:lineRule="auto"/>
              <w:jc w:val="center"/>
              <w:rPr>
                <w:sz w:val="20"/>
                <w:szCs w:val="20"/>
              </w:rPr>
            </w:pPr>
          </w:p>
        </w:tc>
      </w:tr>
      <w:tr w:rsidR="0099616D" w:rsidTr="00112580">
        <w:tc>
          <w:tcPr>
            <w:tcW w:w="825" w:type="dxa"/>
            <w:vMerge/>
          </w:tcPr>
          <w:p w:rsidR="0099616D" w:rsidRPr="00B976AB" w:rsidRDefault="0099616D" w:rsidP="0099616D">
            <w:pPr>
              <w:spacing w:line="240" w:lineRule="auto"/>
              <w:rPr>
                <w:sz w:val="20"/>
                <w:szCs w:val="20"/>
              </w:rPr>
            </w:pPr>
          </w:p>
        </w:tc>
        <w:tc>
          <w:tcPr>
            <w:tcW w:w="796" w:type="dxa"/>
          </w:tcPr>
          <w:p w:rsidR="0099616D" w:rsidRPr="00B976AB" w:rsidRDefault="0099616D" w:rsidP="0099616D">
            <w:pPr>
              <w:spacing w:line="240" w:lineRule="auto"/>
              <w:jc w:val="center"/>
              <w:rPr>
                <w:sz w:val="20"/>
                <w:szCs w:val="20"/>
              </w:rPr>
            </w:pPr>
            <w:r w:rsidRPr="00B976AB">
              <w:rPr>
                <w:sz w:val="20"/>
                <w:szCs w:val="20"/>
              </w:rPr>
              <w:t>5</w:t>
            </w:r>
          </w:p>
        </w:tc>
        <w:tc>
          <w:tcPr>
            <w:tcW w:w="1428" w:type="dxa"/>
          </w:tcPr>
          <w:p w:rsidR="0099616D" w:rsidRPr="00B976AB" w:rsidRDefault="0099616D" w:rsidP="0099616D">
            <w:pPr>
              <w:spacing w:line="240" w:lineRule="auto"/>
              <w:jc w:val="center"/>
              <w:rPr>
                <w:sz w:val="20"/>
                <w:szCs w:val="20"/>
              </w:rPr>
            </w:pPr>
            <w:r w:rsidRPr="00B976AB">
              <w:rPr>
                <w:sz w:val="20"/>
                <w:szCs w:val="20"/>
              </w:rPr>
              <w:t>L2</w:t>
            </w:r>
          </w:p>
        </w:tc>
        <w:tc>
          <w:tcPr>
            <w:tcW w:w="2970" w:type="dxa"/>
          </w:tcPr>
          <w:p w:rsidR="0099616D" w:rsidRPr="00B976AB" w:rsidRDefault="0099616D" w:rsidP="0099616D">
            <w:pPr>
              <w:spacing w:line="240" w:lineRule="auto"/>
              <w:rPr>
                <w:sz w:val="20"/>
                <w:szCs w:val="20"/>
              </w:rPr>
            </w:pPr>
            <w:r w:rsidRPr="00B976AB">
              <w:rPr>
                <w:rFonts w:ascii="Courier New" w:hAnsi="Courier New" w:cs="Courier New"/>
                <w:sz w:val="20"/>
                <w:szCs w:val="20"/>
              </w:rPr>
              <w:t>CTAGCCACACTATGACTCC</w:t>
            </w:r>
          </w:p>
        </w:tc>
        <w:tc>
          <w:tcPr>
            <w:tcW w:w="604" w:type="dxa"/>
          </w:tcPr>
          <w:p w:rsidR="0099616D" w:rsidRPr="00B976AB" w:rsidRDefault="0099616D" w:rsidP="0099616D">
            <w:pPr>
              <w:spacing w:line="240" w:lineRule="auto"/>
              <w:jc w:val="center"/>
              <w:rPr>
                <w:sz w:val="20"/>
                <w:szCs w:val="20"/>
              </w:rPr>
            </w:pPr>
            <w:r w:rsidRPr="00B976AB">
              <w:rPr>
                <w:sz w:val="20"/>
                <w:szCs w:val="20"/>
              </w:rPr>
              <w:t>62.2</w:t>
            </w:r>
          </w:p>
        </w:tc>
        <w:tc>
          <w:tcPr>
            <w:tcW w:w="823" w:type="dxa"/>
            <w:vMerge w:val="restart"/>
          </w:tcPr>
          <w:p w:rsidR="0099616D" w:rsidRPr="00B976AB" w:rsidRDefault="0099616D" w:rsidP="0099616D">
            <w:pPr>
              <w:spacing w:line="240" w:lineRule="auto"/>
              <w:jc w:val="center"/>
              <w:rPr>
                <w:sz w:val="20"/>
                <w:szCs w:val="20"/>
              </w:rPr>
            </w:pPr>
            <w:r w:rsidRPr="00B976AB">
              <w:rPr>
                <w:sz w:val="20"/>
                <w:szCs w:val="20"/>
              </w:rPr>
              <w:t>166</w:t>
            </w:r>
          </w:p>
        </w:tc>
      </w:tr>
      <w:tr w:rsidR="0099616D" w:rsidTr="00112580">
        <w:tc>
          <w:tcPr>
            <w:tcW w:w="825" w:type="dxa"/>
            <w:vMerge/>
          </w:tcPr>
          <w:p w:rsidR="0099616D" w:rsidRPr="00B976AB" w:rsidRDefault="0099616D" w:rsidP="0099616D">
            <w:pPr>
              <w:spacing w:line="240" w:lineRule="auto"/>
              <w:rPr>
                <w:sz w:val="20"/>
                <w:szCs w:val="20"/>
              </w:rPr>
            </w:pPr>
          </w:p>
        </w:tc>
        <w:tc>
          <w:tcPr>
            <w:tcW w:w="796" w:type="dxa"/>
          </w:tcPr>
          <w:p w:rsidR="0099616D" w:rsidRPr="00B976AB" w:rsidRDefault="0099616D" w:rsidP="0099616D">
            <w:pPr>
              <w:spacing w:line="240" w:lineRule="auto"/>
              <w:jc w:val="center"/>
              <w:rPr>
                <w:sz w:val="20"/>
                <w:szCs w:val="20"/>
              </w:rPr>
            </w:pPr>
            <w:r w:rsidRPr="00B976AB">
              <w:rPr>
                <w:sz w:val="20"/>
                <w:szCs w:val="20"/>
              </w:rPr>
              <w:t>5</w:t>
            </w:r>
          </w:p>
        </w:tc>
        <w:tc>
          <w:tcPr>
            <w:tcW w:w="1428" w:type="dxa"/>
          </w:tcPr>
          <w:p w:rsidR="0099616D" w:rsidRPr="00B976AB" w:rsidRDefault="0099616D" w:rsidP="0099616D">
            <w:pPr>
              <w:spacing w:line="240" w:lineRule="auto"/>
              <w:jc w:val="center"/>
              <w:rPr>
                <w:sz w:val="20"/>
                <w:szCs w:val="20"/>
              </w:rPr>
            </w:pPr>
            <w:r w:rsidRPr="00B976AB">
              <w:rPr>
                <w:sz w:val="20"/>
                <w:szCs w:val="20"/>
              </w:rPr>
              <w:t>R2</w:t>
            </w:r>
          </w:p>
        </w:tc>
        <w:tc>
          <w:tcPr>
            <w:tcW w:w="2970" w:type="dxa"/>
          </w:tcPr>
          <w:p w:rsidR="0099616D" w:rsidRPr="00B976AB" w:rsidRDefault="0099616D" w:rsidP="0099616D">
            <w:pPr>
              <w:spacing w:line="240" w:lineRule="auto"/>
              <w:rPr>
                <w:sz w:val="20"/>
                <w:szCs w:val="20"/>
              </w:rPr>
            </w:pPr>
            <w:r w:rsidRPr="00B976AB">
              <w:rPr>
                <w:rFonts w:ascii="Courier New" w:hAnsi="Courier New" w:cs="Courier New"/>
                <w:sz w:val="20"/>
                <w:szCs w:val="20"/>
              </w:rPr>
              <w:t>GGAGAGTTCTACGAAAGC</w:t>
            </w:r>
          </w:p>
        </w:tc>
        <w:tc>
          <w:tcPr>
            <w:tcW w:w="604" w:type="dxa"/>
          </w:tcPr>
          <w:p w:rsidR="0099616D" w:rsidRPr="00B976AB" w:rsidRDefault="0099616D" w:rsidP="0099616D">
            <w:pPr>
              <w:spacing w:line="240" w:lineRule="auto"/>
              <w:jc w:val="center"/>
              <w:rPr>
                <w:sz w:val="20"/>
                <w:szCs w:val="20"/>
              </w:rPr>
            </w:pPr>
            <w:r w:rsidRPr="00B976AB">
              <w:rPr>
                <w:sz w:val="20"/>
                <w:szCs w:val="20"/>
              </w:rPr>
              <w:t>61.5</w:t>
            </w:r>
          </w:p>
        </w:tc>
        <w:tc>
          <w:tcPr>
            <w:tcW w:w="823" w:type="dxa"/>
            <w:vMerge/>
          </w:tcPr>
          <w:p w:rsidR="0099616D" w:rsidRPr="00B976AB" w:rsidRDefault="0099616D" w:rsidP="0099616D">
            <w:pPr>
              <w:spacing w:line="240" w:lineRule="auto"/>
              <w:jc w:val="center"/>
              <w:rPr>
                <w:sz w:val="20"/>
                <w:szCs w:val="20"/>
              </w:rPr>
            </w:pPr>
          </w:p>
        </w:tc>
      </w:tr>
      <w:tr w:rsidR="0099616D" w:rsidTr="00112580">
        <w:tc>
          <w:tcPr>
            <w:tcW w:w="825" w:type="dxa"/>
            <w:vMerge w:val="restart"/>
          </w:tcPr>
          <w:p w:rsidR="0099616D" w:rsidRPr="00B976AB" w:rsidRDefault="0099616D" w:rsidP="0099616D">
            <w:pPr>
              <w:spacing w:line="240" w:lineRule="auto"/>
              <w:rPr>
                <w:sz w:val="20"/>
                <w:szCs w:val="20"/>
              </w:rPr>
            </w:pPr>
            <w:r w:rsidRPr="00B976AB">
              <w:rPr>
                <w:sz w:val="20"/>
                <w:szCs w:val="20"/>
              </w:rPr>
              <w:t>R</w:t>
            </w:r>
            <w:r>
              <w:rPr>
                <w:sz w:val="20"/>
                <w:szCs w:val="20"/>
              </w:rPr>
              <w:t>PL30</w:t>
            </w:r>
          </w:p>
        </w:tc>
        <w:tc>
          <w:tcPr>
            <w:tcW w:w="796" w:type="dxa"/>
          </w:tcPr>
          <w:p w:rsidR="0099616D" w:rsidRPr="00B976AB" w:rsidRDefault="0099616D" w:rsidP="0099616D">
            <w:pPr>
              <w:spacing w:line="240" w:lineRule="auto"/>
              <w:jc w:val="center"/>
              <w:rPr>
                <w:sz w:val="20"/>
                <w:szCs w:val="20"/>
              </w:rPr>
            </w:pPr>
            <w:r w:rsidRPr="00B976AB">
              <w:rPr>
                <w:sz w:val="20"/>
                <w:szCs w:val="20"/>
              </w:rPr>
              <w:t>1</w:t>
            </w:r>
          </w:p>
        </w:tc>
        <w:tc>
          <w:tcPr>
            <w:tcW w:w="1428" w:type="dxa"/>
          </w:tcPr>
          <w:p w:rsidR="0099616D" w:rsidRPr="00B976AB" w:rsidRDefault="0099616D" w:rsidP="0099616D">
            <w:pPr>
              <w:spacing w:line="240" w:lineRule="auto"/>
              <w:jc w:val="center"/>
              <w:rPr>
                <w:sz w:val="20"/>
                <w:szCs w:val="20"/>
              </w:rPr>
            </w:pPr>
            <w:r w:rsidRPr="00B976AB">
              <w:rPr>
                <w:sz w:val="20"/>
                <w:szCs w:val="20"/>
              </w:rPr>
              <w:t>L1</w:t>
            </w:r>
          </w:p>
        </w:tc>
        <w:tc>
          <w:tcPr>
            <w:tcW w:w="2970" w:type="dxa"/>
          </w:tcPr>
          <w:p w:rsidR="0099616D" w:rsidRPr="00B976AB" w:rsidRDefault="0099616D" w:rsidP="0099616D">
            <w:pPr>
              <w:spacing w:line="240" w:lineRule="auto"/>
              <w:rPr>
                <w:sz w:val="20"/>
                <w:szCs w:val="20"/>
              </w:rPr>
            </w:pPr>
            <w:r w:rsidRPr="00B976AB">
              <w:rPr>
                <w:rFonts w:ascii="Courier New" w:hAnsi="Courier New" w:cs="Courier New"/>
                <w:sz w:val="20"/>
                <w:szCs w:val="20"/>
              </w:rPr>
              <w:t>CTCATGATACGGTACAACC</w:t>
            </w:r>
          </w:p>
        </w:tc>
        <w:tc>
          <w:tcPr>
            <w:tcW w:w="604" w:type="dxa"/>
          </w:tcPr>
          <w:p w:rsidR="0099616D" w:rsidRPr="00B976AB" w:rsidRDefault="0099616D" w:rsidP="0099616D">
            <w:pPr>
              <w:spacing w:line="240" w:lineRule="auto"/>
              <w:jc w:val="center"/>
              <w:rPr>
                <w:sz w:val="20"/>
                <w:szCs w:val="20"/>
              </w:rPr>
            </w:pPr>
            <w:r w:rsidRPr="00B976AB">
              <w:rPr>
                <w:sz w:val="20"/>
                <w:szCs w:val="20"/>
              </w:rPr>
              <w:t>62.9</w:t>
            </w:r>
          </w:p>
        </w:tc>
        <w:tc>
          <w:tcPr>
            <w:tcW w:w="823" w:type="dxa"/>
            <w:vMerge w:val="restart"/>
          </w:tcPr>
          <w:p w:rsidR="0099616D" w:rsidRPr="00B976AB" w:rsidRDefault="0099616D" w:rsidP="0099616D">
            <w:pPr>
              <w:spacing w:line="240" w:lineRule="auto"/>
              <w:jc w:val="center"/>
              <w:rPr>
                <w:sz w:val="20"/>
                <w:szCs w:val="20"/>
              </w:rPr>
            </w:pPr>
            <w:r w:rsidRPr="00B976AB">
              <w:rPr>
                <w:sz w:val="20"/>
                <w:szCs w:val="20"/>
              </w:rPr>
              <w:t>162</w:t>
            </w:r>
          </w:p>
        </w:tc>
      </w:tr>
      <w:tr w:rsidR="0099616D" w:rsidTr="00112580">
        <w:tc>
          <w:tcPr>
            <w:tcW w:w="825" w:type="dxa"/>
            <w:vMerge/>
          </w:tcPr>
          <w:p w:rsidR="0099616D" w:rsidRPr="00B976AB" w:rsidRDefault="0099616D" w:rsidP="0099616D">
            <w:pPr>
              <w:spacing w:line="240" w:lineRule="auto"/>
              <w:rPr>
                <w:sz w:val="20"/>
                <w:szCs w:val="20"/>
              </w:rPr>
            </w:pPr>
          </w:p>
        </w:tc>
        <w:tc>
          <w:tcPr>
            <w:tcW w:w="796" w:type="dxa"/>
          </w:tcPr>
          <w:p w:rsidR="0099616D" w:rsidRPr="00B976AB" w:rsidRDefault="0099616D" w:rsidP="0099616D">
            <w:pPr>
              <w:spacing w:line="240" w:lineRule="auto"/>
              <w:jc w:val="center"/>
              <w:rPr>
                <w:sz w:val="20"/>
                <w:szCs w:val="20"/>
              </w:rPr>
            </w:pPr>
            <w:r w:rsidRPr="00B976AB">
              <w:rPr>
                <w:sz w:val="20"/>
                <w:szCs w:val="20"/>
              </w:rPr>
              <w:t>1</w:t>
            </w:r>
          </w:p>
        </w:tc>
        <w:tc>
          <w:tcPr>
            <w:tcW w:w="1428" w:type="dxa"/>
          </w:tcPr>
          <w:p w:rsidR="0099616D" w:rsidRPr="00B976AB" w:rsidRDefault="0099616D" w:rsidP="0099616D">
            <w:pPr>
              <w:spacing w:line="240" w:lineRule="auto"/>
              <w:jc w:val="center"/>
              <w:rPr>
                <w:sz w:val="20"/>
                <w:szCs w:val="20"/>
              </w:rPr>
            </w:pPr>
            <w:r w:rsidRPr="00B976AB">
              <w:rPr>
                <w:sz w:val="20"/>
                <w:szCs w:val="20"/>
              </w:rPr>
              <w:t>R1</w:t>
            </w:r>
          </w:p>
        </w:tc>
        <w:tc>
          <w:tcPr>
            <w:tcW w:w="2970" w:type="dxa"/>
          </w:tcPr>
          <w:p w:rsidR="0099616D" w:rsidRPr="00B976AB" w:rsidRDefault="0099616D" w:rsidP="0099616D">
            <w:pPr>
              <w:spacing w:line="240" w:lineRule="auto"/>
              <w:rPr>
                <w:sz w:val="20"/>
                <w:szCs w:val="20"/>
              </w:rPr>
            </w:pPr>
            <w:r w:rsidRPr="00B976AB">
              <w:rPr>
                <w:rFonts w:ascii="Courier New" w:hAnsi="Courier New" w:cs="Courier New"/>
                <w:sz w:val="20"/>
                <w:szCs w:val="20"/>
              </w:rPr>
              <w:t>AAGTGGTCAGACAAGACC</w:t>
            </w:r>
          </w:p>
        </w:tc>
        <w:tc>
          <w:tcPr>
            <w:tcW w:w="604" w:type="dxa"/>
          </w:tcPr>
          <w:p w:rsidR="0099616D" w:rsidRPr="00B976AB" w:rsidRDefault="0099616D" w:rsidP="0099616D">
            <w:pPr>
              <w:spacing w:line="240" w:lineRule="auto"/>
              <w:jc w:val="center"/>
              <w:rPr>
                <w:sz w:val="20"/>
                <w:szCs w:val="20"/>
              </w:rPr>
            </w:pPr>
            <w:r w:rsidRPr="00B976AB">
              <w:rPr>
                <w:sz w:val="20"/>
                <w:szCs w:val="20"/>
              </w:rPr>
              <w:t>62.0</w:t>
            </w:r>
          </w:p>
        </w:tc>
        <w:tc>
          <w:tcPr>
            <w:tcW w:w="823" w:type="dxa"/>
            <w:vMerge/>
          </w:tcPr>
          <w:p w:rsidR="0099616D" w:rsidRPr="00B976AB" w:rsidRDefault="0099616D" w:rsidP="0099616D">
            <w:pPr>
              <w:spacing w:line="240" w:lineRule="auto"/>
              <w:jc w:val="center"/>
              <w:rPr>
                <w:sz w:val="20"/>
                <w:szCs w:val="20"/>
              </w:rPr>
            </w:pPr>
          </w:p>
        </w:tc>
      </w:tr>
      <w:tr w:rsidR="0099616D" w:rsidTr="00112580">
        <w:tc>
          <w:tcPr>
            <w:tcW w:w="825" w:type="dxa"/>
            <w:vMerge/>
          </w:tcPr>
          <w:p w:rsidR="0099616D" w:rsidRPr="00B976AB" w:rsidRDefault="0099616D" w:rsidP="0099616D">
            <w:pPr>
              <w:spacing w:line="240" w:lineRule="auto"/>
              <w:rPr>
                <w:sz w:val="20"/>
                <w:szCs w:val="20"/>
              </w:rPr>
            </w:pPr>
          </w:p>
        </w:tc>
        <w:tc>
          <w:tcPr>
            <w:tcW w:w="796" w:type="dxa"/>
          </w:tcPr>
          <w:p w:rsidR="0099616D" w:rsidRPr="00B976AB" w:rsidRDefault="0099616D" w:rsidP="0099616D">
            <w:pPr>
              <w:spacing w:line="240" w:lineRule="auto"/>
              <w:jc w:val="center"/>
              <w:rPr>
                <w:sz w:val="20"/>
                <w:szCs w:val="20"/>
              </w:rPr>
            </w:pPr>
            <w:r w:rsidRPr="00B976AB">
              <w:rPr>
                <w:sz w:val="20"/>
                <w:szCs w:val="20"/>
              </w:rPr>
              <w:t>6</w:t>
            </w:r>
          </w:p>
        </w:tc>
        <w:tc>
          <w:tcPr>
            <w:tcW w:w="1428" w:type="dxa"/>
          </w:tcPr>
          <w:p w:rsidR="0099616D" w:rsidRPr="00B976AB" w:rsidRDefault="0099616D" w:rsidP="0099616D">
            <w:pPr>
              <w:spacing w:line="240" w:lineRule="auto"/>
              <w:jc w:val="center"/>
              <w:rPr>
                <w:sz w:val="20"/>
                <w:szCs w:val="20"/>
              </w:rPr>
            </w:pPr>
            <w:r w:rsidRPr="00B976AB">
              <w:rPr>
                <w:sz w:val="20"/>
                <w:szCs w:val="20"/>
              </w:rPr>
              <w:t>L2</w:t>
            </w:r>
          </w:p>
        </w:tc>
        <w:tc>
          <w:tcPr>
            <w:tcW w:w="2970" w:type="dxa"/>
          </w:tcPr>
          <w:p w:rsidR="0099616D" w:rsidRPr="00B976AB" w:rsidRDefault="0099616D" w:rsidP="0099616D">
            <w:pPr>
              <w:spacing w:line="240" w:lineRule="auto"/>
              <w:rPr>
                <w:sz w:val="20"/>
                <w:szCs w:val="20"/>
              </w:rPr>
            </w:pPr>
            <w:r w:rsidRPr="00B976AB">
              <w:rPr>
                <w:rFonts w:ascii="Courier New" w:hAnsi="Courier New" w:cs="Courier New"/>
                <w:sz w:val="20"/>
                <w:szCs w:val="20"/>
              </w:rPr>
              <w:t>GACCACAGGTAGTGATGTC</w:t>
            </w:r>
          </w:p>
        </w:tc>
        <w:tc>
          <w:tcPr>
            <w:tcW w:w="604" w:type="dxa"/>
          </w:tcPr>
          <w:p w:rsidR="0099616D" w:rsidRPr="00B976AB" w:rsidRDefault="0099616D" w:rsidP="0099616D">
            <w:pPr>
              <w:spacing w:line="240" w:lineRule="auto"/>
              <w:jc w:val="center"/>
              <w:rPr>
                <w:sz w:val="20"/>
                <w:szCs w:val="20"/>
              </w:rPr>
            </w:pPr>
            <w:r w:rsidRPr="00B976AB">
              <w:rPr>
                <w:sz w:val="20"/>
                <w:szCs w:val="20"/>
              </w:rPr>
              <w:t>62.4</w:t>
            </w:r>
          </w:p>
        </w:tc>
        <w:tc>
          <w:tcPr>
            <w:tcW w:w="823" w:type="dxa"/>
            <w:vMerge w:val="restart"/>
          </w:tcPr>
          <w:p w:rsidR="0099616D" w:rsidRPr="00B976AB" w:rsidRDefault="0099616D" w:rsidP="0099616D">
            <w:pPr>
              <w:spacing w:line="240" w:lineRule="auto"/>
              <w:jc w:val="center"/>
              <w:rPr>
                <w:sz w:val="20"/>
                <w:szCs w:val="20"/>
              </w:rPr>
            </w:pPr>
            <w:r w:rsidRPr="00B976AB">
              <w:rPr>
                <w:sz w:val="20"/>
                <w:szCs w:val="20"/>
              </w:rPr>
              <w:t>102</w:t>
            </w:r>
          </w:p>
        </w:tc>
      </w:tr>
      <w:tr w:rsidR="0099616D" w:rsidTr="00112580">
        <w:tc>
          <w:tcPr>
            <w:tcW w:w="825" w:type="dxa"/>
            <w:vMerge/>
          </w:tcPr>
          <w:p w:rsidR="0099616D" w:rsidRPr="00B976AB" w:rsidRDefault="0099616D" w:rsidP="0099616D">
            <w:pPr>
              <w:spacing w:line="240" w:lineRule="auto"/>
              <w:rPr>
                <w:sz w:val="20"/>
                <w:szCs w:val="20"/>
              </w:rPr>
            </w:pPr>
          </w:p>
        </w:tc>
        <w:tc>
          <w:tcPr>
            <w:tcW w:w="796" w:type="dxa"/>
          </w:tcPr>
          <w:p w:rsidR="0099616D" w:rsidRPr="00B976AB" w:rsidRDefault="0099616D" w:rsidP="0099616D">
            <w:pPr>
              <w:spacing w:line="240" w:lineRule="auto"/>
              <w:jc w:val="center"/>
              <w:rPr>
                <w:sz w:val="20"/>
                <w:szCs w:val="20"/>
              </w:rPr>
            </w:pPr>
            <w:r w:rsidRPr="00B976AB">
              <w:rPr>
                <w:sz w:val="20"/>
                <w:szCs w:val="20"/>
              </w:rPr>
              <w:t>6</w:t>
            </w:r>
          </w:p>
        </w:tc>
        <w:tc>
          <w:tcPr>
            <w:tcW w:w="1428" w:type="dxa"/>
          </w:tcPr>
          <w:p w:rsidR="0099616D" w:rsidRPr="00B976AB" w:rsidRDefault="0099616D" w:rsidP="0099616D">
            <w:pPr>
              <w:spacing w:line="240" w:lineRule="auto"/>
              <w:jc w:val="center"/>
              <w:rPr>
                <w:sz w:val="20"/>
                <w:szCs w:val="20"/>
              </w:rPr>
            </w:pPr>
            <w:r w:rsidRPr="00B976AB">
              <w:rPr>
                <w:sz w:val="20"/>
                <w:szCs w:val="20"/>
              </w:rPr>
              <w:t>R2</w:t>
            </w:r>
          </w:p>
        </w:tc>
        <w:tc>
          <w:tcPr>
            <w:tcW w:w="2970" w:type="dxa"/>
          </w:tcPr>
          <w:p w:rsidR="0099616D" w:rsidRPr="00B976AB" w:rsidRDefault="0099616D" w:rsidP="0099616D">
            <w:pPr>
              <w:spacing w:line="240" w:lineRule="auto"/>
              <w:rPr>
                <w:sz w:val="20"/>
                <w:szCs w:val="20"/>
              </w:rPr>
            </w:pPr>
            <w:r w:rsidRPr="00B976AB">
              <w:rPr>
                <w:rFonts w:ascii="Courier New" w:hAnsi="Courier New" w:cs="Courier New"/>
                <w:sz w:val="20"/>
                <w:szCs w:val="20"/>
              </w:rPr>
              <w:t>GTCTTAGTGGGCCTAGTTAC</w:t>
            </w:r>
          </w:p>
        </w:tc>
        <w:tc>
          <w:tcPr>
            <w:tcW w:w="604" w:type="dxa"/>
          </w:tcPr>
          <w:p w:rsidR="0099616D" w:rsidRPr="00B976AB" w:rsidRDefault="0099616D" w:rsidP="0099616D">
            <w:pPr>
              <w:spacing w:line="240" w:lineRule="auto"/>
              <w:jc w:val="center"/>
              <w:rPr>
                <w:sz w:val="20"/>
                <w:szCs w:val="20"/>
              </w:rPr>
            </w:pPr>
            <w:r w:rsidRPr="00B976AB">
              <w:rPr>
                <w:sz w:val="20"/>
                <w:szCs w:val="20"/>
              </w:rPr>
              <w:t>62.6</w:t>
            </w:r>
          </w:p>
        </w:tc>
        <w:tc>
          <w:tcPr>
            <w:tcW w:w="823" w:type="dxa"/>
            <w:vMerge/>
          </w:tcPr>
          <w:p w:rsidR="0099616D" w:rsidRPr="00B976AB" w:rsidRDefault="0099616D" w:rsidP="0099616D">
            <w:pPr>
              <w:spacing w:line="240" w:lineRule="auto"/>
              <w:jc w:val="center"/>
              <w:rPr>
                <w:sz w:val="20"/>
                <w:szCs w:val="20"/>
              </w:rPr>
            </w:pPr>
          </w:p>
        </w:tc>
      </w:tr>
      <w:tr w:rsidR="0099616D" w:rsidTr="00112580">
        <w:tc>
          <w:tcPr>
            <w:tcW w:w="825" w:type="dxa"/>
            <w:vMerge w:val="restart"/>
          </w:tcPr>
          <w:p w:rsidR="0099616D" w:rsidRPr="00B976AB" w:rsidRDefault="0099616D" w:rsidP="0099616D">
            <w:pPr>
              <w:spacing w:line="240" w:lineRule="auto"/>
              <w:rPr>
                <w:sz w:val="20"/>
                <w:szCs w:val="20"/>
              </w:rPr>
            </w:pPr>
            <w:r>
              <w:rPr>
                <w:sz w:val="20"/>
                <w:szCs w:val="20"/>
              </w:rPr>
              <w:t>LDHA</w:t>
            </w:r>
          </w:p>
        </w:tc>
        <w:tc>
          <w:tcPr>
            <w:tcW w:w="796" w:type="dxa"/>
          </w:tcPr>
          <w:p w:rsidR="0099616D" w:rsidRPr="00B976AB" w:rsidRDefault="0099616D" w:rsidP="0099616D">
            <w:pPr>
              <w:spacing w:line="240" w:lineRule="auto"/>
              <w:jc w:val="center"/>
              <w:rPr>
                <w:sz w:val="20"/>
                <w:szCs w:val="20"/>
              </w:rPr>
            </w:pPr>
            <w:r w:rsidRPr="00B976AB">
              <w:rPr>
                <w:sz w:val="20"/>
                <w:szCs w:val="20"/>
              </w:rPr>
              <w:t>4</w:t>
            </w:r>
          </w:p>
        </w:tc>
        <w:tc>
          <w:tcPr>
            <w:tcW w:w="1428" w:type="dxa"/>
          </w:tcPr>
          <w:p w:rsidR="0099616D" w:rsidRPr="00B976AB" w:rsidRDefault="0099616D" w:rsidP="0099616D">
            <w:pPr>
              <w:spacing w:line="240" w:lineRule="auto"/>
              <w:jc w:val="center"/>
              <w:rPr>
                <w:sz w:val="20"/>
                <w:szCs w:val="20"/>
              </w:rPr>
            </w:pPr>
            <w:r w:rsidRPr="00B976AB">
              <w:rPr>
                <w:sz w:val="20"/>
                <w:szCs w:val="20"/>
              </w:rPr>
              <w:t>L1</w:t>
            </w:r>
          </w:p>
        </w:tc>
        <w:tc>
          <w:tcPr>
            <w:tcW w:w="2970" w:type="dxa"/>
          </w:tcPr>
          <w:p w:rsidR="0099616D" w:rsidRPr="00B976AB" w:rsidRDefault="0099616D" w:rsidP="0099616D">
            <w:pPr>
              <w:spacing w:line="240" w:lineRule="auto"/>
              <w:rPr>
                <w:sz w:val="20"/>
                <w:szCs w:val="20"/>
              </w:rPr>
            </w:pPr>
            <w:r w:rsidRPr="00B976AB">
              <w:rPr>
                <w:rFonts w:ascii="Courier New" w:hAnsi="Courier New" w:cs="Courier New"/>
                <w:sz w:val="20"/>
                <w:szCs w:val="20"/>
              </w:rPr>
              <w:t>CAGTGGATTATCTTGACC</w:t>
            </w:r>
          </w:p>
        </w:tc>
        <w:tc>
          <w:tcPr>
            <w:tcW w:w="604" w:type="dxa"/>
          </w:tcPr>
          <w:p w:rsidR="0099616D" w:rsidRPr="00B976AB" w:rsidRDefault="0099616D" w:rsidP="0099616D">
            <w:pPr>
              <w:spacing w:line="240" w:lineRule="auto"/>
              <w:jc w:val="center"/>
              <w:rPr>
                <w:sz w:val="20"/>
                <w:szCs w:val="20"/>
              </w:rPr>
            </w:pPr>
            <w:r w:rsidRPr="00B976AB">
              <w:rPr>
                <w:sz w:val="20"/>
                <w:szCs w:val="20"/>
              </w:rPr>
              <w:t>59.8</w:t>
            </w:r>
          </w:p>
        </w:tc>
        <w:tc>
          <w:tcPr>
            <w:tcW w:w="823" w:type="dxa"/>
            <w:vMerge w:val="restart"/>
          </w:tcPr>
          <w:p w:rsidR="0099616D" w:rsidRPr="00B976AB" w:rsidRDefault="0099616D" w:rsidP="0099616D">
            <w:pPr>
              <w:spacing w:line="240" w:lineRule="auto"/>
              <w:jc w:val="center"/>
              <w:rPr>
                <w:sz w:val="20"/>
                <w:szCs w:val="20"/>
              </w:rPr>
            </w:pPr>
            <w:r w:rsidRPr="00B976AB">
              <w:rPr>
                <w:sz w:val="20"/>
                <w:szCs w:val="20"/>
              </w:rPr>
              <w:t>109</w:t>
            </w:r>
          </w:p>
        </w:tc>
      </w:tr>
      <w:tr w:rsidR="0099616D" w:rsidTr="00112580">
        <w:tc>
          <w:tcPr>
            <w:tcW w:w="825" w:type="dxa"/>
            <w:vMerge/>
          </w:tcPr>
          <w:p w:rsidR="0099616D" w:rsidRPr="00B976AB" w:rsidRDefault="0099616D" w:rsidP="0099616D">
            <w:pPr>
              <w:spacing w:line="240" w:lineRule="auto"/>
              <w:rPr>
                <w:sz w:val="20"/>
                <w:szCs w:val="20"/>
              </w:rPr>
            </w:pPr>
          </w:p>
        </w:tc>
        <w:tc>
          <w:tcPr>
            <w:tcW w:w="796" w:type="dxa"/>
          </w:tcPr>
          <w:p w:rsidR="0099616D" w:rsidRPr="00B976AB" w:rsidRDefault="0099616D" w:rsidP="0099616D">
            <w:pPr>
              <w:spacing w:line="240" w:lineRule="auto"/>
              <w:jc w:val="center"/>
              <w:rPr>
                <w:sz w:val="20"/>
                <w:szCs w:val="20"/>
              </w:rPr>
            </w:pPr>
            <w:r w:rsidRPr="00B976AB">
              <w:rPr>
                <w:sz w:val="20"/>
                <w:szCs w:val="20"/>
              </w:rPr>
              <w:t>4</w:t>
            </w:r>
          </w:p>
        </w:tc>
        <w:tc>
          <w:tcPr>
            <w:tcW w:w="1428" w:type="dxa"/>
          </w:tcPr>
          <w:p w:rsidR="0099616D" w:rsidRPr="00B976AB" w:rsidRDefault="0099616D" w:rsidP="0099616D">
            <w:pPr>
              <w:spacing w:line="240" w:lineRule="auto"/>
              <w:jc w:val="center"/>
              <w:rPr>
                <w:sz w:val="20"/>
                <w:szCs w:val="20"/>
              </w:rPr>
            </w:pPr>
            <w:r w:rsidRPr="00B976AB">
              <w:rPr>
                <w:sz w:val="20"/>
                <w:szCs w:val="20"/>
              </w:rPr>
              <w:t>R1</w:t>
            </w:r>
          </w:p>
        </w:tc>
        <w:tc>
          <w:tcPr>
            <w:tcW w:w="2970" w:type="dxa"/>
          </w:tcPr>
          <w:p w:rsidR="0099616D" w:rsidRPr="00B976AB" w:rsidRDefault="0099616D" w:rsidP="0099616D">
            <w:pPr>
              <w:spacing w:line="240" w:lineRule="auto"/>
              <w:rPr>
                <w:sz w:val="20"/>
                <w:szCs w:val="20"/>
              </w:rPr>
            </w:pPr>
            <w:r w:rsidRPr="00B976AB">
              <w:rPr>
                <w:rFonts w:ascii="Courier New" w:hAnsi="Courier New" w:cs="Courier New"/>
                <w:sz w:val="20"/>
                <w:szCs w:val="20"/>
              </w:rPr>
              <w:t>CTATCAGTTAACAGAACTGG</w:t>
            </w:r>
          </w:p>
        </w:tc>
        <w:tc>
          <w:tcPr>
            <w:tcW w:w="604" w:type="dxa"/>
          </w:tcPr>
          <w:p w:rsidR="0099616D" w:rsidRPr="00B976AB" w:rsidRDefault="0099616D" w:rsidP="0099616D">
            <w:pPr>
              <w:spacing w:line="240" w:lineRule="auto"/>
              <w:jc w:val="center"/>
              <w:rPr>
                <w:sz w:val="20"/>
                <w:szCs w:val="20"/>
              </w:rPr>
            </w:pPr>
            <w:r w:rsidRPr="00B976AB">
              <w:rPr>
                <w:sz w:val="20"/>
                <w:szCs w:val="20"/>
              </w:rPr>
              <w:t>59.1</w:t>
            </w:r>
          </w:p>
        </w:tc>
        <w:tc>
          <w:tcPr>
            <w:tcW w:w="823" w:type="dxa"/>
            <w:vMerge/>
          </w:tcPr>
          <w:p w:rsidR="0099616D" w:rsidRPr="00B976AB" w:rsidRDefault="0099616D" w:rsidP="0099616D">
            <w:pPr>
              <w:spacing w:line="240" w:lineRule="auto"/>
              <w:jc w:val="center"/>
              <w:rPr>
                <w:sz w:val="20"/>
                <w:szCs w:val="20"/>
              </w:rPr>
            </w:pPr>
          </w:p>
        </w:tc>
      </w:tr>
      <w:tr w:rsidR="0099616D" w:rsidTr="00112580">
        <w:tc>
          <w:tcPr>
            <w:tcW w:w="825" w:type="dxa"/>
            <w:vMerge/>
          </w:tcPr>
          <w:p w:rsidR="0099616D" w:rsidRPr="00B976AB" w:rsidRDefault="0099616D" w:rsidP="0099616D">
            <w:pPr>
              <w:spacing w:line="240" w:lineRule="auto"/>
              <w:rPr>
                <w:sz w:val="20"/>
                <w:szCs w:val="20"/>
              </w:rPr>
            </w:pPr>
          </w:p>
        </w:tc>
        <w:tc>
          <w:tcPr>
            <w:tcW w:w="796" w:type="dxa"/>
          </w:tcPr>
          <w:p w:rsidR="0099616D" w:rsidRPr="00B976AB" w:rsidRDefault="0099616D" w:rsidP="0099616D">
            <w:pPr>
              <w:spacing w:line="240" w:lineRule="auto"/>
              <w:jc w:val="center"/>
              <w:rPr>
                <w:sz w:val="20"/>
                <w:szCs w:val="20"/>
              </w:rPr>
            </w:pPr>
            <w:r w:rsidRPr="00B976AB">
              <w:rPr>
                <w:sz w:val="20"/>
                <w:szCs w:val="20"/>
              </w:rPr>
              <w:t>4m</w:t>
            </w:r>
          </w:p>
        </w:tc>
        <w:tc>
          <w:tcPr>
            <w:tcW w:w="1428" w:type="dxa"/>
          </w:tcPr>
          <w:p w:rsidR="0099616D" w:rsidRPr="00B976AB" w:rsidRDefault="0099616D" w:rsidP="0099616D">
            <w:pPr>
              <w:spacing w:line="240" w:lineRule="auto"/>
              <w:jc w:val="center"/>
              <w:rPr>
                <w:sz w:val="20"/>
                <w:szCs w:val="20"/>
              </w:rPr>
            </w:pPr>
            <w:r w:rsidRPr="00B976AB">
              <w:rPr>
                <w:sz w:val="20"/>
                <w:szCs w:val="20"/>
              </w:rPr>
              <w:t>L2</w:t>
            </w:r>
          </w:p>
        </w:tc>
        <w:tc>
          <w:tcPr>
            <w:tcW w:w="2970" w:type="dxa"/>
          </w:tcPr>
          <w:p w:rsidR="0099616D" w:rsidRPr="00B976AB" w:rsidRDefault="0099616D" w:rsidP="0099616D">
            <w:pPr>
              <w:spacing w:line="240" w:lineRule="auto"/>
              <w:rPr>
                <w:sz w:val="20"/>
                <w:szCs w:val="20"/>
              </w:rPr>
            </w:pPr>
            <w:r w:rsidRPr="00B976AB">
              <w:rPr>
                <w:rFonts w:ascii="Courier New" w:hAnsi="Courier New" w:cs="Courier New"/>
                <w:sz w:val="20"/>
                <w:szCs w:val="20"/>
              </w:rPr>
              <w:t>CAGTGGATTATCTTGACC</w:t>
            </w:r>
          </w:p>
        </w:tc>
        <w:tc>
          <w:tcPr>
            <w:tcW w:w="604" w:type="dxa"/>
          </w:tcPr>
          <w:p w:rsidR="0099616D" w:rsidRPr="00B976AB" w:rsidRDefault="0099616D" w:rsidP="0099616D">
            <w:pPr>
              <w:spacing w:line="240" w:lineRule="auto"/>
              <w:jc w:val="center"/>
              <w:rPr>
                <w:sz w:val="20"/>
                <w:szCs w:val="20"/>
              </w:rPr>
            </w:pPr>
            <w:r w:rsidRPr="00B976AB">
              <w:rPr>
                <w:sz w:val="20"/>
                <w:szCs w:val="20"/>
              </w:rPr>
              <w:t>59.8</w:t>
            </w:r>
          </w:p>
        </w:tc>
        <w:tc>
          <w:tcPr>
            <w:tcW w:w="823" w:type="dxa"/>
          </w:tcPr>
          <w:p w:rsidR="0099616D" w:rsidRPr="00B976AB" w:rsidRDefault="0099616D" w:rsidP="0099616D">
            <w:pPr>
              <w:spacing w:line="240" w:lineRule="auto"/>
              <w:jc w:val="center"/>
              <w:rPr>
                <w:sz w:val="20"/>
                <w:szCs w:val="20"/>
              </w:rPr>
            </w:pPr>
            <w:r w:rsidRPr="00B976AB">
              <w:rPr>
                <w:sz w:val="20"/>
                <w:szCs w:val="20"/>
              </w:rPr>
              <w:t>112</w:t>
            </w:r>
          </w:p>
        </w:tc>
      </w:tr>
    </w:tbl>
    <w:p w:rsidR="0099616D" w:rsidRDefault="0099616D" w:rsidP="0099616D">
      <w:pPr>
        <w:spacing w:line="240" w:lineRule="auto"/>
      </w:pPr>
    </w:p>
    <w:p w:rsidR="0099616D" w:rsidRDefault="0099616D" w:rsidP="0099616D">
      <w:pPr>
        <w:spacing w:line="240" w:lineRule="auto"/>
      </w:pPr>
      <w:r w:rsidRPr="00B976AB">
        <w:rPr>
          <w:b/>
          <w:i/>
        </w:rPr>
        <w:t xml:space="preserve">Table </w:t>
      </w:r>
      <w:r w:rsidR="008F743E">
        <w:rPr>
          <w:b/>
          <w:i/>
        </w:rPr>
        <w:t>S</w:t>
      </w:r>
      <w:r w:rsidR="002F7C01">
        <w:rPr>
          <w:b/>
          <w:i/>
        </w:rPr>
        <w:t>6</w:t>
      </w:r>
      <w:r w:rsidR="0038365E">
        <w:rPr>
          <w:b/>
          <w:i/>
        </w:rPr>
        <w:t>.</w:t>
      </w:r>
      <w:r>
        <w:rPr>
          <w:b/>
          <w:i/>
        </w:rPr>
        <w:t>1</w:t>
      </w:r>
      <w:r>
        <w:t xml:space="preserve">.  Primer sequences used to identify those candidate genes for use as a reference gene.  </w:t>
      </w:r>
    </w:p>
    <w:p w:rsidR="0099616D" w:rsidRDefault="0099616D">
      <w:pPr>
        <w:rPr>
          <w:b/>
        </w:rPr>
      </w:pPr>
    </w:p>
    <w:p w:rsidR="0099616D" w:rsidRDefault="0099616D">
      <w:pPr>
        <w:rPr>
          <w:b/>
        </w:rPr>
      </w:pPr>
    </w:p>
    <w:p w:rsidR="0099616D" w:rsidRDefault="0099616D">
      <w:pPr>
        <w:rPr>
          <w:b/>
        </w:rPr>
      </w:pPr>
    </w:p>
    <w:p w:rsidR="0099616D" w:rsidRDefault="0099616D">
      <w:pPr>
        <w:rPr>
          <w:b/>
        </w:rPr>
      </w:pPr>
    </w:p>
    <w:p w:rsidR="0099616D" w:rsidRPr="0099616D" w:rsidRDefault="0099616D">
      <w:pPr>
        <w:rPr>
          <w:b/>
        </w:rPr>
      </w:pPr>
    </w:p>
    <w:tbl>
      <w:tblPr>
        <w:tblStyle w:val="TableGrid"/>
        <w:tblW w:w="0" w:type="auto"/>
        <w:tblLook w:val="04A0"/>
      </w:tblPr>
      <w:tblGrid>
        <w:gridCol w:w="1540"/>
        <w:gridCol w:w="1540"/>
        <w:gridCol w:w="1540"/>
        <w:gridCol w:w="1540"/>
        <w:gridCol w:w="1541"/>
        <w:gridCol w:w="1541"/>
      </w:tblGrid>
      <w:tr w:rsidR="0099616D" w:rsidRPr="00700100" w:rsidTr="00112580">
        <w:tc>
          <w:tcPr>
            <w:tcW w:w="1540" w:type="dxa"/>
            <w:tcBorders>
              <w:bottom w:val="single" w:sz="4" w:space="0" w:color="auto"/>
            </w:tcBorders>
            <w:shd w:val="clear" w:color="auto" w:fill="D9D9D9" w:themeFill="background1" w:themeFillShade="D9"/>
          </w:tcPr>
          <w:p w:rsidR="0099616D" w:rsidRPr="00700100" w:rsidRDefault="0099616D" w:rsidP="0099616D">
            <w:pPr>
              <w:spacing w:line="240" w:lineRule="auto"/>
              <w:jc w:val="center"/>
              <w:rPr>
                <w:b/>
                <w:iCs/>
              </w:rPr>
            </w:pPr>
            <w:r w:rsidRPr="00700100">
              <w:rPr>
                <w:b/>
                <w:iCs/>
              </w:rPr>
              <w:t>Reference Gene</w:t>
            </w:r>
          </w:p>
        </w:tc>
        <w:tc>
          <w:tcPr>
            <w:tcW w:w="1540" w:type="dxa"/>
            <w:tcBorders>
              <w:bottom w:val="single" w:sz="4" w:space="0" w:color="auto"/>
            </w:tcBorders>
            <w:shd w:val="clear" w:color="auto" w:fill="D9D9D9" w:themeFill="background1" w:themeFillShade="D9"/>
          </w:tcPr>
          <w:p w:rsidR="0099616D" w:rsidRPr="00700100" w:rsidRDefault="0099616D" w:rsidP="0099616D">
            <w:pPr>
              <w:spacing w:line="240" w:lineRule="auto"/>
              <w:jc w:val="center"/>
              <w:rPr>
                <w:b/>
                <w:iCs/>
              </w:rPr>
            </w:pPr>
            <w:r w:rsidRPr="00700100">
              <w:rPr>
                <w:b/>
                <w:iCs/>
              </w:rPr>
              <w:t>Primer set</w:t>
            </w:r>
          </w:p>
        </w:tc>
        <w:tc>
          <w:tcPr>
            <w:tcW w:w="1540" w:type="dxa"/>
            <w:tcBorders>
              <w:bottom w:val="single" w:sz="4" w:space="0" w:color="auto"/>
            </w:tcBorders>
            <w:shd w:val="clear" w:color="auto" w:fill="D9D9D9" w:themeFill="background1" w:themeFillShade="D9"/>
          </w:tcPr>
          <w:p w:rsidR="0099616D" w:rsidRPr="00700100" w:rsidRDefault="0099616D" w:rsidP="0099616D">
            <w:pPr>
              <w:spacing w:line="240" w:lineRule="auto"/>
              <w:jc w:val="center"/>
              <w:rPr>
                <w:b/>
                <w:iCs/>
              </w:rPr>
            </w:pPr>
            <w:r w:rsidRPr="00700100">
              <w:rPr>
                <w:b/>
                <w:iCs/>
              </w:rPr>
              <w:t>Squirrel species (G/R)</w:t>
            </w:r>
          </w:p>
        </w:tc>
        <w:tc>
          <w:tcPr>
            <w:tcW w:w="1540" w:type="dxa"/>
            <w:tcBorders>
              <w:bottom w:val="single" w:sz="4" w:space="0" w:color="auto"/>
            </w:tcBorders>
            <w:shd w:val="clear" w:color="auto" w:fill="D9D9D9" w:themeFill="background1" w:themeFillShade="D9"/>
          </w:tcPr>
          <w:p w:rsidR="0099616D" w:rsidRPr="00700100" w:rsidRDefault="0099616D" w:rsidP="0099616D">
            <w:pPr>
              <w:spacing w:line="240" w:lineRule="auto"/>
              <w:jc w:val="center"/>
              <w:rPr>
                <w:b/>
                <w:iCs/>
              </w:rPr>
            </w:pPr>
            <w:r w:rsidRPr="00700100">
              <w:rPr>
                <w:b/>
                <w:iCs/>
              </w:rPr>
              <w:t>Single band (Y/N)</w:t>
            </w:r>
          </w:p>
        </w:tc>
        <w:tc>
          <w:tcPr>
            <w:tcW w:w="1541" w:type="dxa"/>
            <w:tcBorders>
              <w:bottom w:val="single" w:sz="4" w:space="0" w:color="auto"/>
            </w:tcBorders>
            <w:shd w:val="clear" w:color="auto" w:fill="D9D9D9" w:themeFill="background1" w:themeFillShade="D9"/>
          </w:tcPr>
          <w:p w:rsidR="0099616D" w:rsidRPr="00700100" w:rsidRDefault="0099616D" w:rsidP="0099616D">
            <w:pPr>
              <w:spacing w:line="240" w:lineRule="auto"/>
              <w:jc w:val="center"/>
              <w:rPr>
                <w:b/>
                <w:iCs/>
              </w:rPr>
            </w:pPr>
            <w:r w:rsidRPr="00700100">
              <w:rPr>
                <w:b/>
                <w:iCs/>
              </w:rPr>
              <w:t>Predicted band size (</w:t>
            </w:r>
            <w:proofErr w:type="spellStart"/>
            <w:r w:rsidRPr="00700100">
              <w:rPr>
                <w:b/>
                <w:iCs/>
              </w:rPr>
              <w:t>bp</w:t>
            </w:r>
            <w:proofErr w:type="spellEnd"/>
            <w:r w:rsidRPr="00700100">
              <w:rPr>
                <w:b/>
                <w:iCs/>
              </w:rPr>
              <w:t>)</w:t>
            </w:r>
          </w:p>
        </w:tc>
        <w:tc>
          <w:tcPr>
            <w:tcW w:w="1541" w:type="dxa"/>
            <w:tcBorders>
              <w:bottom w:val="single" w:sz="4" w:space="0" w:color="auto"/>
            </w:tcBorders>
            <w:shd w:val="clear" w:color="auto" w:fill="D9D9D9" w:themeFill="background1" w:themeFillShade="D9"/>
          </w:tcPr>
          <w:p w:rsidR="0099616D" w:rsidRPr="00700100" w:rsidRDefault="0099616D" w:rsidP="0099616D">
            <w:pPr>
              <w:spacing w:line="240" w:lineRule="auto"/>
              <w:jc w:val="center"/>
              <w:rPr>
                <w:b/>
                <w:iCs/>
              </w:rPr>
            </w:pPr>
            <w:r w:rsidRPr="00700100">
              <w:rPr>
                <w:b/>
                <w:iCs/>
              </w:rPr>
              <w:t>Band size (</w:t>
            </w:r>
            <w:proofErr w:type="spellStart"/>
            <w:r w:rsidRPr="00700100">
              <w:rPr>
                <w:b/>
                <w:iCs/>
              </w:rPr>
              <w:t>bp</w:t>
            </w:r>
            <w:proofErr w:type="spellEnd"/>
            <w:r w:rsidRPr="00700100">
              <w:rPr>
                <w:b/>
                <w:iCs/>
              </w:rPr>
              <w:t>)</w:t>
            </w:r>
          </w:p>
        </w:tc>
      </w:tr>
      <w:tr w:rsidR="0099616D" w:rsidTr="00112580">
        <w:tc>
          <w:tcPr>
            <w:tcW w:w="1540" w:type="dxa"/>
            <w:vMerge w:val="restart"/>
            <w:tcBorders>
              <w:top w:val="single" w:sz="4" w:space="0" w:color="auto"/>
              <w:left w:val="single" w:sz="4" w:space="0" w:color="auto"/>
              <w:bottom w:val="single" w:sz="4" w:space="0" w:color="auto"/>
              <w:right w:val="nil"/>
            </w:tcBorders>
          </w:tcPr>
          <w:p w:rsidR="0099616D" w:rsidRDefault="0099616D" w:rsidP="0099616D">
            <w:pPr>
              <w:spacing w:line="240" w:lineRule="auto"/>
              <w:jc w:val="center"/>
              <w:rPr>
                <w:iCs/>
              </w:rPr>
            </w:pPr>
            <w:r>
              <w:rPr>
                <w:iCs/>
              </w:rPr>
              <w:t>ALDOA</w:t>
            </w:r>
          </w:p>
        </w:tc>
        <w:tc>
          <w:tcPr>
            <w:tcW w:w="1540" w:type="dxa"/>
            <w:vMerge w:val="restart"/>
            <w:tcBorders>
              <w:top w:val="single" w:sz="4" w:space="0" w:color="auto"/>
              <w:left w:val="nil"/>
              <w:bottom w:val="nil"/>
              <w:right w:val="nil"/>
            </w:tcBorders>
          </w:tcPr>
          <w:p w:rsidR="0099616D" w:rsidRDefault="0099616D" w:rsidP="0099616D">
            <w:pPr>
              <w:spacing w:line="240" w:lineRule="auto"/>
              <w:jc w:val="center"/>
              <w:rPr>
                <w:iCs/>
              </w:rPr>
            </w:pPr>
            <w:r>
              <w:rPr>
                <w:iCs/>
              </w:rPr>
              <w:t>1</w:t>
            </w:r>
          </w:p>
          <w:p w:rsidR="0099616D" w:rsidRDefault="0099616D" w:rsidP="0099616D">
            <w:pPr>
              <w:spacing w:line="240" w:lineRule="auto"/>
              <w:jc w:val="center"/>
              <w:rPr>
                <w:iCs/>
              </w:rPr>
            </w:pPr>
          </w:p>
        </w:tc>
        <w:tc>
          <w:tcPr>
            <w:tcW w:w="1540" w:type="dxa"/>
            <w:tcBorders>
              <w:top w:val="single" w:sz="4" w:space="0" w:color="auto"/>
              <w:left w:val="nil"/>
              <w:bottom w:val="nil"/>
              <w:right w:val="nil"/>
            </w:tcBorders>
          </w:tcPr>
          <w:p w:rsidR="0099616D" w:rsidRDefault="0099616D" w:rsidP="0099616D">
            <w:pPr>
              <w:spacing w:line="240" w:lineRule="auto"/>
              <w:jc w:val="center"/>
              <w:rPr>
                <w:iCs/>
              </w:rPr>
            </w:pPr>
            <w:r>
              <w:rPr>
                <w:iCs/>
              </w:rPr>
              <w:t>G</w:t>
            </w:r>
          </w:p>
        </w:tc>
        <w:tc>
          <w:tcPr>
            <w:tcW w:w="1540" w:type="dxa"/>
            <w:tcBorders>
              <w:top w:val="single" w:sz="4" w:space="0" w:color="auto"/>
              <w:left w:val="nil"/>
              <w:bottom w:val="nil"/>
              <w:right w:val="nil"/>
            </w:tcBorders>
          </w:tcPr>
          <w:p w:rsidR="0099616D" w:rsidRDefault="0099616D" w:rsidP="0099616D">
            <w:pPr>
              <w:spacing w:line="240" w:lineRule="auto"/>
              <w:jc w:val="center"/>
              <w:rPr>
                <w:iCs/>
              </w:rPr>
            </w:pPr>
            <w:r>
              <w:rPr>
                <w:iCs/>
              </w:rPr>
              <w:t>N</w:t>
            </w:r>
          </w:p>
        </w:tc>
        <w:tc>
          <w:tcPr>
            <w:tcW w:w="1541" w:type="dxa"/>
            <w:tcBorders>
              <w:top w:val="single" w:sz="4" w:space="0" w:color="auto"/>
              <w:left w:val="nil"/>
              <w:bottom w:val="nil"/>
              <w:right w:val="nil"/>
            </w:tcBorders>
          </w:tcPr>
          <w:p w:rsidR="0099616D" w:rsidRDefault="0099616D" w:rsidP="0099616D">
            <w:pPr>
              <w:spacing w:line="240" w:lineRule="auto"/>
              <w:jc w:val="center"/>
              <w:rPr>
                <w:iCs/>
              </w:rPr>
            </w:pPr>
            <w:r>
              <w:rPr>
                <w:iCs/>
              </w:rPr>
              <w:t>203</w:t>
            </w:r>
          </w:p>
        </w:tc>
        <w:tc>
          <w:tcPr>
            <w:tcW w:w="1541" w:type="dxa"/>
            <w:tcBorders>
              <w:top w:val="single" w:sz="4" w:space="0" w:color="auto"/>
              <w:left w:val="nil"/>
              <w:bottom w:val="nil"/>
              <w:right w:val="single" w:sz="4" w:space="0" w:color="auto"/>
            </w:tcBorders>
          </w:tcPr>
          <w:p w:rsidR="0099616D" w:rsidRDefault="0099616D" w:rsidP="0099616D">
            <w:pPr>
              <w:spacing w:line="240" w:lineRule="auto"/>
              <w:rPr>
                <w:iCs/>
              </w:rPr>
            </w:pPr>
            <w:r>
              <w:rPr>
                <w:iCs/>
              </w:rPr>
              <w:t>400,550,600</w:t>
            </w:r>
          </w:p>
        </w:tc>
      </w:tr>
      <w:tr w:rsidR="0099616D" w:rsidTr="00112580">
        <w:tc>
          <w:tcPr>
            <w:tcW w:w="1540" w:type="dxa"/>
            <w:vMerge/>
            <w:tcBorders>
              <w:top w:val="nil"/>
              <w:left w:val="single" w:sz="4" w:space="0" w:color="auto"/>
              <w:bottom w:val="single" w:sz="4" w:space="0" w:color="auto"/>
              <w:right w:val="nil"/>
            </w:tcBorders>
          </w:tcPr>
          <w:p w:rsidR="0099616D" w:rsidRDefault="0099616D" w:rsidP="0099616D">
            <w:pPr>
              <w:spacing w:line="240" w:lineRule="auto"/>
              <w:jc w:val="center"/>
              <w:rPr>
                <w:iCs/>
              </w:rPr>
            </w:pPr>
          </w:p>
        </w:tc>
        <w:tc>
          <w:tcPr>
            <w:tcW w:w="1540" w:type="dxa"/>
            <w:vMerge/>
            <w:tcBorders>
              <w:top w:val="nil"/>
              <w:left w:val="nil"/>
              <w:bottom w:val="nil"/>
              <w:right w:val="nil"/>
            </w:tcBorders>
          </w:tcPr>
          <w:p w:rsidR="0099616D" w:rsidRDefault="0099616D" w:rsidP="0099616D">
            <w:pPr>
              <w:spacing w:line="240" w:lineRule="auto"/>
              <w:jc w:val="center"/>
              <w:rPr>
                <w:iCs/>
              </w:rPr>
            </w:pPr>
          </w:p>
        </w:tc>
        <w:tc>
          <w:tcPr>
            <w:tcW w:w="1540" w:type="dxa"/>
            <w:tcBorders>
              <w:top w:val="nil"/>
              <w:left w:val="nil"/>
              <w:bottom w:val="nil"/>
              <w:right w:val="nil"/>
            </w:tcBorders>
          </w:tcPr>
          <w:p w:rsidR="0099616D" w:rsidRDefault="0099616D" w:rsidP="0099616D">
            <w:pPr>
              <w:spacing w:line="240" w:lineRule="auto"/>
              <w:jc w:val="center"/>
              <w:rPr>
                <w:iCs/>
              </w:rPr>
            </w:pPr>
            <w:r>
              <w:rPr>
                <w:iCs/>
              </w:rPr>
              <w:t>R</w:t>
            </w:r>
          </w:p>
        </w:tc>
        <w:tc>
          <w:tcPr>
            <w:tcW w:w="1540" w:type="dxa"/>
            <w:tcBorders>
              <w:top w:val="nil"/>
              <w:left w:val="nil"/>
              <w:bottom w:val="nil"/>
              <w:right w:val="nil"/>
            </w:tcBorders>
          </w:tcPr>
          <w:p w:rsidR="0099616D" w:rsidRDefault="0099616D" w:rsidP="0099616D">
            <w:pPr>
              <w:spacing w:line="240" w:lineRule="auto"/>
              <w:jc w:val="center"/>
              <w:rPr>
                <w:iCs/>
              </w:rPr>
            </w:pPr>
            <w:r>
              <w:rPr>
                <w:iCs/>
              </w:rPr>
              <w:t>Y</w:t>
            </w:r>
          </w:p>
        </w:tc>
        <w:tc>
          <w:tcPr>
            <w:tcW w:w="1541" w:type="dxa"/>
            <w:tcBorders>
              <w:top w:val="nil"/>
              <w:left w:val="nil"/>
              <w:bottom w:val="nil"/>
              <w:right w:val="nil"/>
            </w:tcBorders>
          </w:tcPr>
          <w:p w:rsidR="0099616D" w:rsidRDefault="0099616D" w:rsidP="0099616D">
            <w:pPr>
              <w:spacing w:line="240" w:lineRule="auto"/>
              <w:jc w:val="center"/>
              <w:rPr>
                <w:iCs/>
              </w:rPr>
            </w:pPr>
            <w:r>
              <w:rPr>
                <w:iCs/>
              </w:rPr>
              <w:t>203</w:t>
            </w:r>
          </w:p>
        </w:tc>
        <w:tc>
          <w:tcPr>
            <w:tcW w:w="1541" w:type="dxa"/>
            <w:tcBorders>
              <w:top w:val="nil"/>
              <w:left w:val="nil"/>
              <w:bottom w:val="nil"/>
              <w:right w:val="single" w:sz="4" w:space="0" w:color="auto"/>
            </w:tcBorders>
          </w:tcPr>
          <w:p w:rsidR="0099616D" w:rsidRDefault="0099616D" w:rsidP="0099616D">
            <w:pPr>
              <w:spacing w:line="240" w:lineRule="auto"/>
              <w:rPr>
                <w:iCs/>
              </w:rPr>
            </w:pPr>
            <w:r>
              <w:rPr>
                <w:iCs/>
              </w:rPr>
              <w:t>550</w:t>
            </w:r>
          </w:p>
        </w:tc>
      </w:tr>
      <w:tr w:rsidR="0099616D" w:rsidTr="00112580">
        <w:tc>
          <w:tcPr>
            <w:tcW w:w="1540" w:type="dxa"/>
            <w:vMerge/>
            <w:tcBorders>
              <w:top w:val="nil"/>
              <w:left w:val="single" w:sz="4" w:space="0" w:color="auto"/>
              <w:bottom w:val="single" w:sz="4" w:space="0" w:color="auto"/>
              <w:right w:val="nil"/>
            </w:tcBorders>
          </w:tcPr>
          <w:p w:rsidR="0099616D" w:rsidRDefault="0099616D" w:rsidP="0099616D">
            <w:pPr>
              <w:spacing w:line="240" w:lineRule="auto"/>
              <w:jc w:val="center"/>
              <w:rPr>
                <w:iCs/>
              </w:rPr>
            </w:pPr>
          </w:p>
        </w:tc>
        <w:tc>
          <w:tcPr>
            <w:tcW w:w="1540" w:type="dxa"/>
            <w:vMerge w:val="restart"/>
            <w:tcBorders>
              <w:top w:val="nil"/>
              <w:left w:val="nil"/>
              <w:bottom w:val="nil"/>
              <w:right w:val="nil"/>
            </w:tcBorders>
          </w:tcPr>
          <w:p w:rsidR="0099616D" w:rsidRDefault="0099616D" w:rsidP="0099616D">
            <w:pPr>
              <w:spacing w:line="240" w:lineRule="auto"/>
              <w:jc w:val="center"/>
              <w:rPr>
                <w:iCs/>
              </w:rPr>
            </w:pPr>
            <w:r>
              <w:rPr>
                <w:iCs/>
              </w:rPr>
              <w:t>2</w:t>
            </w:r>
          </w:p>
          <w:p w:rsidR="0099616D" w:rsidRDefault="0099616D" w:rsidP="0099616D">
            <w:pPr>
              <w:spacing w:line="240" w:lineRule="auto"/>
              <w:jc w:val="center"/>
              <w:rPr>
                <w:iCs/>
              </w:rPr>
            </w:pPr>
          </w:p>
        </w:tc>
        <w:tc>
          <w:tcPr>
            <w:tcW w:w="1540" w:type="dxa"/>
            <w:tcBorders>
              <w:top w:val="nil"/>
              <w:left w:val="nil"/>
              <w:bottom w:val="nil"/>
              <w:right w:val="nil"/>
            </w:tcBorders>
          </w:tcPr>
          <w:p w:rsidR="0099616D" w:rsidRDefault="0099616D" w:rsidP="0099616D">
            <w:pPr>
              <w:spacing w:line="240" w:lineRule="auto"/>
              <w:jc w:val="center"/>
              <w:rPr>
                <w:iCs/>
              </w:rPr>
            </w:pPr>
            <w:r>
              <w:rPr>
                <w:iCs/>
              </w:rPr>
              <w:t>G</w:t>
            </w:r>
          </w:p>
        </w:tc>
        <w:tc>
          <w:tcPr>
            <w:tcW w:w="1540" w:type="dxa"/>
            <w:tcBorders>
              <w:top w:val="nil"/>
              <w:left w:val="nil"/>
              <w:bottom w:val="nil"/>
              <w:right w:val="nil"/>
            </w:tcBorders>
          </w:tcPr>
          <w:p w:rsidR="0099616D" w:rsidRDefault="0099616D" w:rsidP="0099616D">
            <w:pPr>
              <w:spacing w:line="240" w:lineRule="auto"/>
              <w:jc w:val="center"/>
              <w:rPr>
                <w:iCs/>
              </w:rPr>
            </w:pPr>
            <w:r>
              <w:rPr>
                <w:iCs/>
              </w:rPr>
              <w:t>N</w:t>
            </w:r>
          </w:p>
        </w:tc>
        <w:tc>
          <w:tcPr>
            <w:tcW w:w="1541" w:type="dxa"/>
            <w:tcBorders>
              <w:top w:val="nil"/>
              <w:left w:val="nil"/>
              <w:bottom w:val="nil"/>
              <w:right w:val="nil"/>
            </w:tcBorders>
          </w:tcPr>
          <w:p w:rsidR="0099616D" w:rsidRDefault="0099616D" w:rsidP="0099616D">
            <w:pPr>
              <w:spacing w:line="240" w:lineRule="auto"/>
              <w:jc w:val="center"/>
              <w:rPr>
                <w:iCs/>
              </w:rPr>
            </w:pPr>
            <w:r>
              <w:rPr>
                <w:iCs/>
              </w:rPr>
              <w:t>179</w:t>
            </w:r>
          </w:p>
        </w:tc>
        <w:tc>
          <w:tcPr>
            <w:tcW w:w="1541" w:type="dxa"/>
            <w:tcBorders>
              <w:top w:val="nil"/>
              <w:left w:val="nil"/>
              <w:bottom w:val="nil"/>
              <w:right w:val="single" w:sz="4" w:space="0" w:color="auto"/>
            </w:tcBorders>
          </w:tcPr>
          <w:p w:rsidR="0099616D" w:rsidRDefault="0099616D" w:rsidP="0099616D">
            <w:pPr>
              <w:spacing w:line="240" w:lineRule="auto"/>
              <w:rPr>
                <w:iCs/>
              </w:rPr>
            </w:pPr>
            <w:r>
              <w:rPr>
                <w:iCs/>
              </w:rPr>
              <w:t>300,400,500</w:t>
            </w:r>
          </w:p>
        </w:tc>
      </w:tr>
      <w:tr w:rsidR="0099616D" w:rsidTr="00112580">
        <w:tc>
          <w:tcPr>
            <w:tcW w:w="1540" w:type="dxa"/>
            <w:vMerge/>
            <w:tcBorders>
              <w:top w:val="nil"/>
              <w:left w:val="single" w:sz="4" w:space="0" w:color="auto"/>
              <w:bottom w:val="single" w:sz="4" w:space="0" w:color="auto"/>
              <w:right w:val="nil"/>
            </w:tcBorders>
          </w:tcPr>
          <w:p w:rsidR="0099616D" w:rsidRDefault="0099616D" w:rsidP="0099616D">
            <w:pPr>
              <w:spacing w:line="240" w:lineRule="auto"/>
              <w:jc w:val="center"/>
              <w:rPr>
                <w:iCs/>
              </w:rPr>
            </w:pPr>
          </w:p>
        </w:tc>
        <w:tc>
          <w:tcPr>
            <w:tcW w:w="1540" w:type="dxa"/>
            <w:vMerge/>
            <w:tcBorders>
              <w:top w:val="nil"/>
              <w:left w:val="nil"/>
              <w:bottom w:val="single" w:sz="4" w:space="0" w:color="auto"/>
              <w:right w:val="nil"/>
            </w:tcBorders>
          </w:tcPr>
          <w:p w:rsidR="0099616D" w:rsidRDefault="0099616D" w:rsidP="0099616D">
            <w:pPr>
              <w:spacing w:line="240" w:lineRule="auto"/>
              <w:jc w:val="center"/>
              <w:rPr>
                <w:iCs/>
              </w:rPr>
            </w:pPr>
          </w:p>
        </w:tc>
        <w:tc>
          <w:tcPr>
            <w:tcW w:w="1540" w:type="dxa"/>
            <w:tcBorders>
              <w:top w:val="nil"/>
              <w:left w:val="nil"/>
              <w:bottom w:val="single" w:sz="4" w:space="0" w:color="auto"/>
              <w:right w:val="nil"/>
            </w:tcBorders>
          </w:tcPr>
          <w:p w:rsidR="0099616D" w:rsidRDefault="0099616D" w:rsidP="0099616D">
            <w:pPr>
              <w:spacing w:line="240" w:lineRule="auto"/>
              <w:jc w:val="center"/>
              <w:rPr>
                <w:iCs/>
              </w:rPr>
            </w:pPr>
            <w:r>
              <w:rPr>
                <w:iCs/>
              </w:rPr>
              <w:t>R</w:t>
            </w:r>
          </w:p>
        </w:tc>
        <w:tc>
          <w:tcPr>
            <w:tcW w:w="1540" w:type="dxa"/>
            <w:tcBorders>
              <w:top w:val="nil"/>
              <w:left w:val="nil"/>
              <w:bottom w:val="single" w:sz="4" w:space="0" w:color="auto"/>
              <w:right w:val="nil"/>
            </w:tcBorders>
          </w:tcPr>
          <w:p w:rsidR="0099616D" w:rsidRDefault="0099616D" w:rsidP="0099616D">
            <w:pPr>
              <w:spacing w:line="240" w:lineRule="auto"/>
              <w:jc w:val="center"/>
              <w:rPr>
                <w:iCs/>
              </w:rPr>
            </w:pPr>
            <w:r>
              <w:rPr>
                <w:iCs/>
              </w:rPr>
              <w:t>Y</w:t>
            </w:r>
          </w:p>
        </w:tc>
        <w:tc>
          <w:tcPr>
            <w:tcW w:w="1541" w:type="dxa"/>
            <w:tcBorders>
              <w:top w:val="nil"/>
              <w:left w:val="nil"/>
              <w:bottom w:val="single" w:sz="4" w:space="0" w:color="auto"/>
              <w:right w:val="nil"/>
            </w:tcBorders>
          </w:tcPr>
          <w:p w:rsidR="0099616D" w:rsidRDefault="0099616D" w:rsidP="0099616D">
            <w:pPr>
              <w:spacing w:line="240" w:lineRule="auto"/>
              <w:jc w:val="center"/>
              <w:rPr>
                <w:iCs/>
              </w:rPr>
            </w:pPr>
            <w:r>
              <w:rPr>
                <w:iCs/>
              </w:rPr>
              <w:t>179</w:t>
            </w:r>
          </w:p>
        </w:tc>
        <w:tc>
          <w:tcPr>
            <w:tcW w:w="1541" w:type="dxa"/>
            <w:tcBorders>
              <w:top w:val="nil"/>
              <w:left w:val="nil"/>
              <w:bottom w:val="single" w:sz="4" w:space="0" w:color="auto"/>
              <w:right w:val="single" w:sz="4" w:space="0" w:color="auto"/>
            </w:tcBorders>
          </w:tcPr>
          <w:p w:rsidR="0099616D" w:rsidRDefault="0099616D" w:rsidP="0099616D">
            <w:pPr>
              <w:spacing w:line="240" w:lineRule="auto"/>
              <w:rPr>
                <w:iCs/>
              </w:rPr>
            </w:pPr>
            <w:r>
              <w:rPr>
                <w:iCs/>
              </w:rPr>
              <w:t>200</w:t>
            </w:r>
          </w:p>
        </w:tc>
      </w:tr>
      <w:tr w:rsidR="0099616D" w:rsidTr="00112580">
        <w:tc>
          <w:tcPr>
            <w:tcW w:w="1540" w:type="dxa"/>
            <w:vMerge w:val="restart"/>
            <w:tcBorders>
              <w:top w:val="single" w:sz="4" w:space="0" w:color="auto"/>
              <w:left w:val="single" w:sz="4" w:space="0" w:color="auto"/>
              <w:bottom w:val="single" w:sz="4" w:space="0" w:color="auto"/>
              <w:right w:val="nil"/>
            </w:tcBorders>
          </w:tcPr>
          <w:p w:rsidR="0099616D" w:rsidRDefault="0099616D" w:rsidP="0099616D">
            <w:pPr>
              <w:spacing w:line="240" w:lineRule="auto"/>
              <w:jc w:val="center"/>
              <w:rPr>
                <w:iCs/>
              </w:rPr>
            </w:pPr>
            <w:r>
              <w:rPr>
                <w:iCs/>
              </w:rPr>
              <w:t>ACTB</w:t>
            </w:r>
          </w:p>
        </w:tc>
        <w:tc>
          <w:tcPr>
            <w:tcW w:w="1540" w:type="dxa"/>
            <w:vMerge w:val="restart"/>
            <w:tcBorders>
              <w:top w:val="single" w:sz="4" w:space="0" w:color="auto"/>
              <w:left w:val="nil"/>
              <w:bottom w:val="nil"/>
              <w:right w:val="nil"/>
            </w:tcBorders>
          </w:tcPr>
          <w:p w:rsidR="0099616D" w:rsidRDefault="0099616D" w:rsidP="0099616D">
            <w:pPr>
              <w:spacing w:line="240" w:lineRule="auto"/>
              <w:jc w:val="center"/>
              <w:rPr>
                <w:iCs/>
              </w:rPr>
            </w:pPr>
            <w:r>
              <w:rPr>
                <w:iCs/>
              </w:rPr>
              <w:t>1</w:t>
            </w:r>
          </w:p>
          <w:p w:rsidR="0099616D" w:rsidRDefault="0099616D" w:rsidP="0099616D">
            <w:pPr>
              <w:spacing w:line="240" w:lineRule="auto"/>
              <w:jc w:val="center"/>
              <w:rPr>
                <w:iCs/>
              </w:rPr>
            </w:pPr>
          </w:p>
        </w:tc>
        <w:tc>
          <w:tcPr>
            <w:tcW w:w="1540" w:type="dxa"/>
            <w:tcBorders>
              <w:top w:val="single" w:sz="4" w:space="0" w:color="auto"/>
              <w:left w:val="nil"/>
              <w:bottom w:val="nil"/>
              <w:right w:val="nil"/>
            </w:tcBorders>
          </w:tcPr>
          <w:p w:rsidR="0099616D" w:rsidRDefault="0099616D" w:rsidP="0099616D">
            <w:pPr>
              <w:spacing w:line="240" w:lineRule="auto"/>
              <w:jc w:val="center"/>
              <w:rPr>
                <w:iCs/>
              </w:rPr>
            </w:pPr>
            <w:r>
              <w:rPr>
                <w:iCs/>
              </w:rPr>
              <w:t>G</w:t>
            </w:r>
          </w:p>
        </w:tc>
        <w:tc>
          <w:tcPr>
            <w:tcW w:w="1540" w:type="dxa"/>
            <w:tcBorders>
              <w:top w:val="single" w:sz="4" w:space="0" w:color="auto"/>
              <w:left w:val="nil"/>
              <w:bottom w:val="nil"/>
              <w:right w:val="nil"/>
            </w:tcBorders>
          </w:tcPr>
          <w:p w:rsidR="0099616D" w:rsidRDefault="0099616D" w:rsidP="0099616D">
            <w:pPr>
              <w:spacing w:line="240" w:lineRule="auto"/>
              <w:jc w:val="center"/>
              <w:rPr>
                <w:iCs/>
              </w:rPr>
            </w:pPr>
            <w:r>
              <w:rPr>
                <w:iCs/>
              </w:rPr>
              <w:t>Y</w:t>
            </w:r>
          </w:p>
        </w:tc>
        <w:tc>
          <w:tcPr>
            <w:tcW w:w="1541" w:type="dxa"/>
            <w:tcBorders>
              <w:top w:val="single" w:sz="4" w:space="0" w:color="auto"/>
              <w:left w:val="nil"/>
              <w:bottom w:val="nil"/>
              <w:right w:val="nil"/>
            </w:tcBorders>
          </w:tcPr>
          <w:p w:rsidR="0099616D" w:rsidRDefault="0099616D" w:rsidP="0099616D">
            <w:pPr>
              <w:spacing w:line="240" w:lineRule="auto"/>
              <w:jc w:val="center"/>
              <w:rPr>
                <w:iCs/>
              </w:rPr>
            </w:pPr>
            <w:r>
              <w:rPr>
                <w:iCs/>
              </w:rPr>
              <w:t>121</w:t>
            </w:r>
          </w:p>
        </w:tc>
        <w:tc>
          <w:tcPr>
            <w:tcW w:w="1541" w:type="dxa"/>
            <w:tcBorders>
              <w:top w:val="single" w:sz="4" w:space="0" w:color="auto"/>
              <w:left w:val="nil"/>
              <w:bottom w:val="nil"/>
              <w:right w:val="single" w:sz="4" w:space="0" w:color="auto"/>
            </w:tcBorders>
          </w:tcPr>
          <w:p w:rsidR="0099616D" w:rsidRDefault="0099616D" w:rsidP="0099616D">
            <w:pPr>
              <w:spacing w:line="240" w:lineRule="auto"/>
              <w:rPr>
                <w:iCs/>
              </w:rPr>
            </w:pPr>
            <w:r>
              <w:rPr>
                <w:iCs/>
              </w:rPr>
              <w:t>70</w:t>
            </w:r>
          </w:p>
        </w:tc>
      </w:tr>
      <w:tr w:rsidR="0099616D" w:rsidTr="00112580">
        <w:tc>
          <w:tcPr>
            <w:tcW w:w="1540" w:type="dxa"/>
            <w:vMerge/>
            <w:tcBorders>
              <w:top w:val="nil"/>
              <w:left w:val="single" w:sz="4" w:space="0" w:color="auto"/>
              <w:bottom w:val="single" w:sz="4" w:space="0" w:color="auto"/>
              <w:right w:val="nil"/>
            </w:tcBorders>
          </w:tcPr>
          <w:p w:rsidR="0099616D" w:rsidRDefault="0099616D" w:rsidP="0099616D">
            <w:pPr>
              <w:spacing w:line="240" w:lineRule="auto"/>
              <w:jc w:val="center"/>
              <w:rPr>
                <w:iCs/>
              </w:rPr>
            </w:pPr>
          </w:p>
        </w:tc>
        <w:tc>
          <w:tcPr>
            <w:tcW w:w="1540" w:type="dxa"/>
            <w:vMerge/>
            <w:tcBorders>
              <w:top w:val="nil"/>
              <w:left w:val="nil"/>
              <w:bottom w:val="nil"/>
              <w:right w:val="nil"/>
            </w:tcBorders>
          </w:tcPr>
          <w:p w:rsidR="0099616D" w:rsidRDefault="0099616D" w:rsidP="0099616D">
            <w:pPr>
              <w:spacing w:line="240" w:lineRule="auto"/>
              <w:jc w:val="center"/>
              <w:rPr>
                <w:iCs/>
              </w:rPr>
            </w:pPr>
          </w:p>
        </w:tc>
        <w:tc>
          <w:tcPr>
            <w:tcW w:w="1540" w:type="dxa"/>
            <w:tcBorders>
              <w:top w:val="nil"/>
              <w:left w:val="nil"/>
              <w:bottom w:val="nil"/>
              <w:right w:val="nil"/>
            </w:tcBorders>
          </w:tcPr>
          <w:p w:rsidR="0099616D" w:rsidRDefault="0099616D" w:rsidP="0099616D">
            <w:pPr>
              <w:spacing w:line="240" w:lineRule="auto"/>
              <w:jc w:val="center"/>
              <w:rPr>
                <w:iCs/>
              </w:rPr>
            </w:pPr>
            <w:r>
              <w:rPr>
                <w:iCs/>
              </w:rPr>
              <w:t>R</w:t>
            </w:r>
          </w:p>
        </w:tc>
        <w:tc>
          <w:tcPr>
            <w:tcW w:w="1540" w:type="dxa"/>
            <w:tcBorders>
              <w:top w:val="nil"/>
              <w:left w:val="nil"/>
              <w:bottom w:val="nil"/>
              <w:right w:val="nil"/>
            </w:tcBorders>
          </w:tcPr>
          <w:p w:rsidR="0099616D" w:rsidRDefault="0099616D" w:rsidP="0099616D">
            <w:pPr>
              <w:spacing w:line="240" w:lineRule="auto"/>
              <w:jc w:val="center"/>
              <w:rPr>
                <w:iCs/>
              </w:rPr>
            </w:pPr>
            <w:r>
              <w:rPr>
                <w:iCs/>
              </w:rPr>
              <w:t>Y</w:t>
            </w:r>
          </w:p>
        </w:tc>
        <w:tc>
          <w:tcPr>
            <w:tcW w:w="1541" w:type="dxa"/>
            <w:tcBorders>
              <w:top w:val="nil"/>
              <w:left w:val="nil"/>
              <w:bottom w:val="nil"/>
              <w:right w:val="nil"/>
            </w:tcBorders>
          </w:tcPr>
          <w:p w:rsidR="0099616D" w:rsidRDefault="0099616D" w:rsidP="0099616D">
            <w:pPr>
              <w:spacing w:line="240" w:lineRule="auto"/>
              <w:jc w:val="center"/>
              <w:rPr>
                <w:iCs/>
              </w:rPr>
            </w:pPr>
            <w:r>
              <w:rPr>
                <w:iCs/>
              </w:rPr>
              <w:t>121</w:t>
            </w:r>
          </w:p>
        </w:tc>
        <w:tc>
          <w:tcPr>
            <w:tcW w:w="1541" w:type="dxa"/>
            <w:tcBorders>
              <w:top w:val="nil"/>
              <w:left w:val="nil"/>
              <w:bottom w:val="nil"/>
              <w:right w:val="single" w:sz="4" w:space="0" w:color="auto"/>
            </w:tcBorders>
          </w:tcPr>
          <w:p w:rsidR="0099616D" w:rsidRDefault="0099616D" w:rsidP="0099616D">
            <w:pPr>
              <w:spacing w:line="240" w:lineRule="auto"/>
              <w:rPr>
                <w:iCs/>
              </w:rPr>
            </w:pPr>
            <w:r>
              <w:rPr>
                <w:iCs/>
              </w:rPr>
              <w:t>70</w:t>
            </w:r>
          </w:p>
        </w:tc>
      </w:tr>
      <w:tr w:rsidR="0099616D" w:rsidRPr="00B02463" w:rsidTr="00112580">
        <w:tc>
          <w:tcPr>
            <w:tcW w:w="1540" w:type="dxa"/>
            <w:vMerge/>
            <w:tcBorders>
              <w:top w:val="nil"/>
              <w:left w:val="single" w:sz="4" w:space="0" w:color="auto"/>
              <w:bottom w:val="single" w:sz="4" w:space="0" w:color="auto"/>
              <w:right w:val="nil"/>
            </w:tcBorders>
          </w:tcPr>
          <w:p w:rsidR="0099616D" w:rsidRDefault="0099616D" w:rsidP="0099616D">
            <w:pPr>
              <w:spacing w:line="240" w:lineRule="auto"/>
              <w:jc w:val="center"/>
              <w:rPr>
                <w:iCs/>
              </w:rPr>
            </w:pPr>
          </w:p>
        </w:tc>
        <w:tc>
          <w:tcPr>
            <w:tcW w:w="1540" w:type="dxa"/>
            <w:vMerge w:val="restart"/>
            <w:tcBorders>
              <w:top w:val="nil"/>
              <w:left w:val="nil"/>
              <w:bottom w:val="nil"/>
              <w:right w:val="nil"/>
            </w:tcBorders>
            <w:shd w:val="clear" w:color="auto" w:fill="FFFFFF" w:themeFill="background1"/>
          </w:tcPr>
          <w:p w:rsidR="0099616D" w:rsidRDefault="0099616D" w:rsidP="0099616D">
            <w:pPr>
              <w:spacing w:line="240" w:lineRule="auto"/>
              <w:jc w:val="center"/>
              <w:rPr>
                <w:iCs/>
              </w:rPr>
            </w:pPr>
            <w:r>
              <w:rPr>
                <w:iCs/>
              </w:rPr>
              <w:t>2</w:t>
            </w:r>
          </w:p>
          <w:p w:rsidR="0099616D" w:rsidRDefault="0099616D" w:rsidP="0099616D">
            <w:pPr>
              <w:spacing w:line="240" w:lineRule="auto"/>
              <w:jc w:val="center"/>
              <w:rPr>
                <w:iCs/>
              </w:rPr>
            </w:pPr>
          </w:p>
        </w:tc>
        <w:tc>
          <w:tcPr>
            <w:tcW w:w="1540" w:type="dxa"/>
            <w:tcBorders>
              <w:top w:val="nil"/>
              <w:left w:val="nil"/>
              <w:bottom w:val="nil"/>
              <w:right w:val="nil"/>
            </w:tcBorders>
            <w:shd w:val="clear" w:color="auto" w:fill="FFFFFF" w:themeFill="background1"/>
          </w:tcPr>
          <w:p w:rsidR="0099616D" w:rsidRDefault="0099616D" w:rsidP="0099616D">
            <w:pPr>
              <w:spacing w:line="240" w:lineRule="auto"/>
              <w:jc w:val="center"/>
              <w:rPr>
                <w:iCs/>
              </w:rPr>
            </w:pPr>
            <w:r>
              <w:rPr>
                <w:iCs/>
              </w:rPr>
              <w:t>G</w:t>
            </w:r>
          </w:p>
        </w:tc>
        <w:tc>
          <w:tcPr>
            <w:tcW w:w="1540" w:type="dxa"/>
            <w:tcBorders>
              <w:top w:val="nil"/>
              <w:left w:val="nil"/>
              <w:bottom w:val="nil"/>
              <w:right w:val="nil"/>
            </w:tcBorders>
            <w:shd w:val="clear" w:color="auto" w:fill="FFFFFF" w:themeFill="background1"/>
          </w:tcPr>
          <w:p w:rsidR="0099616D" w:rsidRDefault="0099616D" w:rsidP="0099616D">
            <w:pPr>
              <w:spacing w:line="240" w:lineRule="auto"/>
              <w:jc w:val="center"/>
              <w:rPr>
                <w:iCs/>
              </w:rPr>
            </w:pPr>
            <w:r>
              <w:rPr>
                <w:iCs/>
              </w:rPr>
              <w:t>Y</w:t>
            </w:r>
          </w:p>
        </w:tc>
        <w:tc>
          <w:tcPr>
            <w:tcW w:w="1541" w:type="dxa"/>
            <w:tcBorders>
              <w:top w:val="nil"/>
              <w:left w:val="nil"/>
              <w:bottom w:val="nil"/>
              <w:right w:val="nil"/>
            </w:tcBorders>
            <w:shd w:val="clear" w:color="auto" w:fill="FFFFFF" w:themeFill="background1"/>
          </w:tcPr>
          <w:p w:rsidR="0099616D" w:rsidRPr="00B02463" w:rsidRDefault="0099616D" w:rsidP="0099616D">
            <w:pPr>
              <w:spacing w:line="240" w:lineRule="auto"/>
              <w:jc w:val="center"/>
              <w:rPr>
                <w:b/>
                <w:iCs/>
              </w:rPr>
            </w:pPr>
            <w:r w:rsidRPr="00B02463">
              <w:rPr>
                <w:b/>
                <w:iCs/>
              </w:rPr>
              <w:t>121</w:t>
            </w:r>
          </w:p>
        </w:tc>
        <w:tc>
          <w:tcPr>
            <w:tcW w:w="1541" w:type="dxa"/>
            <w:tcBorders>
              <w:top w:val="nil"/>
              <w:left w:val="nil"/>
              <w:bottom w:val="nil"/>
              <w:right w:val="single" w:sz="4" w:space="0" w:color="auto"/>
            </w:tcBorders>
            <w:shd w:val="clear" w:color="auto" w:fill="FFFFFF" w:themeFill="background1"/>
          </w:tcPr>
          <w:p w:rsidR="0099616D" w:rsidRPr="00B02463" w:rsidRDefault="0099616D" w:rsidP="0099616D">
            <w:pPr>
              <w:spacing w:line="240" w:lineRule="auto"/>
              <w:rPr>
                <w:b/>
                <w:iCs/>
              </w:rPr>
            </w:pPr>
            <w:r w:rsidRPr="00B02463">
              <w:rPr>
                <w:b/>
                <w:iCs/>
              </w:rPr>
              <w:t>120</w:t>
            </w:r>
          </w:p>
        </w:tc>
      </w:tr>
      <w:tr w:rsidR="0099616D" w:rsidRPr="00B02463" w:rsidTr="00112580">
        <w:tc>
          <w:tcPr>
            <w:tcW w:w="1540" w:type="dxa"/>
            <w:vMerge/>
            <w:tcBorders>
              <w:top w:val="nil"/>
              <w:left w:val="single" w:sz="4" w:space="0" w:color="auto"/>
              <w:bottom w:val="single" w:sz="4" w:space="0" w:color="auto"/>
              <w:right w:val="nil"/>
            </w:tcBorders>
          </w:tcPr>
          <w:p w:rsidR="0099616D" w:rsidRDefault="0099616D" w:rsidP="0099616D">
            <w:pPr>
              <w:spacing w:line="240" w:lineRule="auto"/>
              <w:jc w:val="center"/>
              <w:rPr>
                <w:iCs/>
              </w:rPr>
            </w:pPr>
          </w:p>
        </w:tc>
        <w:tc>
          <w:tcPr>
            <w:tcW w:w="1540" w:type="dxa"/>
            <w:vMerge/>
            <w:tcBorders>
              <w:top w:val="nil"/>
              <w:left w:val="nil"/>
              <w:bottom w:val="single" w:sz="4" w:space="0" w:color="auto"/>
              <w:right w:val="nil"/>
            </w:tcBorders>
            <w:shd w:val="clear" w:color="auto" w:fill="FFFFFF" w:themeFill="background1"/>
          </w:tcPr>
          <w:p w:rsidR="0099616D" w:rsidRDefault="0099616D" w:rsidP="0099616D">
            <w:pPr>
              <w:spacing w:line="240" w:lineRule="auto"/>
              <w:jc w:val="center"/>
              <w:rPr>
                <w:iCs/>
              </w:rPr>
            </w:pPr>
          </w:p>
        </w:tc>
        <w:tc>
          <w:tcPr>
            <w:tcW w:w="1540" w:type="dxa"/>
            <w:tcBorders>
              <w:top w:val="nil"/>
              <w:left w:val="nil"/>
              <w:bottom w:val="single" w:sz="4" w:space="0" w:color="auto"/>
              <w:right w:val="nil"/>
            </w:tcBorders>
            <w:shd w:val="clear" w:color="auto" w:fill="FFFFFF" w:themeFill="background1"/>
          </w:tcPr>
          <w:p w:rsidR="0099616D" w:rsidRDefault="0099616D" w:rsidP="0099616D">
            <w:pPr>
              <w:spacing w:line="240" w:lineRule="auto"/>
              <w:jc w:val="center"/>
              <w:rPr>
                <w:iCs/>
              </w:rPr>
            </w:pPr>
            <w:r>
              <w:rPr>
                <w:iCs/>
              </w:rPr>
              <w:t>R</w:t>
            </w:r>
          </w:p>
        </w:tc>
        <w:tc>
          <w:tcPr>
            <w:tcW w:w="1540" w:type="dxa"/>
            <w:tcBorders>
              <w:top w:val="nil"/>
              <w:left w:val="nil"/>
              <w:bottom w:val="single" w:sz="4" w:space="0" w:color="auto"/>
              <w:right w:val="nil"/>
            </w:tcBorders>
            <w:shd w:val="clear" w:color="auto" w:fill="FFFFFF" w:themeFill="background1"/>
          </w:tcPr>
          <w:p w:rsidR="0099616D" w:rsidRDefault="0099616D" w:rsidP="0099616D">
            <w:pPr>
              <w:spacing w:line="240" w:lineRule="auto"/>
              <w:jc w:val="center"/>
              <w:rPr>
                <w:iCs/>
              </w:rPr>
            </w:pPr>
            <w:r>
              <w:rPr>
                <w:iCs/>
              </w:rPr>
              <w:t>Y</w:t>
            </w:r>
          </w:p>
        </w:tc>
        <w:tc>
          <w:tcPr>
            <w:tcW w:w="1541" w:type="dxa"/>
            <w:tcBorders>
              <w:top w:val="nil"/>
              <w:left w:val="nil"/>
              <w:bottom w:val="single" w:sz="4" w:space="0" w:color="auto"/>
              <w:right w:val="nil"/>
            </w:tcBorders>
            <w:shd w:val="clear" w:color="auto" w:fill="FFFFFF" w:themeFill="background1"/>
          </w:tcPr>
          <w:p w:rsidR="0099616D" w:rsidRPr="00B02463" w:rsidRDefault="0099616D" w:rsidP="0099616D">
            <w:pPr>
              <w:spacing w:line="240" w:lineRule="auto"/>
              <w:jc w:val="center"/>
              <w:rPr>
                <w:b/>
                <w:iCs/>
              </w:rPr>
            </w:pPr>
            <w:r w:rsidRPr="00B02463">
              <w:rPr>
                <w:b/>
                <w:iCs/>
              </w:rPr>
              <w:t>121</w:t>
            </w:r>
          </w:p>
        </w:tc>
        <w:tc>
          <w:tcPr>
            <w:tcW w:w="1541" w:type="dxa"/>
            <w:tcBorders>
              <w:top w:val="nil"/>
              <w:left w:val="nil"/>
              <w:bottom w:val="single" w:sz="4" w:space="0" w:color="auto"/>
              <w:right w:val="single" w:sz="4" w:space="0" w:color="auto"/>
            </w:tcBorders>
            <w:shd w:val="clear" w:color="auto" w:fill="FFFFFF" w:themeFill="background1"/>
          </w:tcPr>
          <w:p w:rsidR="0099616D" w:rsidRPr="00B02463" w:rsidRDefault="0099616D" w:rsidP="0099616D">
            <w:pPr>
              <w:spacing w:line="240" w:lineRule="auto"/>
              <w:rPr>
                <w:b/>
                <w:iCs/>
              </w:rPr>
            </w:pPr>
            <w:r w:rsidRPr="00B02463">
              <w:rPr>
                <w:b/>
                <w:iCs/>
              </w:rPr>
              <w:t>120</w:t>
            </w:r>
          </w:p>
        </w:tc>
      </w:tr>
      <w:tr w:rsidR="0099616D" w:rsidRPr="00B02463" w:rsidTr="00112580">
        <w:tc>
          <w:tcPr>
            <w:tcW w:w="1540" w:type="dxa"/>
            <w:vMerge w:val="restart"/>
            <w:tcBorders>
              <w:top w:val="single" w:sz="4" w:space="0" w:color="auto"/>
              <w:left w:val="single" w:sz="4" w:space="0" w:color="auto"/>
              <w:bottom w:val="single" w:sz="4" w:space="0" w:color="auto"/>
              <w:right w:val="nil"/>
            </w:tcBorders>
          </w:tcPr>
          <w:p w:rsidR="0099616D" w:rsidRDefault="0099616D" w:rsidP="0099616D">
            <w:pPr>
              <w:spacing w:line="240" w:lineRule="auto"/>
              <w:jc w:val="center"/>
              <w:rPr>
                <w:iCs/>
              </w:rPr>
            </w:pPr>
            <w:r>
              <w:rPr>
                <w:iCs/>
              </w:rPr>
              <w:t>GAPDH</w:t>
            </w:r>
          </w:p>
        </w:tc>
        <w:tc>
          <w:tcPr>
            <w:tcW w:w="1540" w:type="dxa"/>
            <w:vMerge w:val="restart"/>
            <w:tcBorders>
              <w:top w:val="single" w:sz="4" w:space="0" w:color="auto"/>
              <w:left w:val="nil"/>
              <w:bottom w:val="nil"/>
              <w:right w:val="nil"/>
            </w:tcBorders>
            <w:shd w:val="clear" w:color="auto" w:fill="D9D9D9" w:themeFill="background1" w:themeFillShade="D9"/>
          </w:tcPr>
          <w:p w:rsidR="0099616D" w:rsidRDefault="0099616D" w:rsidP="0099616D">
            <w:pPr>
              <w:spacing w:line="240" w:lineRule="auto"/>
              <w:jc w:val="center"/>
              <w:rPr>
                <w:iCs/>
              </w:rPr>
            </w:pPr>
            <w:r>
              <w:rPr>
                <w:iCs/>
              </w:rPr>
              <w:t>1</w:t>
            </w:r>
          </w:p>
          <w:p w:rsidR="0099616D" w:rsidRDefault="0099616D" w:rsidP="0099616D">
            <w:pPr>
              <w:spacing w:line="240" w:lineRule="auto"/>
              <w:jc w:val="center"/>
              <w:rPr>
                <w:iCs/>
              </w:rPr>
            </w:pPr>
          </w:p>
        </w:tc>
        <w:tc>
          <w:tcPr>
            <w:tcW w:w="1540" w:type="dxa"/>
            <w:tcBorders>
              <w:top w:val="single" w:sz="4" w:space="0" w:color="auto"/>
              <w:left w:val="nil"/>
              <w:bottom w:val="nil"/>
              <w:right w:val="nil"/>
            </w:tcBorders>
            <w:shd w:val="clear" w:color="auto" w:fill="D9D9D9" w:themeFill="background1" w:themeFillShade="D9"/>
          </w:tcPr>
          <w:p w:rsidR="0099616D" w:rsidRDefault="0099616D" w:rsidP="0099616D">
            <w:pPr>
              <w:spacing w:line="240" w:lineRule="auto"/>
              <w:jc w:val="center"/>
              <w:rPr>
                <w:iCs/>
              </w:rPr>
            </w:pPr>
            <w:r>
              <w:rPr>
                <w:iCs/>
              </w:rPr>
              <w:t>G</w:t>
            </w:r>
          </w:p>
        </w:tc>
        <w:tc>
          <w:tcPr>
            <w:tcW w:w="1540" w:type="dxa"/>
            <w:tcBorders>
              <w:top w:val="single" w:sz="4" w:space="0" w:color="auto"/>
              <w:left w:val="nil"/>
              <w:bottom w:val="nil"/>
              <w:right w:val="nil"/>
            </w:tcBorders>
            <w:shd w:val="clear" w:color="auto" w:fill="D9D9D9" w:themeFill="background1" w:themeFillShade="D9"/>
          </w:tcPr>
          <w:p w:rsidR="0099616D" w:rsidRDefault="0099616D" w:rsidP="0099616D">
            <w:pPr>
              <w:spacing w:line="240" w:lineRule="auto"/>
              <w:jc w:val="center"/>
              <w:rPr>
                <w:iCs/>
              </w:rPr>
            </w:pPr>
            <w:r>
              <w:rPr>
                <w:iCs/>
              </w:rPr>
              <w:t>Y</w:t>
            </w:r>
          </w:p>
        </w:tc>
        <w:tc>
          <w:tcPr>
            <w:tcW w:w="1541" w:type="dxa"/>
            <w:tcBorders>
              <w:top w:val="single" w:sz="4" w:space="0" w:color="auto"/>
              <w:left w:val="nil"/>
              <w:bottom w:val="nil"/>
              <w:right w:val="nil"/>
            </w:tcBorders>
            <w:shd w:val="clear" w:color="auto" w:fill="D9D9D9" w:themeFill="background1" w:themeFillShade="D9"/>
          </w:tcPr>
          <w:p w:rsidR="0099616D" w:rsidRPr="00B02463" w:rsidRDefault="0099616D" w:rsidP="0099616D">
            <w:pPr>
              <w:spacing w:line="240" w:lineRule="auto"/>
              <w:jc w:val="center"/>
              <w:rPr>
                <w:b/>
                <w:iCs/>
              </w:rPr>
            </w:pPr>
            <w:r w:rsidRPr="00B02463">
              <w:rPr>
                <w:b/>
                <w:iCs/>
              </w:rPr>
              <w:t>185</w:t>
            </w:r>
          </w:p>
        </w:tc>
        <w:tc>
          <w:tcPr>
            <w:tcW w:w="1541" w:type="dxa"/>
            <w:tcBorders>
              <w:top w:val="single" w:sz="4" w:space="0" w:color="auto"/>
              <w:left w:val="nil"/>
              <w:bottom w:val="nil"/>
              <w:right w:val="single" w:sz="4" w:space="0" w:color="auto"/>
            </w:tcBorders>
            <w:shd w:val="clear" w:color="auto" w:fill="D9D9D9" w:themeFill="background1" w:themeFillShade="D9"/>
          </w:tcPr>
          <w:p w:rsidR="0099616D" w:rsidRPr="00B02463" w:rsidRDefault="0099616D" w:rsidP="0099616D">
            <w:pPr>
              <w:spacing w:line="240" w:lineRule="auto"/>
              <w:rPr>
                <w:b/>
                <w:iCs/>
              </w:rPr>
            </w:pPr>
            <w:r w:rsidRPr="00B02463">
              <w:rPr>
                <w:b/>
                <w:iCs/>
              </w:rPr>
              <w:t>180</w:t>
            </w:r>
          </w:p>
        </w:tc>
      </w:tr>
      <w:tr w:rsidR="0099616D" w:rsidRPr="00B02463" w:rsidTr="00112580">
        <w:tc>
          <w:tcPr>
            <w:tcW w:w="1540" w:type="dxa"/>
            <w:vMerge/>
            <w:tcBorders>
              <w:top w:val="nil"/>
              <w:left w:val="single" w:sz="4" w:space="0" w:color="auto"/>
              <w:bottom w:val="single" w:sz="4" w:space="0" w:color="auto"/>
              <w:right w:val="nil"/>
            </w:tcBorders>
          </w:tcPr>
          <w:p w:rsidR="0099616D" w:rsidRDefault="0099616D" w:rsidP="0099616D">
            <w:pPr>
              <w:spacing w:line="240" w:lineRule="auto"/>
              <w:jc w:val="center"/>
              <w:rPr>
                <w:iCs/>
              </w:rPr>
            </w:pPr>
          </w:p>
        </w:tc>
        <w:tc>
          <w:tcPr>
            <w:tcW w:w="1540" w:type="dxa"/>
            <w:vMerge/>
            <w:tcBorders>
              <w:top w:val="nil"/>
              <w:left w:val="nil"/>
              <w:bottom w:val="nil"/>
              <w:right w:val="nil"/>
            </w:tcBorders>
            <w:shd w:val="clear" w:color="auto" w:fill="D9D9D9" w:themeFill="background1" w:themeFillShade="D9"/>
          </w:tcPr>
          <w:p w:rsidR="0099616D" w:rsidRDefault="0099616D" w:rsidP="0099616D">
            <w:pPr>
              <w:spacing w:line="240" w:lineRule="auto"/>
              <w:jc w:val="center"/>
              <w:rPr>
                <w:iCs/>
              </w:rPr>
            </w:pPr>
          </w:p>
        </w:tc>
        <w:tc>
          <w:tcPr>
            <w:tcW w:w="1540" w:type="dxa"/>
            <w:tcBorders>
              <w:top w:val="nil"/>
              <w:left w:val="nil"/>
              <w:bottom w:val="nil"/>
              <w:right w:val="nil"/>
            </w:tcBorders>
            <w:shd w:val="clear" w:color="auto" w:fill="D9D9D9" w:themeFill="background1" w:themeFillShade="D9"/>
          </w:tcPr>
          <w:p w:rsidR="0099616D" w:rsidRDefault="0099616D" w:rsidP="0099616D">
            <w:pPr>
              <w:spacing w:line="240" w:lineRule="auto"/>
              <w:jc w:val="center"/>
              <w:rPr>
                <w:iCs/>
              </w:rPr>
            </w:pPr>
            <w:r>
              <w:rPr>
                <w:iCs/>
              </w:rPr>
              <w:t>R</w:t>
            </w:r>
          </w:p>
        </w:tc>
        <w:tc>
          <w:tcPr>
            <w:tcW w:w="1540" w:type="dxa"/>
            <w:tcBorders>
              <w:top w:val="nil"/>
              <w:left w:val="nil"/>
              <w:bottom w:val="nil"/>
              <w:right w:val="nil"/>
            </w:tcBorders>
            <w:shd w:val="clear" w:color="auto" w:fill="D9D9D9" w:themeFill="background1" w:themeFillShade="D9"/>
          </w:tcPr>
          <w:p w:rsidR="0099616D" w:rsidRDefault="0099616D" w:rsidP="0099616D">
            <w:pPr>
              <w:spacing w:line="240" w:lineRule="auto"/>
              <w:jc w:val="center"/>
              <w:rPr>
                <w:iCs/>
              </w:rPr>
            </w:pPr>
            <w:r>
              <w:rPr>
                <w:iCs/>
              </w:rPr>
              <w:t>Y</w:t>
            </w:r>
          </w:p>
        </w:tc>
        <w:tc>
          <w:tcPr>
            <w:tcW w:w="1541" w:type="dxa"/>
            <w:tcBorders>
              <w:top w:val="nil"/>
              <w:left w:val="nil"/>
              <w:bottom w:val="nil"/>
              <w:right w:val="nil"/>
            </w:tcBorders>
            <w:shd w:val="clear" w:color="auto" w:fill="D9D9D9" w:themeFill="background1" w:themeFillShade="D9"/>
          </w:tcPr>
          <w:p w:rsidR="0099616D" w:rsidRPr="00B02463" w:rsidRDefault="0099616D" w:rsidP="0099616D">
            <w:pPr>
              <w:spacing w:line="240" w:lineRule="auto"/>
              <w:jc w:val="center"/>
              <w:rPr>
                <w:b/>
                <w:iCs/>
              </w:rPr>
            </w:pPr>
            <w:r w:rsidRPr="00B02463">
              <w:rPr>
                <w:b/>
                <w:iCs/>
              </w:rPr>
              <w:t>185</w:t>
            </w:r>
          </w:p>
        </w:tc>
        <w:tc>
          <w:tcPr>
            <w:tcW w:w="1541" w:type="dxa"/>
            <w:tcBorders>
              <w:top w:val="nil"/>
              <w:left w:val="nil"/>
              <w:bottom w:val="nil"/>
              <w:right w:val="single" w:sz="4" w:space="0" w:color="auto"/>
            </w:tcBorders>
            <w:shd w:val="clear" w:color="auto" w:fill="D9D9D9" w:themeFill="background1" w:themeFillShade="D9"/>
          </w:tcPr>
          <w:p w:rsidR="0099616D" w:rsidRPr="00B02463" w:rsidRDefault="0099616D" w:rsidP="0099616D">
            <w:pPr>
              <w:spacing w:line="240" w:lineRule="auto"/>
              <w:rPr>
                <w:b/>
                <w:iCs/>
              </w:rPr>
            </w:pPr>
            <w:r w:rsidRPr="00B02463">
              <w:rPr>
                <w:b/>
                <w:iCs/>
              </w:rPr>
              <w:t>180</w:t>
            </w:r>
          </w:p>
        </w:tc>
      </w:tr>
      <w:tr w:rsidR="0099616D" w:rsidRPr="00B02463" w:rsidTr="00112580">
        <w:tc>
          <w:tcPr>
            <w:tcW w:w="1540" w:type="dxa"/>
            <w:vMerge/>
            <w:tcBorders>
              <w:top w:val="nil"/>
              <w:left w:val="single" w:sz="4" w:space="0" w:color="auto"/>
              <w:bottom w:val="single" w:sz="4" w:space="0" w:color="auto"/>
              <w:right w:val="nil"/>
            </w:tcBorders>
          </w:tcPr>
          <w:p w:rsidR="0099616D" w:rsidRDefault="0099616D" w:rsidP="0099616D">
            <w:pPr>
              <w:spacing w:line="240" w:lineRule="auto"/>
              <w:jc w:val="center"/>
              <w:rPr>
                <w:iCs/>
              </w:rPr>
            </w:pPr>
          </w:p>
        </w:tc>
        <w:tc>
          <w:tcPr>
            <w:tcW w:w="1540" w:type="dxa"/>
            <w:vMerge w:val="restart"/>
            <w:tcBorders>
              <w:top w:val="nil"/>
              <w:left w:val="nil"/>
              <w:bottom w:val="nil"/>
              <w:right w:val="nil"/>
            </w:tcBorders>
            <w:shd w:val="clear" w:color="auto" w:fill="D9D9D9" w:themeFill="background1" w:themeFillShade="D9"/>
          </w:tcPr>
          <w:p w:rsidR="0099616D" w:rsidRDefault="0099616D" w:rsidP="0099616D">
            <w:pPr>
              <w:spacing w:line="240" w:lineRule="auto"/>
              <w:jc w:val="center"/>
              <w:rPr>
                <w:iCs/>
              </w:rPr>
            </w:pPr>
            <w:r>
              <w:rPr>
                <w:iCs/>
              </w:rPr>
              <w:t>2</w:t>
            </w:r>
          </w:p>
          <w:p w:rsidR="0099616D" w:rsidRDefault="0099616D" w:rsidP="0099616D">
            <w:pPr>
              <w:spacing w:line="240" w:lineRule="auto"/>
              <w:jc w:val="center"/>
              <w:rPr>
                <w:iCs/>
              </w:rPr>
            </w:pPr>
          </w:p>
        </w:tc>
        <w:tc>
          <w:tcPr>
            <w:tcW w:w="1540" w:type="dxa"/>
            <w:tcBorders>
              <w:top w:val="nil"/>
              <w:left w:val="nil"/>
              <w:bottom w:val="nil"/>
              <w:right w:val="nil"/>
            </w:tcBorders>
            <w:shd w:val="clear" w:color="auto" w:fill="D9D9D9" w:themeFill="background1" w:themeFillShade="D9"/>
          </w:tcPr>
          <w:p w:rsidR="0099616D" w:rsidRDefault="0099616D" w:rsidP="0099616D">
            <w:pPr>
              <w:spacing w:line="240" w:lineRule="auto"/>
              <w:jc w:val="center"/>
              <w:rPr>
                <w:iCs/>
              </w:rPr>
            </w:pPr>
            <w:r>
              <w:rPr>
                <w:iCs/>
              </w:rPr>
              <w:t>G</w:t>
            </w:r>
          </w:p>
        </w:tc>
        <w:tc>
          <w:tcPr>
            <w:tcW w:w="1540" w:type="dxa"/>
            <w:tcBorders>
              <w:top w:val="nil"/>
              <w:left w:val="nil"/>
              <w:bottom w:val="nil"/>
              <w:right w:val="nil"/>
            </w:tcBorders>
            <w:shd w:val="clear" w:color="auto" w:fill="D9D9D9" w:themeFill="background1" w:themeFillShade="D9"/>
          </w:tcPr>
          <w:p w:rsidR="0099616D" w:rsidRDefault="0099616D" w:rsidP="0099616D">
            <w:pPr>
              <w:spacing w:line="240" w:lineRule="auto"/>
              <w:jc w:val="center"/>
              <w:rPr>
                <w:iCs/>
              </w:rPr>
            </w:pPr>
            <w:r>
              <w:rPr>
                <w:iCs/>
              </w:rPr>
              <w:t>Y</w:t>
            </w:r>
          </w:p>
        </w:tc>
        <w:tc>
          <w:tcPr>
            <w:tcW w:w="1541" w:type="dxa"/>
            <w:tcBorders>
              <w:top w:val="nil"/>
              <w:left w:val="nil"/>
              <w:bottom w:val="nil"/>
              <w:right w:val="nil"/>
            </w:tcBorders>
            <w:shd w:val="clear" w:color="auto" w:fill="D9D9D9" w:themeFill="background1" w:themeFillShade="D9"/>
          </w:tcPr>
          <w:p w:rsidR="0099616D" w:rsidRPr="00B02463" w:rsidRDefault="0099616D" w:rsidP="0099616D">
            <w:pPr>
              <w:spacing w:line="240" w:lineRule="auto"/>
              <w:jc w:val="center"/>
              <w:rPr>
                <w:b/>
                <w:iCs/>
              </w:rPr>
            </w:pPr>
            <w:r w:rsidRPr="00B02463">
              <w:rPr>
                <w:b/>
                <w:iCs/>
              </w:rPr>
              <w:t>126</w:t>
            </w:r>
          </w:p>
        </w:tc>
        <w:tc>
          <w:tcPr>
            <w:tcW w:w="1541" w:type="dxa"/>
            <w:tcBorders>
              <w:top w:val="nil"/>
              <w:left w:val="nil"/>
              <w:bottom w:val="nil"/>
              <w:right w:val="single" w:sz="4" w:space="0" w:color="auto"/>
            </w:tcBorders>
            <w:shd w:val="clear" w:color="auto" w:fill="D9D9D9" w:themeFill="background1" w:themeFillShade="D9"/>
          </w:tcPr>
          <w:p w:rsidR="0099616D" w:rsidRPr="00B02463" w:rsidRDefault="0099616D" w:rsidP="0099616D">
            <w:pPr>
              <w:spacing w:line="240" w:lineRule="auto"/>
              <w:rPr>
                <w:b/>
                <w:iCs/>
              </w:rPr>
            </w:pPr>
            <w:r w:rsidRPr="00B02463">
              <w:rPr>
                <w:b/>
                <w:iCs/>
              </w:rPr>
              <w:t>150</w:t>
            </w:r>
          </w:p>
        </w:tc>
      </w:tr>
      <w:tr w:rsidR="0099616D" w:rsidRPr="00B02463" w:rsidTr="00112580">
        <w:tc>
          <w:tcPr>
            <w:tcW w:w="1540" w:type="dxa"/>
            <w:vMerge/>
            <w:tcBorders>
              <w:top w:val="nil"/>
              <w:left w:val="single" w:sz="4" w:space="0" w:color="auto"/>
              <w:bottom w:val="single" w:sz="4" w:space="0" w:color="auto"/>
              <w:right w:val="nil"/>
            </w:tcBorders>
          </w:tcPr>
          <w:p w:rsidR="0099616D" w:rsidRDefault="0099616D" w:rsidP="0099616D">
            <w:pPr>
              <w:spacing w:line="240" w:lineRule="auto"/>
              <w:jc w:val="center"/>
              <w:rPr>
                <w:iCs/>
              </w:rPr>
            </w:pPr>
          </w:p>
        </w:tc>
        <w:tc>
          <w:tcPr>
            <w:tcW w:w="1540" w:type="dxa"/>
            <w:vMerge/>
            <w:tcBorders>
              <w:top w:val="nil"/>
              <w:left w:val="nil"/>
              <w:bottom w:val="single" w:sz="4" w:space="0" w:color="auto"/>
              <w:right w:val="nil"/>
            </w:tcBorders>
            <w:shd w:val="clear" w:color="auto" w:fill="D9D9D9" w:themeFill="background1" w:themeFillShade="D9"/>
          </w:tcPr>
          <w:p w:rsidR="0099616D" w:rsidRDefault="0099616D" w:rsidP="0099616D">
            <w:pPr>
              <w:spacing w:line="240" w:lineRule="auto"/>
              <w:jc w:val="center"/>
              <w:rPr>
                <w:iCs/>
              </w:rPr>
            </w:pPr>
          </w:p>
        </w:tc>
        <w:tc>
          <w:tcPr>
            <w:tcW w:w="1540" w:type="dxa"/>
            <w:tcBorders>
              <w:top w:val="nil"/>
              <w:left w:val="nil"/>
              <w:bottom w:val="single" w:sz="4" w:space="0" w:color="auto"/>
              <w:right w:val="nil"/>
            </w:tcBorders>
            <w:shd w:val="clear" w:color="auto" w:fill="D9D9D9" w:themeFill="background1" w:themeFillShade="D9"/>
          </w:tcPr>
          <w:p w:rsidR="0099616D" w:rsidRDefault="0099616D" w:rsidP="0099616D">
            <w:pPr>
              <w:spacing w:line="240" w:lineRule="auto"/>
              <w:jc w:val="center"/>
              <w:rPr>
                <w:iCs/>
              </w:rPr>
            </w:pPr>
            <w:r>
              <w:rPr>
                <w:iCs/>
              </w:rPr>
              <w:t>R</w:t>
            </w:r>
          </w:p>
        </w:tc>
        <w:tc>
          <w:tcPr>
            <w:tcW w:w="1540" w:type="dxa"/>
            <w:tcBorders>
              <w:top w:val="nil"/>
              <w:left w:val="nil"/>
              <w:bottom w:val="single" w:sz="4" w:space="0" w:color="auto"/>
              <w:right w:val="nil"/>
            </w:tcBorders>
            <w:shd w:val="clear" w:color="auto" w:fill="D9D9D9" w:themeFill="background1" w:themeFillShade="D9"/>
          </w:tcPr>
          <w:p w:rsidR="0099616D" w:rsidRDefault="0099616D" w:rsidP="0099616D">
            <w:pPr>
              <w:spacing w:line="240" w:lineRule="auto"/>
              <w:jc w:val="center"/>
              <w:rPr>
                <w:iCs/>
              </w:rPr>
            </w:pPr>
            <w:r>
              <w:rPr>
                <w:iCs/>
              </w:rPr>
              <w:t>Y</w:t>
            </w:r>
          </w:p>
        </w:tc>
        <w:tc>
          <w:tcPr>
            <w:tcW w:w="1541" w:type="dxa"/>
            <w:tcBorders>
              <w:top w:val="nil"/>
              <w:left w:val="nil"/>
              <w:bottom w:val="single" w:sz="4" w:space="0" w:color="auto"/>
              <w:right w:val="nil"/>
            </w:tcBorders>
            <w:shd w:val="clear" w:color="auto" w:fill="D9D9D9" w:themeFill="background1" w:themeFillShade="D9"/>
          </w:tcPr>
          <w:p w:rsidR="0099616D" w:rsidRPr="00B02463" w:rsidRDefault="0099616D" w:rsidP="0099616D">
            <w:pPr>
              <w:spacing w:line="240" w:lineRule="auto"/>
              <w:jc w:val="center"/>
              <w:rPr>
                <w:b/>
                <w:iCs/>
              </w:rPr>
            </w:pPr>
            <w:r w:rsidRPr="00B02463">
              <w:rPr>
                <w:b/>
                <w:iCs/>
              </w:rPr>
              <w:t>126</w:t>
            </w:r>
          </w:p>
        </w:tc>
        <w:tc>
          <w:tcPr>
            <w:tcW w:w="1541" w:type="dxa"/>
            <w:tcBorders>
              <w:top w:val="nil"/>
              <w:left w:val="nil"/>
              <w:bottom w:val="single" w:sz="4" w:space="0" w:color="auto"/>
              <w:right w:val="single" w:sz="4" w:space="0" w:color="auto"/>
            </w:tcBorders>
            <w:shd w:val="clear" w:color="auto" w:fill="D9D9D9" w:themeFill="background1" w:themeFillShade="D9"/>
          </w:tcPr>
          <w:p w:rsidR="0099616D" w:rsidRPr="00B02463" w:rsidRDefault="0099616D" w:rsidP="0099616D">
            <w:pPr>
              <w:spacing w:line="240" w:lineRule="auto"/>
              <w:rPr>
                <w:b/>
                <w:iCs/>
              </w:rPr>
            </w:pPr>
            <w:r w:rsidRPr="00B02463">
              <w:rPr>
                <w:b/>
                <w:iCs/>
              </w:rPr>
              <w:t>150</w:t>
            </w:r>
          </w:p>
        </w:tc>
      </w:tr>
      <w:tr w:rsidR="0099616D" w:rsidTr="00112580">
        <w:tc>
          <w:tcPr>
            <w:tcW w:w="1540" w:type="dxa"/>
            <w:vMerge w:val="restart"/>
            <w:tcBorders>
              <w:top w:val="single" w:sz="4" w:space="0" w:color="auto"/>
              <w:left w:val="single" w:sz="4" w:space="0" w:color="auto"/>
              <w:bottom w:val="single" w:sz="4" w:space="0" w:color="auto"/>
              <w:right w:val="nil"/>
            </w:tcBorders>
          </w:tcPr>
          <w:p w:rsidR="0099616D" w:rsidRDefault="0099616D" w:rsidP="0099616D">
            <w:pPr>
              <w:spacing w:line="240" w:lineRule="auto"/>
              <w:jc w:val="center"/>
              <w:rPr>
                <w:iCs/>
              </w:rPr>
            </w:pPr>
            <w:r>
              <w:rPr>
                <w:iCs/>
              </w:rPr>
              <w:t>LDHA</w:t>
            </w:r>
          </w:p>
        </w:tc>
        <w:tc>
          <w:tcPr>
            <w:tcW w:w="1540" w:type="dxa"/>
            <w:vMerge w:val="restart"/>
            <w:tcBorders>
              <w:top w:val="single" w:sz="4" w:space="0" w:color="auto"/>
              <w:left w:val="nil"/>
              <w:bottom w:val="nil"/>
              <w:right w:val="nil"/>
            </w:tcBorders>
          </w:tcPr>
          <w:p w:rsidR="0099616D" w:rsidRDefault="0099616D" w:rsidP="0099616D">
            <w:pPr>
              <w:spacing w:line="240" w:lineRule="auto"/>
              <w:jc w:val="center"/>
              <w:rPr>
                <w:iCs/>
              </w:rPr>
            </w:pPr>
            <w:r>
              <w:rPr>
                <w:iCs/>
              </w:rPr>
              <w:t>1</w:t>
            </w:r>
          </w:p>
          <w:p w:rsidR="0099616D" w:rsidRDefault="0099616D" w:rsidP="0099616D">
            <w:pPr>
              <w:spacing w:line="240" w:lineRule="auto"/>
              <w:jc w:val="center"/>
              <w:rPr>
                <w:iCs/>
              </w:rPr>
            </w:pPr>
          </w:p>
        </w:tc>
        <w:tc>
          <w:tcPr>
            <w:tcW w:w="1540" w:type="dxa"/>
            <w:tcBorders>
              <w:top w:val="single" w:sz="4" w:space="0" w:color="auto"/>
              <w:left w:val="nil"/>
              <w:bottom w:val="nil"/>
              <w:right w:val="nil"/>
            </w:tcBorders>
          </w:tcPr>
          <w:p w:rsidR="0099616D" w:rsidRDefault="0099616D" w:rsidP="0099616D">
            <w:pPr>
              <w:spacing w:line="240" w:lineRule="auto"/>
              <w:jc w:val="center"/>
              <w:rPr>
                <w:iCs/>
              </w:rPr>
            </w:pPr>
            <w:r>
              <w:rPr>
                <w:iCs/>
              </w:rPr>
              <w:t>G</w:t>
            </w:r>
          </w:p>
        </w:tc>
        <w:tc>
          <w:tcPr>
            <w:tcW w:w="1540" w:type="dxa"/>
            <w:tcBorders>
              <w:top w:val="single" w:sz="4" w:space="0" w:color="auto"/>
              <w:left w:val="nil"/>
              <w:bottom w:val="nil"/>
              <w:right w:val="nil"/>
            </w:tcBorders>
          </w:tcPr>
          <w:p w:rsidR="0099616D" w:rsidRDefault="0099616D" w:rsidP="0099616D">
            <w:pPr>
              <w:spacing w:line="240" w:lineRule="auto"/>
              <w:jc w:val="center"/>
              <w:rPr>
                <w:iCs/>
              </w:rPr>
            </w:pPr>
            <w:r>
              <w:rPr>
                <w:iCs/>
              </w:rPr>
              <w:t>N</w:t>
            </w:r>
          </w:p>
        </w:tc>
        <w:tc>
          <w:tcPr>
            <w:tcW w:w="1541" w:type="dxa"/>
            <w:tcBorders>
              <w:top w:val="single" w:sz="4" w:space="0" w:color="auto"/>
              <w:left w:val="nil"/>
              <w:bottom w:val="nil"/>
              <w:right w:val="nil"/>
            </w:tcBorders>
          </w:tcPr>
          <w:p w:rsidR="0099616D" w:rsidRDefault="0099616D" w:rsidP="0099616D">
            <w:pPr>
              <w:spacing w:line="240" w:lineRule="auto"/>
              <w:jc w:val="center"/>
              <w:rPr>
                <w:iCs/>
              </w:rPr>
            </w:pPr>
            <w:r>
              <w:rPr>
                <w:iCs/>
              </w:rPr>
              <w:t>109</w:t>
            </w:r>
          </w:p>
        </w:tc>
        <w:tc>
          <w:tcPr>
            <w:tcW w:w="1541" w:type="dxa"/>
            <w:tcBorders>
              <w:top w:val="single" w:sz="4" w:space="0" w:color="auto"/>
              <w:left w:val="nil"/>
              <w:bottom w:val="nil"/>
              <w:right w:val="single" w:sz="4" w:space="0" w:color="auto"/>
            </w:tcBorders>
          </w:tcPr>
          <w:p w:rsidR="0099616D" w:rsidRDefault="0099616D" w:rsidP="0099616D">
            <w:pPr>
              <w:spacing w:line="240" w:lineRule="auto"/>
              <w:rPr>
                <w:iCs/>
              </w:rPr>
            </w:pPr>
          </w:p>
        </w:tc>
      </w:tr>
      <w:tr w:rsidR="0099616D" w:rsidTr="00112580">
        <w:tc>
          <w:tcPr>
            <w:tcW w:w="1540" w:type="dxa"/>
            <w:vMerge/>
            <w:tcBorders>
              <w:top w:val="nil"/>
              <w:left w:val="single" w:sz="4" w:space="0" w:color="auto"/>
              <w:bottom w:val="single" w:sz="4" w:space="0" w:color="auto"/>
              <w:right w:val="nil"/>
            </w:tcBorders>
          </w:tcPr>
          <w:p w:rsidR="0099616D" w:rsidRDefault="0099616D" w:rsidP="0099616D">
            <w:pPr>
              <w:spacing w:line="240" w:lineRule="auto"/>
              <w:jc w:val="center"/>
              <w:rPr>
                <w:iCs/>
              </w:rPr>
            </w:pPr>
          </w:p>
        </w:tc>
        <w:tc>
          <w:tcPr>
            <w:tcW w:w="1540" w:type="dxa"/>
            <w:vMerge/>
            <w:tcBorders>
              <w:top w:val="nil"/>
              <w:left w:val="nil"/>
              <w:bottom w:val="nil"/>
              <w:right w:val="nil"/>
            </w:tcBorders>
          </w:tcPr>
          <w:p w:rsidR="0099616D" w:rsidRDefault="0099616D" w:rsidP="0099616D">
            <w:pPr>
              <w:spacing w:line="240" w:lineRule="auto"/>
              <w:jc w:val="center"/>
              <w:rPr>
                <w:iCs/>
              </w:rPr>
            </w:pPr>
          </w:p>
        </w:tc>
        <w:tc>
          <w:tcPr>
            <w:tcW w:w="1540" w:type="dxa"/>
            <w:tcBorders>
              <w:top w:val="nil"/>
              <w:left w:val="nil"/>
              <w:bottom w:val="nil"/>
              <w:right w:val="nil"/>
            </w:tcBorders>
          </w:tcPr>
          <w:p w:rsidR="0099616D" w:rsidRDefault="0099616D" w:rsidP="0099616D">
            <w:pPr>
              <w:spacing w:line="240" w:lineRule="auto"/>
              <w:jc w:val="center"/>
              <w:rPr>
                <w:iCs/>
              </w:rPr>
            </w:pPr>
            <w:r>
              <w:rPr>
                <w:iCs/>
              </w:rPr>
              <w:t>R</w:t>
            </w:r>
          </w:p>
        </w:tc>
        <w:tc>
          <w:tcPr>
            <w:tcW w:w="1540" w:type="dxa"/>
            <w:tcBorders>
              <w:top w:val="nil"/>
              <w:left w:val="nil"/>
              <w:bottom w:val="nil"/>
              <w:right w:val="nil"/>
            </w:tcBorders>
          </w:tcPr>
          <w:p w:rsidR="0099616D" w:rsidRDefault="0099616D" w:rsidP="0099616D">
            <w:pPr>
              <w:spacing w:line="240" w:lineRule="auto"/>
              <w:jc w:val="center"/>
              <w:rPr>
                <w:iCs/>
              </w:rPr>
            </w:pPr>
            <w:r>
              <w:rPr>
                <w:iCs/>
              </w:rPr>
              <w:t>N</w:t>
            </w:r>
          </w:p>
        </w:tc>
        <w:tc>
          <w:tcPr>
            <w:tcW w:w="1541" w:type="dxa"/>
            <w:tcBorders>
              <w:top w:val="nil"/>
              <w:left w:val="nil"/>
              <w:bottom w:val="nil"/>
              <w:right w:val="nil"/>
            </w:tcBorders>
          </w:tcPr>
          <w:p w:rsidR="0099616D" w:rsidRDefault="0099616D" w:rsidP="0099616D">
            <w:pPr>
              <w:spacing w:line="240" w:lineRule="auto"/>
              <w:jc w:val="center"/>
              <w:rPr>
                <w:iCs/>
              </w:rPr>
            </w:pPr>
            <w:r>
              <w:rPr>
                <w:iCs/>
              </w:rPr>
              <w:t>109</w:t>
            </w:r>
          </w:p>
        </w:tc>
        <w:tc>
          <w:tcPr>
            <w:tcW w:w="1541" w:type="dxa"/>
            <w:tcBorders>
              <w:top w:val="nil"/>
              <w:left w:val="nil"/>
              <w:bottom w:val="nil"/>
              <w:right w:val="single" w:sz="4" w:space="0" w:color="auto"/>
            </w:tcBorders>
          </w:tcPr>
          <w:p w:rsidR="0099616D" w:rsidRDefault="0099616D" w:rsidP="0099616D">
            <w:pPr>
              <w:spacing w:line="240" w:lineRule="auto"/>
              <w:rPr>
                <w:iCs/>
              </w:rPr>
            </w:pPr>
          </w:p>
        </w:tc>
      </w:tr>
      <w:tr w:rsidR="0099616D" w:rsidRPr="00B02463" w:rsidTr="00112580">
        <w:tc>
          <w:tcPr>
            <w:tcW w:w="1540" w:type="dxa"/>
            <w:vMerge/>
            <w:tcBorders>
              <w:top w:val="nil"/>
              <w:left w:val="single" w:sz="4" w:space="0" w:color="auto"/>
              <w:bottom w:val="single" w:sz="4" w:space="0" w:color="auto"/>
              <w:right w:val="nil"/>
            </w:tcBorders>
          </w:tcPr>
          <w:p w:rsidR="0099616D" w:rsidRDefault="0099616D" w:rsidP="0099616D">
            <w:pPr>
              <w:spacing w:line="240" w:lineRule="auto"/>
              <w:jc w:val="center"/>
              <w:rPr>
                <w:iCs/>
              </w:rPr>
            </w:pPr>
          </w:p>
        </w:tc>
        <w:tc>
          <w:tcPr>
            <w:tcW w:w="1540" w:type="dxa"/>
            <w:vMerge w:val="restart"/>
            <w:tcBorders>
              <w:top w:val="nil"/>
              <w:left w:val="nil"/>
              <w:bottom w:val="nil"/>
              <w:right w:val="nil"/>
            </w:tcBorders>
          </w:tcPr>
          <w:p w:rsidR="0099616D" w:rsidRDefault="0099616D" w:rsidP="0099616D">
            <w:pPr>
              <w:spacing w:line="240" w:lineRule="auto"/>
              <w:jc w:val="center"/>
              <w:rPr>
                <w:iCs/>
              </w:rPr>
            </w:pPr>
            <w:r>
              <w:rPr>
                <w:iCs/>
              </w:rPr>
              <w:t>2</w:t>
            </w:r>
          </w:p>
          <w:p w:rsidR="0099616D" w:rsidRDefault="0099616D" w:rsidP="0099616D">
            <w:pPr>
              <w:spacing w:line="240" w:lineRule="auto"/>
              <w:jc w:val="center"/>
              <w:rPr>
                <w:iCs/>
              </w:rPr>
            </w:pPr>
          </w:p>
        </w:tc>
        <w:tc>
          <w:tcPr>
            <w:tcW w:w="1540" w:type="dxa"/>
            <w:tcBorders>
              <w:top w:val="nil"/>
              <w:left w:val="nil"/>
              <w:bottom w:val="nil"/>
              <w:right w:val="nil"/>
            </w:tcBorders>
          </w:tcPr>
          <w:p w:rsidR="0099616D" w:rsidRDefault="0099616D" w:rsidP="0099616D">
            <w:pPr>
              <w:spacing w:line="240" w:lineRule="auto"/>
              <w:jc w:val="center"/>
              <w:rPr>
                <w:iCs/>
              </w:rPr>
            </w:pPr>
            <w:r>
              <w:rPr>
                <w:iCs/>
              </w:rPr>
              <w:t>G</w:t>
            </w:r>
          </w:p>
        </w:tc>
        <w:tc>
          <w:tcPr>
            <w:tcW w:w="1540" w:type="dxa"/>
            <w:tcBorders>
              <w:top w:val="nil"/>
              <w:left w:val="nil"/>
              <w:bottom w:val="nil"/>
              <w:right w:val="nil"/>
            </w:tcBorders>
          </w:tcPr>
          <w:p w:rsidR="0099616D" w:rsidRDefault="0099616D" w:rsidP="0099616D">
            <w:pPr>
              <w:spacing w:line="240" w:lineRule="auto"/>
              <w:jc w:val="center"/>
              <w:rPr>
                <w:iCs/>
              </w:rPr>
            </w:pPr>
            <w:r>
              <w:rPr>
                <w:iCs/>
              </w:rPr>
              <w:t>Y</w:t>
            </w:r>
          </w:p>
        </w:tc>
        <w:tc>
          <w:tcPr>
            <w:tcW w:w="1541" w:type="dxa"/>
            <w:tcBorders>
              <w:top w:val="nil"/>
              <w:left w:val="nil"/>
              <w:bottom w:val="nil"/>
              <w:right w:val="nil"/>
            </w:tcBorders>
          </w:tcPr>
          <w:p w:rsidR="0099616D" w:rsidRPr="00B02463" w:rsidRDefault="0099616D" w:rsidP="0099616D">
            <w:pPr>
              <w:spacing w:line="240" w:lineRule="auto"/>
              <w:jc w:val="center"/>
              <w:rPr>
                <w:b/>
                <w:iCs/>
              </w:rPr>
            </w:pPr>
            <w:r w:rsidRPr="00B02463">
              <w:rPr>
                <w:b/>
                <w:iCs/>
              </w:rPr>
              <w:t>112</w:t>
            </w:r>
          </w:p>
        </w:tc>
        <w:tc>
          <w:tcPr>
            <w:tcW w:w="1541" w:type="dxa"/>
            <w:tcBorders>
              <w:top w:val="nil"/>
              <w:left w:val="nil"/>
              <w:bottom w:val="nil"/>
              <w:right w:val="single" w:sz="4" w:space="0" w:color="auto"/>
            </w:tcBorders>
          </w:tcPr>
          <w:p w:rsidR="0099616D" w:rsidRPr="00B02463" w:rsidRDefault="0099616D" w:rsidP="0099616D">
            <w:pPr>
              <w:spacing w:line="240" w:lineRule="auto"/>
              <w:rPr>
                <w:b/>
                <w:iCs/>
              </w:rPr>
            </w:pPr>
            <w:r w:rsidRPr="00B02463">
              <w:rPr>
                <w:b/>
                <w:iCs/>
              </w:rPr>
              <w:t>120</w:t>
            </w:r>
          </w:p>
        </w:tc>
      </w:tr>
      <w:tr w:rsidR="0099616D" w:rsidRPr="00B02463" w:rsidTr="00112580">
        <w:tc>
          <w:tcPr>
            <w:tcW w:w="1540" w:type="dxa"/>
            <w:vMerge/>
            <w:tcBorders>
              <w:top w:val="nil"/>
              <w:left w:val="single" w:sz="4" w:space="0" w:color="auto"/>
              <w:bottom w:val="single" w:sz="4" w:space="0" w:color="auto"/>
              <w:right w:val="nil"/>
            </w:tcBorders>
          </w:tcPr>
          <w:p w:rsidR="0099616D" w:rsidRDefault="0099616D" w:rsidP="0099616D">
            <w:pPr>
              <w:spacing w:line="240" w:lineRule="auto"/>
              <w:jc w:val="center"/>
              <w:rPr>
                <w:iCs/>
              </w:rPr>
            </w:pPr>
          </w:p>
        </w:tc>
        <w:tc>
          <w:tcPr>
            <w:tcW w:w="1540" w:type="dxa"/>
            <w:vMerge/>
            <w:tcBorders>
              <w:top w:val="nil"/>
              <w:left w:val="nil"/>
              <w:bottom w:val="single" w:sz="4" w:space="0" w:color="auto"/>
              <w:right w:val="nil"/>
            </w:tcBorders>
          </w:tcPr>
          <w:p w:rsidR="0099616D" w:rsidRDefault="0099616D" w:rsidP="0099616D">
            <w:pPr>
              <w:spacing w:line="240" w:lineRule="auto"/>
              <w:jc w:val="center"/>
              <w:rPr>
                <w:iCs/>
              </w:rPr>
            </w:pPr>
          </w:p>
        </w:tc>
        <w:tc>
          <w:tcPr>
            <w:tcW w:w="1540" w:type="dxa"/>
            <w:tcBorders>
              <w:top w:val="nil"/>
              <w:left w:val="nil"/>
              <w:bottom w:val="single" w:sz="4" w:space="0" w:color="auto"/>
              <w:right w:val="nil"/>
            </w:tcBorders>
          </w:tcPr>
          <w:p w:rsidR="0099616D" w:rsidRDefault="0099616D" w:rsidP="0099616D">
            <w:pPr>
              <w:spacing w:line="240" w:lineRule="auto"/>
              <w:jc w:val="center"/>
              <w:rPr>
                <w:iCs/>
              </w:rPr>
            </w:pPr>
            <w:r>
              <w:rPr>
                <w:iCs/>
              </w:rPr>
              <w:t>R</w:t>
            </w:r>
          </w:p>
        </w:tc>
        <w:tc>
          <w:tcPr>
            <w:tcW w:w="1540" w:type="dxa"/>
            <w:tcBorders>
              <w:top w:val="nil"/>
              <w:left w:val="nil"/>
              <w:bottom w:val="single" w:sz="4" w:space="0" w:color="auto"/>
              <w:right w:val="nil"/>
            </w:tcBorders>
          </w:tcPr>
          <w:p w:rsidR="0099616D" w:rsidRDefault="0099616D" w:rsidP="0099616D">
            <w:pPr>
              <w:spacing w:line="240" w:lineRule="auto"/>
              <w:jc w:val="center"/>
              <w:rPr>
                <w:iCs/>
              </w:rPr>
            </w:pPr>
            <w:r>
              <w:rPr>
                <w:iCs/>
              </w:rPr>
              <w:t>Y</w:t>
            </w:r>
          </w:p>
        </w:tc>
        <w:tc>
          <w:tcPr>
            <w:tcW w:w="1541" w:type="dxa"/>
            <w:tcBorders>
              <w:top w:val="nil"/>
              <w:left w:val="nil"/>
              <w:bottom w:val="single" w:sz="4" w:space="0" w:color="auto"/>
              <w:right w:val="nil"/>
            </w:tcBorders>
          </w:tcPr>
          <w:p w:rsidR="0099616D" w:rsidRPr="00B02463" w:rsidRDefault="0099616D" w:rsidP="0099616D">
            <w:pPr>
              <w:spacing w:line="240" w:lineRule="auto"/>
              <w:jc w:val="center"/>
              <w:rPr>
                <w:b/>
                <w:iCs/>
              </w:rPr>
            </w:pPr>
            <w:r w:rsidRPr="00B02463">
              <w:rPr>
                <w:b/>
                <w:iCs/>
              </w:rPr>
              <w:t>112</w:t>
            </w:r>
          </w:p>
        </w:tc>
        <w:tc>
          <w:tcPr>
            <w:tcW w:w="1541" w:type="dxa"/>
            <w:tcBorders>
              <w:top w:val="nil"/>
              <w:left w:val="nil"/>
              <w:bottom w:val="single" w:sz="4" w:space="0" w:color="auto"/>
              <w:right w:val="single" w:sz="4" w:space="0" w:color="auto"/>
            </w:tcBorders>
          </w:tcPr>
          <w:p w:rsidR="0099616D" w:rsidRPr="00B02463" w:rsidRDefault="0099616D" w:rsidP="0099616D">
            <w:pPr>
              <w:spacing w:line="240" w:lineRule="auto"/>
              <w:rPr>
                <w:b/>
                <w:iCs/>
              </w:rPr>
            </w:pPr>
            <w:r w:rsidRPr="00B02463">
              <w:rPr>
                <w:b/>
                <w:iCs/>
              </w:rPr>
              <w:t>120</w:t>
            </w:r>
          </w:p>
        </w:tc>
      </w:tr>
      <w:tr w:rsidR="0099616D" w:rsidTr="00112580">
        <w:tc>
          <w:tcPr>
            <w:tcW w:w="1540" w:type="dxa"/>
            <w:vMerge w:val="restart"/>
            <w:tcBorders>
              <w:top w:val="single" w:sz="4" w:space="0" w:color="auto"/>
              <w:left w:val="single" w:sz="4" w:space="0" w:color="auto"/>
              <w:bottom w:val="single" w:sz="4" w:space="0" w:color="auto"/>
              <w:right w:val="nil"/>
            </w:tcBorders>
          </w:tcPr>
          <w:p w:rsidR="0099616D" w:rsidRDefault="0099616D" w:rsidP="0099616D">
            <w:pPr>
              <w:spacing w:line="240" w:lineRule="auto"/>
              <w:jc w:val="center"/>
              <w:rPr>
                <w:iCs/>
              </w:rPr>
            </w:pPr>
            <w:r>
              <w:rPr>
                <w:iCs/>
              </w:rPr>
              <w:t>PGK</w:t>
            </w:r>
          </w:p>
        </w:tc>
        <w:tc>
          <w:tcPr>
            <w:tcW w:w="1540" w:type="dxa"/>
            <w:vMerge w:val="restart"/>
            <w:tcBorders>
              <w:top w:val="single" w:sz="4" w:space="0" w:color="auto"/>
              <w:left w:val="nil"/>
              <w:bottom w:val="nil"/>
              <w:right w:val="nil"/>
            </w:tcBorders>
          </w:tcPr>
          <w:p w:rsidR="0099616D" w:rsidRDefault="0099616D" w:rsidP="0099616D">
            <w:pPr>
              <w:spacing w:line="240" w:lineRule="auto"/>
              <w:jc w:val="center"/>
              <w:rPr>
                <w:iCs/>
              </w:rPr>
            </w:pPr>
            <w:r>
              <w:rPr>
                <w:iCs/>
              </w:rPr>
              <w:t>1</w:t>
            </w:r>
          </w:p>
          <w:p w:rsidR="0099616D" w:rsidRDefault="0099616D" w:rsidP="0099616D">
            <w:pPr>
              <w:spacing w:line="240" w:lineRule="auto"/>
              <w:jc w:val="center"/>
              <w:rPr>
                <w:iCs/>
              </w:rPr>
            </w:pPr>
          </w:p>
        </w:tc>
        <w:tc>
          <w:tcPr>
            <w:tcW w:w="1540" w:type="dxa"/>
            <w:tcBorders>
              <w:top w:val="single" w:sz="4" w:space="0" w:color="auto"/>
              <w:left w:val="nil"/>
              <w:bottom w:val="nil"/>
              <w:right w:val="nil"/>
            </w:tcBorders>
          </w:tcPr>
          <w:p w:rsidR="0099616D" w:rsidRDefault="0099616D" w:rsidP="0099616D">
            <w:pPr>
              <w:spacing w:line="240" w:lineRule="auto"/>
              <w:jc w:val="center"/>
              <w:rPr>
                <w:iCs/>
              </w:rPr>
            </w:pPr>
            <w:r>
              <w:rPr>
                <w:iCs/>
              </w:rPr>
              <w:t>G</w:t>
            </w:r>
          </w:p>
        </w:tc>
        <w:tc>
          <w:tcPr>
            <w:tcW w:w="1540" w:type="dxa"/>
            <w:tcBorders>
              <w:top w:val="single" w:sz="4" w:space="0" w:color="auto"/>
              <w:left w:val="nil"/>
              <w:bottom w:val="nil"/>
              <w:right w:val="nil"/>
            </w:tcBorders>
          </w:tcPr>
          <w:p w:rsidR="0099616D" w:rsidRDefault="0099616D" w:rsidP="0099616D">
            <w:pPr>
              <w:spacing w:line="240" w:lineRule="auto"/>
              <w:jc w:val="center"/>
              <w:rPr>
                <w:iCs/>
              </w:rPr>
            </w:pPr>
            <w:r>
              <w:rPr>
                <w:iCs/>
              </w:rPr>
              <w:t>N</w:t>
            </w:r>
          </w:p>
        </w:tc>
        <w:tc>
          <w:tcPr>
            <w:tcW w:w="1541" w:type="dxa"/>
            <w:tcBorders>
              <w:top w:val="single" w:sz="4" w:space="0" w:color="auto"/>
              <w:left w:val="nil"/>
              <w:bottom w:val="nil"/>
              <w:right w:val="nil"/>
            </w:tcBorders>
          </w:tcPr>
          <w:p w:rsidR="0099616D" w:rsidRDefault="0099616D" w:rsidP="0099616D">
            <w:pPr>
              <w:spacing w:line="240" w:lineRule="auto"/>
              <w:jc w:val="center"/>
              <w:rPr>
                <w:iCs/>
              </w:rPr>
            </w:pPr>
            <w:r>
              <w:rPr>
                <w:iCs/>
              </w:rPr>
              <w:t>117</w:t>
            </w:r>
          </w:p>
        </w:tc>
        <w:tc>
          <w:tcPr>
            <w:tcW w:w="1541" w:type="dxa"/>
            <w:tcBorders>
              <w:top w:val="single" w:sz="4" w:space="0" w:color="auto"/>
              <w:left w:val="nil"/>
              <w:bottom w:val="nil"/>
              <w:right w:val="single" w:sz="4" w:space="0" w:color="auto"/>
            </w:tcBorders>
          </w:tcPr>
          <w:p w:rsidR="0099616D" w:rsidRDefault="0099616D" w:rsidP="0099616D">
            <w:pPr>
              <w:spacing w:line="240" w:lineRule="auto"/>
              <w:rPr>
                <w:iCs/>
              </w:rPr>
            </w:pPr>
          </w:p>
        </w:tc>
      </w:tr>
      <w:tr w:rsidR="0099616D" w:rsidTr="00112580">
        <w:tc>
          <w:tcPr>
            <w:tcW w:w="1540" w:type="dxa"/>
            <w:vMerge/>
            <w:tcBorders>
              <w:top w:val="nil"/>
              <w:left w:val="single" w:sz="4" w:space="0" w:color="auto"/>
              <w:bottom w:val="single" w:sz="4" w:space="0" w:color="auto"/>
              <w:right w:val="nil"/>
            </w:tcBorders>
          </w:tcPr>
          <w:p w:rsidR="0099616D" w:rsidRDefault="0099616D" w:rsidP="0099616D">
            <w:pPr>
              <w:spacing w:line="240" w:lineRule="auto"/>
              <w:jc w:val="center"/>
              <w:rPr>
                <w:iCs/>
              </w:rPr>
            </w:pPr>
          </w:p>
        </w:tc>
        <w:tc>
          <w:tcPr>
            <w:tcW w:w="1540" w:type="dxa"/>
            <w:vMerge/>
            <w:tcBorders>
              <w:top w:val="nil"/>
              <w:left w:val="nil"/>
              <w:bottom w:val="nil"/>
              <w:right w:val="nil"/>
            </w:tcBorders>
          </w:tcPr>
          <w:p w:rsidR="0099616D" w:rsidRDefault="0099616D" w:rsidP="0099616D">
            <w:pPr>
              <w:spacing w:line="240" w:lineRule="auto"/>
              <w:jc w:val="center"/>
              <w:rPr>
                <w:iCs/>
              </w:rPr>
            </w:pPr>
          </w:p>
        </w:tc>
        <w:tc>
          <w:tcPr>
            <w:tcW w:w="1540" w:type="dxa"/>
            <w:tcBorders>
              <w:top w:val="nil"/>
              <w:left w:val="nil"/>
              <w:bottom w:val="nil"/>
              <w:right w:val="nil"/>
            </w:tcBorders>
          </w:tcPr>
          <w:p w:rsidR="0099616D" w:rsidRDefault="0099616D" w:rsidP="0099616D">
            <w:pPr>
              <w:spacing w:line="240" w:lineRule="auto"/>
              <w:jc w:val="center"/>
              <w:rPr>
                <w:iCs/>
              </w:rPr>
            </w:pPr>
            <w:r>
              <w:rPr>
                <w:iCs/>
              </w:rPr>
              <w:t>R</w:t>
            </w:r>
          </w:p>
        </w:tc>
        <w:tc>
          <w:tcPr>
            <w:tcW w:w="1540" w:type="dxa"/>
            <w:tcBorders>
              <w:top w:val="nil"/>
              <w:left w:val="nil"/>
              <w:bottom w:val="nil"/>
              <w:right w:val="nil"/>
            </w:tcBorders>
          </w:tcPr>
          <w:p w:rsidR="0099616D" w:rsidRDefault="0099616D" w:rsidP="0099616D">
            <w:pPr>
              <w:spacing w:line="240" w:lineRule="auto"/>
              <w:jc w:val="center"/>
              <w:rPr>
                <w:iCs/>
              </w:rPr>
            </w:pPr>
            <w:r>
              <w:rPr>
                <w:iCs/>
              </w:rPr>
              <w:t>N</w:t>
            </w:r>
          </w:p>
        </w:tc>
        <w:tc>
          <w:tcPr>
            <w:tcW w:w="1541" w:type="dxa"/>
            <w:tcBorders>
              <w:top w:val="nil"/>
              <w:left w:val="nil"/>
              <w:bottom w:val="nil"/>
              <w:right w:val="nil"/>
            </w:tcBorders>
          </w:tcPr>
          <w:p w:rsidR="0099616D" w:rsidRDefault="0099616D" w:rsidP="0099616D">
            <w:pPr>
              <w:spacing w:line="240" w:lineRule="auto"/>
              <w:jc w:val="center"/>
              <w:rPr>
                <w:iCs/>
              </w:rPr>
            </w:pPr>
            <w:r>
              <w:rPr>
                <w:iCs/>
              </w:rPr>
              <w:t>117</w:t>
            </w:r>
          </w:p>
        </w:tc>
        <w:tc>
          <w:tcPr>
            <w:tcW w:w="1541" w:type="dxa"/>
            <w:tcBorders>
              <w:top w:val="nil"/>
              <w:left w:val="nil"/>
              <w:bottom w:val="nil"/>
              <w:right w:val="single" w:sz="4" w:space="0" w:color="auto"/>
            </w:tcBorders>
          </w:tcPr>
          <w:p w:rsidR="0099616D" w:rsidRDefault="0099616D" w:rsidP="0099616D">
            <w:pPr>
              <w:spacing w:line="240" w:lineRule="auto"/>
              <w:rPr>
                <w:iCs/>
              </w:rPr>
            </w:pPr>
          </w:p>
        </w:tc>
      </w:tr>
      <w:tr w:rsidR="0099616D" w:rsidRPr="00B02463" w:rsidTr="00112580">
        <w:tc>
          <w:tcPr>
            <w:tcW w:w="1540" w:type="dxa"/>
            <w:vMerge/>
            <w:tcBorders>
              <w:top w:val="nil"/>
              <w:left w:val="single" w:sz="4" w:space="0" w:color="auto"/>
              <w:bottom w:val="single" w:sz="4" w:space="0" w:color="auto"/>
              <w:right w:val="nil"/>
            </w:tcBorders>
          </w:tcPr>
          <w:p w:rsidR="0099616D" w:rsidRDefault="0099616D" w:rsidP="0099616D">
            <w:pPr>
              <w:spacing w:line="240" w:lineRule="auto"/>
              <w:jc w:val="center"/>
              <w:rPr>
                <w:iCs/>
              </w:rPr>
            </w:pPr>
          </w:p>
        </w:tc>
        <w:tc>
          <w:tcPr>
            <w:tcW w:w="1540" w:type="dxa"/>
            <w:vMerge w:val="restart"/>
            <w:tcBorders>
              <w:top w:val="nil"/>
              <w:left w:val="nil"/>
              <w:bottom w:val="nil"/>
              <w:right w:val="nil"/>
            </w:tcBorders>
            <w:shd w:val="clear" w:color="auto" w:fill="D9D9D9" w:themeFill="background1" w:themeFillShade="D9"/>
          </w:tcPr>
          <w:p w:rsidR="0099616D" w:rsidRDefault="0099616D" w:rsidP="0099616D">
            <w:pPr>
              <w:spacing w:line="240" w:lineRule="auto"/>
              <w:jc w:val="center"/>
              <w:rPr>
                <w:iCs/>
              </w:rPr>
            </w:pPr>
            <w:r>
              <w:rPr>
                <w:iCs/>
              </w:rPr>
              <w:t>2</w:t>
            </w:r>
          </w:p>
          <w:p w:rsidR="0099616D" w:rsidRDefault="0099616D" w:rsidP="0099616D">
            <w:pPr>
              <w:spacing w:line="240" w:lineRule="auto"/>
              <w:jc w:val="center"/>
              <w:rPr>
                <w:iCs/>
              </w:rPr>
            </w:pPr>
          </w:p>
        </w:tc>
        <w:tc>
          <w:tcPr>
            <w:tcW w:w="1540" w:type="dxa"/>
            <w:tcBorders>
              <w:top w:val="nil"/>
              <w:left w:val="nil"/>
              <w:bottom w:val="nil"/>
              <w:right w:val="nil"/>
            </w:tcBorders>
            <w:shd w:val="clear" w:color="auto" w:fill="D9D9D9" w:themeFill="background1" w:themeFillShade="D9"/>
          </w:tcPr>
          <w:p w:rsidR="0099616D" w:rsidRDefault="0099616D" w:rsidP="0099616D">
            <w:pPr>
              <w:spacing w:line="240" w:lineRule="auto"/>
              <w:jc w:val="center"/>
              <w:rPr>
                <w:iCs/>
              </w:rPr>
            </w:pPr>
            <w:r>
              <w:rPr>
                <w:iCs/>
              </w:rPr>
              <w:t>G</w:t>
            </w:r>
          </w:p>
        </w:tc>
        <w:tc>
          <w:tcPr>
            <w:tcW w:w="1540" w:type="dxa"/>
            <w:tcBorders>
              <w:top w:val="nil"/>
              <w:left w:val="nil"/>
              <w:bottom w:val="nil"/>
              <w:right w:val="nil"/>
            </w:tcBorders>
            <w:shd w:val="clear" w:color="auto" w:fill="D9D9D9" w:themeFill="background1" w:themeFillShade="D9"/>
          </w:tcPr>
          <w:p w:rsidR="0099616D" w:rsidRDefault="0099616D" w:rsidP="0099616D">
            <w:pPr>
              <w:spacing w:line="240" w:lineRule="auto"/>
              <w:jc w:val="center"/>
              <w:rPr>
                <w:iCs/>
              </w:rPr>
            </w:pPr>
            <w:r>
              <w:rPr>
                <w:iCs/>
              </w:rPr>
              <w:t>Y</w:t>
            </w:r>
          </w:p>
        </w:tc>
        <w:tc>
          <w:tcPr>
            <w:tcW w:w="1541" w:type="dxa"/>
            <w:tcBorders>
              <w:top w:val="nil"/>
              <w:left w:val="nil"/>
              <w:bottom w:val="nil"/>
              <w:right w:val="nil"/>
            </w:tcBorders>
            <w:shd w:val="clear" w:color="auto" w:fill="D9D9D9" w:themeFill="background1" w:themeFillShade="D9"/>
          </w:tcPr>
          <w:p w:rsidR="0099616D" w:rsidRPr="00B02463" w:rsidRDefault="0099616D" w:rsidP="0099616D">
            <w:pPr>
              <w:spacing w:line="240" w:lineRule="auto"/>
              <w:jc w:val="center"/>
              <w:rPr>
                <w:b/>
                <w:iCs/>
              </w:rPr>
            </w:pPr>
            <w:r w:rsidRPr="00B02463">
              <w:rPr>
                <w:b/>
                <w:iCs/>
              </w:rPr>
              <w:t>184</w:t>
            </w:r>
          </w:p>
        </w:tc>
        <w:tc>
          <w:tcPr>
            <w:tcW w:w="1541" w:type="dxa"/>
            <w:tcBorders>
              <w:top w:val="nil"/>
              <w:left w:val="nil"/>
              <w:bottom w:val="nil"/>
              <w:right w:val="single" w:sz="4" w:space="0" w:color="auto"/>
            </w:tcBorders>
            <w:shd w:val="clear" w:color="auto" w:fill="D9D9D9" w:themeFill="background1" w:themeFillShade="D9"/>
          </w:tcPr>
          <w:p w:rsidR="0099616D" w:rsidRPr="00B02463" w:rsidRDefault="0099616D" w:rsidP="0099616D">
            <w:pPr>
              <w:spacing w:line="240" w:lineRule="auto"/>
              <w:rPr>
                <w:b/>
                <w:iCs/>
              </w:rPr>
            </w:pPr>
            <w:r w:rsidRPr="00B02463">
              <w:rPr>
                <w:b/>
                <w:iCs/>
              </w:rPr>
              <w:t>175</w:t>
            </w:r>
          </w:p>
        </w:tc>
      </w:tr>
      <w:tr w:rsidR="0099616D" w:rsidRPr="00B02463" w:rsidTr="00112580">
        <w:tc>
          <w:tcPr>
            <w:tcW w:w="1540" w:type="dxa"/>
            <w:vMerge/>
            <w:tcBorders>
              <w:top w:val="nil"/>
              <w:left w:val="single" w:sz="4" w:space="0" w:color="auto"/>
              <w:bottom w:val="single" w:sz="4" w:space="0" w:color="auto"/>
              <w:right w:val="nil"/>
            </w:tcBorders>
          </w:tcPr>
          <w:p w:rsidR="0099616D" w:rsidRDefault="0099616D" w:rsidP="0099616D">
            <w:pPr>
              <w:spacing w:line="240" w:lineRule="auto"/>
              <w:jc w:val="center"/>
              <w:rPr>
                <w:iCs/>
              </w:rPr>
            </w:pPr>
          </w:p>
        </w:tc>
        <w:tc>
          <w:tcPr>
            <w:tcW w:w="1540" w:type="dxa"/>
            <w:vMerge/>
            <w:tcBorders>
              <w:top w:val="nil"/>
              <w:left w:val="nil"/>
              <w:bottom w:val="single" w:sz="4" w:space="0" w:color="auto"/>
              <w:right w:val="nil"/>
            </w:tcBorders>
            <w:shd w:val="clear" w:color="auto" w:fill="D9D9D9" w:themeFill="background1" w:themeFillShade="D9"/>
          </w:tcPr>
          <w:p w:rsidR="0099616D" w:rsidRDefault="0099616D" w:rsidP="0099616D">
            <w:pPr>
              <w:spacing w:line="240" w:lineRule="auto"/>
              <w:jc w:val="center"/>
              <w:rPr>
                <w:iCs/>
              </w:rPr>
            </w:pPr>
          </w:p>
        </w:tc>
        <w:tc>
          <w:tcPr>
            <w:tcW w:w="1540" w:type="dxa"/>
            <w:tcBorders>
              <w:top w:val="nil"/>
              <w:left w:val="nil"/>
              <w:bottom w:val="single" w:sz="4" w:space="0" w:color="auto"/>
              <w:right w:val="nil"/>
            </w:tcBorders>
            <w:shd w:val="clear" w:color="auto" w:fill="D9D9D9" w:themeFill="background1" w:themeFillShade="D9"/>
          </w:tcPr>
          <w:p w:rsidR="0099616D" w:rsidRDefault="0099616D" w:rsidP="0099616D">
            <w:pPr>
              <w:spacing w:line="240" w:lineRule="auto"/>
              <w:jc w:val="center"/>
              <w:rPr>
                <w:iCs/>
              </w:rPr>
            </w:pPr>
            <w:r>
              <w:rPr>
                <w:iCs/>
              </w:rPr>
              <w:t>R</w:t>
            </w:r>
          </w:p>
        </w:tc>
        <w:tc>
          <w:tcPr>
            <w:tcW w:w="1540" w:type="dxa"/>
            <w:tcBorders>
              <w:top w:val="nil"/>
              <w:left w:val="nil"/>
              <w:bottom w:val="single" w:sz="4" w:space="0" w:color="auto"/>
              <w:right w:val="nil"/>
            </w:tcBorders>
            <w:shd w:val="clear" w:color="auto" w:fill="D9D9D9" w:themeFill="background1" w:themeFillShade="D9"/>
          </w:tcPr>
          <w:p w:rsidR="0099616D" w:rsidRDefault="0099616D" w:rsidP="0099616D">
            <w:pPr>
              <w:spacing w:line="240" w:lineRule="auto"/>
              <w:jc w:val="center"/>
              <w:rPr>
                <w:iCs/>
              </w:rPr>
            </w:pPr>
            <w:r>
              <w:rPr>
                <w:iCs/>
              </w:rPr>
              <w:t>Y</w:t>
            </w:r>
          </w:p>
        </w:tc>
        <w:tc>
          <w:tcPr>
            <w:tcW w:w="1541" w:type="dxa"/>
            <w:tcBorders>
              <w:top w:val="nil"/>
              <w:left w:val="nil"/>
              <w:bottom w:val="single" w:sz="4" w:space="0" w:color="auto"/>
              <w:right w:val="nil"/>
            </w:tcBorders>
            <w:shd w:val="clear" w:color="auto" w:fill="D9D9D9" w:themeFill="background1" w:themeFillShade="D9"/>
          </w:tcPr>
          <w:p w:rsidR="0099616D" w:rsidRPr="00B02463" w:rsidRDefault="0099616D" w:rsidP="0099616D">
            <w:pPr>
              <w:spacing w:line="240" w:lineRule="auto"/>
              <w:jc w:val="center"/>
              <w:rPr>
                <w:b/>
                <w:iCs/>
              </w:rPr>
            </w:pPr>
            <w:r w:rsidRPr="00B02463">
              <w:rPr>
                <w:b/>
                <w:iCs/>
              </w:rPr>
              <w:t>184</w:t>
            </w:r>
          </w:p>
        </w:tc>
        <w:tc>
          <w:tcPr>
            <w:tcW w:w="1541" w:type="dxa"/>
            <w:tcBorders>
              <w:top w:val="nil"/>
              <w:left w:val="nil"/>
              <w:bottom w:val="single" w:sz="4" w:space="0" w:color="auto"/>
              <w:right w:val="single" w:sz="4" w:space="0" w:color="auto"/>
            </w:tcBorders>
            <w:shd w:val="clear" w:color="auto" w:fill="D9D9D9" w:themeFill="background1" w:themeFillShade="D9"/>
          </w:tcPr>
          <w:p w:rsidR="0099616D" w:rsidRPr="00B02463" w:rsidRDefault="0099616D" w:rsidP="0099616D">
            <w:pPr>
              <w:spacing w:line="240" w:lineRule="auto"/>
              <w:rPr>
                <w:b/>
                <w:iCs/>
              </w:rPr>
            </w:pPr>
            <w:r w:rsidRPr="00B02463">
              <w:rPr>
                <w:b/>
                <w:iCs/>
              </w:rPr>
              <w:t>175</w:t>
            </w:r>
          </w:p>
        </w:tc>
      </w:tr>
      <w:tr w:rsidR="0099616D" w:rsidRPr="00B02463" w:rsidTr="00112580">
        <w:tc>
          <w:tcPr>
            <w:tcW w:w="1540" w:type="dxa"/>
            <w:vMerge w:val="restart"/>
            <w:tcBorders>
              <w:top w:val="single" w:sz="4" w:space="0" w:color="auto"/>
              <w:left w:val="single" w:sz="4" w:space="0" w:color="auto"/>
              <w:bottom w:val="single" w:sz="4" w:space="0" w:color="auto"/>
              <w:right w:val="nil"/>
            </w:tcBorders>
          </w:tcPr>
          <w:p w:rsidR="0099616D" w:rsidRDefault="0099616D" w:rsidP="0099616D">
            <w:pPr>
              <w:spacing w:line="240" w:lineRule="auto"/>
              <w:jc w:val="center"/>
              <w:rPr>
                <w:iCs/>
              </w:rPr>
            </w:pPr>
            <w:r>
              <w:rPr>
                <w:iCs/>
              </w:rPr>
              <w:t>RPL9</w:t>
            </w:r>
          </w:p>
        </w:tc>
        <w:tc>
          <w:tcPr>
            <w:tcW w:w="1540" w:type="dxa"/>
            <w:vMerge w:val="restart"/>
            <w:tcBorders>
              <w:top w:val="single" w:sz="4" w:space="0" w:color="auto"/>
              <w:left w:val="nil"/>
              <w:bottom w:val="nil"/>
              <w:right w:val="nil"/>
            </w:tcBorders>
            <w:shd w:val="clear" w:color="auto" w:fill="D9D9D9" w:themeFill="background1" w:themeFillShade="D9"/>
          </w:tcPr>
          <w:p w:rsidR="0099616D" w:rsidRDefault="0099616D" w:rsidP="0099616D">
            <w:pPr>
              <w:spacing w:line="240" w:lineRule="auto"/>
              <w:jc w:val="center"/>
              <w:rPr>
                <w:iCs/>
              </w:rPr>
            </w:pPr>
            <w:r>
              <w:rPr>
                <w:iCs/>
              </w:rPr>
              <w:t>1</w:t>
            </w:r>
          </w:p>
          <w:p w:rsidR="0099616D" w:rsidRDefault="0099616D" w:rsidP="0099616D">
            <w:pPr>
              <w:spacing w:line="240" w:lineRule="auto"/>
              <w:jc w:val="center"/>
              <w:rPr>
                <w:iCs/>
              </w:rPr>
            </w:pPr>
          </w:p>
        </w:tc>
        <w:tc>
          <w:tcPr>
            <w:tcW w:w="1540" w:type="dxa"/>
            <w:tcBorders>
              <w:top w:val="single" w:sz="4" w:space="0" w:color="auto"/>
              <w:left w:val="nil"/>
              <w:bottom w:val="nil"/>
              <w:right w:val="nil"/>
            </w:tcBorders>
            <w:shd w:val="clear" w:color="auto" w:fill="D9D9D9" w:themeFill="background1" w:themeFillShade="D9"/>
          </w:tcPr>
          <w:p w:rsidR="0099616D" w:rsidRDefault="0099616D" w:rsidP="0099616D">
            <w:pPr>
              <w:spacing w:line="240" w:lineRule="auto"/>
              <w:jc w:val="center"/>
              <w:rPr>
                <w:iCs/>
              </w:rPr>
            </w:pPr>
            <w:r>
              <w:rPr>
                <w:iCs/>
              </w:rPr>
              <w:t>G</w:t>
            </w:r>
          </w:p>
        </w:tc>
        <w:tc>
          <w:tcPr>
            <w:tcW w:w="1540" w:type="dxa"/>
            <w:tcBorders>
              <w:top w:val="single" w:sz="4" w:space="0" w:color="auto"/>
              <w:left w:val="nil"/>
              <w:bottom w:val="nil"/>
              <w:right w:val="nil"/>
            </w:tcBorders>
            <w:shd w:val="clear" w:color="auto" w:fill="D9D9D9" w:themeFill="background1" w:themeFillShade="D9"/>
          </w:tcPr>
          <w:p w:rsidR="0099616D" w:rsidRDefault="0099616D" w:rsidP="0099616D">
            <w:pPr>
              <w:spacing w:line="240" w:lineRule="auto"/>
              <w:jc w:val="center"/>
              <w:rPr>
                <w:iCs/>
              </w:rPr>
            </w:pPr>
            <w:r>
              <w:rPr>
                <w:iCs/>
              </w:rPr>
              <w:t>Y</w:t>
            </w:r>
          </w:p>
        </w:tc>
        <w:tc>
          <w:tcPr>
            <w:tcW w:w="1541" w:type="dxa"/>
            <w:tcBorders>
              <w:top w:val="single" w:sz="4" w:space="0" w:color="auto"/>
              <w:left w:val="nil"/>
              <w:bottom w:val="nil"/>
              <w:right w:val="nil"/>
            </w:tcBorders>
            <w:shd w:val="clear" w:color="auto" w:fill="D9D9D9" w:themeFill="background1" w:themeFillShade="D9"/>
          </w:tcPr>
          <w:p w:rsidR="0099616D" w:rsidRPr="00B02463" w:rsidRDefault="0099616D" w:rsidP="0099616D">
            <w:pPr>
              <w:spacing w:line="240" w:lineRule="auto"/>
              <w:jc w:val="center"/>
              <w:rPr>
                <w:b/>
                <w:iCs/>
              </w:rPr>
            </w:pPr>
            <w:r w:rsidRPr="00B02463">
              <w:rPr>
                <w:b/>
                <w:iCs/>
              </w:rPr>
              <w:t>153</w:t>
            </w:r>
          </w:p>
        </w:tc>
        <w:tc>
          <w:tcPr>
            <w:tcW w:w="1541" w:type="dxa"/>
            <w:tcBorders>
              <w:top w:val="single" w:sz="4" w:space="0" w:color="auto"/>
              <w:left w:val="nil"/>
              <w:bottom w:val="nil"/>
              <w:right w:val="single" w:sz="4" w:space="0" w:color="auto"/>
            </w:tcBorders>
            <w:shd w:val="clear" w:color="auto" w:fill="D9D9D9" w:themeFill="background1" w:themeFillShade="D9"/>
          </w:tcPr>
          <w:p w:rsidR="0099616D" w:rsidRPr="00B02463" w:rsidRDefault="0099616D" w:rsidP="0099616D">
            <w:pPr>
              <w:spacing w:line="240" w:lineRule="auto"/>
              <w:rPr>
                <w:b/>
                <w:iCs/>
              </w:rPr>
            </w:pPr>
            <w:r w:rsidRPr="00B02463">
              <w:rPr>
                <w:b/>
                <w:iCs/>
              </w:rPr>
              <w:t>150</w:t>
            </w:r>
          </w:p>
        </w:tc>
      </w:tr>
      <w:tr w:rsidR="0099616D" w:rsidRPr="00B02463" w:rsidTr="00112580">
        <w:tc>
          <w:tcPr>
            <w:tcW w:w="1540" w:type="dxa"/>
            <w:vMerge/>
            <w:tcBorders>
              <w:top w:val="nil"/>
              <w:left w:val="single" w:sz="4" w:space="0" w:color="auto"/>
              <w:bottom w:val="single" w:sz="4" w:space="0" w:color="auto"/>
              <w:right w:val="nil"/>
            </w:tcBorders>
          </w:tcPr>
          <w:p w:rsidR="0099616D" w:rsidRDefault="0099616D" w:rsidP="0099616D">
            <w:pPr>
              <w:spacing w:line="240" w:lineRule="auto"/>
              <w:jc w:val="center"/>
              <w:rPr>
                <w:iCs/>
              </w:rPr>
            </w:pPr>
          </w:p>
        </w:tc>
        <w:tc>
          <w:tcPr>
            <w:tcW w:w="1540" w:type="dxa"/>
            <w:vMerge/>
            <w:tcBorders>
              <w:top w:val="nil"/>
              <w:left w:val="nil"/>
              <w:bottom w:val="nil"/>
              <w:right w:val="nil"/>
            </w:tcBorders>
            <w:shd w:val="clear" w:color="auto" w:fill="D9D9D9" w:themeFill="background1" w:themeFillShade="D9"/>
          </w:tcPr>
          <w:p w:rsidR="0099616D" w:rsidRDefault="0099616D" w:rsidP="0099616D">
            <w:pPr>
              <w:spacing w:line="240" w:lineRule="auto"/>
              <w:jc w:val="center"/>
              <w:rPr>
                <w:iCs/>
              </w:rPr>
            </w:pPr>
          </w:p>
        </w:tc>
        <w:tc>
          <w:tcPr>
            <w:tcW w:w="1540" w:type="dxa"/>
            <w:tcBorders>
              <w:top w:val="nil"/>
              <w:left w:val="nil"/>
              <w:bottom w:val="nil"/>
              <w:right w:val="nil"/>
            </w:tcBorders>
            <w:shd w:val="clear" w:color="auto" w:fill="D9D9D9" w:themeFill="background1" w:themeFillShade="D9"/>
          </w:tcPr>
          <w:p w:rsidR="0099616D" w:rsidRDefault="0099616D" w:rsidP="0099616D">
            <w:pPr>
              <w:spacing w:line="240" w:lineRule="auto"/>
              <w:jc w:val="center"/>
              <w:rPr>
                <w:iCs/>
              </w:rPr>
            </w:pPr>
            <w:r>
              <w:rPr>
                <w:iCs/>
              </w:rPr>
              <w:t>R</w:t>
            </w:r>
          </w:p>
        </w:tc>
        <w:tc>
          <w:tcPr>
            <w:tcW w:w="1540" w:type="dxa"/>
            <w:tcBorders>
              <w:top w:val="nil"/>
              <w:left w:val="nil"/>
              <w:bottom w:val="nil"/>
              <w:right w:val="nil"/>
            </w:tcBorders>
            <w:shd w:val="clear" w:color="auto" w:fill="D9D9D9" w:themeFill="background1" w:themeFillShade="D9"/>
          </w:tcPr>
          <w:p w:rsidR="0099616D" w:rsidRDefault="0099616D" w:rsidP="0099616D">
            <w:pPr>
              <w:spacing w:line="240" w:lineRule="auto"/>
              <w:jc w:val="center"/>
              <w:rPr>
                <w:iCs/>
              </w:rPr>
            </w:pPr>
            <w:r>
              <w:rPr>
                <w:iCs/>
              </w:rPr>
              <w:t>Y</w:t>
            </w:r>
          </w:p>
        </w:tc>
        <w:tc>
          <w:tcPr>
            <w:tcW w:w="1541" w:type="dxa"/>
            <w:tcBorders>
              <w:top w:val="nil"/>
              <w:left w:val="nil"/>
              <w:bottom w:val="nil"/>
              <w:right w:val="nil"/>
            </w:tcBorders>
            <w:shd w:val="clear" w:color="auto" w:fill="D9D9D9" w:themeFill="background1" w:themeFillShade="D9"/>
          </w:tcPr>
          <w:p w:rsidR="0099616D" w:rsidRPr="00B02463" w:rsidRDefault="0099616D" w:rsidP="0099616D">
            <w:pPr>
              <w:spacing w:line="240" w:lineRule="auto"/>
              <w:jc w:val="center"/>
              <w:rPr>
                <w:b/>
                <w:iCs/>
              </w:rPr>
            </w:pPr>
            <w:r w:rsidRPr="00B02463">
              <w:rPr>
                <w:b/>
                <w:iCs/>
              </w:rPr>
              <w:t>153</w:t>
            </w:r>
          </w:p>
        </w:tc>
        <w:tc>
          <w:tcPr>
            <w:tcW w:w="1541" w:type="dxa"/>
            <w:tcBorders>
              <w:top w:val="nil"/>
              <w:left w:val="nil"/>
              <w:bottom w:val="nil"/>
              <w:right w:val="single" w:sz="4" w:space="0" w:color="auto"/>
            </w:tcBorders>
            <w:shd w:val="clear" w:color="auto" w:fill="D9D9D9" w:themeFill="background1" w:themeFillShade="D9"/>
          </w:tcPr>
          <w:p w:rsidR="0099616D" w:rsidRPr="00B02463" w:rsidRDefault="0099616D" w:rsidP="0099616D">
            <w:pPr>
              <w:spacing w:line="240" w:lineRule="auto"/>
              <w:rPr>
                <w:b/>
                <w:iCs/>
              </w:rPr>
            </w:pPr>
            <w:r w:rsidRPr="00B02463">
              <w:rPr>
                <w:b/>
                <w:iCs/>
              </w:rPr>
              <w:t>150</w:t>
            </w:r>
          </w:p>
        </w:tc>
      </w:tr>
      <w:tr w:rsidR="0099616D" w:rsidRPr="00B02463" w:rsidTr="00112580">
        <w:tc>
          <w:tcPr>
            <w:tcW w:w="1540" w:type="dxa"/>
            <w:vMerge/>
            <w:tcBorders>
              <w:top w:val="nil"/>
              <w:left w:val="single" w:sz="4" w:space="0" w:color="auto"/>
              <w:bottom w:val="single" w:sz="4" w:space="0" w:color="auto"/>
              <w:right w:val="nil"/>
            </w:tcBorders>
          </w:tcPr>
          <w:p w:rsidR="0099616D" w:rsidRDefault="0099616D" w:rsidP="0099616D">
            <w:pPr>
              <w:spacing w:line="240" w:lineRule="auto"/>
              <w:jc w:val="center"/>
              <w:rPr>
                <w:iCs/>
              </w:rPr>
            </w:pPr>
          </w:p>
        </w:tc>
        <w:tc>
          <w:tcPr>
            <w:tcW w:w="1540" w:type="dxa"/>
            <w:vMerge w:val="restart"/>
            <w:tcBorders>
              <w:top w:val="nil"/>
              <w:left w:val="nil"/>
              <w:bottom w:val="nil"/>
              <w:right w:val="nil"/>
            </w:tcBorders>
            <w:shd w:val="clear" w:color="auto" w:fill="D9D9D9" w:themeFill="background1" w:themeFillShade="D9"/>
          </w:tcPr>
          <w:p w:rsidR="0099616D" w:rsidRDefault="0099616D" w:rsidP="0099616D">
            <w:pPr>
              <w:spacing w:line="240" w:lineRule="auto"/>
              <w:jc w:val="center"/>
              <w:rPr>
                <w:iCs/>
              </w:rPr>
            </w:pPr>
            <w:r>
              <w:rPr>
                <w:iCs/>
              </w:rPr>
              <w:t>2</w:t>
            </w:r>
          </w:p>
          <w:p w:rsidR="0099616D" w:rsidRDefault="0099616D" w:rsidP="0099616D">
            <w:pPr>
              <w:spacing w:line="240" w:lineRule="auto"/>
              <w:jc w:val="center"/>
              <w:rPr>
                <w:iCs/>
              </w:rPr>
            </w:pPr>
          </w:p>
        </w:tc>
        <w:tc>
          <w:tcPr>
            <w:tcW w:w="1540" w:type="dxa"/>
            <w:tcBorders>
              <w:top w:val="nil"/>
              <w:left w:val="nil"/>
              <w:bottom w:val="nil"/>
              <w:right w:val="nil"/>
            </w:tcBorders>
            <w:shd w:val="clear" w:color="auto" w:fill="D9D9D9" w:themeFill="background1" w:themeFillShade="D9"/>
          </w:tcPr>
          <w:p w:rsidR="0099616D" w:rsidRDefault="0099616D" w:rsidP="0099616D">
            <w:pPr>
              <w:spacing w:line="240" w:lineRule="auto"/>
              <w:jc w:val="center"/>
              <w:rPr>
                <w:iCs/>
              </w:rPr>
            </w:pPr>
            <w:r>
              <w:rPr>
                <w:iCs/>
              </w:rPr>
              <w:t>G</w:t>
            </w:r>
          </w:p>
        </w:tc>
        <w:tc>
          <w:tcPr>
            <w:tcW w:w="1540" w:type="dxa"/>
            <w:tcBorders>
              <w:top w:val="nil"/>
              <w:left w:val="nil"/>
              <w:bottom w:val="nil"/>
              <w:right w:val="nil"/>
            </w:tcBorders>
            <w:shd w:val="clear" w:color="auto" w:fill="D9D9D9" w:themeFill="background1" w:themeFillShade="D9"/>
          </w:tcPr>
          <w:p w:rsidR="0099616D" w:rsidRDefault="0099616D" w:rsidP="0099616D">
            <w:pPr>
              <w:spacing w:line="240" w:lineRule="auto"/>
              <w:jc w:val="center"/>
              <w:rPr>
                <w:iCs/>
              </w:rPr>
            </w:pPr>
            <w:r>
              <w:rPr>
                <w:iCs/>
              </w:rPr>
              <w:t>Y</w:t>
            </w:r>
          </w:p>
        </w:tc>
        <w:tc>
          <w:tcPr>
            <w:tcW w:w="1541" w:type="dxa"/>
            <w:tcBorders>
              <w:top w:val="nil"/>
              <w:left w:val="nil"/>
              <w:bottom w:val="nil"/>
              <w:right w:val="nil"/>
            </w:tcBorders>
            <w:shd w:val="clear" w:color="auto" w:fill="D9D9D9" w:themeFill="background1" w:themeFillShade="D9"/>
          </w:tcPr>
          <w:p w:rsidR="0099616D" w:rsidRPr="00B02463" w:rsidRDefault="0099616D" w:rsidP="0099616D">
            <w:pPr>
              <w:spacing w:line="240" w:lineRule="auto"/>
              <w:jc w:val="center"/>
              <w:rPr>
                <w:b/>
                <w:iCs/>
              </w:rPr>
            </w:pPr>
            <w:r w:rsidRPr="00B02463">
              <w:rPr>
                <w:b/>
                <w:iCs/>
              </w:rPr>
              <w:t>152</w:t>
            </w:r>
          </w:p>
        </w:tc>
        <w:tc>
          <w:tcPr>
            <w:tcW w:w="1541" w:type="dxa"/>
            <w:tcBorders>
              <w:top w:val="nil"/>
              <w:left w:val="nil"/>
              <w:bottom w:val="nil"/>
              <w:right w:val="single" w:sz="4" w:space="0" w:color="auto"/>
            </w:tcBorders>
            <w:shd w:val="clear" w:color="auto" w:fill="D9D9D9" w:themeFill="background1" w:themeFillShade="D9"/>
          </w:tcPr>
          <w:p w:rsidR="0099616D" w:rsidRPr="00B02463" w:rsidRDefault="0099616D" w:rsidP="0099616D">
            <w:pPr>
              <w:spacing w:line="240" w:lineRule="auto"/>
              <w:rPr>
                <w:b/>
                <w:iCs/>
              </w:rPr>
            </w:pPr>
            <w:r>
              <w:rPr>
                <w:b/>
                <w:iCs/>
              </w:rPr>
              <w:t>15</w:t>
            </w:r>
            <w:r w:rsidRPr="00B02463">
              <w:rPr>
                <w:b/>
                <w:iCs/>
              </w:rPr>
              <w:t>5</w:t>
            </w:r>
          </w:p>
        </w:tc>
      </w:tr>
      <w:tr w:rsidR="0099616D" w:rsidRPr="00B02463" w:rsidTr="00112580">
        <w:tc>
          <w:tcPr>
            <w:tcW w:w="1540" w:type="dxa"/>
            <w:vMerge/>
            <w:tcBorders>
              <w:top w:val="nil"/>
              <w:left w:val="single" w:sz="4" w:space="0" w:color="auto"/>
              <w:bottom w:val="single" w:sz="4" w:space="0" w:color="auto"/>
              <w:right w:val="nil"/>
            </w:tcBorders>
          </w:tcPr>
          <w:p w:rsidR="0099616D" w:rsidRDefault="0099616D" w:rsidP="0099616D">
            <w:pPr>
              <w:spacing w:line="240" w:lineRule="auto"/>
              <w:jc w:val="center"/>
              <w:rPr>
                <w:iCs/>
              </w:rPr>
            </w:pPr>
          </w:p>
        </w:tc>
        <w:tc>
          <w:tcPr>
            <w:tcW w:w="1540" w:type="dxa"/>
            <w:vMerge/>
            <w:tcBorders>
              <w:top w:val="nil"/>
              <w:left w:val="nil"/>
              <w:bottom w:val="single" w:sz="4" w:space="0" w:color="auto"/>
              <w:right w:val="nil"/>
            </w:tcBorders>
            <w:shd w:val="clear" w:color="auto" w:fill="D9D9D9" w:themeFill="background1" w:themeFillShade="D9"/>
          </w:tcPr>
          <w:p w:rsidR="0099616D" w:rsidRDefault="0099616D" w:rsidP="0099616D">
            <w:pPr>
              <w:spacing w:line="240" w:lineRule="auto"/>
              <w:jc w:val="center"/>
              <w:rPr>
                <w:iCs/>
              </w:rPr>
            </w:pPr>
          </w:p>
        </w:tc>
        <w:tc>
          <w:tcPr>
            <w:tcW w:w="1540" w:type="dxa"/>
            <w:tcBorders>
              <w:top w:val="nil"/>
              <w:left w:val="nil"/>
              <w:bottom w:val="single" w:sz="4" w:space="0" w:color="auto"/>
              <w:right w:val="nil"/>
            </w:tcBorders>
            <w:shd w:val="clear" w:color="auto" w:fill="D9D9D9" w:themeFill="background1" w:themeFillShade="D9"/>
          </w:tcPr>
          <w:p w:rsidR="0099616D" w:rsidRDefault="0099616D" w:rsidP="0099616D">
            <w:pPr>
              <w:spacing w:line="240" w:lineRule="auto"/>
              <w:jc w:val="center"/>
              <w:rPr>
                <w:iCs/>
              </w:rPr>
            </w:pPr>
            <w:r>
              <w:rPr>
                <w:iCs/>
              </w:rPr>
              <w:t>R</w:t>
            </w:r>
          </w:p>
        </w:tc>
        <w:tc>
          <w:tcPr>
            <w:tcW w:w="1540" w:type="dxa"/>
            <w:tcBorders>
              <w:top w:val="nil"/>
              <w:left w:val="nil"/>
              <w:bottom w:val="single" w:sz="4" w:space="0" w:color="auto"/>
              <w:right w:val="nil"/>
            </w:tcBorders>
            <w:shd w:val="clear" w:color="auto" w:fill="D9D9D9" w:themeFill="background1" w:themeFillShade="D9"/>
          </w:tcPr>
          <w:p w:rsidR="0099616D" w:rsidRDefault="0099616D" w:rsidP="0099616D">
            <w:pPr>
              <w:spacing w:line="240" w:lineRule="auto"/>
              <w:jc w:val="center"/>
              <w:rPr>
                <w:iCs/>
              </w:rPr>
            </w:pPr>
            <w:r>
              <w:rPr>
                <w:iCs/>
              </w:rPr>
              <w:t>Y</w:t>
            </w:r>
          </w:p>
        </w:tc>
        <w:tc>
          <w:tcPr>
            <w:tcW w:w="1541" w:type="dxa"/>
            <w:tcBorders>
              <w:top w:val="nil"/>
              <w:left w:val="nil"/>
              <w:bottom w:val="single" w:sz="4" w:space="0" w:color="auto"/>
              <w:right w:val="nil"/>
            </w:tcBorders>
            <w:shd w:val="clear" w:color="auto" w:fill="D9D9D9" w:themeFill="background1" w:themeFillShade="D9"/>
          </w:tcPr>
          <w:p w:rsidR="0099616D" w:rsidRPr="00B02463" w:rsidRDefault="0099616D" w:rsidP="0099616D">
            <w:pPr>
              <w:spacing w:line="240" w:lineRule="auto"/>
              <w:jc w:val="center"/>
              <w:rPr>
                <w:b/>
                <w:iCs/>
              </w:rPr>
            </w:pPr>
            <w:r w:rsidRPr="00B02463">
              <w:rPr>
                <w:b/>
                <w:iCs/>
              </w:rPr>
              <w:t>152</w:t>
            </w:r>
          </w:p>
        </w:tc>
        <w:tc>
          <w:tcPr>
            <w:tcW w:w="1541" w:type="dxa"/>
            <w:tcBorders>
              <w:top w:val="nil"/>
              <w:left w:val="nil"/>
              <w:bottom w:val="single" w:sz="4" w:space="0" w:color="auto"/>
              <w:right w:val="single" w:sz="4" w:space="0" w:color="auto"/>
            </w:tcBorders>
            <w:shd w:val="clear" w:color="auto" w:fill="D9D9D9" w:themeFill="background1" w:themeFillShade="D9"/>
          </w:tcPr>
          <w:p w:rsidR="0099616D" w:rsidRPr="00B02463" w:rsidRDefault="0099616D" w:rsidP="0099616D">
            <w:pPr>
              <w:spacing w:line="240" w:lineRule="auto"/>
              <w:rPr>
                <w:b/>
                <w:iCs/>
              </w:rPr>
            </w:pPr>
            <w:r>
              <w:rPr>
                <w:b/>
                <w:iCs/>
              </w:rPr>
              <w:t>15</w:t>
            </w:r>
            <w:r w:rsidRPr="00B02463">
              <w:rPr>
                <w:b/>
                <w:iCs/>
              </w:rPr>
              <w:t>5</w:t>
            </w:r>
          </w:p>
        </w:tc>
      </w:tr>
      <w:tr w:rsidR="0099616D" w:rsidRPr="00B02463" w:rsidTr="00112580">
        <w:tc>
          <w:tcPr>
            <w:tcW w:w="1540" w:type="dxa"/>
            <w:vMerge w:val="restart"/>
            <w:tcBorders>
              <w:top w:val="single" w:sz="4" w:space="0" w:color="auto"/>
              <w:left w:val="single" w:sz="4" w:space="0" w:color="auto"/>
              <w:bottom w:val="single" w:sz="4" w:space="0" w:color="auto"/>
              <w:right w:val="nil"/>
            </w:tcBorders>
          </w:tcPr>
          <w:p w:rsidR="0099616D" w:rsidRDefault="0099616D" w:rsidP="0099616D">
            <w:pPr>
              <w:spacing w:line="240" w:lineRule="auto"/>
              <w:jc w:val="center"/>
              <w:rPr>
                <w:iCs/>
              </w:rPr>
            </w:pPr>
            <w:r>
              <w:rPr>
                <w:iCs/>
              </w:rPr>
              <w:t>RPL27a</w:t>
            </w:r>
          </w:p>
        </w:tc>
        <w:tc>
          <w:tcPr>
            <w:tcW w:w="1540" w:type="dxa"/>
            <w:vMerge w:val="restart"/>
            <w:tcBorders>
              <w:top w:val="single" w:sz="4" w:space="0" w:color="auto"/>
              <w:left w:val="nil"/>
              <w:bottom w:val="nil"/>
              <w:right w:val="nil"/>
            </w:tcBorders>
            <w:shd w:val="clear" w:color="auto" w:fill="D9D9D9" w:themeFill="background1" w:themeFillShade="D9"/>
          </w:tcPr>
          <w:p w:rsidR="0099616D" w:rsidRDefault="0099616D" w:rsidP="0099616D">
            <w:pPr>
              <w:spacing w:line="240" w:lineRule="auto"/>
              <w:jc w:val="center"/>
              <w:rPr>
                <w:iCs/>
              </w:rPr>
            </w:pPr>
            <w:r>
              <w:rPr>
                <w:iCs/>
              </w:rPr>
              <w:t>1</w:t>
            </w:r>
          </w:p>
          <w:p w:rsidR="0099616D" w:rsidRDefault="0099616D" w:rsidP="0099616D">
            <w:pPr>
              <w:spacing w:line="240" w:lineRule="auto"/>
              <w:jc w:val="center"/>
              <w:rPr>
                <w:iCs/>
              </w:rPr>
            </w:pPr>
          </w:p>
        </w:tc>
        <w:tc>
          <w:tcPr>
            <w:tcW w:w="1540" w:type="dxa"/>
            <w:tcBorders>
              <w:top w:val="single" w:sz="4" w:space="0" w:color="auto"/>
              <w:left w:val="nil"/>
              <w:bottom w:val="nil"/>
              <w:right w:val="nil"/>
            </w:tcBorders>
            <w:shd w:val="clear" w:color="auto" w:fill="D9D9D9" w:themeFill="background1" w:themeFillShade="D9"/>
          </w:tcPr>
          <w:p w:rsidR="0099616D" w:rsidRDefault="0099616D" w:rsidP="0099616D">
            <w:pPr>
              <w:spacing w:line="240" w:lineRule="auto"/>
              <w:jc w:val="center"/>
              <w:rPr>
                <w:iCs/>
              </w:rPr>
            </w:pPr>
            <w:r>
              <w:rPr>
                <w:iCs/>
              </w:rPr>
              <w:t>G</w:t>
            </w:r>
          </w:p>
        </w:tc>
        <w:tc>
          <w:tcPr>
            <w:tcW w:w="1540" w:type="dxa"/>
            <w:tcBorders>
              <w:top w:val="single" w:sz="4" w:space="0" w:color="auto"/>
              <w:left w:val="nil"/>
              <w:bottom w:val="nil"/>
              <w:right w:val="nil"/>
            </w:tcBorders>
            <w:shd w:val="clear" w:color="auto" w:fill="D9D9D9" w:themeFill="background1" w:themeFillShade="D9"/>
          </w:tcPr>
          <w:p w:rsidR="0099616D" w:rsidRDefault="0099616D" w:rsidP="0099616D">
            <w:pPr>
              <w:spacing w:line="240" w:lineRule="auto"/>
              <w:jc w:val="center"/>
              <w:rPr>
                <w:iCs/>
              </w:rPr>
            </w:pPr>
            <w:r>
              <w:rPr>
                <w:iCs/>
              </w:rPr>
              <w:t>Y</w:t>
            </w:r>
          </w:p>
        </w:tc>
        <w:tc>
          <w:tcPr>
            <w:tcW w:w="1541" w:type="dxa"/>
            <w:tcBorders>
              <w:top w:val="single" w:sz="4" w:space="0" w:color="auto"/>
              <w:left w:val="nil"/>
              <w:bottom w:val="nil"/>
              <w:right w:val="nil"/>
            </w:tcBorders>
            <w:shd w:val="clear" w:color="auto" w:fill="D9D9D9" w:themeFill="background1" w:themeFillShade="D9"/>
          </w:tcPr>
          <w:p w:rsidR="0099616D" w:rsidRPr="00B02463" w:rsidRDefault="0099616D" w:rsidP="0099616D">
            <w:pPr>
              <w:spacing w:line="240" w:lineRule="auto"/>
              <w:jc w:val="center"/>
              <w:rPr>
                <w:b/>
                <w:iCs/>
              </w:rPr>
            </w:pPr>
            <w:r w:rsidRPr="00B02463">
              <w:rPr>
                <w:b/>
                <w:iCs/>
              </w:rPr>
              <w:t>139</w:t>
            </w:r>
          </w:p>
        </w:tc>
        <w:tc>
          <w:tcPr>
            <w:tcW w:w="1541" w:type="dxa"/>
            <w:tcBorders>
              <w:top w:val="single" w:sz="4" w:space="0" w:color="auto"/>
              <w:left w:val="nil"/>
              <w:bottom w:val="nil"/>
              <w:right w:val="single" w:sz="4" w:space="0" w:color="auto"/>
            </w:tcBorders>
            <w:shd w:val="clear" w:color="auto" w:fill="D9D9D9" w:themeFill="background1" w:themeFillShade="D9"/>
          </w:tcPr>
          <w:p w:rsidR="0099616D" w:rsidRPr="00B02463" w:rsidRDefault="0099616D" w:rsidP="0099616D">
            <w:pPr>
              <w:spacing w:line="240" w:lineRule="auto"/>
              <w:rPr>
                <w:b/>
                <w:iCs/>
              </w:rPr>
            </w:pPr>
            <w:r w:rsidRPr="00B02463">
              <w:rPr>
                <w:b/>
                <w:iCs/>
              </w:rPr>
              <w:t>120</w:t>
            </w:r>
          </w:p>
        </w:tc>
      </w:tr>
      <w:tr w:rsidR="0099616D" w:rsidRPr="00B02463" w:rsidTr="00112580">
        <w:tc>
          <w:tcPr>
            <w:tcW w:w="1540" w:type="dxa"/>
            <w:vMerge/>
            <w:tcBorders>
              <w:top w:val="nil"/>
              <w:left w:val="single" w:sz="4" w:space="0" w:color="auto"/>
              <w:bottom w:val="single" w:sz="4" w:space="0" w:color="auto"/>
              <w:right w:val="nil"/>
            </w:tcBorders>
          </w:tcPr>
          <w:p w:rsidR="0099616D" w:rsidRDefault="0099616D" w:rsidP="0099616D">
            <w:pPr>
              <w:spacing w:line="240" w:lineRule="auto"/>
              <w:jc w:val="center"/>
              <w:rPr>
                <w:iCs/>
              </w:rPr>
            </w:pPr>
          </w:p>
        </w:tc>
        <w:tc>
          <w:tcPr>
            <w:tcW w:w="1540" w:type="dxa"/>
            <w:vMerge/>
            <w:tcBorders>
              <w:top w:val="nil"/>
              <w:left w:val="nil"/>
              <w:bottom w:val="nil"/>
              <w:right w:val="nil"/>
            </w:tcBorders>
            <w:shd w:val="clear" w:color="auto" w:fill="D9D9D9" w:themeFill="background1" w:themeFillShade="D9"/>
          </w:tcPr>
          <w:p w:rsidR="0099616D" w:rsidRDefault="0099616D" w:rsidP="0099616D">
            <w:pPr>
              <w:spacing w:line="240" w:lineRule="auto"/>
              <w:jc w:val="center"/>
              <w:rPr>
                <w:iCs/>
              </w:rPr>
            </w:pPr>
          </w:p>
        </w:tc>
        <w:tc>
          <w:tcPr>
            <w:tcW w:w="1540" w:type="dxa"/>
            <w:tcBorders>
              <w:top w:val="nil"/>
              <w:left w:val="nil"/>
              <w:bottom w:val="nil"/>
              <w:right w:val="nil"/>
            </w:tcBorders>
            <w:shd w:val="clear" w:color="auto" w:fill="D9D9D9" w:themeFill="background1" w:themeFillShade="D9"/>
          </w:tcPr>
          <w:p w:rsidR="0099616D" w:rsidRDefault="0099616D" w:rsidP="0099616D">
            <w:pPr>
              <w:spacing w:line="240" w:lineRule="auto"/>
              <w:jc w:val="center"/>
              <w:rPr>
                <w:iCs/>
              </w:rPr>
            </w:pPr>
            <w:r>
              <w:rPr>
                <w:iCs/>
              </w:rPr>
              <w:t>R</w:t>
            </w:r>
          </w:p>
        </w:tc>
        <w:tc>
          <w:tcPr>
            <w:tcW w:w="1540" w:type="dxa"/>
            <w:tcBorders>
              <w:top w:val="nil"/>
              <w:left w:val="nil"/>
              <w:bottom w:val="nil"/>
              <w:right w:val="nil"/>
            </w:tcBorders>
            <w:shd w:val="clear" w:color="auto" w:fill="D9D9D9" w:themeFill="background1" w:themeFillShade="D9"/>
          </w:tcPr>
          <w:p w:rsidR="0099616D" w:rsidRDefault="0099616D" w:rsidP="0099616D">
            <w:pPr>
              <w:spacing w:line="240" w:lineRule="auto"/>
              <w:jc w:val="center"/>
              <w:rPr>
                <w:iCs/>
              </w:rPr>
            </w:pPr>
            <w:r>
              <w:rPr>
                <w:iCs/>
              </w:rPr>
              <w:t>Y</w:t>
            </w:r>
          </w:p>
        </w:tc>
        <w:tc>
          <w:tcPr>
            <w:tcW w:w="1541" w:type="dxa"/>
            <w:tcBorders>
              <w:top w:val="nil"/>
              <w:left w:val="nil"/>
              <w:bottom w:val="nil"/>
              <w:right w:val="nil"/>
            </w:tcBorders>
            <w:shd w:val="clear" w:color="auto" w:fill="D9D9D9" w:themeFill="background1" w:themeFillShade="D9"/>
          </w:tcPr>
          <w:p w:rsidR="0099616D" w:rsidRPr="00B02463" w:rsidRDefault="0099616D" w:rsidP="0099616D">
            <w:pPr>
              <w:spacing w:line="240" w:lineRule="auto"/>
              <w:jc w:val="center"/>
              <w:rPr>
                <w:b/>
                <w:iCs/>
              </w:rPr>
            </w:pPr>
            <w:r w:rsidRPr="00B02463">
              <w:rPr>
                <w:b/>
                <w:iCs/>
              </w:rPr>
              <w:t>139</w:t>
            </w:r>
          </w:p>
        </w:tc>
        <w:tc>
          <w:tcPr>
            <w:tcW w:w="1541" w:type="dxa"/>
            <w:tcBorders>
              <w:top w:val="nil"/>
              <w:left w:val="nil"/>
              <w:bottom w:val="nil"/>
              <w:right w:val="single" w:sz="4" w:space="0" w:color="auto"/>
            </w:tcBorders>
            <w:shd w:val="clear" w:color="auto" w:fill="D9D9D9" w:themeFill="background1" w:themeFillShade="D9"/>
          </w:tcPr>
          <w:p w:rsidR="0099616D" w:rsidRPr="00B02463" w:rsidRDefault="0099616D" w:rsidP="0099616D">
            <w:pPr>
              <w:spacing w:line="240" w:lineRule="auto"/>
              <w:rPr>
                <w:b/>
                <w:iCs/>
              </w:rPr>
            </w:pPr>
            <w:r w:rsidRPr="00B02463">
              <w:rPr>
                <w:b/>
                <w:iCs/>
              </w:rPr>
              <w:t>120</w:t>
            </w:r>
          </w:p>
        </w:tc>
      </w:tr>
      <w:tr w:rsidR="0099616D" w:rsidTr="00112580">
        <w:tc>
          <w:tcPr>
            <w:tcW w:w="1540" w:type="dxa"/>
            <w:vMerge/>
            <w:tcBorders>
              <w:top w:val="nil"/>
              <w:left w:val="single" w:sz="4" w:space="0" w:color="auto"/>
              <w:bottom w:val="single" w:sz="4" w:space="0" w:color="auto"/>
              <w:right w:val="nil"/>
            </w:tcBorders>
          </w:tcPr>
          <w:p w:rsidR="0099616D" w:rsidRDefault="0099616D" w:rsidP="0099616D">
            <w:pPr>
              <w:spacing w:line="240" w:lineRule="auto"/>
              <w:jc w:val="center"/>
              <w:rPr>
                <w:iCs/>
              </w:rPr>
            </w:pPr>
          </w:p>
        </w:tc>
        <w:tc>
          <w:tcPr>
            <w:tcW w:w="1540" w:type="dxa"/>
            <w:vMerge w:val="restart"/>
            <w:tcBorders>
              <w:top w:val="nil"/>
              <w:left w:val="nil"/>
              <w:bottom w:val="nil"/>
              <w:right w:val="nil"/>
            </w:tcBorders>
          </w:tcPr>
          <w:p w:rsidR="0099616D" w:rsidRDefault="0099616D" w:rsidP="0099616D">
            <w:pPr>
              <w:spacing w:line="240" w:lineRule="auto"/>
              <w:jc w:val="center"/>
              <w:rPr>
                <w:iCs/>
              </w:rPr>
            </w:pPr>
            <w:r>
              <w:rPr>
                <w:iCs/>
              </w:rPr>
              <w:t>2</w:t>
            </w:r>
          </w:p>
          <w:p w:rsidR="0099616D" w:rsidRDefault="0099616D" w:rsidP="0099616D">
            <w:pPr>
              <w:spacing w:line="240" w:lineRule="auto"/>
              <w:jc w:val="center"/>
              <w:rPr>
                <w:iCs/>
              </w:rPr>
            </w:pPr>
          </w:p>
        </w:tc>
        <w:tc>
          <w:tcPr>
            <w:tcW w:w="1540" w:type="dxa"/>
            <w:tcBorders>
              <w:top w:val="nil"/>
              <w:left w:val="nil"/>
              <w:bottom w:val="nil"/>
              <w:right w:val="nil"/>
            </w:tcBorders>
          </w:tcPr>
          <w:p w:rsidR="0099616D" w:rsidRDefault="0099616D" w:rsidP="0099616D">
            <w:pPr>
              <w:spacing w:line="240" w:lineRule="auto"/>
              <w:jc w:val="center"/>
              <w:rPr>
                <w:iCs/>
              </w:rPr>
            </w:pPr>
            <w:r>
              <w:rPr>
                <w:iCs/>
              </w:rPr>
              <w:t>G</w:t>
            </w:r>
          </w:p>
        </w:tc>
        <w:tc>
          <w:tcPr>
            <w:tcW w:w="1540" w:type="dxa"/>
            <w:tcBorders>
              <w:top w:val="nil"/>
              <w:left w:val="nil"/>
              <w:bottom w:val="nil"/>
              <w:right w:val="nil"/>
            </w:tcBorders>
          </w:tcPr>
          <w:p w:rsidR="0099616D" w:rsidRDefault="0099616D" w:rsidP="0099616D">
            <w:pPr>
              <w:spacing w:line="240" w:lineRule="auto"/>
              <w:jc w:val="center"/>
              <w:rPr>
                <w:iCs/>
              </w:rPr>
            </w:pPr>
            <w:r>
              <w:rPr>
                <w:iCs/>
              </w:rPr>
              <w:t>Y</w:t>
            </w:r>
          </w:p>
        </w:tc>
        <w:tc>
          <w:tcPr>
            <w:tcW w:w="1541" w:type="dxa"/>
            <w:tcBorders>
              <w:top w:val="nil"/>
              <w:left w:val="nil"/>
              <w:bottom w:val="nil"/>
              <w:right w:val="nil"/>
            </w:tcBorders>
          </w:tcPr>
          <w:p w:rsidR="0099616D" w:rsidRDefault="0099616D" w:rsidP="0099616D">
            <w:pPr>
              <w:spacing w:line="240" w:lineRule="auto"/>
              <w:jc w:val="center"/>
              <w:rPr>
                <w:iCs/>
              </w:rPr>
            </w:pPr>
            <w:r>
              <w:rPr>
                <w:iCs/>
              </w:rPr>
              <w:t>141</w:t>
            </w:r>
          </w:p>
        </w:tc>
        <w:tc>
          <w:tcPr>
            <w:tcW w:w="1541" w:type="dxa"/>
            <w:tcBorders>
              <w:top w:val="nil"/>
              <w:left w:val="nil"/>
              <w:bottom w:val="nil"/>
              <w:right w:val="single" w:sz="4" w:space="0" w:color="auto"/>
            </w:tcBorders>
          </w:tcPr>
          <w:p w:rsidR="0099616D" w:rsidRDefault="0099616D" w:rsidP="0099616D">
            <w:pPr>
              <w:spacing w:line="240" w:lineRule="auto"/>
              <w:rPr>
                <w:iCs/>
              </w:rPr>
            </w:pPr>
            <w:r>
              <w:rPr>
                <w:iCs/>
              </w:rPr>
              <w:t>400</w:t>
            </w:r>
          </w:p>
        </w:tc>
      </w:tr>
      <w:tr w:rsidR="0099616D" w:rsidTr="00112580">
        <w:tc>
          <w:tcPr>
            <w:tcW w:w="1540" w:type="dxa"/>
            <w:vMerge/>
            <w:tcBorders>
              <w:top w:val="nil"/>
              <w:left w:val="single" w:sz="4" w:space="0" w:color="auto"/>
              <w:bottom w:val="single" w:sz="4" w:space="0" w:color="auto"/>
              <w:right w:val="nil"/>
            </w:tcBorders>
          </w:tcPr>
          <w:p w:rsidR="0099616D" w:rsidRDefault="0099616D" w:rsidP="0099616D">
            <w:pPr>
              <w:spacing w:line="240" w:lineRule="auto"/>
              <w:jc w:val="center"/>
              <w:rPr>
                <w:iCs/>
              </w:rPr>
            </w:pPr>
          </w:p>
        </w:tc>
        <w:tc>
          <w:tcPr>
            <w:tcW w:w="1540" w:type="dxa"/>
            <w:vMerge/>
            <w:tcBorders>
              <w:top w:val="nil"/>
              <w:left w:val="nil"/>
              <w:bottom w:val="single" w:sz="4" w:space="0" w:color="auto"/>
              <w:right w:val="nil"/>
            </w:tcBorders>
          </w:tcPr>
          <w:p w:rsidR="0099616D" w:rsidRDefault="0099616D" w:rsidP="0099616D">
            <w:pPr>
              <w:spacing w:line="240" w:lineRule="auto"/>
              <w:jc w:val="center"/>
              <w:rPr>
                <w:iCs/>
              </w:rPr>
            </w:pPr>
          </w:p>
        </w:tc>
        <w:tc>
          <w:tcPr>
            <w:tcW w:w="1540" w:type="dxa"/>
            <w:tcBorders>
              <w:top w:val="nil"/>
              <w:left w:val="nil"/>
              <w:bottom w:val="single" w:sz="4" w:space="0" w:color="auto"/>
              <w:right w:val="nil"/>
            </w:tcBorders>
          </w:tcPr>
          <w:p w:rsidR="0099616D" w:rsidRDefault="0099616D" w:rsidP="0099616D">
            <w:pPr>
              <w:spacing w:line="240" w:lineRule="auto"/>
              <w:jc w:val="center"/>
              <w:rPr>
                <w:iCs/>
              </w:rPr>
            </w:pPr>
            <w:r>
              <w:rPr>
                <w:iCs/>
              </w:rPr>
              <w:t>R</w:t>
            </w:r>
          </w:p>
        </w:tc>
        <w:tc>
          <w:tcPr>
            <w:tcW w:w="1540" w:type="dxa"/>
            <w:tcBorders>
              <w:top w:val="nil"/>
              <w:left w:val="nil"/>
              <w:bottom w:val="single" w:sz="4" w:space="0" w:color="auto"/>
              <w:right w:val="nil"/>
            </w:tcBorders>
          </w:tcPr>
          <w:p w:rsidR="0099616D" w:rsidRDefault="0099616D" w:rsidP="0099616D">
            <w:pPr>
              <w:spacing w:line="240" w:lineRule="auto"/>
              <w:jc w:val="center"/>
              <w:rPr>
                <w:iCs/>
              </w:rPr>
            </w:pPr>
            <w:r>
              <w:rPr>
                <w:iCs/>
              </w:rPr>
              <w:t>N</w:t>
            </w:r>
          </w:p>
        </w:tc>
        <w:tc>
          <w:tcPr>
            <w:tcW w:w="1541" w:type="dxa"/>
            <w:tcBorders>
              <w:top w:val="nil"/>
              <w:left w:val="nil"/>
              <w:bottom w:val="single" w:sz="4" w:space="0" w:color="auto"/>
              <w:right w:val="nil"/>
            </w:tcBorders>
          </w:tcPr>
          <w:p w:rsidR="0099616D" w:rsidRDefault="0099616D" w:rsidP="0099616D">
            <w:pPr>
              <w:spacing w:line="240" w:lineRule="auto"/>
              <w:jc w:val="center"/>
              <w:rPr>
                <w:iCs/>
              </w:rPr>
            </w:pPr>
            <w:r>
              <w:rPr>
                <w:iCs/>
              </w:rPr>
              <w:t>141</w:t>
            </w:r>
          </w:p>
        </w:tc>
        <w:tc>
          <w:tcPr>
            <w:tcW w:w="1541" w:type="dxa"/>
            <w:tcBorders>
              <w:top w:val="nil"/>
              <w:left w:val="nil"/>
              <w:bottom w:val="single" w:sz="4" w:space="0" w:color="auto"/>
              <w:right w:val="single" w:sz="4" w:space="0" w:color="auto"/>
            </w:tcBorders>
          </w:tcPr>
          <w:p w:rsidR="0099616D" w:rsidRDefault="0099616D" w:rsidP="0099616D">
            <w:pPr>
              <w:spacing w:line="240" w:lineRule="auto"/>
              <w:rPr>
                <w:iCs/>
              </w:rPr>
            </w:pPr>
            <w:r>
              <w:rPr>
                <w:iCs/>
              </w:rPr>
              <w:t>400, 450</w:t>
            </w:r>
          </w:p>
        </w:tc>
      </w:tr>
      <w:tr w:rsidR="0099616D" w:rsidTr="00112580">
        <w:tc>
          <w:tcPr>
            <w:tcW w:w="1540" w:type="dxa"/>
            <w:vMerge w:val="restart"/>
            <w:tcBorders>
              <w:top w:val="single" w:sz="4" w:space="0" w:color="auto"/>
              <w:left w:val="single" w:sz="4" w:space="0" w:color="auto"/>
              <w:bottom w:val="single" w:sz="4" w:space="0" w:color="auto"/>
              <w:right w:val="nil"/>
            </w:tcBorders>
          </w:tcPr>
          <w:p w:rsidR="0099616D" w:rsidRDefault="0099616D" w:rsidP="0099616D">
            <w:pPr>
              <w:spacing w:line="240" w:lineRule="auto"/>
              <w:jc w:val="center"/>
              <w:rPr>
                <w:iCs/>
              </w:rPr>
            </w:pPr>
            <w:r>
              <w:rPr>
                <w:iCs/>
              </w:rPr>
              <w:t>RPL30</w:t>
            </w:r>
          </w:p>
        </w:tc>
        <w:tc>
          <w:tcPr>
            <w:tcW w:w="1540" w:type="dxa"/>
            <w:vMerge w:val="restart"/>
            <w:tcBorders>
              <w:top w:val="single" w:sz="4" w:space="0" w:color="auto"/>
              <w:left w:val="nil"/>
              <w:bottom w:val="nil"/>
              <w:right w:val="nil"/>
            </w:tcBorders>
          </w:tcPr>
          <w:p w:rsidR="0099616D" w:rsidRDefault="0099616D" w:rsidP="0099616D">
            <w:pPr>
              <w:spacing w:line="240" w:lineRule="auto"/>
              <w:jc w:val="center"/>
              <w:rPr>
                <w:iCs/>
              </w:rPr>
            </w:pPr>
            <w:r>
              <w:rPr>
                <w:iCs/>
              </w:rPr>
              <w:t>1</w:t>
            </w:r>
          </w:p>
          <w:p w:rsidR="0099616D" w:rsidRDefault="0099616D" w:rsidP="0099616D">
            <w:pPr>
              <w:spacing w:line="240" w:lineRule="auto"/>
              <w:jc w:val="center"/>
              <w:rPr>
                <w:iCs/>
              </w:rPr>
            </w:pPr>
          </w:p>
        </w:tc>
        <w:tc>
          <w:tcPr>
            <w:tcW w:w="1540" w:type="dxa"/>
            <w:tcBorders>
              <w:top w:val="single" w:sz="4" w:space="0" w:color="auto"/>
              <w:left w:val="nil"/>
              <w:bottom w:val="nil"/>
              <w:right w:val="nil"/>
            </w:tcBorders>
          </w:tcPr>
          <w:p w:rsidR="0099616D" w:rsidRDefault="0099616D" w:rsidP="0099616D">
            <w:pPr>
              <w:spacing w:line="240" w:lineRule="auto"/>
              <w:jc w:val="center"/>
              <w:rPr>
                <w:iCs/>
              </w:rPr>
            </w:pPr>
            <w:r>
              <w:rPr>
                <w:iCs/>
              </w:rPr>
              <w:t>G</w:t>
            </w:r>
          </w:p>
        </w:tc>
        <w:tc>
          <w:tcPr>
            <w:tcW w:w="1540" w:type="dxa"/>
            <w:tcBorders>
              <w:top w:val="single" w:sz="4" w:space="0" w:color="auto"/>
              <w:left w:val="nil"/>
              <w:bottom w:val="nil"/>
              <w:right w:val="nil"/>
            </w:tcBorders>
          </w:tcPr>
          <w:p w:rsidR="0099616D" w:rsidRDefault="0099616D" w:rsidP="0099616D">
            <w:pPr>
              <w:spacing w:line="240" w:lineRule="auto"/>
              <w:jc w:val="center"/>
              <w:rPr>
                <w:iCs/>
              </w:rPr>
            </w:pPr>
            <w:r>
              <w:rPr>
                <w:iCs/>
              </w:rPr>
              <w:t>N</w:t>
            </w:r>
          </w:p>
        </w:tc>
        <w:tc>
          <w:tcPr>
            <w:tcW w:w="1541" w:type="dxa"/>
            <w:tcBorders>
              <w:top w:val="single" w:sz="4" w:space="0" w:color="auto"/>
              <w:left w:val="nil"/>
              <w:bottom w:val="nil"/>
              <w:right w:val="nil"/>
            </w:tcBorders>
          </w:tcPr>
          <w:p w:rsidR="0099616D" w:rsidRDefault="0099616D" w:rsidP="0099616D">
            <w:pPr>
              <w:spacing w:line="240" w:lineRule="auto"/>
              <w:jc w:val="center"/>
              <w:rPr>
                <w:iCs/>
              </w:rPr>
            </w:pPr>
            <w:r>
              <w:rPr>
                <w:iCs/>
              </w:rPr>
              <w:t>162</w:t>
            </w:r>
          </w:p>
        </w:tc>
        <w:tc>
          <w:tcPr>
            <w:tcW w:w="1541" w:type="dxa"/>
            <w:tcBorders>
              <w:top w:val="single" w:sz="4" w:space="0" w:color="auto"/>
              <w:left w:val="nil"/>
              <w:bottom w:val="nil"/>
              <w:right w:val="single" w:sz="4" w:space="0" w:color="auto"/>
            </w:tcBorders>
          </w:tcPr>
          <w:p w:rsidR="0099616D" w:rsidRDefault="0099616D" w:rsidP="0099616D">
            <w:pPr>
              <w:spacing w:line="240" w:lineRule="auto"/>
              <w:rPr>
                <w:iCs/>
              </w:rPr>
            </w:pPr>
            <w:r>
              <w:rPr>
                <w:iCs/>
              </w:rPr>
              <w:t>300, 450</w:t>
            </w:r>
          </w:p>
        </w:tc>
      </w:tr>
      <w:tr w:rsidR="0099616D" w:rsidTr="00112580">
        <w:tc>
          <w:tcPr>
            <w:tcW w:w="1540" w:type="dxa"/>
            <w:vMerge/>
            <w:tcBorders>
              <w:top w:val="nil"/>
              <w:left w:val="single" w:sz="4" w:space="0" w:color="auto"/>
              <w:bottom w:val="single" w:sz="4" w:space="0" w:color="auto"/>
              <w:right w:val="nil"/>
            </w:tcBorders>
          </w:tcPr>
          <w:p w:rsidR="0099616D" w:rsidRDefault="0099616D" w:rsidP="0099616D">
            <w:pPr>
              <w:spacing w:line="240" w:lineRule="auto"/>
              <w:jc w:val="center"/>
              <w:rPr>
                <w:iCs/>
              </w:rPr>
            </w:pPr>
          </w:p>
        </w:tc>
        <w:tc>
          <w:tcPr>
            <w:tcW w:w="1540" w:type="dxa"/>
            <w:vMerge/>
            <w:tcBorders>
              <w:top w:val="nil"/>
              <w:left w:val="nil"/>
              <w:bottom w:val="nil"/>
              <w:right w:val="nil"/>
            </w:tcBorders>
          </w:tcPr>
          <w:p w:rsidR="0099616D" w:rsidRDefault="0099616D" w:rsidP="0099616D">
            <w:pPr>
              <w:spacing w:line="240" w:lineRule="auto"/>
              <w:jc w:val="center"/>
              <w:rPr>
                <w:iCs/>
              </w:rPr>
            </w:pPr>
          </w:p>
        </w:tc>
        <w:tc>
          <w:tcPr>
            <w:tcW w:w="1540" w:type="dxa"/>
            <w:tcBorders>
              <w:top w:val="nil"/>
              <w:left w:val="nil"/>
              <w:bottom w:val="nil"/>
              <w:right w:val="nil"/>
            </w:tcBorders>
          </w:tcPr>
          <w:p w:rsidR="0099616D" w:rsidRDefault="0099616D" w:rsidP="0099616D">
            <w:pPr>
              <w:spacing w:line="240" w:lineRule="auto"/>
              <w:jc w:val="center"/>
              <w:rPr>
                <w:iCs/>
              </w:rPr>
            </w:pPr>
            <w:r>
              <w:rPr>
                <w:iCs/>
              </w:rPr>
              <w:t>R</w:t>
            </w:r>
          </w:p>
        </w:tc>
        <w:tc>
          <w:tcPr>
            <w:tcW w:w="1540" w:type="dxa"/>
            <w:tcBorders>
              <w:top w:val="nil"/>
              <w:left w:val="nil"/>
              <w:bottom w:val="nil"/>
              <w:right w:val="nil"/>
            </w:tcBorders>
          </w:tcPr>
          <w:p w:rsidR="0099616D" w:rsidRDefault="0099616D" w:rsidP="0099616D">
            <w:pPr>
              <w:spacing w:line="240" w:lineRule="auto"/>
              <w:jc w:val="center"/>
              <w:rPr>
                <w:iCs/>
              </w:rPr>
            </w:pPr>
            <w:r>
              <w:rPr>
                <w:iCs/>
              </w:rPr>
              <w:t>Y</w:t>
            </w:r>
          </w:p>
        </w:tc>
        <w:tc>
          <w:tcPr>
            <w:tcW w:w="1541" w:type="dxa"/>
            <w:tcBorders>
              <w:top w:val="nil"/>
              <w:left w:val="nil"/>
              <w:bottom w:val="nil"/>
              <w:right w:val="nil"/>
            </w:tcBorders>
          </w:tcPr>
          <w:p w:rsidR="0099616D" w:rsidRDefault="0099616D" w:rsidP="0099616D">
            <w:pPr>
              <w:spacing w:line="240" w:lineRule="auto"/>
              <w:jc w:val="center"/>
              <w:rPr>
                <w:iCs/>
              </w:rPr>
            </w:pPr>
            <w:r>
              <w:rPr>
                <w:iCs/>
              </w:rPr>
              <w:t>162</w:t>
            </w:r>
          </w:p>
        </w:tc>
        <w:tc>
          <w:tcPr>
            <w:tcW w:w="1541" w:type="dxa"/>
            <w:tcBorders>
              <w:top w:val="nil"/>
              <w:left w:val="nil"/>
              <w:bottom w:val="nil"/>
              <w:right w:val="single" w:sz="4" w:space="0" w:color="auto"/>
            </w:tcBorders>
          </w:tcPr>
          <w:p w:rsidR="0099616D" w:rsidRDefault="0099616D" w:rsidP="0099616D">
            <w:pPr>
              <w:spacing w:line="240" w:lineRule="auto"/>
              <w:rPr>
                <w:iCs/>
              </w:rPr>
            </w:pPr>
            <w:r>
              <w:rPr>
                <w:iCs/>
              </w:rPr>
              <w:t>300</w:t>
            </w:r>
          </w:p>
        </w:tc>
      </w:tr>
      <w:tr w:rsidR="0099616D" w:rsidTr="00112580">
        <w:tc>
          <w:tcPr>
            <w:tcW w:w="1540" w:type="dxa"/>
            <w:vMerge/>
            <w:tcBorders>
              <w:top w:val="nil"/>
              <w:left w:val="single" w:sz="4" w:space="0" w:color="auto"/>
              <w:bottom w:val="single" w:sz="4" w:space="0" w:color="auto"/>
              <w:right w:val="nil"/>
            </w:tcBorders>
          </w:tcPr>
          <w:p w:rsidR="0099616D" w:rsidRDefault="0099616D" w:rsidP="0099616D">
            <w:pPr>
              <w:spacing w:line="240" w:lineRule="auto"/>
              <w:jc w:val="center"/>
              <w:rPr>
                <w:iCs/>
              </w:rPr>
            </w:pPr>
          </w:p>
        </w:tc>
        <w:tc>
          <w:tcPr>
            <w:tcW w:w="1540" w:type="dxa"/>
            <w:vMerge w:val="restart"/>
            <w:tcBorders>
              <w:top w:val="nil"/>
              <w:left w:val="nil"/>
              <w:bottom w:val="nil"/>
              <w:right w:val="nil"/>
            </w:tcBorders>
          </w:tcPr>
          <w:p w:rsidR="0099616D" w:rsidRDefault="0099616D" w:rsidP="0099616D">
            <w:pPr>
              <w:spacing w:line="240" w:lineRule="auto"/>
              <w:jc w:val="center"/>
              <w:rPr>
                <w:iCs/>
              </w:rPr>
            </w:pPr>
            <w:r>
              <w:rPr>
                <w:iCs/>
              </w:rPr>
              <w:t>2</w:t>
            </w:r>
          </w:p>
          <w:p w:rsidR="0099616D" w:rsidRDefault="0099616D" w:rsidP="0099616D">
            <w:pPr>
              <w:spacing w:line="240" w:lineRule="auto"/>
              <w:jc w:val="center"/>
              <w:rPr>
                <w:iCs/>
              </w:rPr>
            </w:pPr>
          </w:p>
        </w:tc>
        <w:tc>
          <w:tcPr>
            <w:tcW w:w="1540" w:type="dxa"/>
            <w:tcBorders>
              <w:top w:val="nil"/>
              <w:left w:val="nil"/>
              <w:bottom w:val="nil"/>
              <w:right w:val="nil"/>
            </w:tcBorders>
          </w:tcPr>
          <w:p w:rsidR="0099616D" w:rsidRDefault="0099616D" w:rsidP="0099616D">
            <w:pPr>
              <w:spacing w:line="240" w:lineRule="auto"/>
              <w:jc w:val="center"/>
              <w:rPr>
                <w:iCs/>
              </w:rPr>
            </w:pPr>
            <w:r>
              <w:rPr>
                <w:iCs/>
              </w:rPr>
              <w:t>G</w:t>
            </w:r>
          </w:p>
        </w:tc>
        <w:tc>
          <w:tcPr>
            <w:tcW w:w="1540" w:type="dxa"/>
            <w:tcBorders>
              <w:top w:val="nil"/>
              <w:left w:val="nil"/>
              <w:bottom w:val="nil"/>
              <w:right w:val="nil"/>
            </w:tcBorders>
          </w:tcPr>
          <w:p w:rsidR="0099616D" w:rsidRDefault="0099616D" w:rsidP="0099616D">
            <w:pPr>
              <w:spacing w:line="240" w:lineRule="auto"/>
              <w:jc w:val="center"/>
              <w:rPr>
                <w:iCs/>
              </w:rPr>
            </w:pPr>
            <w:r>
              <w:rPr>
                <w:iCs/>
              </w:rPr>
              <w:t>N</w:t>
            </w:r>
          </w:p>
        </w:tc>
        <w:tc>
          <w:tcPr>
            <w:tcW w:w="1541" w:type="dxa"/>
            <w:tcBorders>
              <w:top w:val="nil"/>
              <w:left w:val="nil"/>
              <w:bottom w:val="nil"/>
              <w:right w:val="nil"/>
            </w:tcBorders>
          </w:tcPr>
          <w:p w:rsidR="0099616D" w:rsidRDefault="0099616D" w:rsidP="0099616D">
            <w:pPr>
              <w:spacing w:line="240" w:lineRule="auto"/>
              <w:jc w:val="center"/>
              <w:rPr>
                <w:iCs/>
              </w:rPr>
            </w:pPr>
            <w:r>
              <w:rPr>
                <w:iCs/>
              </w:rPr>
              <w:t>102</w:t>
            </w:r>
          </w:p>
        </w:tc>
        <w:tc>
          <w:tcPr>
            <w:tcW w:w="1541" w:type="dxa"/>
            <w:tcBorders>
              <w:top w:val="nil"/>
              <w:left w:val="nil"/>
              <w:bottom w:val="nil"/>
              <w:right w:val="single" w:sz="4" w:space="0" w:color="auto"/>
            </w:tcBorders>
          </w:tcPr>
          <w:p w:rsidR="0099616D" w:rsidRDefault="0099616D" w:rsidP="0099616D">
            <w:pPr>
              <w:spacing w:line="240" w:lineRule="auto"/>
              <w:rPr>
                <w:iCs/>
              </w:rPr>
            </w:pPr>
            <w:r>
              <w:rPr>
                <w:iCs/>
              </w:rPr>
              <w:t>100, 250</w:t>
            </w:r>
          </w:p>
        </w:tc>
      </w:tr>
      <w:tr w:rsidR="0099616D" w:rsidTr="00112580">
        <w:tc>
          <w:tcPr>
            <w:tcW w:w="1540" w:type="dxa"/>
            <w:vMerge/>
            <w:tcBorders>
              <w:top w:val="nil"/>
              <w:left w:val="single" w:sz="4" w:space="0" w:color="auto"/>
              <w:bottom w:val="single" w:sz="4" w:space="0" w:color="auto"/>
              <w:right w:val="nil"/>
            </w:tcBorders>
          </w:tcPr>
          <w:p w:rsidR="0099616D" w:rsidRDefault="0099616D" w:rsidP="0099616D">
            <w:pPr>
              <w:spacing w:line="240" w:lineRule="auto"/>
              <w:jc w:val="center"/>
              <w:rPr>
                <w:iCs/>
              </w:rPr>
            </w:pPr>
          </w:p>
        </w:tc>
        <w:tc>
          <w:tcPr>
            <w:tcW w:w="1540" w:type="dxa"/>
            <w:vMerge/>
            <w:tcBorders>
              <w:top w:val="nil"/>
              <w:left w:val="nil"/>
              <w:bottom w:val="single" w:sz="4" w:space="0" w:color="auto"/>
              <w:right w:val="nil"/>
            </w:tcBorders>
          </w:tcPr>
          <w:p w:rsidR="0099616D" w:rsidRDefault="0099616D" w:rsidP="0099616D">
            <w:pPr>
              <w:spacing w:line="240" w:lineRule="auto"/>
              <w:jc w:val="center"/>
              <w:rPr>
                <w:iCs/>
              </w:rPr>
            </w:pPr>
          </w:p>
        </w:tc>
        <w:tc>
          <w:tcPr>
            <w:tcW w:w="1540" w:type="dxa"/>
            <w:tcBorders>
              <w:top w:val="nil"/>
              <w:left w:val="nil"/>
              <w:bottom w:val="single" w:sz="4" w:space="0" w:color="auto"/>
              <w:right w:val="nil"/>
            </w:tcBorders>
          </w:tcPr>
          <w:p w:rsidR="0099616D" w:rsidRDefault="0099616D" w:rsidP="0099616D">
            <w:pPr>
              <w:spacing w:line="240" w:lineRule="auto"/>
              <w:jc w:val="center"/>
              <w:rPr>
                <w:iCs/>
              </w:rPr>
            </w:pPr>
            <w:r>
              <w:rPr>
                <w:iCs/>
              </w:rPr>
              <w:t>R</w:t>
            </w:r>
          </w:p>
        </w:tc>
        <w:tc>
          <w:tcPr>
            <w:tcW w:w="1540" w:type="dxa"/>
            <w:tcBorders>
              <w:top w:val="nil"/>
              <w:left w:val="nil"/>
              <w:bottom w:val="single" w:sz="4" w:space="0" w:color="auto"/>
              <w:right w:val="nil"/>
            </w:tcBorders>
          </w:tcPr>
          <w:p w:rsidR="0099616D" w:rsidRDefault="0099616D" w:rsidP="0099616D">
            <w:pPr>
              <w:spacing w:line="240" w:lineRule="auto"/>
              <w:jc w:val="center"/>
              <w:rPr>
                <w:iCs/>
              </w:rPr>
            </w:pPr>
            <w:r>
              <w:rPr>
                <w:iCs/>
              </w:rPr>
              <w:t>N</w:t>
            </w:r>
          </w:p>
        </w:tc>
        <w:tc>
          <w:tcPr>
            <w:tcW w:w="1541" w:type="dxa"/>
            <w:tcBorders>
              <w:top w:val="nil"/>
              <w:left w:val="nil"/>
              <w:bottom w:val="single" w:sz="4" w:space="0" w:color="auto"/>
              <w:right w:val="nil"/>
            </w:tcBorders>
          </w:tcPr>
          <w:p w:rsidR="0099616D" w:rsidRDefault="0099616D" w:rsidP="0099616D">
            <w:pPr>
              <w:spacing w:line="240" w:lineRule="auto"/>
              <w:jc w:val="center"/>
              <w:rPr>
                <w:iCs/>
              </w:rPr>
            </w:pPr>
            <w:r>
              <w:rPr>
                <w:iCs/>
              </w:rPr>
              <w:t>102</w:t>
            </w:r>
          </w:p>
        </w:tc>
        <w:tc>
          <w:tcPr>
            <w:tcW w:w="1541" w:type="dxa"/>
            <w:tcBorders>
              <w:top w:val="nil"/>
              <w:left w:val="nil"/>
              <w:bottom w:val="single" w:sz="4" w:space="0" w:color="auto"/>
              <w:right w:val="single" w:sz="4" w:space="0" w:color="auto"/>
            </w:tcBorders>
          </w:tcPr>
          <w:p w:rsidR="0099616D" w:rsidRDefault="0099616D" w:rsidP="0099616D">
            <w:pPr>
              <w:spacing w:line="240" w:lineRule="auto"/>
              <w:rPr>
                <w:iCs/>
              </w:rPr>
            </w:pPr>
            <w:r>
              <w:rPr>
                <w:iCs/>
              </w:rPr>
              <w:t>100, 300</w:t>
            </w:r>
          </w:p>
        </w:tc>
      </w:tr>
      <w:tr w:rsidR="0099616D" w:rsidTr="00112580">
        <w:tc>
          <w:tcPr>
            <w:tcW w:w="1540" w:type="dxa"/>
            <w:vMerge w:val="restart"/>
            <w:tcBorders>
              <w:top w:val="single" w:sz="4" w:space="0" w:color="auto"/>
              <w:left w:val="single" w:sz="4" w:space="0" w:color="auto"/>
              <w:bottom w:val="single" w:sz="4" w:space="0" w:color="auto"/>
              <w:right w:val="nil"/>
            </w:tcBorders>
          </w:tcPr>
          <w:p w:rsidR="0099616D" w:rsidRDefault="0099616D" w:rsidP="0099616D">
            <w:pPr>
              <w:spacing w:line="240" w:lineRule="auto"/>
              <w:jc w:val="center"/>
              <w:rPr>
                <w:iCs/>
              </w:rPr>
            </w:pPr>
            <w:r>
              <w:rPr>
                <w:iCs/>
              </w:rPr>
              <w:t>RPS13</w:t>
            </w:r>
          </w:p>
        </w:tc>
        <w:tc>
          <w:tcPr>
            <w:tcW w:w="1540" w:type="dxa"/>
            <w:vMerge w:val="restart"/>
            <w:tcBorders>
              <w:top w:val="single" w:sz="4" w:space="0" w:color="auto"/>
              <w:left w:val="nil"/>
              <w:bottom w:val="nil"/>
              <w:right w:val="nil"/>
            </w:tcBorders>
          </w:tcPr>
          <w:p w:rsidR="0099616D" w:rsidRDefault="0099616D" w:rsidP="0099616D">
            <w:pPr>
              <w:spacing w:line="240" w:lineRule="auto"/>
              <w:jc w:val="center"/>
              <w:rPr>
                <w:iCs/>
              </w:rPr>
            </w:pPr>
            <w:r>
              <w:rPr>
                <w:iCs/>
              </w:rPr>
              <w:t>1</w:t>
            </w:r>
          </w:p>
          <w:p w:rsidR="0099616D" w:rsidRDefault="0099616D" w:rsidP="0099616D">
            <w:pPr>
              <w:spacing w:line="240" w:lineRule="auto"/>
              <w:jc w:val="center"/>
              <w:rPr>
                <w:iCs/>
              </w:rPr>
            </w:pPr>
          </w:p>
        </w:tc>
        <w:tc>
          <w:tcPr>
            <w:tcW w:w="1540" w:type="dxa"/>
            <w:tcBorders>
              <w:top w:val="single" w:sz="4" w:space="0" w:color="auto"/>
              <w:left w:val="nil"/>
              <w:bottom w:val="nil"/>
              <w:right w:val="nil"/>
            </w:tcBorders>
          </w:tcPr>
          <w:p w:rsidR="0099616D" w:rsidRDefault="0099616D" w:rsidP="0099616D">
            <w:pPr>
              <w:spacing w:line="240" w:lineRule="auto"/>
              <w:jc w:val="center"/>
              <w:rPr>
                <w:iCs/>
              </w:rPr>
            </w:pPr>
            <w:r>
              <w:rPr>
                <w:iCs/>
              </w:rPr>
              <w:t>G</w:t>
            </w:r>
          </w:p>
        </w:tc>
        <w:tc>
          <w:tcPr>
            <w:tcW w:w="1540" w:type="dxa"/>
            <w:tcBorders>
              <w:top w:val="single" w:sz="4" w:space="0" w:color="auto"/>
              <w:left w:val="nil"/>
              <w:bottom w:val="nil"/>
              <w:right w:val="nil"/>
            </w:tcBorders>
          </w:tcPr>
          <w:p w:rsidR="0099616D" w:rsidRDefault="0099616D" w:rsidP="0099616D">
            <w:pPr>
              <w:spacing w:line="240" w:lineRule="auto"/>
              <w:jc w:val="center"/>
              <w:rPr>
                <w:iCs/>
              </w:rPr>
            </w:pPr>
            <w:r>
              <w:rPr>
                <w:iCs/>
              </w:rPr>
              <w:t>N</w:t>
            </w:r>
          </w:p>
        </w:tc>
        <w:tc>
          <w:tcPr>
            <w:tcW w:w="1541" w:type="dxa"/>
            <w:tcBorders>
              <w:top w:val="single" w:sz="4" w:space="0" w:color="auto"/>
              <w:left w:val="nil"/>
              <w:bottom w:val="nil"/>
              <w:right w:val="nil"/>
            </w:tcBorders>
          </w:tcPr>
          <w:p w:rsidR="0099616D" w:rsidRDefault="0099616D" w:rsidP="0099616D">
            <w:pPr>
              <w:spacing w:line="240" w:lineRule="auto"/>
              <w:jc w:val="center"/>
              <w:rPr>
                <w:iCs/>
              </w:rPr>
            </w:pPr>
            <w:r>
              <w:rPr>
                <w:iCs/>
              </w:rPr>
              <w:t>109</w:t>
            </w:r>
          </w:p>
        </w:tc>
        <w:tc>
          <w:tcPr>
            <w:tcW w:w="1541" w:type="dxa"/>
            <w:tcBorders>
              <w:top w:val="single" w:sz="4" w:space="0" w:color="auto"/>
              <w:left w:val="nil"/>
              <w:bottom w:val="nil"/>
              <w:right w:val="single" w:sz="4" w:space="0" w:color="auto"/>
            </w:tcBorders>
          </w:tcPr>
          <w:p w:rsidR="0099616D" w:rsidRDefault="0099616D" w:rsidP="0099616D">
            <w:pPr>
              <w:spacing w:line="240" w:lineRule="auto"/>
              <w:rPr>
                <w:iCs/>
              </w:rPr>
            </w:pPr>
            <w:r>
              <w:rPr>
                <w:iCs/>
              </w:rPr>
              <w:t>200, 450</w:t>
            </w:r>
          </w:p>
        </w:tc>
      </w:tr>
      <w:tr w:rsidR="0099616D" w:rsidTr="00112580">
        <w:tc>
          <w:tcPr>
            <w:tcW w:w="1540" w:type="dxa"/>
            <w:vMerge/>
            <w:tcBorders>
              <w:top w:val="nil"/>
              <w:left w:val="single" w:sz="4" w:space="0" w:color="auto"/>
              <w:bottom w:val="single" w:sz="4" w:space="0" w:color="auto"/>
              <w:right w:val="nil"/>
            </w:tcBorders>
          </w:tcPr>
          <w:p w:rsidR="0099616D" w:rsidRDefault="0099616D" w:rsidP="0099616D">
            <w:pPr>
              <w:spacing w:line="240" w:lineRule="auto"/>
              <w:jc w:val="center"/>
              <w:rPr>
                <w:iCs/>
              </w:rPr>
            </w:pPr>
          </w:p>
        </w:tc>
        <w:tc>
          <w:tcPr>
            <w:tcW w:w="1540" w:type="dxa"/>
            <w:vMerge/>
            <w:tcBorders>
              <w:top w:val="nil"/>
              <w:left w:val="nil"/>
              <w:bottom w:val="nil"/>
              <w:right w:val="nil"/>
            </w:tcBorders>
          </w:tcPr>
          <w:p w:rsidR="0099616D" w:rsidRDefault="0099616D" w:rsidP="0099616D">
            <w:pPr>
              <w:spacing w:line="240" w:lineRule="auto"/>
              <w:jc w:val="center"/>
              <w:rPr>
                <w:iCs/>
              </w:rPr>
            </w:pPr>
          </w:p>
        </w:tc>
        <w:tc>
          <w:tcPr>
            <w:tcW w:w="1540" w:type="dxa"/>
            <w:tcBorders>
              <w:top w:val="nil"/>
              <w:left w:val="nil"/>
              <w:bottom w:val="nil"/>
              <w:right w:val="nil"/>
            </w:tcBorders>
          </w:tcPr>
          <w:p w:rsidR="0099616D" w:rsidRDefault="0099616D" w:rsidP="0099616D">
            <w:pPr>
              <w:spacing w:line="240" w:lineRule="auto"/>
              <w:jc w:val="center"/>
              <w:rPr>
                <w:iCs/>
              </w:rPr>
            </w:pPr>
            <w:r>
              <w:rPr>
                <w:iCs/>
              </w:rPr>
              <w:t>R</w:t>
            </w:r>
          </w:p>
        </w:tc>
        <w:tc>
          <w:tcPr>
            <w:tcW w:w="1540" w:type="dxa"/>
            <w:tcBorders>
              <w:top w:val="nil"/>
              <w:left w:val="nil"/>
              <w:bottom w:val="nil"/>
              <w:right w:val="nil"/>
            </w:tcBorders>
          </w:tcPr>
          <w:p w:rsidR="0099616D" w:rsidRDefault="0099616D" w:rsidP="0099616D">
            <w:pPr>
              <w:spacing w:line="240" w:lineRule="auto"/>
              <w:jc w:val="center"/>
              <w:rPr>
                <w:iCs/>
              </w:rPr>
            </w:pPr>
            <w:r>
              <w:rPr>
                <w:iCs/>
              </w:rPr>
              <w:t>Y</w:t>
            </w:r>
          </w:p>
        </w:tc>
        <w:tc>
          <w:tcPr>
            <w:tcW w:w="1541" w:type="dxa"/>
            <w:tcBorders>
              <w:top w:val="nil"/>
              <w:left w:val="nil"/>
              <w:bottom w:val="nil"/>
              <w:right w:val="nil"/>
            </w:tcBorders>
          </w:tcPr>
          <w:p w:rsidR="0099616D" w:rsidRDefault="0099616D" w:rsidP="0099616D">
            <w:pPr>
              <w:spacing w:line="240" w:lineRule="auto"/>
              <w:jc w:val="center"/>
              <w:rPr>
                <w:iCs/>
              </w:rPr>
            </w:pPr>
            <w:r>
              <w:rPr>
                <w:iCs/>
              </w:rPr>
              <w:t>109</w:t>
            </w:r>
          </w:p>
        </w:tc>
        <w:tc>
          <w:tcPr>
            <w:tcW w:w="1541" w:type="dxa"/>
            <w:tcBorders>
              <w:top w:val="nil"/>
              <w:left w:val="nil"/>
              <w:bottom w:val="nil"/>
              <w:right w:val="single" w:sz="4" w:space="0" w:color="auto"/>
            </w:tcBorders>
          </w:tcPr>
          <w:p w:rsidR="0099616D" w:rsidRDefault="0099616D" w:rsidP="0099616D">
            <w:pPr>
              <w:spacing w:line="240" w:lineRule="auto"/>
              <w:rPr>
                <w:iCs/>
              </w:rPr>
            </w:pPr>
            <w:r>
              <w:rPr>
                <w:iCs/>
              </w:rPr>
              <w:t>550</w:t>
            </w:r>
          </w:p>
        </w:tc>
      </w:tr>
      <w:tr w:rsidR="0099616D" w:rsidTr="00112580">
        <w:tc>
          <w:tcPr>
            <w:tcW w:w="1540" w:type="dxa"/>
            <w:vMerge/>
            <w:tcBorders>
              <w:top w:val="nil"/>
              <w:left w:val="single" w:sz="4" w:space="0" w:color="auto"/>
              <w:bottom w:val="single" w:sz="4" w:space="0" w:color="auto"/>
              <w:right w:val="nil"/>
            </w:tcBorders>
          </w:tcPr>
          <w:p w:rsidR="0099616D" w:rsidRDefault="0099616D" w:rsidP="0099616D">
            <w:pPr>
              <w:spacing w:line="240" w:lineRule="auto"/>
              <w:jc w:val="center"/>
              <w:rPr>
                <w:iCs/>
              </w:rPr>
            </w:pPr>
          </w:p>
        </w:tc>
        <w:tc>
          <w:tcPr>
            <w:tcW w:w="1540" w:type="dxa"/>
            <w:vMerge w:val="restart"/>
            <w:tcBorders>
              <w:top w:val="nil"/>
              <w:left w:val="nil"/>
              <w:bottom w:val="nil"/>
              <w:right w:val="nil"/>
            </w:tcBorders>
          </w:tcPr>
          <w:p w:rsidR="0099616D" w:rsidRDefault="0099616D" w:rsidP="0099616D">
            <w:pPr>
              <w:spacing w:line="240" w:lineRule="auto"/>
              <w:jc w:val="center"/>
              <w:rPr>
                <w:iCs/>
              </w:rPr>
            </w:pPr>
            <w:r>
              <w:rPr>
                <w:iCs/>
              </w:rPr>
              <w:t>2</w:t>
            </w:r>
          </w:p>
          <w:p w:rsidR="0099616D" w:rsidRDefault="0099616D" w:rsidP="0099616D">
            <w:pPr>
              <w:spacing w:line="240" w:lineRule="auto"/>
              <w:jc w:val="center"/>
              <w:rPr>
                <w:iCs/>
              </w:rPr>
            </w:pPr>
          </w:p>
        </w:tc>
        <w:tc>
          <w:tcPr>
            <w:tcW w:w="1540" w:type="dxa"/>
            <w:tcBorders>
              <w:top w:val="nil"/>
              <w:left w:val="nil"/>
              <w:bottom w:val="nil"/>
              <w:right w:val="nil"/>
            </w:tcBorders>
          </w:tcPr>
          <w:p w:rsidR="0099616D" w:rsidRDefault="0099616D" w:rsidP="0099616D">
            <w:pPr>
              <w:spacing w:line="240" w:lineRule="auto"/>
              <w:jc w:val="center"/>
              <w:rPr>
                <w:iCs/>
              </w:rPr>
            </w:pPr>
            <w:r>
              <w:rPr>
                <w:iCs/>
              </w:rPr>
              <w:t>G</w:t>
            </w:r>
          </w:p>
        </w:tc>
        <w:tc>
          <w:tcPr>
            <w:tcW w:w="1540" w:type="dxa"/>
            <w:tcBorders>
              <w:top w:val="nil"/>
              <w:left w:val="nil"/>
              <w:bottom w:val="nil"/>
              <w:right w:val="nil"/>
            </w:tcBorders>
          </w:tcPr>
          <w:p w:rsidR="0099616D" w:rsidRDefault="0099616D" w:rsidP="0099616D">
            <w:pPr>
              <w:spacing w:line="240" w:lineRule="auto"/>
              <w:jc w:val="center"/>
              <w:rPr>
                <w:iCs/>
              </w:rPr>
            </w:pPr>
            <w:r>
              <w:rPr>
                <w:iCs/>
              </w:rPr>
              <w:t>N</w:t>
            </w:r>
          </w:p>
        </w:tc>
        <w:tc>
          <w:tcPr>
            <w:tcW w:w="1541" w:type="dxa"/>
            <w:tcBorders>
              <w:top w:val="nil"/>
              <w:left w:val="nil"/>
              <w:bottom w:val="nil"/>
              <w:right w:val="nil"/>
            </w:tcBorders>
          </w:tcPr>
          <w:p w:rsidR="0099616D" w:rsidRDefault="0099616D" w:rsidP="0099616D">
            <w:pPr>
              <w:spacing w:line="240" w:lineRule="auto"/>
              <w:jc w:val="center"/>
              <w:rPr>
                <w:iCs/>
              </w:rPr>
            </w:pPr>
            <w:r>
              <w:rPr>
                <w:iCs/>
              </w:rPr>
              <w:t>166</w:t>
            </w:r>
          </w:p>
        </w:tc>
        <w:tc>
          <w:tcPr>
            <w:tcW w:w="1541" w:type="dxa"/>
            <w:tcBorders>
              <w:top w:val="nil"/>
              <w:left w:val="nil"/>
              <w:bottom w:val="nil"/>
              <w:right w:val="single" w:sz="4" w:space="0" w:color="auto"/>
            </w:tcBorders>
          </w:tcPr>
          <w:p w:rsidR="0099616D" w:rsidRDefault="0099616D" w:rsidP="0099616D">
            <w:pPr>
              <w:spacing w:line="240" w:lineRule="auto"/>
              <w:rPr>
                <w:iCs/>
              </w:rPr>
            </w:pPr>
            <w:r>
              <w:rPr>
                <w:iCs/>
              </w:rPr>
              <w:t>200, 550</w:t>
            </w:r>
          </w:p>
        </w:tc>
      </w:tr>
      <w:tr w:rsidR="0099616D" w:rsidTr="00112580">
        <w:tc>
          <w:tcPr>
            <w:tcW w:w="1540" w:type="dxa"/>
            <w:vMerge/>
            <w:tcBorders>
              <w:top w:val="nil"/>
              <w:left w:val="single" w:sz="4" w:space="0" w:color="auto"/>
              <w:bottom w:val="single" w:sz="4" w:space="0" w:color="auto"/>
              <w:right w:val="nil"/>
            </w:tcBorders>
          </w:tcPr>
          <w:p w:rsidR="0099616D" w:rsidRDefault="0099616D" w:rsidP="0099616D">
            <w:pPr>
              <w:spacing w:line="240" w:lineRule="auto"/>
              <w:jc w:val="center"/>
              <w:rPr>
                <w:iCs/>
              </w:rPr>
            </w:pPr>
          </w:p>
        </w:tc>
        <w:tc>
          <w:tcPr>
            <w:tcW w:w="1540" w:type="dxa"/>
            <w:vMerge/>
            <w:tcBorders>
              <w:top w:val="nil"/>
              <w:left w:val="nil"/>
              <w:bottom w:val="single" w:sz="4" w:space="0" w:color="auto"/>
              <w:right w:val="nil"/>
            </w:tcBorders>
          </w:tcPr>
          <w:p w:rsidR="0099616D" w:rsidRDefault="0099616D" w:rsidP="0099616D">
            <w:pPr>
              <w:spacing w:line="240" w:lineRule="auto"/>
              <w:jc w:val="center"/>
              <w:rPr>
                <w:iCs/>
              </w:rPr>
            </w:pPr>
          </w:p>
        </w:tc>
        <w:tc>
          <w:tcPr>
            <w:tcW w:w="1540" w:type="dxa"/>
            <w:tcBorders>
              <w:top w:val="nil"/>
              <w:left w:val="nil"/>
              <w:bottom w:val="single" w:sz="4" w:space="0" w:color="auto"/>
              <w:right w:val="nil"/>
            </w:tcBorders>
          </w:tcPr>
          <w:p w:rsidR="0099616D" w:rsidRDefault="0099616D" w:rsidP="0099616D">
            <w:pPr>
              <w:spacing w:line="240" w:lineRule="auto"/>
              <w:jc w:val="center"/>
              <w:rPr>
                <w:iCs/>
              </w:rPr>
            </w:pPr>
            <w:r>
              <w:rPr>
                <w:iCs/>
              </w:rPr>
              <w:t>R</w:t>
            </w:r>
          </w:p>
        </w:tc>
        <w:tc>
          <w:tcPr>
            <w:tcW w:w="1540" w:type="dxa"/>
            <w:tcBorders>
              <w:top w:val="nil"/>
              <w:left w:val="nil"/>
              <w:bottom w:val="single" w:sz="4" w:space="0" w:color="auto"/>
              <w:right w:val="nil"/>
            </w:tcBorders>
          </w:tcPr>
          <w:p w:rsidR="0099616D" w:rsidRDefault="0099616D" w:rsidP="0099616D">
            <w:pPr>
              <w:spacing w:line="240" w:lineRule="auto"/>
              <w:jc w:val="center"/>
              <w:rPr>
                <w:iCs/>
              </w:rPr>
            </w:pPr>
            <w:r>
              <w:rPr>
                <w:iCs/>
              </w:rPr>
              <w:t>N</w:t>
            </w:r>
          </w:p>
        </w:tc>
        <w:tc>
          <w:tcPr>
            <w:tcW w:w="1541" w:type="dxa"/>
            <w:tcBorders>
              <w:top w:val="nil"/>
              <w:left w:val="nil"/>
              <w:bottom w:val="single" w:sz="4" w:space="0" w:color="auto"/>
              <w:right w:val="nil"/>
            </w:tcBorders>
          </w:tcPr>
          <w:p w:rsidR="0099616D" w:rsidRDefault="0099616D" w:rsidP="0099616D">
            <w:pPr>
              <w:spacing w:line="240" w:lineRule="auto"/>
              <w:jc w:val="center"/>
              <w:rPr>
                <w:iCs/>
              </w:rPr>
            </w:pPr>
            <w:r>
              <w:rPr>
                <w:iCs/>
              </w:rPr>
              <w:t>166</w:t>
            </w:r>
          </w:p>
        </w:tc>
        <w:tc>
          <w:tcPr>
            <w:tcW w:w="1541" w:type="dxa"/>
            <w:tcBorders>
              <w:top w:val="nil"/>
              <w:left w:val="nil"/>
              <w:bottom w:val="single" w:sz="4" w:space="0" w:color="auto"/>
              <w:right w:val="single" w:sz="4" w:space="0" w:color="auto"/>
            </w:tcBorders>
          </w:tcPr>
          <w:p w:rsidR="0099616D" w:rsidRDefault="0099616D" w:rsidP="0099616D">
            <w:pPr>
              <w:spacing w:line="240" w:lineRule="auto"/>
              <w:rPr>
                <w:iCs/>
              </w:rPr>
            </w:pPr>
            <w:r>
              <w:rPr>
                <w:iCs/>
              </w:rPr>
              <w:t>200, 550</w:t>
            </w:r>
          </w:p>
        </w:tc>
      </w:tr>
      <w:tr w:rsidR="0099616D" w:rsidTr="00112580">
        <w:tc>
          <w:tcPr>
            <w:tcW w:w="1540" w:type="dxa"/>
            <w:vMerge w:val="restart"/>
            <w:tcBorders>
              <w:top w:val="single" w:sz="4" w:space="0" w:color="auto"/>
              <w:left w:val="single" w:sz="4" w:space="0" w:color="auto"/>
              <w:bottom w:val="single" w:sz="4" w:space="0" w:color="auto"/>
              <w:right w:val="nil"/>
            </w:tcBorders>
          </w:tcPr>
          <w:p w:rsidR="0099616D" w:rsidRDefault="0099616D" w:rsidP="0099616D">
            <w:pPr>
              <w:spacing w:line="240" w:lineRule="auto"/>
              <w:jc w:val="center"/>
              <w:rPr>
                <w:iCs/>
              </w:rPr>
            </w:pPr>
            <w:r>
              <w:rPr>
                <w:iCs/>
              </w:rPr>
              <w:t>VIM</w:t>
            </w:r>
          </w:p>
        </w:tc>
        <w:tc>
          <w:tcPr>
            <w:tcW w:w="1540" w:type="dxa"/>
            <w:vMerge w:val="restart"/>
            <w:tcBorders>
              <w:top w:val="single" w:sz="4" w:space="0" w:color="auto"/>
              <w:left w:val="nil"/>
              <w:bottom w:val="nil"/>
              <w:right w:val="nil"/>
            </w:tcBorders>
          </w:tcPr>
          <w:p w:rsidR="0099616D" w:rsidRDefault="0099616D" w:rsidP="0099616D">
            <w:pPr>
              <w:spacing w:line="240" w:lineRule="auto"/>
              <w:jc w:val="center"/>
              <w:rPr>
                <w:iCs/>
              </w:rPr>
            </w:pPr>
            <w:r>
              <w:rPr>
                <w:iCs/>
              </w:rPr>
              <w:t>1</w:t>
            </w:r>
          </w:p>
          <w:p w:rsidR="0099616D" w:rsidRDefault="0099616D" w:rsidP="0099616D">
            <w:pPr>
              <w:spacing w:line="240" w:lineRule="auto"/>
              <w:jc w:val="center"/>
              <w:rPr>
                <w:iCs/>
              </w:rPr>
            </w:pPr>
          </w:p>
        </w:tc>
        <w:tc>
          <w:tcPr>
            <w:tcW w:w="1540" w:type="dxa"/>
            <w:tcBorders>
              <w:top w:val="single" w:sz="4" w:space="0" w:color="auto"/>
              <w:left w:val="nil"/>
              <w:bottom w:val="nil"/>
              <w:right w:val="nil"/>
            </w:tcBorders>
          </w:tcPr>
          <w:p w:rsidR="0099616D" w:rsidRDefault="0099616D" w:rsidP="0099616D">
            <w:pPr>
              <w:spacing w:line="240" w:lineRule="auto"/>
              <w:jc w:val="center"/>
              <w:rPr>
                <w:iCs/>
              </w:rPr>
            </w:pPr>
            <w:r>
              <w:rPr>
                <w:iCs/>
              </w:rPr>
              <w:t>G</w:t>
            </w:r>
          </w:p>
        </w:tc>
        <w:tc>
          <w:tcPr>
            <w:tcW w:w="1540" w:type="dxa"/>
            <w:tcBorders>
              <w:top w:val="single" w:sz="4" w:space="0" w:color="auto"/>
              <w:left w:val="nil"/>
              <w:bottom w:val="nil"/>
              <w:right w:val="nil"/>
            </w:tcBorders>
          </w:tcPr>
          <w:p w:rsidR="0099616D" w:rsidRDefault="0099616D" w:rsidP="0099616D">
            <w:pPr>
              <w:spacing w:line="240" w:lineRule="auto"/>
              <w:jc w:val="center"/>
              <w:rPr>
                <w:iCs/>
              </w:rPr>
            </w:pPr>
            <w:r>
              <w:rPr>
                <w:iCs/>
              </w:rPr>
              <w:t>N</w:t>
            </w:r>
          </w:p>
        </w:tc>
        <w:tc>
          <w:tcPr>
            <w:tcW w:w="1541" w:type="dxa"/>
            <w:tcBorders>
              <w:top w:val="single" w:sz="4" w:space="0" w:color="auto"/>
              <w:left w:val="nil"/>
              <w:bottom w:val="nil"/>
              <w:right w:val="nil"/>
            </w:tcBorders>
          </w:tcPr>
          <w:p w:rsidR="0099616D" w:rsidRDefault="0099616D" w:rsidP="0099616D">
            <w:pPr>
              <w:spacing w:line="240" w:lineRule="auto"/>
              <w:jc w:val="center"/>
              <w:rPr>
                <w:iCs/>
              </w:rPr>
            </w:pPr>
            <w:r>
              <w:rPr>
                <w:iCs/>
              </w:rPr>
              <w:t>107</w:t>
            </w:r>
          </w:p>
        </w:tc>
        <w:tc>
          <w:tcPr>
            <w:tcW w:w="1541" w:type="dxa"/>
            <w:tcBorders>
              <w:top w:val="single" w:sz="4" w:space="0" w:color="auto"/>
              <w:left w:val="nil"/>
              <w:bottom w:val="nil"/>
              <w:right w:val="single" w:sz="4" w:space="0" w:color="auto"/>
            </w:tcBorders>
          </w:tcPr>
          <w:p w:rsidR="0099616D" w:rsidRDefault="0099616D" w:rsidP="0099616D">
            <w:pPr>
              <w:spacing w:line="240" w:lineRule="auto"/>
              <w:rPr>
                <w:iCs/>
              </w:rPr>
            </w:pPr>
            <w:r>
              <w:rPr>
                <w:iCs/>
              </w:rPr>
              <w:t>120, 400, 550</w:t>
            </w:r>
          </w:p>
        </w:tc>
      </w:tr>
      <w:tr w:rsidR="0099616D" w:rsidTr="00112580">
        <w:tc>
          <w:tcPr>
            <w:tcW w:w="1540" w:type="dxa"/>
            <w:vMerge/>
            <w:tcBorders>
              <w:top w:val="nil"/>
              <w:left w:val="single" w:sz="4" w:space="0" w:color="auto"/>
              <w:bottom w:val="single" w:sz="4" w:space="0" w:color="auto"/>
              <w:right w:val="nil"/>
            </w:tcBorders>
          </w:tcPr>
          <w:p w:rsidR="0099616D" w:rsidRDefault="0099616D" w:rsidP="0099616D">
            <w:pPr>
              <w:spacing w:line="240" w:lineRule="auto"/>
              <w:rPr>
                <w:iCs/>
              </w:rPr>
            </w:pPr>
          </w:p>
        </w:tc>
        <w:tc>
          <w:tcPr>
            <w:tcW w:w="1540" w:type="dxa"/>
            <w:vMerge/>
            <w:tcBorders>
              <w:top w:val="nil"/>
              <w:left w:val="nil"/>
              <w:bottom w:val="nil"/>
              <w:right w:val="nil"/>
            </w:tcBorders>
          </w:tcPr>
          <w:p w:rsidR="0099616D" w:rsidRDefault="0099616D" w:rsidP="0099616D">
            <w:pPr>
              <w:spacing w:line="240" w:lineRule="auto"/>
              <w:jc w:val="center"/>
              <w:rPr>
                <w:iCs/>
              </w:rPr>
            </w:pPr>
          </w:p>
        </w:tc>
        <w:tc>
          <w:tcPr>
            <w:tcW w:w="1540" w:type="dxa"/>
            <w:tcBorders>
              <w:top w:val="nil"/>
              <w:left w:val="nil"/>
              <w:bottom w:val="nil"/>
              <w:right w:val="nil"/>
            </w:tcBorders>
          </w:tcPr>
          <w:p w:rsidR="0099616D" w:rsidRDefault="0099616D" w:rsidP="0099616D">
            <w:pPr>
              <w:spacing w:line="240" w:lineRule="auto"/>
              <w:jc w:val="center"/>
              <w:rPr>
                <w:iCs/>
              </w:rPr>
            </w:pPr>
            <w:r>
              <w:rPr>
                <w:iCs/>
              </w:rPr>
              <w:t>R</w:t>
            </w:r>
          </w:p>
        </w:tc>
        <w:tc>
          <w:tcPr>
            <w:tcW w:w="1540" w:type="dxa"/>
            <w:tcBorders>
              <w:top w:val="nil"/>
              <w:left w:val="nil"/>
              <w:bottom w:val="nil"/>
              <w:right w:val="nil"/>
            </w:tcBorders>
          </w:tcPr>
          <w:p w:rsidR="0099616D" w:rsidRDefault="0099616D" w:rsidP="0099616D">
            <w:pPr>
              <w:spacing w:line="240" w:lineRule="auto"/>
              <w:jc w:val="center"/>
              <w:rPr>
                <w:iCs/>
              </w:rPr>
            </w:pPr>
            <w:r>
              <w:rPr>
                <w:iCs/>
              </w:rPr>
              <w:t>N</w:t>
            </w:r>
          </w:p>
        </w:tc>
        <w:tc>
          <w:tcPr>
            <w:tcW w:w="1541" w:type="dxa"/>
            <w:tcBorders>
              <w:top w:val="nil"/>
              <w:left w:val="nil"/>
              <w:bottom w:val="nil"/>
              <w:right w:val="nil"/>
            </w:tcBorders>
          </w:tcPr>
          <w:p w:rsidR="0099616D" w:rsidRDefault="0099616D" w:rsidP="0099616D">
            <w:pPr>
              <w:spacing w:line="240" w:lineRule="auto"/>
              <w:jc w:val="center"/>
              <w:rPr>
                <w:iCs/>
              </w:rPr>
            </w:pPr>
            <w:r>
              <w:rPr>
                <w:iCs/>
              </w:rPr>
              <w:t>107</w:t>
            </w:r>
          </w:p>
        </w:tc>
        <w:tc>
          <w:tcPr>
            <w:tcW w:w="1541" w:type="dxa"/>
            <w:tcBorders>
              <w:top w:val="nil"/>
              <w:left w:val="nil"/>
              <w:bottom w:val="nil"/>
              <w:right w:val="single" w:sz="4" w:space="0" w:color="auto"/>
            </w:tcBorders>
          </w:tcPr>
          <w:p w:rsidR="0099616D" w:rsidRDefault="0099616D" w:rsidP="0099616D">
            <w:pPr>
              <w:spacing w:line="240" w:lineRule="auto"/>
              <w:rPr>
                <w:iCs/>
              </w:rPr>
            </w:pPr>
            <w:r>
              <w:rPr>
                <w:iCs/>
              </w:rPr>
              <w:t>120, 400, 1000</w:t>
            </w:r>
          </w:p>
        </w:tc>
      </w:tr>
      <w:tr w:rsidR="0099616D" w:rsidTr="00112580">
        <w:tc>
          <w:tcPr>
            <w:tcW w:w="1540" w:type="dxa"/>
            <w:vMerge/>
            <w:tcBorders>
              <w:top w:val="nil"/>
              <w:left w:val="single" w:sz="4" w:space="0" w:color="auto"/>
              <w:bottom w:val="single" w:sz="4" w:space="0" w:color="auto"/>
              <w:right w:val="nil"/>
            </w:tcBorders>
          </w:tcPr>
          <w:p w:rsidR="0099616D" w:rsidRDefault="0099616D" w:rsidP="0099616D">
            <w:pPr>
              <w:spacing w:line="240" w:lineRule="auto"/>
              <w:rPr>
                <w:iCs/>
              </w:rPr>
            </w:pPr>
          </w:p>
        </w:tc>
        <w:tc>
          <w:tcPr>
            <w:tcW w:w="1540" w:type="dxa"/>
            <w:vMerge w:val="restart"/>
            <w:tcBorders>
              <w:top w:val="nil"/>
              <w:left w:val="nil"/>
              <w:bottom w:val="nil"/>
              <w:right w:val="nil"/>
            </w:tcBorders>
          </w:tcPr>
          <w:p w:rsidR="0099616D" w:rsidRDefault="0099616D" w:rsidP="0099616D">
            <w:pPr>
              <w:spacing w:line="240" w:lineRule="auto"/>
              <w:jc w:val="center"/>
              <w:rPr>
                <w:iCs/>
              </w:rPr>
            </w:pPr>
            <w:r>
              <w:rPr>
                <w:iCs/>
              </w:rPr>
              <w:t>2</w:t>
            </w:r>
          </w:p>
          <w:p w:rsidR="0099616D" w:rsidRDefault="0099616D" w:rsidP="0099616D">
            <w:pPr>
              <w:spacing w:line="240" w:lineRule="auto"/>
              <w:jc w:val="center"/>
              <w:rPr>
                <w:iCs/>
              </w:rPr>
            </w:pPr>
          </w:p>
        </w:tc>
        <w:tc>
          <w:tcPr>
            <w:tcW w:w="1540" w:type="dxa"/>
            <w:tcBorders>
              <w:top w:val="nil"/>
              <w:left w:val="nil"/>
              <w:bottom w:val="nil"/>
              <w:right w:val="nil"/>
            </w:tcBorders>
          </w:tcPr>
          <w:p w:rsidR="0099616D" w:rsidRDefault="0099616D" w:rsidP="0099616D">
            <w:pPr>
              <w:spacing w:line="240" w:lineRule="auto"/>
              <w:jc w:val="center"/>
              <w:rPr>
                <w:iCs/>
              </w:rPr>
            </w:pPr>
            <w:r>
              <w:rPr>
                <w:iCs/>
              </w:rPr>
              <w:t>G</w:t>
            </w:r>
          </w:p>
        </w:tc>
        <w:tc>
          <w:tcPr>
            <w:tcW w:w="1540" w:type="dxa"/>
            <w:tcBorders>
              <w:top w:val="nil"/>
              <w:left w:val="nil"/>
              <w:bottom w:val="nil"/>
              <w:right w:val="nil"/>
            </w:tcBorders>
          </w:tcPr>
          <w:p w:rsidR="0099616D" w:rsidRDefault="0099616D" w:rsidP="0099616D">
            <w:pPr>
              <w:spacing w:line="240" w:lineRule="auto"/>
              <w:jc w:val="center"/>
              <w:rPr>
                <w:iCs/>
              </w:rPr>
            </w:pPr>
            <w:r>
              <w:rPr>
                <w:iCs/>
              </w:rPr>
              <w:t>N</w:t>
            </w:r>
          </w:p>
        </w:tc>
        <w:tc>
          <w:tcPr>
            <w:tcW w:w="1541" w:type="dxa"/>
            <w:tcBorders>
              <w:top w:val="nil"/>
              <w:left w:val="nil"/>
              <w:bottom w:val="nil"/>
              <w:right w:val="nil"/>
            </w:tcBorders>
          </w:tcPr>
          <w:p w:rsidR="0099616D" w:rsidRDefault="0099616D" w:rsidP="0099616D">
            <w:pPr>
              <w:spacing w:line="240" w:lineRule="auto"/>
              <w:jc w:val="center"/>
              <w:rPr>
                <w:iCs/>
              </w:rPr>
            </w:pPr>
            <w:r>
              <w:rPr>
                <w:iCs/>
              </w:rPr>
              <w:t>141</w:t>
            </w:r>
          </w:p>
        </w:tc>
        <w:tc>
          <w:tcPr>
            <w:tcW w:w="1541" w:type="dxa"/>
            <w:tcBorders>
              <w:top w:val="nil"/>
              <w:left w:val="nil"/>
              <w:bottom w:val="nil"/>
              <w:right w:val="single" w:sz="4" w:space="0" w:color="auto"/>
            </w:tcBorders>
          </w:tcPr>
          <w:p w:rsidR="0099616D" w:rsidRDefault="0099616D" w:rsidP="0099616D">
            <w:pPr>
              <w:spacing w:line="240" w:lineRule="auto"/>
              <w:rPr>
                <w:iCs/>
              </w:rPr>
            </w:pPr>
            <w:r>
              <w:rPr>
                <w:iCs/>
              </w:rPr>
              <w:t>450, 600, 900</w:t>
            </w:r>
          </w:p>
        </w:tc>
      </w:tr>
      <w:tr w:rsidR="0099616D" w:rsidTr="00112580">
        <w:tc>
          <w:tcPr>
            <w:tcW w:w="1540" w:type="dxa"/>
            <w:vMerge/>
            <w:tcBorders>
              <w:top w:val="nil"/>
              <w:left w:val="single" w:sz="4" w:space="0" w:color="auto"/>
              <w:bottom w:val="single" w:sz="4" w:space="0" w:color="auto"/>
              <w:right w:val="nil"/>
            </w:tcBorders>
          </w:tcPr>
          <w:p w:rsidR="0099616D" w:rsidRDefault="0099616D" w:rsidP="0099616D">
            <w:pPr>
              <w:spacing w:line="240" w:lineRule="auto"/>
              <w:rPr>
                <w:iCs/>
              </w:rPr>
            </w:pPr>
          </w:p>
        </w:tc>
        <w:tc>
          <w:tcPr>
            <w:tcW w:w="1540" w:type="dxa"/>
            <w:vMerge/>
            <w:tcBorders>
              <w:top w:val="nil"/>
              <w:left w:val="nil"/>
              <w:bottom w:val="single" w:sz="4" w:space="0" w:color="auto"/>
              <w:right w:val="nil"/>
            </w:tcBorders>
          </w:tcPr>
          <w:p w:rsidR="0099616D" w:rsidRDefault="0099616D" w:rsidP="0099616D">
            <w:pPr>
              <w:spacing w:line="240" w:lineRule="auto"/>
              <w:jc w:val="center"/>
              <w:rPr>
                <w:iCs/>
              </w:rPr>
            </w:pPr>
          </w:p>
        </w:tc>
        <w:tc>
          <w:tcPr>
            <w:tcW w:w="1540" w:type="dxa"/>
            <w:tcBorders>
              <w:top w:val="nil"/>
              <w:left w:val="nil"/>
              <w:bottom w:val="single" w:sz="4" w:space="0" w:color="auto"/>
              <w:right w:val="nil"/>
            </w:tcBorders>
          </w:tcPr>
          <w:p w:rsidR="0099616D" w:rsidRDefault="0099616D" w:rsidP="0099616D">
            <w:pPr>
              <w:spacing w:line="240" w:lineRule="auto"/>
              <w:jc w:val="center"/>
              <w:rPr>
                <w:iCs/>
              </w:rPr>
            </w:pPr>
            <w:r>
              <w:rPr>
                <w:iCs/>
              </w:rPr>
              <w:t>R</w:t>
            </w:r>
          </w:p>
        </w:tc>
        <w:tc>
          <w:tcPr>
            <w:tcW w:w="1540" w:type="dxa"/>
            <w:tcBorders>
              <w:top w:val="nil"/>
              <w:left w:val="nil"/>
              <w:bottom w:val="single" w:sz="4" w:space="0" w:color="auto"/>
              <w:right w:val="nil"/>
            </w:tcBorders>
          </w:tcPr>
          <w:p w:rsidR="0099616D" w:rsidRDefault="0099616D" w:rsidP="0099616D">
            <w:pPr>
              <w:spacing w:line="240" w:lineRule="auto"/>
              <w:jc w:val="center"/>
              <w:rPr>
                <w:iCs/>
              </w:rPr>
            </w:pPr>
            <w:r>
              <w:rPr>
                <w:iCs/>
              </w:rPr>
              <w:t>Y</w:t>
            </w:r>
          </w:p>
        </w:tc>
        <w:tc>
          <w:tcPr>
            <w:tcW w:w="1541" w:type="dxa"/>
            <w:tcBorders>
              <w:top w:val="nil"/>
              <w:left w:val="nil"/>
              <w:bottom w:val="single" w:sz="4" w:space="0" w:color="auto"/>
              <w:right w:val="nil"/>
            </w:tcBorders>
          </w:tcPr>
          <w:p w:rsidR="0099616D" w:rsidRDefault="0099616D" w:rsidP="0099616D">
            <w:pPr>
              <w:spacing w:line="240" w:lineRule="auto"/>
              <w:jc w:val="center"/>
              <w:rPr>
                <w:iCs/>
              </w:rPr>
            </w:pPr>
            <w:r>
              <w:rPr>
                <w:iCs/>
              </w:rPr>
              <w:t>141</w:t>
            </w:r>
          </w:p>
        </w:tc>
        <w:tc>
          <w:tcPr>
            <w:tcW w:w="1541" w:type="dxa"/>
            <w:tcBorders>
              <w:top w:val="nil"/>
              <w:left w:val="nil"/>
              <w:bottom w:val="single" w:sz="4" w:space="0" w:color="auto"/>
              <w:right w:val="single" w:sz="4" w:space="0" w:color="auto"/>
            </w:tcBorders>
          </w:tcPr>
          <w:p w:rsidR="0099616D" w:rsidRDefault="0099616D" w:rsidP="0099616D">
            <w:pPr>
              <w:spacing w:line="240" w:lineRule="auto"/>
              <w:rPr>
                <w:iCs/>
              </w:rPr>
            </w:pPr>
            <w:r>
              <w:rPr>
                <w:iCs/>
              </w:rPr>
              <w:t>250</w:t>
            </w:r>
          </w:p>
        </w:tc>
      </w:tr>
    </w:tbl>
    <w:p w:rsidR="0099616D" w:rsidRDefault="0099616D" w:rsidP="0099616D">
      <w:pPr>
        <w:spacing w:line="240" w:lineRule="auto"/>
        <w:rPr>
          <w:b/>
          <w:i/>
          <w:iCs/>
        </w:rPr>
      </w:pPr>
    </w:p>
    <w:p w:rsidR="0099616D" w:rsidRDefault="0099616D" w:rsidP="0099616D">
      <w:pPr>
        <w:spacing w:line="240" w:lineRule="auto"/>
        <w:rPr>
          <w:iCs/>
          <w:sz w:val="24"/>
          <w:szCs w:val="24"/>
        </w:rPr>
      </w:pPr>
      <w:r>
        <w:rPr>
          <w:b/>
          <w:i/>
          <w:iCs/>
          <w:sz w:val="24"/>
          <w:szCs w:val="24"/>
        </w:rPr>
        <w:t xml:space="preserve">Table </w:t>
      </w:r>
      <w:r w:rsidR="008F743E">
        <w:rPr>
          <w:b/>
          <w:i/>
          <w:iCs/>
          <w:sz w:val="24"/>
          <w:szCs w:val="24"/>
        </w:rPr>
        <w:t>S</w:t>
      </w:r>
      <w:r w:rsidR="002F7C01">
        <w:rPr>
          <w:b/>
          <w:i/>
          <w:iCs/>
          <w:sz w:val="24"/>
          <w:szCs w:val="24"/>
        </w:rPr>
        <w:t>6</w:t>
      </w:r>
      <w:r w:rsidR="0038365E">
        <w:rPr>
          <w:b/>
          <w:i/>
          <w:iCs/>
          <w:sz w:val="24"/>
          <w:szCs w:val="24"/>
        </w:rPr>
        <w:t>.</w:t>
      </w:r>
      <w:r>
        <w:rPr>
          <w:b/>
          <w:i/>
          <w:iCs/>
          <w:sz w:val="24"/>
          <w:szCs w:val="24"/>
        </w:rPr>
        <w:t>2</w:t>
      </w:r>
      <w:r w:rsidRPr="00B90CC2">
        <w:rPr>
          <w:b/>
          <w:i/>
          <w:iCs/>
          <w:sz w:val="24"/>
          <w:szCs w:val="24"/>
        </w:rPr>
        <w:t>.</w:t>
      </w:r>
      <w:r>
        <w:rPr>
          <w:iCs/>
          <w:sz w:val="24"/>
          <w:szCs w:val="24"/>
        </w:rPr>
        <w:t xml:space="preserve">  </w:t>
      </w:r>
      <w:r w:rsidRPr="00B90CC2">
        <w:rPr>
          <w:iCs/>
          <w:sz w:val="24"/>
          <w:szCs w:val="24"/>
        </w:rPr>
        <w:t xml:space="preserve">Summary of PCR product size after initial trial of primers sets.  Those sets that show a single band in the region of the predicted size are shown in bold.  Those highlighted in grey are the candidate genes selected for sequencing.    </w:t>
      </w:r>
    </w:p>
    <w:p w:rsidR="00112580" w:rsidRDefault="00112580"/>
    <w:p w:rsidR="0099616D" w:rsidRDefault="0099616D"/>
    <w:p w:rsidR="0099616D" w:rsidRPr="009A2A55" w:rsidRDefault="0099616D" w:rsidP="00996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sz w:val="20"/>
          <w:szCs w:val="20"/>
        </w:rPr>
      </w:pPr>
      <w:r w:rsidRPr="009A2A55">
        <w:rPr>
          <w:rFonts w:ascii="Courier New" w:hAnsi="Courier New" w:cs="Courier New"/>
          <w:sz w:val="20"/>
          <w:szCs w:val="20"/>
        </w:rPr>
        <w:lastRenderedPageBreak/>
        <w:t xml:space="preserve">Grey PGK target region – </w:t>
      </w:r>
    </w:p>
    <w:p w:rsidR="0099616D" w:rsidRDefault="0099616D" w:rsidP="00996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sz w:val="20"/>
          <w:szCs w:val="20"/>
        </w:rPr>
      </w:pPr>
    </w:p>
    <w:p w:rsidR="0099616D" w:rsidRDefault="0099616D" w:rsidP="00996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sz w:val="16"/>
          <w:szCs w:val="16"/>
        </w:rPr>
      </w:pPr>
      <w:r w:rsidRPr="009A2A55">
        <w:rPr>
          <w:rFonts w:ascii="Courier New" w:hAnsi="Courier New" w:cs="Courier New"/>
          <w:sz w:val="16"/>
          <w:szCs w:val="16"/>
        </w:rPr>
        <w:t>AGTAGAGAAAGCTTGTGCCAATCCAGCAGCTGGTCTATTATCCTGTTGGAGAACCTTCACTTTCATATTGAGGAAGAAGGGAAGGAAATAGATGCTTCTGGGAACAAGGAAAGCCGAGTCAGCCGAAGTAGCTTTTCCGAGCTTCACTTTCCAAACCAGGGGATGTCTATGTGAATGATGA</w:t>
      </w:r>
    </w:p>
    <w:p w:rsidR="0099616D" w:rsidRPr="00015B00" w:rsidRDefault="0099616D" w:rsidP="00996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sz w:val="16"/>
          <w:szCs w:val="16"/>
        </w:rPr>
      </w:pPr>
    </w:p>
    <w:p w:rsidR="0099616D" w:rsidRPr="009A2A55" w:rsidRDefault="0099616D" w:rsidP="0099616D">
      <w:pPr>
        <w:rPr>
          <w:rFonts w:ascii="Courier New" w:hAnsi="Courier New" w:cs="Courier New"/>
          <w:iCs/>
        </w:rPr>
      </w:pPr>
      <w:r w:rsidRPr="009A2A55">
        <w:rPr>
          <w:rFonts w:ascii="Courier New" w:hAnsi="Courier New" w:cs="Courier New"/>
          <w:iCs/>
        </w:rPr>
        <w:t xml:space="preserve">Red PGK target region – </w:t>
      </w:r>
    </w:p>
    <w:p w:rsidR="0099616D" w:rsidRDefault="0099616D" w:rsidP="00996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sz w:val="16"/>
          <w:szCs w:val="16"/>
        </w:rPr>
      </w:pPr>
      <w:r w:rsidRPr="009A2A55">
        <w:rPr>
          <w:rFonts w:ascii="Courier New" w:hAnsi="Courier New" w:cs="Courier New"/>
          <w:sz w:val="16"/>
          <w:szCs w:val="16"/>
        </w:rPr>
        <w:t>AGTAGAGAAAGCTTGTGCCAATCCTGCAGCTGGGTCTGTTATCCTGTTGGAGAACCTTCGCTTTCACGTGGAGGAAGAAGGGAAGGGAAAAGAT</w:t>
      </w:r>
      <w:r w:rsidRPr="009A2A55">
        <w:rPr>
          <w:rFonts w:ascii="Courier New" w:hAnsi="Courier New" w:cs="Courier New"/>
          <w:color w:val="FF0000"/>
          <w:sz w:val="16"/>
          <w:szCs w:val="16"/>
        </w:rPr>
        <w:t>R</w:t>
      </w:r>
      <w:r w:rsidRPr="009A2A55">
        <w:rPr>
          <w:rFonts w:ascii="Courier New" w:hAnsi="Courier New" w:cs="Courier New"/>
          <w:sz w:val="16"/>
          <w:szCs w:val="16"/>
        </w:rPr>
        <w:t>CTTCTGGGAACAAGGTGAAAGCCGAGCCAGCCAAAGTAGAAGCTTTC</w:t>
      </w:r>
      <w:r w:rsidRPr="009A2A55">
        <w:rPr>
          <w:rFonts w:ascii="Courier New" w:hAnsi="Courier New" w:cs="Courier New"/>
          <w:color w:val="FF0000"/>
          <w:sz w:val="16"/>
          <w:szCs w:val="16"/>
        </w:rPr>
        <w:t>Y</w:t>
      </w:r>
      <w:r w:rsidRPr="009A2A55">
        <w:rPr>
          <w:rFonts w:ascii="Courier New" w:hAnsi="Courier New" w:cs="Courier New"/>
          <w:sz w:val="16"/>
          <w:szCs w:val="16"/>
        </w:rPr>
        <w:t>GAGCTTCACTTTCCAAACTAGGGGATGTCTATGTGA</w:t>
      </w:r>
      <w:r w:rsidRPr="009A2A55">
        <w:rPr>
          <w:rFonts w:ascii="Courier New" w:hAnsi="Courier New" w:cs="Courier New"/>
          <w:color w:val="FF0000"/>
          <w:sz w:val="16"/>
          <w:szCs w:val="16"/>
        </w:rPr>
        <w:t>R</w:t>
      </w:r>
      <w:r w:rsidRPr="009A2A55">
        <w:rPr>
          <w:rFonts w:ascii="Courier New" w:hAnsi="Courier New" w:cs="Courier New"/>
          <w:sz w:val="16"/>
          <w:szCs w:val="16"/>
        </w:rPr>
        <w:t>TGATGA</w:t>
      </w:r>
    </w:p>
    <w:p w:rsidR="0099616D" w:rsidRPr="00015B00" w:rsidRDefault="0099616D" w:rsidP="00996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sz w:val="16"/>
          <w:szCs w:val="16"/>
        </w:rPr>
      </w:pPr>
    </w:p>
    <w:p w:rsidR="0099616D" w:rsidRPr="009A2A55" w:rsidRDefault="0099616D" w:rsidP="0099616D">
      <w:pPr>
        <w:rPr>
          <w:rFonts w:ascii="Courier New" w:hAnsi="Courier New" w:cs="Courier New"/>
          <w:iCs/>
        </w:rPr>
      </w:pPr>
      <w:r w:rsidRPr="009A2A55">
        <w:rPr>
          <w:rFonts w:ascii="Courier New" w:hAnsi="Courier New" w:cs="Courier New"/>
          <w:iCs/>
        </w:rPr>
        <w:t xml:space="preserve">Grey RPL9 target region – </w:t>
      </w:r>
    </w:p>
    <w:p w:rsidR="0099616D" w:rsidRDefault="0099616D" w:rsidP="00996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sz w:val="16"/>
          <w:szCs w:val="16"/>
        </w:rPr>
      </w:pPr>
      <w:r w:rsidRPr="009A2A55">
        <w:rPr>
          <w:rFonts w:ascii="Courier New" w:hAnsi="Courier New" w:cs="Courier New"/>
          <w:sz w:val="16"/>
          <w:szCs w:val="16"/>
        </w:rPr>
        <w:t>TTGGTACAAGATGAGGTCTGTGTA</w:t>
      </w:r>
      <w:r w:rsidRPr="009A2A55">
        <w:rPr>
          <w:rFonts w:ascii="Courier New" w:hAnsi="Courier New" w:cs="Courier New"/>
          <w:color w:val="FF0000"/>
          <w:sz w:val="16"/>
          <w:szCs w:val="16"/>
        </w:rPr>
        <w:t>R</w:t>
      </w:r>
      <w:r w:rsidRPr="009A2A55">
        <w:rPr>
          <w:rFonts w:ascii="Courier New" w:hAnsi="Courier New" w:cs="Courier New"/>
          <w:sz w:val="16"/>
          <w:szCs w:val="16"/>
        </w:rPr>
        <w:t>GCTCACTTCCCCATCAACGTCTGTTATTCAGGAGAATGGGTCTCTTGTTGAAATCCGAAATTTCTTGGGTGAAAAATATATCCGCAGGGTTC</w:t>
      </w:r>
      <w:r w:rsidRPr="009A2A55">
        <w:rPr>
          <w:rFonts w:ascii="Courier New" w:hAnsi="Courier New" w:cs="Courier New"/>
          <w:color w:val="FF0000"/>
          <w:sz w:val="16"/>
          <w:szCs w:val="16"/>
        </w:rPr>
        <w:t>R</w:t>
      </w:r>
      <w:r w:rsidRPr="009A2A55">
        <w:rPr>
          <w:rFonts w:ascii="Courier New" w:hAnsi="Courier New" w:cs="Courier New"/>
          <w:sz w:val="16"/>
          <w:szCs w:val="16"/>
        </w:rPr>
        <w:t>TATGAGGACAGGTGTTGCTTGTTCAGATGTCTCAAGCTC</w:t>
      </w:r>
    </w:p>
    <w:p w:rsidR="0099616D" w:rsidRPr="00015B00" w:rsidRDefault="0099616D" w:rsidP="00996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sz w:val="16"/>
          <w:szCs w:val="16"/>
        </w:rPr>
      </w:pPr>
    </w:p>
    <w:p w:rsidR="0099616D" w:rsidRPr="009A2A55" w:rsidRDefault="0099616D" w:rsidP="0099616D">
      <w:pPr>
        <w:rPr>
          <w:rFonts w:ascii="Courier New" w:hAnsi="Courier New" w:cs="Courier New"/>
          <w:iCs/>
        </w:rPr>
      </w:pPr>
      <w:r w:rsidRPr="009A2A55">
        <w:rPr>
          <w:rFonts w:ascii="Courier New" w:hAnsi="Courier New" w:cs="Courier New"/>
          <w:iCs/>
        </w:rPr>
        <w:t xml:space="preserve">Red RPL9 target region – </w:t>
      </w:r>
    </w:p>
    <w:p w:rsidR="0099616D" w:rsidRPr="009A2A55" w:rsidRDefault="0099616D" w:rsidP="00996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sz w:val="16"/>
          <w:szCs w:val="16"/>
        </w:rPr>
      </w:pPr>
      <w:r w:rsidRPr="009A2A55">
        <w:rPr>
          <w:rFonts w:ascii="Courier New" w:hAnsi="Courier New" w:cs="Courier New"/>
          <w:sz w:val="16"/>
          <w:szCs w:val="16"/>
        </w:rPr>
        <w:t>TTGGTACAAGATGT</w:t>
      </w:r>
      <w:r w:rsidRPr="009A2A55">
        <w:rPr>
          <w:rFonts w:ascii="Courier New" w:hAnsi="Courier New" w:cs="Courier New"/>
          <w:color w:val="FF0000"/>
          <w:sz w:val="16"/>
          <w:szCs w:val="16"/>
        </w:rPr>
        <w:t>R</w:t>
      </w:r>
      <w:r w:rsidRPr="009A2A55">
        <w:rPr>
          <w:rFonts w:ascii="Courier New" w:hAnsi="Courier New" w:cs="Courier New"/>
          <w:sz w:val="16"/>
          <w:szCs w:val="16"/>
        </w:rPr>
        <w:t>GGTCTGTGT</w:t>
      </w:r>
      <w:r w:rsidRPr="009A2A55">
        <w:rPr>
          <w:rFonts w:ascii="Courier New" w:hAnsi="Courier New" w:cs="Courier New"/>
          <w:color w:val="FF0000"/>
          <w:sz w:val="16"/>
          <w:szCs w:val="16"/>
        </w:rPr>
        <w:t>RM</w:t>
      </w:r>
      <w:r w:rsidRPr="009A2A55">
        <w:rPr>
          <w:rFonts w:ascii="Courier New" w:hAnsi="Courier New" w:cs="Courier New"/>
          <w:sz w:val="16"/>
          <w:szCs w:val="16"/>
        </w:rPr>
        <w:t>GCTCAT</w:t>
      </w:r>
      <w:r w:rsidRPr="009A2A55">
        <w:rPr>
          <w:rFonts w:ascii="Courier New" w:hAnsi="Courier New" w:cs="Courier New"/>
          <w:color w:val="FF0000"/>
          <w:sz w:val="16"/>
          <w:szCs w:val="16"/>
        </w:rPr>
        <w:t>Y</w:t>
      </w:r>
      <w:r w:rsidRPr="009A2A55">
        <w:rPr>
          <w:rFonts w:ascii="Courier New" w:hAnsi="Courier New" w:cs="Courier New"/>
          <w:sz w:val="16"/>
          <w:szCs w:val="16"/>
        </w:rPr>
        <w:t>TTCCCC</w:t>
      </w:r>
      <w:r w:rsidRPr="009A2A55">
        <w:rPr>
          <w:rFonts w:ascii="Courier New" w:hAnsi="Courier New" w:cs="Courier New"/>
          <w:color w:val="FF0000"/>
          <w:sz w:val="16"/>
          <w:szCs w:val="16"/>
        </w:rPr>
        <w:t>M</w:t>
      </w:r>
      <w:r w:rsidRPr="009A2A55">
        <w:rPr>
          <w:rFonts w:ascii="Courier New" w:hAnsi="Courier New" w:cs="Courier New"/>
          <w:sz w:val="16"/>
          <w:szCs w:val="16"/>
        </w:rPr>
        <w:t>TCACATGC</w:t>
      </w:r>
      <w:r w:rsidRPr="009A2A55">
        <w:rPr>
          <w:rFonts w:ascii="Courier New" w:hAnsi="Courier New" w:cs="Courier New"/>
          <w:color w:val="FF0000"/>
          <w:sz w:val="16"/>
          <w:szCs w:val="16"/>
        </w:rPr>
        <w:t>K</w:t>
      </w:r>
      <w:r w:rsidRPr="009A2A55">
        <w:rPr>
          <w:rFonts w:ascii="Courier New" w:hAnsi="Courier New" w:cs="Courier New"/>
          <w:sz w:val="16"/>
          <w:szCs w:val="16"/>
        </w:rPr>
        <w:t>TGTT</w:t>
      </w:r>
      <w:r w:rsidRPr="009A2A55">
        <w:rPr>
          <w:rFonts w:ascii="Courier New" w:hAnsi="Courier New" w:cs="Courier New"/>
          <w:color w:val="FF0000"/>
          <w:sz w:val="16"/>
          <w:szCs w:val="16"/>
        </w:rPr>
        <w:t>W</w:t>
      </w:r>
      <w:r w:rsidRPr="009A2A55">
        <w:rPr>
          <w:rFonts w:ascii="Courier New" w:hAnsi="Courier New" w:cs="Courier New"/>
          <w:sz w:val="16"/>
          <w:szCs w:val="16"/>
        </w:rPr>
        <w:t>TCTACAGGAGAATGGGTCTCTTGTTGAAATCC</w:t>
      </w:r>
      <w:r w:rsidRPr="009A2A55">
        <w:rPr>
          <w:rFonts w:ascii="Courier New" w:hAnsi="Courier New" w:cs="Courier New"/>
          <w:color w:val="FF0000"/>
          <w:sz w:val="16"/>
          <w:szCs w:val="16"/>
        </w:rPr>
        <w:t>R</w:t>
      </w:r>
      <w:r w:rsidRPr="009A2A55">
        <w:rPr>
          <w:rFonts w:ascii="Courier New" w:hAnsi="Courier New" w:cs="Courier New"/>
          <w:sz w:val="16"/>
          <w:szCs w:val="16"/>
        </w:rPr>
        <w:t>AAATTTCTTGGGTGAAAATATATCC</w:t>
      </w:r>
      <w:r w:rsidRPr="009A2A55">
        <w:rPr>
          <w:rFonts w:ascii="Courier New" w:hAnsi="Courier New" w:cs="Courier New"/>
          <w:color w:val="FF0000"/>
          <w:sz w:val="16"/>
          <w:szCs w:val="16"/>
        </w:rPr>
        <w:t>S</w:t>
      </w:r>
      <w:r w:rsidRPr="009A2A55">
        <w:rPr>
          <w:rFonts w:ascii="Courier New" w:hAnsi="Courier New" w:cs="Courier New"/>
          <w:sz w:val="16"/>
          <w:szCs w:val="16"/>
        </w:rPr>
        <w:t>CAGGGTTCGG</w:t>
      </w:r>
      <w:r w:rsidRPr="009A2A55">
        <w:rPr>
          <w:rFonts w:ascii="Courier New" w:hAnsi="Courier New" w:cs="Courier New"/>
          <w:color w:val="FF0000"/>
          <w:sz w:val="16"/>
          <w:szCs w:val="16"/>
        </w:rPr>
        <w:t>WDKR</w:t>
      </w:r>
      <w:r w:rsidRPr="009A2A55">
        <w:rPr>
          <w:rFonts w:ascii="Courier New" w:hAnsi="Courier New" w:cs="Courier New"/>
          <w:sz w:val="16"/>
          <w:szCs w:val="16"/>
        </w:rPr>
        <w:t>GGACGGG</w:t>
      </w:r>
      <w:r w:rsidRPr="009A2A55">
        <w:rPr>
          <w:rFonts w:ascii="Courier New" w:hAnsi="Courier New" w:cs="Courier New"/>
          <w:color w:val="FF0000"/>
          <w:sz w:val="16"/>
          <w:szCs w:val="16"/>
        </w:rPr>
        <w:t>Y</w:t>
      </w:r>
      <w:r w:rsidRPr="009A2A55">
        <w:rPr>
          <w:rFonts w:ascii="Courier New" w:hAnsi="Courier New" w:cs="Courier New"/>
          <w:sz w:val="16"/>
          <w:szCs w:val="16"/>
        </w:rPr>
        <w:t>GTTGCTTGTTCAGT</w:t>
      </w:r>
      <w:r w:rsidRPr="009A2A55">
        <w:rPr>
          <w:rFonts w:ascii="Courier New" w:hAnsi="Courier New" w:cs="Courier New"/>
          <w:color w:val="FF0000"/>
          <w:sz w:val="16"/>
          <w:szCs w:val="16"/>
        </w:rPr>
        <w:t>R</w:t>
      </w:r>
      <w:r w:rsidRPr="009A2A55">
        <w:rPr>
          <w:rFonts w:ascii="Courier New" w:hAnsi="Courier New" w:cs="Courier New"/>
          <w:sz w:val="16"/>
          <w:szCs w:val="16"/>
        </w:rPr>
        <w:t>TCTCAAGCTC</w:t>
      </w:r>
    </w:p>
    <w:p w:rsidR="0099616D" w:rsidRDefault="0099616D" w:rsidP="0099616D">
      <w:pPr>
        <w:rPr>
          <w:iCs/>
        </w:rPr>
      </w:pPr>
    </w:p>
    <w:p w:rsidR="00C41816" w:rsidRDefault="0099616D" w:rsidP="0099616D">
      <w:pPr>
        <w:rPr>
          <w:iCs/>
          <w:sz w:val="24"/>
          <w:szCs w:val="24"/>
        </w:rPr>
      </w:pPr>
      <w:r>
        <w:rPr>
          <w:b/>
          <w:i/>
          <w:iCs/>
          <w:sz w:val="24"/>
          <w:szCs w:val="24"/>
        </w:rPr>
        <w:t xml:space="preserve">Figure </w:t>
      </w:r>
      <w:r w:rsidR="008F743E">
        <w:rPr>
          <w:b/>
          <w:i/>
          <w:iCs/>
          <w:sz w:val="24"/>
          <w:szCs w:val="24"/>
        </w:rPr>
        <w:t>S</w:t>
      </w:r>
      <w:r w:rsidR="002F7C01">
        <w:rPr>
          <w:b/>
          <w:i/>
          <w:iCs/>
          <w:sz w:val="24"/>
          <w:szCs w:val="24"/>
        </w:rPr>
        <w:t>6</w:t>
      </w:r>
      <w:r w:rsidR="002D04B8">
        <w:rPr>
          <w:b/>
          <w:i/>
          <w:iCs/>
          <w:sz w:val="24"/>
          <w:szCs w:val="24"/>
        </w:rPr>
        <w:t>.</w:t>
      </w:r>
      <w:r w:rsidR="00C41816">
        <w:rPr>
          <w:b/>
          <w:i/>
          <w:iCs/>
          <w:sz w:val="24"/>
          <w:szCs w:val="24"/>
        </w:rPr>
        <w:t>1</w:t>
      </w:r>
      <w:r w:rsidRPr="00015B00">
        <w:rPr>
          <w:b/>
          <w:i/>
          <w:iCs/>
          <w:sz w:val="24"/>
          <w:szCs w:val="24"/>
        </w:rPr>
        <w:t>.</w:t>
      </w:r>
      <w:r>
        <w:rPr>
          <w:iCs/>
          <w:sz w:val="24"/>
          <w:szCs w:val="24"/>
        </w:rPr>
        <w:t xml:space="preserve">  </w:t>
      </w:r>
      <w:r w:rsidRPr="00015B00">
        <w:rPr>
          <w:iCs/>
          <w:sz w:val="24"/>
          <w:szCs w:val="24"/>
        </w:rPr>
        <w:t>Determined sequences of candidate reference genes for red and grey squirrels.  SNPs are displayed in red using IUPAC nucleotide code.  RPL 9 shows a large number of SNPs in red squirrels thus was discounted as a candidate for both species</w:t>
      </w:r>
      <w:r w:rsidR="00C41816">
        <w:rPr>
          <w:iCs/>
          <w:sz w:val="24"/>
          <w:szCs w:val="24"/>
        </w:rPr>
        <w:t>.</w:t>
      </w:r>
    </w:p>
    <w:p w:rsidR="00C97ED8" w:rsidRDefault="00C97ED8" w:rsidP="0099616D">
      <w:pPr>
        <w:rPr>
          <w:iCs/>
          <w:sz w:val="24"/>
          <w:szCs w:val="24"/>
        </w:rPr>
      </w:pPr>
    </w:p>
    <w:p w:rsidR="00C97ED8" w:rsidRDefault="00C97ED8" w:rsidP="0099616D">
      <w:pPr>
        <w:rPr>
          <w:iCs/>
          <w:sz w:val="24"/>
          <w:szCs w:val="24"/>
        </w:rPr>
      </w:pPr>
    </w:p>
    <w:p w:rsidR="00C97ED8" w:rsidRDefault="00C97ED8" w:rsidP="0099616D">
      <w:pPr>
        <w:rPr>
          <w:iCs/>
          <w:sz w:val="24"/>
          <w:szCs w:val="24"/>
        </w:rPr>
      </w:pPr>
    </w:p>
    <w:p w:rsidR="00C97ED8" w:rsidRDefault="00C97ED8" w:rsidP="0099616D">
      <w:pPr>
        <w:rPr>
          <w:iCs/>
          <w:sz w:val="24"/>
          <w:szCs w:val="24"/>
        </w:rPr>
      </w:pPr>
    </w:p>
    <w:p w:rsidR="00C97ED8" w:rsidRDefault="00C97ED8" w:rsidP="0099616D">
      <w:pPr>
        <w:rPr>
          <w:iCs/>
          <w:sz w:val="24"/>
          <w:szCs w:val="24"/>
        </w:rPr>
      </w:pPr>
    </w:p>
    <w:p w:rsidR="00C97ED8" w:rsidRDefault="00C97ED8" w:rsidP="0099616D">
      <w:pPr>
        <w:rPr>
          <w:iCs/>
          <w:sz w:val="24"/>
          <w:szCs w:val="24"/>
        </w:rPr>
      </w:pPr>
    </w:p>
    <w:p w:rsidR="00C97ED8" w:rsidRDefault="00C97ED8" w:rsidP="0099616D">
      <w:pPr>
        <w:rPr>
          <w:iCs/>
          <w:sz w:val="24"/>
          <w:szCs w:val="24"/>
        </w:rPr>
      </w:pPr>
    </w:p>
    <w:p w:rsidR="00C97ED8" w:rsidRDefault="00C97ED8" w:rsidP="0099616D">
      <w:pPr>
        <w:rPr>
          <w:iCs/>
          <w:sz w:val="24"/>
          <w:szCs w:val="24"/>
        </w:rPr>
      </w:pPr>
    </w:p>
    <w:p w:rsidR="00C97ED8" w:rsidRDefault="00C97ED8" w:rsidP="0099616D">
      <w:pPr>
        <w:rPr>
          <w:iCs/>
          <w:sz w:val="24"/>
          <w:szCs w:val="24"/>
        </w:rPr>
      </w:pPr>
    </w:p>
    <w:p w:rsidR="00C97ED8" w:rsidRDefault="00C97ED8" w:rsidP="0099616D">
      <w:pPr>
        <w:rPr>
          <w:iCs/>
          <w:sz w:val="24"/>
          <w:szCs w:val="24"/>
        </w:rPr>
      </w:pPr>
    </w:p>
    <w:p w:rsidR="00C97ED8" w:rsidRDefault="00C97ED8" w:rsidP="0099616D">
      <w:pPr>
        <w:rPr>
          <w:iCs/>
          <w:sz w:val="24"/>
          <w:szCs w:val="24"/>
        </w:rPr>
      </w:pPr>
    </w:p>
    <w:p w:rsidR="00C97ED8" w:rsidRDefault="00C97ED8" w:rsidP="0099616D">
      <w:pPr>
        <w:rPr>
          <w:iCs/>
          <w:sz w:val="24"/>
          <w:szCs w:val="24"/>
        </w:rPr>
      </w:pPr>
    </w:p>
    <w:p w:rsidR="00C97ED8" w:rsidRDefault="00C97ED8" w:rsidP="0099616D">
      <w:pPr>
        <w:rPr>
          <w:iCs/>
          <w:sz w:val="24"/>
          <w:szCs w:val="24"/>
        </w:rPr>
      </w:pPr>
    </w:p>
    <w:p w:rsidR="00C97ED8" w:rsidRDefault="00C97ED8" w:rsidP="0099616D">
      <w:pPr>
        <w:rPr>
          <w:iCs/>
          <w:sz w:val="24"/>
          <w:szCs w:val="24"/>
        </w:rPr>
      </w:pPr>
    </w:p>
    <w:p w:rsidR="00C97ED8" w:rsidRDefault="00C97ED8" w:rsidP="0099616D">
      <w:pPr>
        <w:rPr>
          <w:iCs/>
          <w:sz w:val="24"/>
          <w:szCs w:val="24"/>
        </w:rPr>
      </w:pPr>
    </w:p>
    <w:p w:rsidR="00C97ED8" w:rsidRDefault="00C97ED8" w:rsidP="0099616D">
      <w:pPr>
        <w:rPr>
          <w:iCs/>
          <w:sz w:val="24"/>
          <w:szCs w:val="24"/>
        </w:rPr>
      </w:pPr>
    </w:p>
    <w:p w:rsidR="00C97ED8" w:rsidRDefault="00C97ED8" w:rsidP="0099616D">
      <w:pPr>
        <w:rPr>
          <w:iCs/>
          <w:sz w:val="24"/>
          <w:szCs w:val="24"/>
        </w:rPr>
      </w:pPr>
    </w:p>
    <w:p w:rsidR="00C97ED8" w:rsidRDefault="00C97ED8" w:rsidP="0099616D">
      <w:pPr>
        <w:rPr>
          <w:iCs/>
          <w:sz w:val="24"/>
          <w:szCs w:val="24"/>
        </w:rPr>
      </w:pPr>
    </w:p>
    <w:p w:rsidR="00C97ED8" w:rsidRDefault="00C97ED8" w:rsidP="0099616D">
      <w:pPr>
        <w:rPr>
          <w:iCs/>
          <w:sz w:val="24"/>
          <w:szCs w:val="24"/>
        </w:rPr>
      </w:pPr>
    </w:p>
    <w:p w:rsidR="00C97ED8" w:rsidRPr="00D14051" w:rsidRDefault="00C97ED8" w:rsidP="00C97ED8">
      <w:pPr>
        <w:rPr>
          <w:b/>
          <w:iCs/>
          <w:sz w:val="28"/>
          <w:szCs w:val="28"/>
        </w:rPr>
      </w:pPr>
      <w:r w:rsidRPr="00D14051">
        <w:rPr>
          <w:b/>
          <w:i/>
          <w:iCs/>
          <w:sz w:val="28"/>
          <w:szCs w:val="28"/>
          <w:u w:val="single"/>
        </w:rPr>
        <w:lastRenderedPageBreak/>
        <w:t>S</w:t>
      </w:r>
      <w:r>
        <w:rPr>
          <w:b/>
          <w:i/>
          <w:iCs/>
          <w:sz w:val="28"/>
          <w:szCs w:val="28"/>
          <w:u w:val="single"/>
        </w:rPr>
        <w:t>7</w:t>
      </w:r>
      <w:r w:rsidRPr="00D14051">
        <w:rPr>
          <w:b/>
          <w:i/>
          <w:iCs/>
          <w:sz w:val="28"/>
          <w:szCs w:val="28"/>
        </w:rPr>
        <w:t>:</w:t>
      </w:r>
      <w:r w:rsidRPr="00D14051">
        <w:rPr>
          <w:b/>
          <w:iCs/>
          <w:sz w:val="28"/>
          <w:szCs w:val="28"/>
        </w:rPr>
        <w:t xml:space="preserve"> Primer, probe and target sequences</w:t>
      </w:r>
    </w:p>
    <w:p w:rsidR="00C97ED8" w:rsidRPr="003C2A83" w:rsidRDefault="00C97ED8" w:rsidP="00C97ED8">
      <w:pPr>
        <w:rPr>
          <w:rFonts w:cs="Courier New"/>
          <w:b/>
          <w:sz w:val="20"/>
          <w:szCs w:val="20"/>
        </w:rPr>
      </w:pPr>
      <w:r w:rsidRPr="003C2A83">
        <w:rPr>
          <w:rFonts w:cs="Courier New"/>
          <w:b/>
          <w:sz w:val="20"/>
          <w:szCs w:val="20"/>
        </w:rPr>
        <w:t xml:space="preserve">Multiplex set </w:t>
      </w:r>
      <w:proofErr w:type="gramStart"/>
      <w:r w:rsidRPr="003C2A83">
        <w:rPr>
          <w:rFonts w:cs="Courier New"/>
          <w:b/>
          <w:sz w:val="20"/>
          <w:szCs w:val="20"/>
        </w:rPr>
        <w:t>A</w:t>
      </w:r>
      <w:proofErr w:type="gramEnd"/>
      <w:r w:rsidRPr="003C2A83">
        <w:rPr>
          <w:rFonts w:cs="Courier New"/>
          <w:b/>
          <w:sz w:val="20"/>
          <w:szCs w:val="20"/>
        </w:rPr>
        <w:t xml:space="preserve"> (grey squirrel)</w:t>
      </w:r>
    </w:p>
    <w:p w:rsidR="00C97ED8" w:rsidRPr="003C2A83" w:rsidRDefault="00C97ED8" w:rsidP="00C97ED8">
      <w:pPr>
        <w:spacing w:line="240" w:lineRule="auto"/>
        <w:rPr>
          <w:rFonts w:ascii="Courier New" w:eastAsia="Times New Roman" w:hAnsi="Courier New" w:cs="Courier New"/>
          <w:sz w:val="16"/>
          <w:szCs w:val="16"/>
          <w:lang w:eastAsia="en-GB"/>
        </w:rPr>
      </w:pPr>
      <w:r w:rsidRPr="003C2A83">
        <w:rPr>
          <w:rFonts w:ascii="Courier New" w:eastAsia="Times New Roman" w:hAnsi="Courier New" w:cs="Courier New"/>
          <w:sz w:val="16"/>
          <w:szCs w:val="16"/>
          <w:lang w:eastAsia="en-GB"/>
        </w:rPr>
        <w:t>&gt;SQPV_0520 G8R conserved hypothetical pox protein 55607:56389 forward</w:t>
      </w:r>
    </w:p>
    <w:p w:rsidR="00C97ED8" w:rsidRDefault="00C97ED8" w:rsidP="00C97ED8">
      <w:pPr>
        <w:tabs>
          <w:tab w:val="left" w:pos="8647"/>
        </w:tabs>
        <w:spacing w:line="240" w:lineRule="auto"/>
        <w:rPr>
          <w:rFonts w:ascii="Courier New" w:eastAsia="Times New Roman" w:hAnsi="Courier New" w:cs="Courier New"/>
          <w:caps/>
          <w:sz w:val="16"/>
          <w:szCs w:val="16"/>
          <w:lang w:eastAsia="en-GB"/>
        </w:rPr>
      </w:pPr>
      <w:r w:rsidRPr="003C2A83">
        <w:rPr>
          <w:rFonts w:ascii="Courier New" w:eastAsia="Times New Roman" w:hAnsi="Courier New" w:cs="Courier New"/>
          <w:caps/>
          <w:sz w:val="16"/>
          <w:szCs w:val="16"/>
          <w:lang w:eastAsia="en-GB"/>
        </w:rPr>
        <w:t>atgggtcttcgcataaaactcgaccggttgaggcagatagtgacgtacttttcggagttctcggaagaggtctccgtgaacgtcgacacggccgatgggctcatgtacatcttcgccgccctgggcggctccgtcaacatctgggcgatcgtgccgctcagcgccagcgtctgcttcgacggcgacaccaactgcgtgttcaacctcccggtgctcaaggtcaagaactgcctctgcagcttccacagcgacgccatgatctccatcgagccggacctcgaggcggacacggtgcgcctgaccagccaccacgtggtcagcgtggactgcaacaaggagtcgctgccccaccgcacggagacggacatctacctcaa</w:t>
      </w:r>
      <w:r w:rsidRPr="003C2A83">
        <w:rPr>
          <w:rFonts w:ascii="Courier New" w:eastAsia="Times New Roman" w:hAnsi="Courier New" w:cs="Courier New"/>
          <w:caps/>
          <w:sz w:val="16"/>
          <w:szCs w:val="16"/>
          <w:highlight w:val="yellow"/>
          <w:lang w:eastAsia="en-GB"/>
        </w:rPr>
        <w:t>catcgaccagaagaagtc</w:t>
      </w:r>
      <w:r w:rsidRPr="003C2A83">
        <w:rPr>
          <w:rFonts w:ascii="Courier New" w:eastAsia="Times New Roman" w:hAnsi="Courier New" w:cs="Courier New"/>
          <w:caps/>
          <w:sz w:val="16"/>
          <w:szCs w:val="16"/>
          <w:lang w:eastAsia="en-GB"/>
        </w:rPr>
        <w:t>gta</w:t>
      </w:r>
      <w:r w:rsidRPr="003C2A83">
        <w:rPr>
          <w:rFonts w:ascii="Courier New" w:eastAsia="Times New Roman" w:hAnsi="Courier New" w:cs="Courier New"/>
          <w:caps/>
          <w:sz w:val="16"/>
          <w:szCs w:val="16"/>
          <w:highlight w:val="magenta"/>
          <w:lang w:eastAsia="en-GB"/>
        </w:rPr>
        <w:t>cgtgttcaacttccacctctacg</w:t>
      </w:r>
      <w:r w:rsidRPr="003C2A83">
        <w:rPr>
          <w:rFonts w:ascii="Courier New" w:eastAsia="Times New Roman" w:hAnsi="Courier New" w:cs="Courier New"/>
          <w:caps/>
          <w:sz w:val="16"/>
          <w:szCs w:val="16"/>
          <w:lang w:eastAsia="en-GB"/>
        </w:rPr>
        <w:t>aggagaagtgctgtgggcgcaccatcatgaacctggagctgctcctgggc</w:t>
      </w:r>
      <w:r w:rsidRPr="003C2A83">
        <w:rPr>
          <w:rFonts w:ascii="Courier New" w:eastAsia="Times New Roman" w:hAnsi="Courier New" w:cs="Courier New"/>
          <w:caps/>
          <w:sz w:val="16"/>
          <w:szCs w:val="16"/>
          <w:highlight w:val="green"/>
          <w:lang w:eastAsia="en-GB"/>
        </w:rPr>
        <w:t>ttcatcaagtgcatcagc</w:t>
      </w:r>
      <w:r w:rsidRPr="003C2A83">
        <w:rPr>
          <w:rFonts w:ascii="Courier New" w:eastAsia="Times New Roman" w:hAnsi="Courier New" w:cs="Courier New"/>
          <w:caps/>
          <w:sz w:val="16"/>
          <w:szCs w:val="16"/>
          <w:lang w:eastAsia="en-GB"/>
        </w:rPr>
        <w:t>cagcaccagcacctgaccgtgagtttccgggacaagaacctggtgctctgcaccccggggaagcgggacaccttcacgcgggagtactccatgacggagtggagcgcggagctgcagaagtactccttccgcatggccatctcctcgctcaacaagctgcggggcttcaagaagcgcgtctccatgttcgagacgcgcgtggtcatggacgcggacgacaacatcatggggatgctcttcagcgaccgcatcgcctcgtaccgcgtcaacgtcttcatggccttcgaggattag</w:t>
      </w:r>
    </w:p>
    <w:p w:rsidR="00C97ED8" w:rsidRPr="003C2A83" w:rsidRDefault="00C97ED8" w:rsidP="00C97ED8">
      <w:pPr>
        <w:tabs>
          <w:tab w:val="left" w:pos="8647"/>
        </w:tabs>
        <w:spacing w:line="240" w:lineRule="auto"/>
        <w:rPr>
          <w:rFonts w:ascii="Courier New" w:eastAsia="Times New Roman" w:hAnsi="Courier New" w:cs="Courier New"/>
          <w:caps/>
          <w:sz w:val="16"/>
          <w:szCs w:val="16"/>
          <w:lang w:eastAsia="en-GB"/>
        </w:rPr>
      </w:pPr>
    </w:p>
    <w:p w:rsidR="00C97ED8" w:rsidRPr="003C2A83" w:rsidRDefault="00C97ED8" w:rsidP="00C97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sz w:val="16"/>
          <w:szCs w:val="16"/>
          <w:lang w:eastAsia="en-GB"/>
        </w:rPr>
      </w:pPr>
      <w:r w:rsidRPr="003C2A83">
        <w:rPr>
          <w:rFonts w:ascii="Courier New" w:eastAsia="Times New Roman" w:hAnsi="Courier New" w:cs="Courier New"/>
          <w:sz w:val="16"/>
          <w:szCs w:val="16"/>
          <w:lang w:eastAsia="en-GB"/>
        </w:rPr>
        <w:t xml:space="preserve">&gt;gi|374713550|gb|JN205244.1| Adenovirus squirrel/GBR/SG-2012 isolate FS180/07 DNA polymerase gene, partial </w:t>
      </w:r>
      <w:proofErr w:type="spellStart"/>
      <w:r w:rsidRPr="003C2A83">
        <w:rPr>
          <w:rFonts w:ascii="Courier New" w:eastAsia="Times New Roman" w:hAnsi="Courier New" w:cs="Courier New"/>
          <w:sz w:val="16"/>
          <w:szCs w:val="16"/>
          <w:lang w:eastAsia="en-GB"/>
        </w:rPr>
        <w:t>cds</w:t>
      </w:r>
      <w:proofErr w:type="spellEnd"/>
    </w:p>
    <w:p w:rsidR="00C97ED8" w:rsidRPr="003C2A83" w:rsidRDefault="00C97ED8" w:rsidP="00C97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sz w:val="16"/>
          <w:szCs w:val="16"/>
          <w:lang w:eastAsia="en-GB"/>
        </w:rPr>
      </w:pPr>
      <w:r w:rsidRPr="003C2A83">
        <w:rPr>
          <w:rFonts w:ascii="Courier New" w:eastAsia="Times New Roman" w:hAnsi="Courier New" w:cs="Courier New"/>
          <w:sz w:val="16"/>
          <w:szCs w:val="16"/>
          <w:lang w:eastAsia="en-GB"/>
        </w:rPr>
        <w:t>ACCTTCATTGGAGTACTAACTGAACCAATCTATGTTTATGATATCTGTGGAATGTATGCCAGTGCTTTAACCCACCCCTTTCCTTCGGGCCAGCCTTTAGCACCCTACGACAGAAACATTGCTATCATACAGTGGCAAAACAAACTAAACAACCCCTCTCAGATAGATTATTTCAATACGGAATTACTTC</w:t>
      </w:r>
      <w:r w:rsidRPr="003C2A83">
        <w:rPr>
          <w:rFonts w:ascii="Courier New" w:eastAsia="Times New Roman" w:hAnsi="Courier New" w:cs="Courier New"/>
          <w:sz w:val="16"/>
          <w:szCs w:val="16"/>
          <w:highlight w:val="yellow"/>
          <w:lang w:eastAsia="en-GB"/>
        </w:rPr>
        <w:t>CGGGAATCTTTACAATCG</w:t>
      </w:r>
      <w:r w:rsidRPr="003C2A83">
        <w:rPr>
          <w:rFonts w:ascii="Courier New" w:eastAsia="Times New Roman" w:hAnsi="Courier New" w:cs="Courier New"/>
          <w:sz w:val="16"/>
          <w:szCs w:val="16"/>
          <w:lang w:eastAsia="en-GB"/>
        </w:rPr>
        <w:t>ACGCTGATCCCCCTTCGG</w:t>
      </w:r>
      <w:r w:rsidRPr="003C2A83">
        <w:rPr>
          <w:rFonts w:ascii="Courier New" w:eastAsia="Times New Roman" w:hAnsi="Courier New" w:cs="Courier New"/>
          <w:sz w:val="16"/>
          <w:szCs w:val="16"/>
          <w:highlight w:val="magenta"/>
          <w:lang w:eastAsia="en-GB"/>
        </w:rPr>
        <w:t>AAGAATGGACCGACACATTGCC</w:t>
      </w:r>
      <w:r w:rsidRPr="003C2A83">
        <w:rPr>
          <w:rFonts w:ascii="Courier New" w:eastAsia="Times New Roman" w:hAnsi="Courier New" w:cs="Courier New"/>
          <w:sz w:val="16"/>
          <w:szCs w:val="16"/>
          <w:lang w:eastAsia="en-GB"/>
        </w:rPr>
        <w:t>ACCTTTCTGCAGTCGAAAAGGA</w:t>
      </w:r>
      <w:r w:rsidRPr="003C2A83">
        <w:rPr>
          <w:rFonts w:ascii="Courier New" w:eastAsia="Times New Roman" w:hAnsi="Courier New" w:cs="Courier New"/>
          <w:sz w:val="16"/>
          <w:szCs w:val="16"/>
          <w:highlight w:val="green"/>
          <w:lang w:eastAsia="en-GB"/>
        </w:rPr>
        <w:t>GGAAGACTAACATGGACA</w:t>
      </w:r>
      <w:r w:rsidRPr="003C2A83">
        <w:rPr>
          <w:rFonts w:ascii="Courier New" w:eastAsia="Times New Roman" w:hAnsi="Courier New" w:cs="Courier New"/>
          <w:sz w:val="16"/>
          <w:szCs w:val="16"/>
          <w:lang w:eastAsia="en-GB"/>
        </w:rPr>
        <w:t>AATGAATCTCTGAGAGGGGAAATCTGCACGTCTATTGATATGATAACACTACATAATAGAAAATGGAAACTGAGAATAATTCCCGACGAAAGGTGTACGATTTTCCCCGAATGGAAATGCCTCTGCAAAGACTACGTGCAATTGAACATAAAGGCTAAAGAAAAAGCCGACGCGGCAAAAAACCAAACGGTGAGAAGTATAGCAAAACTTCTGTCC</w:t>
      </w:r>
    </w:p>
    <w:p w:rsidR="00C97ED8" w:rsidRPr="003C2A83" w:rsidRDefault="00C97ED8" w:rsidP="00C97ED8">
      <w:pPr>
        <w:contextualSpacing/>
        <w:rPr>
          <w:rFonts w:ascii="Courier New" w:hAnsi="Courier New" w:cs="Courier New"/>
          <w:sz w:val="20"/>
          <w:szCs w:val="20"/>
        </w:rPr>
      </w:pPr>
    </w:p>
    <w:p w:rsidR="00C97ED8" w:rsidRPr="003C2A83" w:rsidRDefault="00C97ED8" w:rsidP="00C97ED8">
      <w:pPr>
        <w:contextualSpacing/>
        <w:rPr>
          <w:rFonts w:ascii="Courier New" w:hAnsi="Courier New" w:cs="Courier New"/>
          <w:sz w:val="16"/>
          <w:szCs w:val="16"/>
        </w:rPr>
      </w:pPr>
      <w:r w:rsidRPr="003C2A83">
        <w:rPr>
          <w:rFonts w:ascii="Courier New" w:hAnsi="Courier New" w:cs="Courier New"/>
          <w:sz w:val="16"/>
          <w:szCs w:val="16"/>
        </w:rPr>
        <w:t>&gt;PGK grey</w:t>
      </w:r>
    </w:p>
    <w:p w:rsidR="00C97ED8" w:rsidRPr="003C2A83" w:rsidRDefault="00C97ED8" w:rsidP="00C97ED8">
      <w:pPr>
        <w:contextualSpacing/>
        <w:rPr>
          <w:rFonts w:ascii="Courier New" w:hAnsi="Courier New" w:cs="Courier New"/>
          <w:sz w:val="16"/>
          <w:szCs w:val="16"/>
        </w:rPr>
      </w:pPr>
    </w:p>
    <w:p w:rsidR="00C97ED8" w:rsidRPr="003C2A83" w:rsidRDefault="00C97ED8" w:rsidP="00C97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sz w:val="16"/>
          <w:szCs w:val="16"/>
        </w:rPr>
      </w:pPr>
      <w:r w:rsidRPr="003C2A83">
        <w:rPr>
          <w:rFonts w:ascii="Courier New" w:hAnsi="Courier New" w:cs="Courier New"/>
          <w:sz w:val="16"/>
          <w:szCs w:val="16"/>
        </w:rPr>
        <w:t>AGTAGAGAAAGCTTGTGCCAATCCAGCAGCT</w:t>
      </w:r>
      <w:r w:rsidRPr="003C2A83">
        <w:rPr>
          <w:rFonts w:ascii="Courier New" w:hAnsi="Courier New" w:cs="Courier New"/>
          <w:sz w:val="16"/>
          <w:szCs w:val="16"/>
          <w:highlight w:val="yellow"/>
        </w:rPr>
        <w:t>GGTCTATTATCCTGTTGGA</w:t>
      </w:r>
      <w:r w:rsidRPr="003C2A83">
        <w:rPr>
          <w:rFonts w:ascii="Courier New" w:hAnsi="Courier New" w:cs="Courier New"/>
          <w:sz w:val="16"/>
          <w:szCs w:val="16"/>
        </w:rPr>
        <w:t>GAACCTTCACTTTCATATTGAGGAAGAAGGGAAGGAAATAGATGCTTCTGGGAACAAGGA</w:t>
      </w:r>
      <w:r w:rsidRPr="003C2A83">
        <w:rPr>
          <w:rFonts w:ascii="Courier New" w:hAnsi="Courier New" w:cs="Courier New"/>
          <w:sz w:val="16"/>
          <w:szCs w:val="16"/>
          <w:highlight w:val="magenta"/>
        </w:rPr>
        <w:t>AAGCCGAGTCAGCCGAAGTA</w:t>
      </w:r>
      <w:r w:rsidRPr="003C2A83">
        <w:rPr>
          <w:rFonts w:ascii="Courier New" w:hAnsi="Courier New" w:cs="Courier New"/>
          <w:sz w:val="16"/>
          <w:szCs w:val="16"/>
        </w:rPr>
        <w:t>GCTTTTCCGAG</w:t>
      </w:r>
      <w:r w:rsidRPr="003C2A83">
        <w:rPr>
          <w:rFonts w:ascii="Courier New" w:hAnsi="Courier New" w:cs="Courier New"/>
          <w:sz w:val="16"/>
          <w:szCs w:val="16"/>
          <w:highlight w:val="green"/>
        </w:rPr>
        <w:t>CTTCACTTTCCAAACCAG</w:t>
      </w:r>
      <w:r w:rsidRPr="003C2A83">
        <w:rPr>
          <w:rFonts w:ascii="Courier New" w:hAnsi="Courier New" w:cs="Courier New"/>
          <w:sz w:val="16"/>
          <w:szCs w:val="16"/>
        </w:rPr>
        <w:t>GGGATGTCTATGTGAATGATGA</w:t>
      </w:r>
    </w:p>
    <w:p w:rsidR="00C97ED8" w:rsidRPr="003C2A83" w:rsidRDefault="00C97ED8" w:rsidP="00C97ED8">
      <w:pPr>
        <w:rPr>
          <w:rFonts w:ascii="Courier New" w:hAnsi="Courier New" w:cs="Courier New"/>
          <w:sz w:val="20"/>
          <w:szCs w:val="20"/>
        </w:rPr>
      </w:pPr>
    </w:p>
    <w:p w:rsidR="00C97ED8" w:rsidRPr="003C2A83" w:rsidRDefault="00C97ED8" w:rsidP="00C97ED8">
      <w:pPr>
        <w:rPr>
          <w:rFonts w:cs="Courier New"/>
          <w:b/>
          <w:sz w:val="20"/>
          <w:szCs w:val="20"/>
        </w:rPr>
      </w:pPr>
      <w:r w:rsidRPr="003C2A83">
        <w:rPr>
          <w:rFonts w:cs="Courier New"/>
          <w:b/>
          <w:sz w:val="20"/>
          <w:szCs w:val="20"/>
        </w:rPr>
        <w:t>Multiplex set B (red squirrel)</w:t>
      </w:r>
    </w:p>
    <w:p w:rsidR="00C97ED8" w:rsidRPr="003C2A83" w:rsidRDefault="00C97ED8" w:rsidP="00C97ED8">
      <w:pPr>
        <w:spacing w:line="240" w:lineRule="auto"/>
        <w:rPr>
          <w:rFonts w:ascii="Courier New" w:eastAsia="Times New Roman" w:hAnsi="Courier New" w:cs="Courier New"/>
          <w:sz w:val="16"/>
          <w:szCs w:val="16"/>
          <w:lang w:eastAsia="en-GB"/>
        </w:rPr>
      </w:pPr>
      <w:r w:rsidRPr="003C2A83">
        <w:rPr>
          <w:rFonts w:ascii="Courier New" w:eastAsia="Times New Roman" w:hAnsi="Courier New" w:cs="Courier New"/>
          <w:sz w:val="16"/>
          <w:szCs w:val="16"/>
          <w:lang w:eastAsia="en-GB"/>
        </w:rPr>
        <w:t>&gt;SQPV_0520 G8R conserved hypothetical pox protein 55607:56389 forward</w:t>
      </w:r>
    </w:p>
    <w:p w:rsidR="00C97ED8" w:rsidRDefault="00C97ED8" w:rsidP="00C97ED8">
      <w:pPr>
        <w:spacing w:line="240" w:lineRule="auto"/>
        <w:rPr>
          <w:rFonts w:ascii="Courier New" w:eastAsia="Times New Roman" w:hAnsi="Courier New" w:cs="Courier New"/>
          <w:caps/>
          <w:sz w:val="16"/>
          <w:szCs w:val="16"/>
          <w:lang w:eastAsia="en-GB"/>
        </w:rPr>
      </w:pPr>
      <w:r w:rsidRPr="003C2A83">
        <w:rPr>
          <w:rFonts w:ascii="Courier New" w:eastAsia="Times New Roman" w:hAnsi="Courier New" w:cs="Courier New"/>
          <w:caps/>
          <w:sz w:val="16"/>
          <w:szCs w:val="16"/>
          <w:lang w:eastAsia="en-GB"/>
        </w:rPr>
        <w:t>a</w:t>
      </w:r>
      <w:r w:rsidRPr="003C2A83">
        <w:rPr>
          <w:rFonts w:ascii="Courier New" w:eastAsia="Times New Roman" w:hAnsi="Courier New" w:cs="Courier New"/>
          <w:caps/>
          <w:sz w:val="16"/>
          <w:szCs w:val="16"/>
          <w:highlight w:val="yellow"/>
          <w:lang w:eastAsia="en-GB"/>
        </w:rPr>
        <w:t>tgggtcttcgcataaaac</w:t>
      </w:r>
      <w:r w:rsidRPr="003C2A83">
        <w:rPr>
          <w:rFonts w:ascii="Courier New" w:eastAsia="Times New Roman" w:hAnsi="Courier New" w:cs="Courier New"/>
          <w:caps/>
          <w:sz w:val="16"/>
          <w:szCs w:val="16"/>
          <w:lang w:eastAsia="en-GB"/>
        </w:rPr>
        <w:t>tcgac</w:t>
      </w:r>
      <w:r w:rsidRPr="003C2A83">
        <w:rPr>
          <w:rFonts w:ascii="Courier New" w:eastAsia="Times New Roman" w:hAnsi="Courier New" w:cs="Courier New"/>
          <w:caps/>
          <w:sz w:val="16"/>
          <w:szCs w:val="16"/>
          <w:highlight w:val="magenta"/>
          <w:lang w:eastAsia="en-GB"/>
        </w:rPr>
        <w:t>cggttgaggcagatagtgacg</w:t>
      </w:r>
      <w:r w:rsidRPr="003C2A83">
        <w:rPr>
          <w:rFonts w:ascii="Courier New" w:eastAsia="Times New Roman" w:hAnsi="Courier New" w:cs="Courier New"/>
          <w:caps/>
          <w:sz w:val="16"/>
          <w:szCs w:val="16"/>
          <w:lang w:eastAsia="en-GB"/>
        </w:rPr>
        <w:t>tacttttcg</w:t>
      </w:r>
      <w:r w:rsidRPr="003C2A83">
        <w:rPr>
          <w:rFonts w:ascii="Courier New" w:eastAsia="Times New Roman" w:hAnsi="Courier New" w:cs="Courier New"/>
          <w:caps/>
          <w:sz w:val="16"/>
          <w:szCs w:val="16"/>
          <w:highlight w:val="green"/>
          <w:lang w:eastAsia="en-GB"/>
        </w:rPr>
        <w:t>gagttctcggaagaggtc</w:t>
      </w:r>
      <w:r w:rsidRPr="003C2A83">
        <w:rPr>
          <w:rFonts w:ascii="Courier New" w:eastAsia="Times New Roman" w:hAnsi="Courier New" w:cs="Courier New"/>
          <w:caps/>
          <w:sz w:val="16"/>
          <w:szCs w:val="16"/>
          <w:lang w:eastAsia="en-GB"/>
        </w:rPr>
        <w:t>tccgtgaacgtcgacacggccgatgggctcatgtacatcttcgccgccctgggcggctccgtcaacatctgggcgatcgtgccgctcagcgccagcgtctgcttcgacggcgacaccaactgcgtgttcaacctcccggtgctcaaggtcaagaactgcctctgcagcttccacagcgacgccatgatctccatcgagccggacctcgaggcggacacggtgcgcctgaccagccaccacgtggtcagcgtggactgcaacaaggagtcgctgccccaccgcacggagacggacatctacctcaacatcgaccagaagaagtcgtacgtgttcaacttccacctctacgaggagaagtgctgtgggcgcaccatcatgaacctggagctgctcctgggcttcatcaagtgcatcagccagcaccagcacctgaccgtgagtttccgggacaagaacctggtgctctgcaccccggggaagcgggacaccttcacgcgggagtactccatgacggagtggagcgcggagctgcagaagtactccttccgcatggccatctcctcgctcaacaagctgcggggcttcaagaagcgcgtctccatgttcgagacgcgcgtggtcatggacgcggacgacaacatcatggggatgctcttcagcgaccgcatcgcctcgtaccgcgtcaacgtcttcatggccttcgaggattag</w:t>
      </w:r>
    </w:p>
    <w:p w:rsidR="00C97ED8" w:rsidRPr="003C2A83" w:rsidRDefault="00C97ED8" w:rsidP="00C97ED8">
      <w:pPr>
        <w:spacing w:line="240" w:lineRule="auto"/>
        <w:rPr>
          <w:rFonts w:ascii="Courier New" w:eastAsia="Times New Roman" w:hAnsi="Courier New" w:cs="Courier New"/>
          <w:caps/>
          <w:sz w:val="16"/>
          <w:szCs w:val="16"/>
          <w:lang w:eastAsia="en-GB"/>
        </w:rPr>
      </w:pPr>
    </w:p>
    <w:p w:rsidR="00C97ED8" w:rsidRPr="003C2A83" w:rsidRDefault="00C97ED8" w:rsidP="00C97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sz w:val="16"/>
          <w:szCs w:val="16"/>
          <w:lang w:eastAsia="en-GB"/>
        </w:rPr>
      </w:pPr>
      <w:r w:rsidRPr="003C2A83">
        <w:rPr>
          <w:rFonts w:ascii="Courier New" w:eastAsia="Times New Roman" w:hAnsi="Courier New" w:cs="Courier New"/>
          <w:sz w:val="16"/>
          <w:szCs w:val="16"/>
          <w:lang w:eastAsia="en-GB"/>
        </w:rPr>
        <w:t xml:space="preserve">&gt;gi|374713550|gb|JN205244.1| Adenovirus squirrel/GBR/SG-2012 isolate FS180/07 DNA polymerase gene, partial </w:t>
      </w:r>
      <w:proofErr w:type="spellStart"/>
      <w:r w:rsidRPr="003C2A83">
        <w:rPr>
          <w:rFonts w:ascii="Courier New" w:eastAsia="Times New Roman" w:hAnsi="Courier New" w:cs="Courier New"/>
          <w:sz w:val="16"/>
          <w:szCs w:val="16"/>
          <w:lang w:eastAsia="en-GB"/>
        </w:rPr>
        <w:t>cds</w:t>
      </w:r>
      <w:proofErr w:type="spellEnd"/>
    </w:p>
    <w:p w:rsidR="00C97ED8" w:rsidRPr="003C2A83" w:rsidRDefault="00C97ED8" w:rsidP="00C97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sz w:val="16"/>
          <w:szCs w:val="16"/>
          <w:lang w:eastAsia="en-GB"/>
        </w:rPr>
      </w:pPr>
      <w:r w:rsidRPr="003C2A83">
        <w:rPr>
          <w:rFonts w:ascii="Courier New" w:eastAsia="Times New Roman" w:hAnsi="Courier New" w:cs="Courier New"/>
          <w:sz w:val="16"/>
          <w:szCs w:val="16"/>
          <w:lang w:eastAsia="en-GB"/>
        </w:rPr>
        <w:t>ACCTTCATTGGAGTACTAACTGAACCAATCTATGTTTATGATATCTGTGGAATGTATGCCAGTGCTTTAACCCACCCCTTTCCTTCGGGCCAGCCTTTAGCACCCTACGACAGAAACATTGCTATCATACAGTGGCAAAACAAACTAAACAACCCCTCTCAGATAGATTATTTCAATACGGAATTACT</w:t>
      </w:r>
      <w:r w:rsidRPr="003C2A83">
        <w:rPr>
          <w:rFonts w:ascii="Courier New" w:eastAsia="Times New Roman" w:hAnsi="Courier New" w:cs="Courier New"/>
          <w:sz w:val="16"/>
          <w:szCs w:val="16"/>
          <w:highlight w:val="yellow"/>
          <w:lang w:eastAsia="en-GB"/>
        </w:rPr>
        <w:t>TCCGGGAATCTTTACAATC</w:t>
      </w:r>
      <w:r w:rsidRPr="003C2A83">
        <w:rPr>
          <w:rFonts w:ascii="Courier New" w:eastAsia="Times New Roman" w:hAnsi="Courier New" w:cs="Courier New"/>
          <w:sz w:val="16"/>
          <w:szCs w:val="16"/>
          <w:lang w:eastAsia="en-GB"/>
        </w:rPr>
        <w:t>GACGCTGATCCCCCTTCGGA</w:t>
      </w:r>
      <w:r w:rsidRPr="003C2A83">
        <w:rPr>
          <w:rFonts w:ascii="Courier New" w:eastAsia="Times New Roman" w:hAnsi="Courier New" w:cs="Courier New"/>
          <w:sz w:val="16"/>
          <w:szCs w:val="16"/>
          <w:highlight w:val="magenta"/>
          <w:lang w:eastAsia="en-GB"/>
        </w:rPr>
        <w:t>AGAATGGACCGACACATTGCC</w:t>
      </w:r>
      <w:r w:rsidRPr="003C2A83">
        <w:rPr>
          <w:rFonts w:ascii="Courier New" w:eastAsia="Times New Roman" w:hAnsi="Courier New" w:cs="Courier New"/>
          <w:sz w:val="16"/>
          <w:szCs w:val="16"/>
          <w:lang w:eastAsia="en-GB"/>
        </w:rPr>
        <w:t>ACCTTTCTGCAGTCGAAAAGGAGGAAGACTAA</w:t>
      </w:r>
      <w:r w:rsidRPr="003C2A83">
        <w:rPr>
          <w:rFonts w:ascii="Courier New" w:eastAsia="Times New Roman" w:hAnsi="Courier New" w:cs="Courier New"/>
          <w:sz w:val="16"/>
          <w:szCs w:val="16"/>
          <w:highlight w:val="green"/>
          <w:lang w:eastAsia="en-GB"/>
        </w:rPr>
        <w:t>CATGGACAAATGAATCTCTG</w:t>
      </w:r>
      <w:r w:rsidRPr="003C2A83">
        <w:rPr>
          <w:rFonts w:ascii="Courier New" w:eastAsia="Times New Roman" w:hAnsi="Courier New" w:cs="Courier New"/>
          <w:sz w:val="16"/>
          <w:szCs w:val="16"/>
          <w:lang w:eastAsia="en-GB"/>
        </w:rPr>
        <w:t>AGAGGGGAAATCTGCACGTCTATTGATATGATAACACTACATAATAGAAAATGGAAACTGAGAATAATTCCCGACGAAAGGTGTACGATTTTCCCCGAATGGAAATGCCTCTGCAAAGACTACGTGCAATTGAACATAAAGGCTAAAGAAAAAGCCGACGCGGCAAAAAACCAAACGGTGAGAAGTATAGCAAAACTTCTGTCC</w:t>
      </w:r>
    </w:p>
    <w:p w:rsidR="00C97ED8" w:rsidRPr="003C2A83" w:rsidRDefault="00C97ED8" w:rsidP="00C97ED8">
      <w:pPr>
        <w:rPr>
          <w:rFonts w:ascii="Courier New" w:hAnsi="Courier New" w:cs="Courier New"/>
          <w:sz w:val="16"/>
          <w:szCs w:val="16"/>
        </w:rPr>
      </w:pPr>
    </w:p>
    <w:p w:rsidR="00C97ED8" w:rsidRPr="003C2A83" w:rsidRDefault="00C97ED8" w:rsidP="00C97ED8">
      <w:pPr>
        <w:contextualSpacing/>
        <w:rPr>
          <w:rFonts w:ascii="Courier New" w:hAnsi="Courier New" w:cs="Courier New"/>
          <w:sz w:val="16"/>
          <w:szCs w:val="16"/>
        </w:rPr>
      </w:pPr>
      <w:r w:rsidRPr="003C2A83">
        <w:rPr>
          <w:rFonts w:ascii="Courier New" w:hAnsi="Courier New" w:cs="Courier New"/>
          <w:sz w:val="16"/>
          <w:szCs w:val="16"/>
        </w:rPr>
        <w:t>&gt;PGK red</w:t>
      </w:r>
    </w:p>
    <w:p w:rsidR="00C97ED8" w:rsidRPr="003C2A83" w:rsidRDefault="00C97ED8" w:rsidP="00C97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sz w:val="16"/>
          <w:szCs w:val="16"/>
        </w:rPr>
      </w:pPr>
      <w:r w:rsidRPr="003C2A83">
        <w:rPr>
          <w:rFonts w:ascii="Courier New" w:hAnsi="Courier New" w:cs="Courier New"/>
          <w:sz w:val="16"/>
          <w:szCs w:val="16"/>
        </w:rPr>
        <w:t>AGTAGAGAAAGCTTGTGCCAATCCTGCAGCTGGGTCTGTTATCCTGTTGGAGAACCTTCGCTTTCACGTGGAGGAAGAAGGGAAGGGAAAAGAT</w:t>
      </w:r>
      <w:r w:rsidRPr="003C2A83">
        <w:rPr>
          <w:rFonts w:ascii="Courier New" w:hAnsi="Courier New" w:cs="Courier New"/>
          <w:color w:val="FF0000"/>
          <w:sz w:val="16"/>
          <w:szCs w:val="16"/>
        </w:rPr>
        <w:t>R</w:t>
      </w:r>
      <w:r w:rsidRPr="003C2A83">
        <w:rPr>
          <w:rFonts w:ascii="Courier New" w:hAnsi="Courier New" w:cs="Courier New"/>
          <w:sz w:val="16"/>
          <w:szCs w:val="16"/>
        </w:rPr>
        <w:t>CTT</w:t>
      </w:r>
      <w:r w:rsidRPr="003C2A83">
        <w:rPr>
          <w:rFonts w:ascii="Courier New" w:hAnsi="Courier New" w:cs="Courier New"/>
          <w:sz w:val="16"/>
          <w:szCs w:val="16"/>
          <w:highlight w:val="yellow"/>
        </w:rPr>
        <w:t>CTGGGAACAAGGTGAAAG</w:t>
      </w:r>
      <w:r w:rsidRPr="003C2A83">
        <w:rPr>
          <w:rFonts w:ascii="Courier New" w:hAnsi="Courier New" w:cs="Courier New"/>
          <w:sz w:val="16"/>
          <w:szCs w:val="16"/>
        </w:rPr>
        <w:t>C</w:t>
      </w:r>
      <w:r w:rsidRPr="003C2A83">
        <w:rPr>
          <w:rFonts w:ascii="Courier New" w:hAnsi="Courier New" w:cs="Courier New"/>
          <w:sz w:val="16"/>
          <w:szCs w:val="16"/>
          <w:highlight w:val="magenta"/>
        </w:rPr>
        <w:t>CGAGCCAGCCAAAGTAGAAGC</w:t>
      </w:r>
      <w:r w:rsidRPr="003C2A83">
        <w:rPr>
          <w:rFonts w:ascii="Courier New" w:hAnsi="Courier New" w:cs="Courier New"/>
          <w:sz w:val="16"/>
          <w:szCs w:val="16"/>
        </w:rPr>
        <w:t>TTTC</w:t>
      </w:r>
      <w:r w:rsidRPr="003C2A83">
        <w:rPr>
          <w:rFonts w:ascii="Courier New" w:hAnsi="Courier New" w:cs="Courier New"/>
          <w:color w:val="FF0000"/>
          <w:sz w:val="16"/>
          <w:szCs w:val="16"/>
        </w:rPr>
        <w:t>Y</w:t>
      </w:r>
      <w:r w:rsidRPr="003C2A83">
        <w:rPr>
          <w:rFonts w:ascii="Courier New" w:hAnsi="Courier New" w:cs="Courier New"/>
          <w:sz w:val="16"/>
          <w:szCs w:val="16"/>
        </w:rPr>
        <w:t>GAGCTTCACTTTCCAAACTAGG</w:t>
      </w:r>
      <w:r w:rsidRPr="003C2A83">
        <w:rPr>
          <w:rFonts w:ascii="Courier New" w:hAnsi="Courier New" w:cs="Courier New"/>
          <w:sz w:val="16"/>
          <w:szCs w:val="16"/>
          <w:highlight w:val="green"/>
        </w:rPr>
        <w:t>GGATGTCTATGTGA</w:t>
      </w:r>
      <w:r w:rsidRPr="003C2A83">
        <w:rPr>
          <w:rFonts w:ascii="Courier New" w:hAnsi="Courier New" w:cs="Courier New"/>
          <w:color w:val="FF0000"/>
          <w:sz w:val="16"/>
          <w:szCs w:val="16"/>
          <w:highlight w:val="green"/>
        </w:rPr>
        <w:t>R</w:t>
      </w:r>
      <w:r w:rsidRPr="003C2A83">
        <w:rPr>
          <w:rFonts w:ascii="Courier New" w:hAnsi="Courier New" w:cs="Courier New"/>
          <w:sz w:val="16"/>
          <w:szCs w:val="16"/>
          <w:highlight w:val="green"/>
        </w:rPr>
        <w:t>TGATGA</w:t>
      </w:r>
    </w:p>
    <w:p w:rsidR="00C97ED8" w:rsidRDefault="00C97ED8" w:rsidP="00C97ED8">
      <w:pPr>
        <w:rPr>
          <w:rFonts w:ascii="Courier New" w:hAnsi="Courier New" w:cs="Courier New"/>
          <w:sz w:val="20"/>
          <w:szCs w:val="20"/>
        </w:rPr>
      </w:pPr>
    </w:p>
    <w:p w:rsidR="00C97ED8" w:rsidRPr="00112580" w:rsidRDefault="00C97ED8" w:rsidP="00C97ED8">
      <w:pPr>
        <w:rPr>
          <w:rFonts w:cs="Courier New"/>
          <w:sz w:val="24"/>
          <w:szCs w:val="24"/>
        </w:rPr>
      </w:pPr>
      <w:r>
        <w:rPr>
          <w:rFonts w:cs="Courier New"/>
          <w:b/>
          <w:i/>
          <w:sz w:val="24"/>
          <w:szCs w:val="24"/>
        </w:rPr>
        <w:t>Figure S7.1</w:t>
      </w:r>
      <w:r w:rsidRPr="00112580">
        <w:rPr>
          <w:rFonts w:cs="Courier New"/>
          <w:b/>
          <w:i/>
          <w:sz w:val="24"/>
          <w:szCs w:val="24"/>
        </w:rPr>
        <w:t xml:space="preserve">.  </w:t>
      </w:r>
      <w:r w:rsidRPr="00112580">
        <w:rPr>
          <w:rFonts w:cs="Courier New"/>
          <w:sz w:val="24"/>
          <w:szCs w:val="24"/>
        </w:rPr>
        <w:t xml:space="preserve">Multiplex sets A and B shown within target sequences.  </w:t>
      </w:r>
      <w:r w:rsidRPr="00112580">
        <w:rPr>
          <w:rFonts w:cs="Courier New"/>
          <w:sz w:val="24"/>
          <w:szCs w:val="24"/>
          <w:highlight w:val="yellow"/>
        </w:rPr>
        <w:t>XX</w:t>
      </w:r>
      <w:r w:rsidRPr="00112580">
        <w:rPr>
          <w:rFonts w:cs="Courier New"/>
          <w:sz w:val="24"/>
          <w:szCs w:val="24"/>
        </w:rPr>
        <w:t xml:space="preserve"> – left primer, </w:t>
      </w:r>
      <w:r w:rsidRPr="00112580">
        <w:rPr>
          <w:rFonts w:cs="Courier New"/>
          <w:sz w:val="24"/>
          <w:szCs w:val="24"/>
          <w:highlight w:val="magenta"/>
        </w:rPr>
        <w:t>XX</w:t>
      </w:r>
      <w:r w:rsidRPr="00112580">
        <w:rPr>
          <w:rFonts w:cs="Courier New"/>
          <w:sz w:val="24"/>
          <w:szCs w:val="24"/>
        </w:rPr>
        <w:t xml:space="preserve"> – hydrolysis probe and </w:t>
      </w:r>
      <w:r w:rsidRPr="00112580">
        <w:rPr>
          <w:rFonts w:cs="Courier New"/>
          <w:sz w:val="24"/>
          <w:szCs w:val="24"/>
          <w:highlight w:val="green"/>
        </w:rPr>
        <w:t>XX</w:t>
      </w:r>
      <w:r w:rsidRPr="00112580">
        <w:rPr>
          <w:rFonts w:cs="Courier New"/>
          <w:sz w:val="24"/>
          <w:szCs w:val="24"/>
        </w:rPr>
        <w:t xml:space="preserve"> – right primer (reverse sequence). </w:t>
      </w:r>
    </w:p>
    <w:p w:rsidR="00C97ED8" w:rsidRDefault="00C97ED8" w:rsidP="0099616D">
      <w:pPr>
        <w:rPr>
          <w:iCs/>
          <w:sz w:val="24"/>
          <w:szCs w:val="24"/>
        </w:rPr>
      </w:pPr>
    </w:p>
    <w:p w:rsidR="00C41816" w:rsidRDefault="00C41816">
      <w:pPr>
        <w:spacing w:after="200" w:line="276" w:lineRule="auto"/>
        <w:jc w:val="left"/>
        <w:rPr>
          <w:iCs/>
          <w:sz w:val="24"/>
          <w:szCs w:val="24"/>
        </w:rPr>
        <w:sectPr w:rsidR="00C41816" w:rsidSect="008A28F6">
          <w:headerReference w:type="default" r:id="rId10"/>
          <w:pgSz w:w="11906" w:h="16838"/>
          <w:pgMar w:top="1440" w:right="1440" w:bottom="1440" w:left="1440" w:header="708" w:footer="708" w:gutter="0"/>
          <w:cols w:space="708"/>
          <w:docGrid w:linePitch="360"/>
        </w:sectPr>
      </w:pPr>
      <w:r>
        <w:rPr>
          <w:iCs/>
          <w:sz w:val="24"/>
          <w:szCs w:val="24"/>
        </w:rPr>
        <w:br w:type="page"/>
      </w:r>
    </w:p>
    <w:p w:rsidR="00C41816" w:rsidRDefault="00C41816">
      <w:pPr>
        <w:spacing w:after="200" w:line="276" w:lineRule="auto"/>
        <w:jc w:val="left"/>
        <w:rPr>
          <w:iCs/>
          <w:sz w:val="24"/>
          <w:szCs w:val="24"/>
        </w:rPr>
      </w:pPr>
      <w:r>
        <w:rPr>
          <w:iCs/>
          <w:noProof/>
          <w:sz w:val="24"/>
          <w:szCs w:val="24"/>
          <w:lang w:eastAsia="en-GB"/>
        </w:rPr>
        <w:lastRenderedPageBreak/>
        <w:drawing>
          <wp:inline distT="0" distB="0" distL="0" distR="0">
            <wp:extent cx="8863330" cy="1138555"/>
            <wp:effectExtent l="19050" t="0" r="0" b="0"/>
            <wp:docPr id="9" name="Picture 8" descr="PGKA alignmen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KA alignment.bmp"/>
                    <pic:cNvPicPr/>
                  </pic:nvPicPr>
                  <pic:blipFill>
                    <a:blip r:embed="rId11" cstate="print"/>
                    <a:stretch>
                      <a:fillRect/>
                    </a:stretch>
                  </pic:blipFill>
                  <pic:spPr>
                    <a:xfrm>
                      <a:off x="0" y="0"/>
                      <a:ext cx="8863330" cy="1138555"/>
                    </a:xfrm>
                    <a:prstGeom prst="rect">
                      <a:avLst/>
                    </a:prstGeom>
                  </pic:spPr>
                </pic:pic>
              </a:graphicData>
            </a:graphic>
          </wp:inline>
        </w:drawing>
      </w:r>
    </w:p>
    <w:p w:rsidR="00C41816" w:rsidRDefault="00C41816" w:rsidP="00C41816">
      <w:pPr>
        <w:rPr>
          <w:iCs/>
          <w:sz w:val="24"/>
          <w:szCs w:val="24"/>
        </w:rPr>
      </w:pPr>
      <w:r>
        <w:rPr>
          <w:b/>
          <w:i/>
          <w:iCs/>
          <w:sz w:val="24"/>
          <w:szCs w:val="24"/>
        </w:rPr>
        <w:t>Figure S</w:t>
      </w:r>
      <w:r w:rsidR="00C97ED8">
        <w:rPr>
          <w:b/>
          <w:i/>
          <w:iCs/>
          <w:sz w:val="24"/>
          <w:szCs w:val="24"/>
        </w:rPr>
        <w:t>7</w:t>
      </w:r>
      <w:r>
        <w:rPr>
          <w:b/>
          <w:i/>
          <w:iCs/>
          <w:sz w:val="24"/>
          <w:szCs w:val="24"/>
        </w:rPr>
        <w:t>.</w:t>
      </w:r>
      <w:r w:rsidR="00C97ED8">
        <w:rPr>
          <w:b/>
          <w:i/>
          <w:iCs/>
          <w:sz w:val="24"/>
          <w:szCs w:val="24"/>
        </w:rPr>
        <w:t>2</w:t>
      </w:r>
      <w:r w:rsidRPr="00015B00">
        <w:rPr>
          <w:b/>
          <w:i/>
          <w:iCs/>
          <w:sz w:val="24"/>
          <w:szCs w:val="24"/>
        </w:rPr>
        <w:t>.</w:t>
      </w:r>
      <w:r>
        <w:rPr>
          <w:iCs/>
          <w:sz w:val="24"/>
          <w:szCs w:val="24"/>
        </w:rPr>
        <w:t xml:space="preserve">  </w:t>
      </w:r>
      <w:proofErr w:type="gramStart"/>
      <w:r w:rsidR="00C97ED8">
        <w:rPr>
          <w:iCs/>
          <w:sz w:val="24"/>
          <w:szCs w:val="24"/>
        </w:rPr>
        <w:t>Sequence alignment of PGK A PCR products.</w:t>
      </w:r>
      <w:proofErr w:type="gramEnd"/>
      <w:r w:rsidR="00C97ED8">
        <w:rPr>
          <w:iCs/>
          <w:sz w:val="24"/>
          <w:szCs w:val="24"/>
        </w:rPr>
        <w:t xml:space="preserve">  </w:t>
      </w:r>
    </w:p>
    <w:p w:rsidR="00112580" w:rsidRDefault="00112580" w:rsidP="0099616D">
      <w:pPr>
        <w:rPr>
          <w:iCs/>
          <w:sz w:val="24"/>
          <w:szCs w:val="24"/>
        </w:rPr>
      </w:pPr>
    </w:p>
    <w:p w:rsidR="00D14051" w:rsidRDefault="00C97ED8" w:rsidP="0099616D">
      <w:pPr>
        <w:rPr>
          <w:iCs/>
          <w:sz w:val="24"/>
          <w:szCs w:val="24"/>
        </w:rPr>
      </w:pPr>
      <w:r>
        <w:rPr>
          <w:iCs/>
          <w:noProof/>
          <w:sz w:val="24"/>
          <w:szCs w:val="24"/>
          <w:lang w:eastAsia="en-GB"/>
        </w:rPr>
        <w:drawing>
          <wp:inline distT="0" distB="0" distL="0" distR="0">
            <wp:extent cx="8863330" cy="1205230"/>
            <wp:effectExtent l="19050" t="0" r="0" b="0"/>
            <wp:docPr id="10" name="Picture 9" descr="SQPVA alignmen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QPVA alignment.bmp"/>
                    <pic:cNvPicPr/>
                  </pic:nvPicPr>
                  <pic:blipFill>
                    <a:blip r:embed="rId12" cstate="print"/>
                    <a:stretch>
                      <a:fillRect/>
                    </a:stretch>
                  </pic:blipFill>
                  <pic:spPr>
                    <a:xfrm>
                      <a:off x="0" y="0"/>
                      <a:ext cx="8863330" cy="1205230"/>
                    </a:xfrm>
                    <a:prstGeom prst="rect">
                      <a:avLst/>
                    </a:prstGeom>
                  </pic:spPr>
                </pic:pic>
              </a:graphicData>
            </a:graphic>
          </wp:inline>
        </w:drawing>
      </w:r>
    </w:p>
    <w:p w:rsidR="00D14051" w:rsidRDefault="00C97ED8" w:rsidP="0099616D">
      <w:pPr>
        <w:rPr>
          <w:iCs/>
          <w:sz w:val="24"/>
          <w:szCs w:val="24"/>
        </w:rPr>
      </w:pPr>
      <w:r>
        <w:rPr>
          <w:b/>
          <w:i/>
          <w:iCs/>
          <w:sz w:val="24"/>
          <w:szCs w:val="24"/>
        </w:rPr>
        <w:t>Figure S7.3</w:t>
      </w:r>
      <w:r w:rsidRPr="00015B00">
        <w:rPr>
          <w:b/>
          <w:i/>
          <w:iCs/>
          <w:sz w:val="24"/>
          <w:szCs w:val="24"/>
        </w:rPr>
        <w:t>.</w:t>
      </w:r>
      <w:r>
        <w:rPr>
          <w:iCs/>
          <w:sz w:val="24"/>
          <w:szCs w:val="24"/>
        </w:rPr>
        <w:t xml:space="preserve">  </w:t>
      </w:r>
      <w:proofErr w:type="gramStart"/>
      <w:r>
        <w:rPr>
          <w:iCs/>
          <w:sz w:val="24"/>
          <w:szCs w:val="24"/>
        </w:rPr>
        <w:t>Sequence alignment of SQPV A PCR products.</w:t>
      </w:r>
      <w:proofErr w:type="gramEnd"/>
    </w:p>
    <w:p w:rsidR="00D14051" w:rsidRDefault="00D14051" w:rsidP="0099616D">
      <w:pPr>
        <w:rPr>
          <w:iCs/>
          <w:sz w:val="24"/>
          <w:szCs w:val="24"/>
        </w:rPr>
      </w:pPr>
    </w:p>
    <w:p w:rsidR="00D14051" w:rsidRDefault="00C97ED8" w:rsidP="0099616D">
      <w:pPr>
        <w:rPr>
          <w:iCs/>
          <w:sz w:val="24"/>
          <w:szCs w:val="24"/>
        </w:rPr>
      </w:pPr>
      <w:r>
        <w:rPr>
          <w:iCs/>
          <w:noProof/>
          <w:sz w:val="24"/>
          <w:szCs w:val="24"/>
          <w:lang w:eastAsia="en-GB"/>
        </w:rPr>
        <w:drawing>
          <wp:inline distT="0" distB="0" distL="0" distR="0">
            <wp:extent cx="8863330" cy="1620520"/>
            <wp:effectExtent l="19050" t="0" r="0" b="0"/>
            <wp:docPr id="13" name="Picture 12" descr="adenoA alignmen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enoA alignment.bmp"/>
                    <pic:cNvPicPr/>
                  </pic:nvPicPr>
                  <pic:blipFill>
                    <a:blip r:embed="rId13" cstate="print"/>
                    <a:stretch>
                      <a:fillRect/>
                    </a:stretch>
                  </pic:blipFill>
                  <pic:spPr>
                    <a:xfrm>
                      <a:off x="0" y="0"/>
                      <a:ext cx="8863330" cy="1620520"/>
                    </a:xfrm>
                    <a:prstGeom prst="rect">
                      <a:avLst/>
                    </a:prstGeom>
                  </pic:spPr>
                </pic:pic>
              </a:graphicData>
            </a:graphic>
          </wp:inline>
        </w:drawing>
      </w:r>
    </w:p>
    <w:p w:rsidR="00C97ED8" w:rsidRDefault="00C97ED8" w:rsidP="00C97ED8">
      <w:pPr>
        <w:rPr>
          <w:iCs/>
          <w:sz w:val="24"/>
          <w:szCs w:val="24"/>
        </w:rPr>
      </w:pPr>
      <w:r>
        <w:rPr>
          <w:b/>
          <w:i/>
          <w:iCs/>
          <w:sz w:val="24"/>
          <w:szCs w:val="24"/>
        </w:rPr>
        <w:t>Figure S7.4</w:t>
      </w:r>
      <w:r w:rsidRPr="00015B00">
        <w:rPr>
          <w:b/>
          <w:i/>
          <w:iCs/>
          <w:sz w:val="24"/>
          <w:szCs w:val="24"/>
        </w:rPr>
        <w:t>.</w:t>
      </w:r>
      <w:r>
        <w:rPr>
          <w:iCs/>
          <w:sz w:val="24"/>
          <w:szCs w:val="24"/>
        </w:rPr>
        <w:t xml:space="preserve">  </w:t>
      </w:r>
      <w:proofErr w:type="gramStart"/>
      <w:r>
        <w:rPr>
          <w:iCs/>
          <w:sz w:val="24"/>
          <w:szCs w:val="24"/>
        </w:rPr>
        <w:t>Sequence alignment of SADV A PCR products.</w:t>
      </w:r>
      <w:proofErr w:type="gramEnd"/>
    </w:p>
    <w:p w:rsidR="00D14051" w:rsidRDefault="00C97ED8" w:rsidP="0099616D">
      <w:pPr>
        <w:rPr>
          <w:iCs/>
          <w:sz w:val="24"/>
          <w:szCs w:val="24"/>
        </w:rPr>
      </w:pPr>
      <w:r>
        <w:rPr>
          <w:iCs/>
          <w:noProof/>
          <w:sz w:val="24"/>
          <w:szCs w:val="24"/>
          <w:lang w:eastAsia="en-GB"/>
        </w:rPr>
        <w:lastRenderedPageBreak/>
        <w:drawing>
          <wp:inline distT="0" distB="0" distL="0" distR="0">
            <wp:extent cx="8863330" cy="1350645"/>
            <wp:effectExtent l="19050" t="0" r="0" b="0"/>
            <wp:docPr id="14" name="Picture 13" descr="PGKB alignmen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KB alignment.bmp"/>
                    <pic:cNvPicPr/>
                  </pic:nvPicPr>
                  <pic:blipFill>
                    <a:blip r:embed="rId14" cstate="print"/>
                    <a:stretch>
                      <a:fillRect/>
                    </a:stretch>
                  </pic:blipFill>
                  <pic:spPr>
                    <a:xfrm>
                      <a:off x="0" y="0"/>
                      <a:ext cx="8863330" cy="1350645"/>
                    </a:xfrm>
                    <a:prstGeom prst="rect">
                      <a:avLst/>
                    </a:prstGeom>
                  </pic:spPr>
                </pic:pic>
              </a:graphicData>
            </a:graphic>
          </wp:inline>
        </w:drawing>
      </w:r>
    </w:p>
    <w:p w:rsidR="00C97ED8" w:rsidRDefault="00C97ED8" w:rsidP="00C97ED8">
      <w:pPr>
        <w:rPr>
          <w:iCs/>
          <w:sz w:val="24"/>
          <w:szCs w:val="24"/>
        </w:rPr>
      </w:pPr>
      <w:r>
        <w:rPr>
          <w:b/>
          <w:i/>
          <w:iCs/>
          <w:sz w:val="24"/>
          <w:szCs w:val="24"/>
        </w:rPr>
        <w:t>Figure S7.5</w:t>
      </w:r>
      <w:r w:rsidRPr="00015B00">
        <w:rPr>
          <w:b/>
          <w:i/>
          <w:iCs/>
          <w:sz w:val="24"/>
          <w:szCs w:val="24"/>
        </w:rPr>
        <w:t>.</w:t>
      </w:r>
      <w:r>
        <w:rPr>
          <w:iCs/>
          <w:sz w:val="24"/>
          <w:szCs w:val="24"/>
        </w:rPr>
        <w:t xml:space="preserve">  </w:t>
      </w:r>
      <w:proofErr w:type="gramStart"/>
      <w:r>
        <w:rPr>
          <w:iCs/>
          <w:sz w:val="24"/>
          <w:szCs w:val="24"/>
        </w:rPr>
        <w:t>Sequence alignment of PGK B PCR products.</w:t>
      </w:r>
      <w:proofErr w:type="gramEnd"/>
      <w:r>
        <w:rPr>
          <w:iCs/>
          <w:sz w:val="24"/>
          <w:szCs w:val="24"/>
        </w:rPr>
        <w:t xml:space="preserve">  </w:t>
      </w:r>
    </w:p>
    <w:p w:rsidR="00D14051" w:rsidRDefault="00D14051" w:rsidP="0099616D">
      <w:pPr>
        <w:rPr>
          <w:iCs/>
          <w:sz w:val="24"/>
          <w:szCs w:val="24"/>
        </w:rPr>
      </w:pPr>
    </w:p>
    <w:p w:rsidR="00D14051" w:rsidRDefault="00C97ED8" w:rsidP="0099616D">
      <w:pPr>
        <w:rPr>
          <w:iCs/>
          <w:sz w:val="24"/>
          <w:szCs w:val="24"/>
        </w:rPr>
      </w:pPr>
      <w:r>
        <w:rPr>
          <w:iCs/>
          <w:noProof/>
          <w:sz w:val="24"/>
          <w:szCs w:val="24"/>
          <w:lang w:eastAsia="en-GB"/>
        </w:rPr>
        <w:drawing>
          <wp:inline distT="0" distB="0" distL="0" distR="0">
            <wp:extent cx="8296275" cy="2362200"/>
            <wp:effectExtent l="19050" t="0" r="9525" b="0"/>
            <wp:docPr id="15" name="Picture 14" descr="SQPVB alignmen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QPVB alignment.bmp"/>
                    <pic:cNvPicPr/>
                  </pic:nvPicPr>
                  <pic:blipFill>
                    <a:blip r:embed="rId15" cstate="print"/>
                    <a:stretch>
                      <a:fillRect/>
                    </a:stretch>
                  </pic:blipFill>
                  <pic:spPr>
                    <a:xfrm>
                      <a:off x="0" y="0"/>
                      <a:ext cx="8296275" cy="2362200"/>
                    </a:xfrm>
                    <a:prstGeom prst="rect">
                      <a:avLst/>
                    </a:prstGeom>
                  </pic:spPr>
                </pic:pic>
              </a:graphicData>
            </a:graphic>
          </wp:inline>
        </w:drawing>
      </w:r>
    </w:p>
    <w:p w:rsidR="00C97ED8" w:rsidRDefault="00C97ED8" w:rsidP="00C97ED8">
      <w:pPr>
        <w:rPr>
          <w:iCs/>
          <w:sz w:val="24"/>
          <w:szCs w:val="24"/>
        </w:rPr>
      </w:pPr>
      <w:r>
        <w:rPr>
          <w:b/>
          <w:i/>
          <w:iCs/>
          <w:sz w:val="24"/>
          <w:szCs w:val="24"/>
        </w:rPr>
        <w:t>Figure S7.6</w:t>
      </w:r>
      <w:r w:rsidRPr="00015B00">
        <w:rPr>
          <w:b/>
          <w:i/>
          <w:iCs/>
          <w:sz w:val="24"/>
          <w:szCs w:val="24"/>
        </w:rPr>
        <w:t>.</w:t>
      </w:r>
      <w:r>
        <w:rPr>
          <w:iCs/>
          <w:sz w:val="24"/>
          <w:szCs w:val="24"/>
        </w:rPr>
        <w:t xml:space="preserve">  </w:t>
      </w:r>
      <w:proofErr w:type="gramStart"/>
      <w:r>
        <w:rPr>
          <w:iCs/>
          <w:sz w:val="24"/>
          <w:szCs w:val="24"/>
        </w:rPr>
        <w:t>Sequence alignment of SQPV B PCR products.</w:t>
      </w:r>
      <w:proofErr w:type="gramEnd"/>
    </w:p>
    <w:p w:rsidR="00D14051" w:rsidRDefault="00D14051" w:rsidP="0099616D">
      <w:pPr>
        <w:rPr>
          <w:iCs/>
          <w:sz w:val="24"/>
          <w:szCs w:val="24"/>
        </w:rPr>
      </w:pPr>
    </w:p>
    <w:p w:rsidR="00D14051" w:rsidRDefault="00D14051" w:rsidP="0099616D">
      <w:pPr>
        <w:rPr>
          <w:iCs/>
          <w:sz w:val="24"/>
          <w:szCs w:val="24"/>
        </w:rPr>
      </w:pPr>
    </w:p>
    <w:p w:rsidR="00D14051" w:rsidRDefault="00D14051" w:rsidP="0099616D">
      <w:pPr>
        <w:rPr>
          <w:iCs/>
          <w:sz w:val="24"/>
          <w:szCs w:val="24"/>
        </w:rPr>
      </w:pPr>
    </w:p>
    <w:p w:rsidR="00D14051" w:rsidRDefault="00C97ED8" w:rsidP="0099616D">
      <w:pPr>
        <w:rPr>
          <w:iCs/>
          <w:sz w:val="24"/>
          <w:szCs w:val="24"/>
        </w:rPr>
      </w:pPr>
      <w:r>
        <w:rPr>
          <w:iCs/>
          <w:noProof/>
          <w:sz w:val="24"/>
          <w:szCs w:val="24"/>
          <w:lang w:eastAsia="en-GB"/>
        </w:rPr>
        <w:lastRenderedPageBreak/>
        <w:drawing>
          <wp:inline distT="0" distB="0" distL="0" distR="0">
            <wp:extent cx="8863330" cy="1508125"/>
            <wp:effectExtent l="19050" t="0" r="0" b="0"/>
            <wp:docPr id="16" name="Picture 15" descr="adenoB alignmen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enoB alignment.bmp"/>
                    <pic:cNvPicPr/>
                  </pic:nvPicPr>
                  <pic:blipFill>
                    <a:blip r:embed="rId16" cstate="print"/>
                    <a:stretch>
                      <a:fillRect/>
                    </a:stretch>
                  </pic:blipFill>
                  <pic:spPr>
                    <a:xfrm>
                      <a:off x="0" y="0"/>
                      <a:ext cx="8863330" cy="1508125"/>
                    </a:xfrm>
                    <a:prstGeom prst="rect">
                      <a:avLst/>
                    </a:prstGeom>
                  </pic:spPr>
                </pic:pic>
              </a:graphicData>
            </a:graphic>
          </wp:inline>
        </w:drawing>
      </w:r>
    </w:p>
    <w:p w:rsidR="00C97ED8" w:rsidRDefault="003E052D" w:rsidP="00C97ED8">
      <w:pPr>
        <w:rPr>
          <w:iCs/>
          <w:sz w:val="24"/>
          <w:szCs w:val="24"/>
        </w:rPr>
      </w:pPr>
      <w:r>
        <w:rPr>
          <w:b/>
          <w:i/>
          <w:iCs/>
          <w:sz w:val="24"/>
          <w:szCs w:val="24"/>
        </w:rPr>
        <w:t>Figure S7</w:t>
      </w:r>
      <w:r w:rsidR="00C97ED8">
        <w:rPr>
          <w:b/>
          <w:i/>
          <w:iCs/>
          <w:sz w:val="24"/>
          <w:szCs w:val="24"/>
        </w:rPr>
        <w:t>.7</w:t>
      </w:r>
      <w:r w:rsidR="00C97ED8" w:rsidRPr="00015B00">
        <w:rPr>
          <w:b/>
          <w:i/>
          <w:iCs/>
          <w:sz w:val="24"/>
          <w:szCs w:val="24"/>
        </w:rPr>
        <w:t>.</w:t>
      </w:r>
      <w:r w:rsidR="00C97ED8">
        <w:rPr>
          <w:iCs/>
          <w:sz w:val="24"/>
          <w:szCs w:val="24"/>
        </w:rPr>
        <w:t xml:space="preserve">  </w:t>
      </w:r>
      <w:proofErr w:type="gramStart"/>
      <w:r w:rsidR="00C97ED8">
        <w:rPr>
          <w:iCs/>
          <w:sz w:val="24"/>
          <w:szCs w:val="24"/>
        </w:rPr>
        <w:t>Sequence alignment of SADV B PCR products.</w:t>
      </w:r>
      <w:proofErr w:type="gramEnd"/>
    </w:p>
    <w:p w:rsidR="00D14051" w:rsidRDefault="00D14051" w:rsidP="0099616D">
      <w:pPr>
        <w:rPr>
          <w:iCs/>
          <w:sz w:val="24"/>
          <w:szCs w:val="24"/>
        </w:rPr>
      </w:pPr>
    </w:p>
    <w:p w:rsidR="00D14051" w:rsidRDefault="00D14051" w:rsidP="0099616D">
      <w:pPr>
        <w:rPr>
          <w:iCs/>
          <w:sz w:val="24"/>
          <w:szCs w:val="24"/>
        </w:rPr>
      </w:pPr>
    </w:p>
    <w:p w:rsidR="00D14051" w:rsidRDefault="00D14051" w:rsidP="0099616D">
      <w:pPr>
        <w:rPr>
          <w:iCs/>
          <w:sz w:val="24"/>
          <w:szCs w:val="24"/>
        </w:rPr>
      </w:pPr>
    </w:p>
    <w:p w:rsidR="00D14051" w:rsidRDefault="00D14051" w:rsidP="0099616D">
      <w:pPr>
        <w:rPr>
          <w:iCs/>
          <w:sz w:val="24"/>
          <w:szCs w:val="24"/>
        </w:rPr>
      </w:pPr>
    </w:p>
    <w:p w:rsidR="00D14051" w:rsidRDefault="00D14051" w:rsidP="0099616D">
      <w:pPr>
        <w:rPr>
          <w:iCs/>
          <w:sz w:val="24"/>
          <w:szCs w:val="24"/>
        </w:rPr>
      </w:pPr>
    </w:p>
    <w:p w:rsidR="00D14051" w:rsidRDefault="00D14051" w:rsidP="0099616D">
      <w:pPr>
        <w:rPr>
          <w:iCs/>
          <w:sz w:val="24"/>
          <w:szCs w:val="24"/>
        </w:rPr>
      </w:pPr>
    </w:p>
    <w:p w:rsidR="00D14051" w:rsidRDefault="00D14051" w:rsidP="0099616D">
      <w:pPr>
        <w:rPr>
          <w:iCs/>
          <w:sz w:val="24"/>
          <w:szCs w:val="24"/>
        </w:rPr>
      </w:pPr>
    </w:p>
    <w:p w:rsidR="00D14051" w:rsidRDefault="00D14051" w:rsidP="0099616D">
      <w:pPr>
        <w:rPr>
          <w:iCs/>
          <w:sz w:val="24"/>
          <w:szCs w:val="24"/>
        </w:rPr>
      </w:pPr>
    </w:p>
    <w:p w:rsidR="00D14051" w:rsidRDefault="00D14051" w:rsidP="0099616D">
      <w:pPr>
        <w:rPr>
          <w:iCs/>
          <w:sz w:val="24"/>
          <w:szCs w:val="24"/>
        </w:rPr>
      </w:pPr>
    </w:p>
    <w:p w:rsidR="00D14051" w:rsidRDefault="00D14051" w:rsidP="0099616D">
      <w:pPr>
        <w:rPr>
          <w:iCs/>
          <w:sz w:val="24"/>
          <w:szCs w:val="24"/>
        </w:rPr>
      </w:pPr>
    </w:p>
    <w:p w:rsidR="00C41816" w:rsidRDefault="00C41816">
      <w:pPr>
        <w:spacing w:after="200" w:line="276" w:lineRule="auto"/>
        <w:jc w:val="left"/>
        <w:rPr>
          <w:iCs/>
          <w:sz w:val="24"/>
          <w:szCs w:val="24"/>
        </w:rPr>
        <w:sectPr w:rsidR="00C41816" w:rsidSect="00C41816">
          <w:pgSz w:w="16838" w:h="11906" w:orient="landscape"/>
          <w:pgMar w:top="1440" w:right="1440" w:bottom="1440" w:left="1440" w:header="708" w:footer="708" w:gutter="0"/>
          <w:cols w:space="708"/>
          <w:docGrid w:linePitch="360"/>
        </w:sectPr>
      </w:pPr>
      <w:r>
        <w:rPr>
          <w:iCs/>
          <w:sz w:val="24"/>
          <w:szCs w:val="24"/>
        </w:rPr>
        <w:br w:type="page"/>
      </w:r>
    </w:p>
    <w:p w:rsidR="00D14051" w:rsidRPr="00D14051" w:rsidRDefault="00D14051" w:rsidP="0099616D">
      <w:pPr>
        <w:rPr>
          <w:b/>
          <w:iCs/>
          <w:sz w:val="28"/>
          <w:szCs w:val="28"/>
        </w:rPr>
      </w:pPr>
      <w:r w:rsidRPr="00D14051">
        <w:rPr>
          <w:b/>
          <w:i/>
          <w:iCs/>
          <w:sz w:val="28"/>
          <w:szCs w:val="28"/>
          <w:u w:val="single"/>
        </w:rPr>
        <w:lastRenderedPageBreak/>
        <w:t>S</w:t>
      </w:r>
      <w:r w:rsidR="00966698">
        <w:rPr>
          <w:b/>
          <w:i/>
          <w:iCs/>
          <w:sz w:val="28"/>
          <w:szCs w:val="28"/>
          <w:u w:val="single"/>
        </w:rPr>
        <w:t>8</w:t>
      </w:r>
      <w:r w:rsidRPr="00D14051">
        <w:rPr>
          <w:b/>
          <w:i/>
          <w:iCs/>
          <w:sz w:val="28"/>
          <w:szCs w:val="28"/>
        </w:rPr>
        <w:t>:</w:t>
      </w:r>
      <w:r w:rsidRPr="00D14051">
        <w:rPr>
          <w:b/>
          <w:iCs/>
          <w:sz w:val="28"/>
          <w:szCs w:val="28"/>
        </w:rPr>
        <w:t xml:space="preserve">  Assay optimisation</w:t>
      </w:r>
    </w:p>
    <w:p w:rsidR="00112580" w:rsidRPr="00015B00" w:rsidRDefault="0045388D" w:rsidP="0099616D">
      <w:pPr>
        <w:rPr>
          <w:iCs/>
          <w:sz w:val="24"/>
          <w:szCs w:val="24"/>
        </w:rPr>
      </w:pPr>
      <w:r>
        <w:rPr>
          <w:iCs/>
          <w:noProof/>
          <w:sz w:val="24"/>
          <w:szCs w:val="24"/>
          <w:lang w:eastAsia="en-GB"/>
        </w:rPr>
        <w:drawing>
          <wp:inline distT="0" distB="0" distL="0" distR="0">
            <wp:extent cx="5731510" cy="5301615"/>
            <wp:effectExtent l="19050" t="0" r="2540" b="0"/>
            <wp:docPr id="3" name="Picture 2" descr="Probe and Mpx tri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be and Mpx trial.jpeg"/>
                    <pic:cNvPicPr/>
                  </pic:nvPicPr>
                  <pic:blipFill>
                    <a:blip r:embed="rId17" cstate="print"/>
                    <a:stretch>
                      <a:fillRect/>
                    </a:stretch>
                  </pic:blipFill>
                  <pic:spPr>
                    <a:xfrm>
                      <a:off x="0" y="0"/>
                      <a:ext cx="5731510" cy="5301615"/>
                    </a:xfrm>
                    <a:prstGeom prst="rect">
                      <a:avLst/>
                    </a:prstGeom>
                  </pic:spPr>
                </pic:pic>
              </a:graphicData>
            </a:graphic>
          </wp:inline>
        </w:drawing>
      </w:r>
    </w:p>
    <w:p w:rsidR="0099616D" w:rsidRDefault="0099616D" w:rsidP="0099616D">
      <w:pPr>
        <w:rPr>
          <w:iCs/>
        </w:rPr>
      </w:pPr>
    </w:p>
    <w:p w:rsidR="00112580" w:rsidRPr="006D068F" w:rsidRDefault="00966698" w:rsidP="00112580">
      <w:pPr>
        <w:rPr>
          <w:iCs/>
          <w:sz w:val="24"/>
          <w:szCs w:val="24"/>
        </w:rPr>
      </w:pPr>
      <w:r>
        <w:rPr>
          <w:b/>
          <w:i/>
          <w:iCs/>
          <w:sz w:val="24"/>
          <w:szCs w:val="24"/>
        </w:rPr>
        <w:t xml:space="preserve">Figure </w:t>
      </w:r>
      <w:r w:rsidR="008F743E">
        <w:rPr>
          <w:b/>
          <w:i/>
          <w:iCs/>
          <w:sz w:val="24"/>
          <w:szCs w:val="24"/>
        </w:rPr>
        <w:t>S</w:t>
      </w:r>
      <w:r>
        <w:rPr>
          <w:b/>
          <w:i/>
          <w:iCs/>
          <w:sz w:val="24"/>
          <w:szCs w:val="24"/>
        </w:rPr>
        <w:t>8</w:t>
      </w:r>
      <w:r w:rsidR="00781393">
        <w:rPr>
          <w:b/>
          <w:i/>
          <w:iCs/>
          <w:sz w:val="24"/>
          <w:szCs w:val="24"/>
        </w:rPr>
        <w:t>.1</w:t>
      </w:r>
      <w:r w:rsidR="00112580" w:rsidRPr="006D068F">
        <w:rPr>
          <w:b/>
          <w:i/>
          <w:iCs/>
          <w:sz w:val="24"/>
          <w:szCs w:val="24"/>
        </w:rPr>
        <w:t>.</w:t>
      </w:r>
      <w:r w:rsidR="00112580">
        <w:rPr>
          <w:iCs/>
          <w:sz w:val="24"/>
          <w:szCs w:val="24"/>
        </w:rPr>
        <w:t xml:space="preserve">  </w:t>
      </w:r>
      <w:r w:rsidR="00112580" w:rsidRPr="006D068F">
        <w:rPr>
          <w:iCs/>
          <w:sz w:val="24"/>
          <w:szCs w:val="24"/>
        </w:rPr>
        <w:t>Comparison of C</w:t>
      </w:r>
      <w:r w:rsidR="00112580" w:rsidRPr="006D068F">
        <w:rPr>
          <w:iCs/>
          <w:sz w:val="24"/>
          <w:szCs w:val="24"/>
          <w:vertAlign w:val="subscript"/>
        </w:rPr>
        <w:t>p</w:t>
      </w:r>
      <w:r w:rsidR="00112580" w:rsidRPr="006D068F">
        <w:rPr>
          <w:iCs/>
          <w:sz w:val="24"/>
          <w:szCs w:val="24"/>
        </w:rPr>
        <w:t xml:space="preserve"> values obtained; using SYBR® green and hydrolysis probe te</w:t>
      </w:r>
      <w:r w:rsidR="003D3808">
        <w:rPr>
          <w:iCs/>
          <w:sz w:val="24"/>
          <w:szCs w:val="24"/>
        </w:rPr>
        <w:t>chnology for multiplex sets for grey squirrels (a) and red squirrels</w:t>
      </w:r>
      <w:r w:rsidR="0045388D">
        <w:rPr>
          <w:iCs/>
          <w:sz w:val="24"/>
          <w:szCs w:val="24"/>
        </w:rPr>
        <w:t xml:space="preserve"> (b</w:t>
      </w:r>
      <w:r w:rsidR="00112580" w:rsidRPr="006D068F">
        <w:rPr>
          <w:iCs/>
          <w:sz w:val="24"/>
          <w:szCs w:val="24"/>
        </w:rPr>
        <w:t>) and using hydrolysis probes in uniplex, duplex and</w:t>
      </w:r>
      <w:r w:rsidR="003D3808">
        <w:rPr>
          <w:iCs/>
          <w:sz w:val="24"/>
          <w:szCs w:val="24"/>
        </w:rPr>
        <w:t xml:space="preserve"> triplex for multiplex sets for grey squirrels (c) and red squirrels</w:t>
      </w:r>
      <w:r w:rsidR="0045388D">
        <w:rPr>
          <w:iCs/>
          <w:sz w:val="24"/>
          <w:szCs w:val="24"/>
        </w:rPr>
        <w:t xml:space="preserve"> (d</w:t>
      </w:r>
      <w:r w:rsidR="00112580" w:rsidRPr="006D068F">
        <w:rPr>
          <w:iCs/>
          <w:sz w:val="24"/>
          <w:szCs w:val="24"/>
        </w:rPr>
        <w:t xml:space="preserve">).  All showed comparable values, with little indication of any negative influence of using hydrolysis probes and their use in multiplex reactions.   </w:t>
      </w:r>
    </w:p>
    <w:p w:rsidR="0099616D" w:rsidRDefault="0099616D"/>
    <w:p w:rsidR="00E01D75" w:rsidRDefault="00E01D75"/>
    <w:p w:rsidR="00E01D75" w:rsidRDefault="003D3808">
      <w:r>
        <w:rPr>
          <w:noProof/>
          <w:lang w:eastAsia="en-GB"/>
        </w:rPr>
        <w:lastRenderedPageBreak/>
        <w:drawing>
          <wp:inline distT="0" distB="0" distL="0" distR="0">
            <wp:extent cx="5731510" cy="5073015"/>
            <wp:effectExtent l="19050" t="0" r="2540" b="0"/>
            <wp:docPr id="5" name="Picture 4" descr="DPx A Standard curve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x A Standard curves.bmp"/>
                    <pic:cNvPicPr/>
                  </pic:nvPicPr>
                  <pic:blipFill>
                    <a:blip r:embed="rId18" cstate="print"/>
                    <a:stretch>
                      <a:fillRect/>
                    </a:stretch>
                  </pic:blipFill>
                  <pic:spPr>
                    <a:xfrm>
                      <a:off x="0" y="0"/>
                      <a:ext cx="5731510" cy="5073015"/>
                    </a:xfrm>
                    <a:prstGeom prst="rect">
                      <a:avLst/>
                    </a:prstGeom>
                  </pic:spPr>
                </pic:pic>
              </a:graphicData>
            </a:graphic>
          </wp:inline>
        </w:drawing>
      </w:r>
    </w:p>
    <w:p w:rsidR="00E01D75" w:rsidRDefault="00E01D75" w:rsidP="00E01D75"/>
    <w:p w:rsidR="00E01D75" w:rsidRPr="006D068F" w:rsidRDefault="00EE008A" w:rsidP="00E01D75">
      <w:pPr>
        <w:tabs>
          <w:tab w:val="left" w:pos="2103"/>
        </w:tabs>
        <w:rPr>
          <w:sz w:val="24"/>
          <w:szCs w:val="24"/>
        </w:rPr>
      </w:pPr>
      <w:r>
        <w:rPr>
          <w:b/>
          <w:i/>
          <w:sz w:val="24"/>
          <w:szCs w:val="24"/>
        </w:rPr>
        <w:t xml:space="preserve">Figure </w:t>
      </w:r>
      <w:r w:rsidR="008F743E">
        <w:rPr>
          <w:b/>
          <w:i/>
          <w:sz w:val="24"/>
          <w:szCs w:val="24"/>
        </w:rPr>
        <w:t>S</w:t>
      </w:r>
      <w:r w:rsidR="00966698">
        <w:rPr>
          <w:b/>
          <w:i/>
          <w:sz w:val="24"/>
          <w:szCs w:val="24"/>
        </w:rPr>
        <w:t>8</w:t>
      </w:r>
      <w:r w:rsidR="00781393">
        <w:rPr>
          <w:b/>
          <w:i/>
          <w:sz w:val="24"/>
          <w:szCs w:val="24"/>
        </w:rPr>
        <w:t>.</w:t>
      </w:r>
      <w:r>
        <w:rPr>
          <w:b/>
          <w:i/>
          <w:sz w:val="24"/>
          <w:szCs w:val="24"/>
        </w:rPr>
        <w:t>2</w:t>
      </w:r>
      <w:r w:rsidR="00E01D75" w:rsidRPr="006D068F">
        <w:rPr>
          <w:b/>
          <w:i/>
          <w:sz w:val="24"/>
          <w:szCs w:val="24"/>
        </w:rPr>
        <w:t>.</w:t>
      </w:r>
      <w:r w:rsidR="00E01D75">
        <w:rPr>
          <w:sz w:val="24"/>
          <w:szCs w:val="24"/>
        </w:rPr>
        <w:t xml:space="preserve">  </w:t>
      </w:r>
      <w:r w:rsidR="00E01D75" w:rsidRPr="006D068F">
        <w:rPr>
          <w:sz w:val="24"/>
          <w:szCs w:val="24"/>
        </w:rPr>
        <w:t>Standard curves produced in duplex PCR for t</w:t>
      </w:r>
      <w:r w:rsidR="00E01D75">
        <w:rPr>
          <w:sz w:val="24"/>
          <w:szCs w:val="24"/>
        </w:rPr>
        <w:t xml:space="preserve">he grey multiplex set (using </w:t>
      </w:r>
      <w:proofErr w:type="spellStart"/>
      <w:r w:rsidR="00E01D75">
        <w:rPr>
          <w:sz w:val="24"/>
          <w:szCs w:val="24"/>
        </w:rPr>
        <w:t>single</w:t>
      </w:r>
      <w:r w:rsidR="00E01D75" w:rsidRPr="006D068F">
        <w:rPr>
          <w:sz w:val="24"/>
          <w:szCs w:val="24"/>
        </w:rPr>
        <w:t>plex</w:t>
      </w:r>
      <w:proofErr w:type="spellEnd"/>
      <w:r w:rsidR="00E01D75" w:rsidRPr="006D068F">
        <w:rPr>
          <w:sz w:val="24"/>
          <w:szCs w:val="24"/>
        </w:rPr>
        <w:t xml:space="preserve"> optimised pri</w:t>
      </w:r>
      <w:r w:rsidR="003D3808">
        <w:rPr>
          <w:sz w:val="24"/>
          <w:szCs w:val="24"/>
        </w:rPr>
        <w:t>mer and probe concentrations); PGK with SQPV as target (a), SQPV (b), PGK with ADV as target (c) and</w:t>
      </w:r>
      <w:r w:rsidR="00E01D75" w:rsidRPr="006D068F">
        <w:rPr>
          <w:sz w:val="24"/>
          <w:szCs w:val="24"/>
        </w:rPr>
        <w:t xml:space="preserve"> ADV</w:t>
      </w:r>
      <w:r w:rsidR="003D3808">
        <w:rPr>
          <w:sz w:val="24"/>
          <w:szCs w:val="24"/>
        </w:rPr>
        <w:t xml:space="preserve"> (d)</w:t>
      </w:r>
      <w:r w:rsidR="00E01D75" w:rsidRPr="006D068F">
        <w:rPr>
          <w:sz w:val="24"/>
          <w:szCs w:val="24"/>
        </w:rPr>
        <w:t xml:space="preserve">.  All assays display satisfactory efficiencies; 90-110%.   </w:t>
      </w:r>
    </w:p>
    <w:p w:rsidR="00E01D75" w:rsidRDefault="00E01D75" w:rsidP="00E01D75"/>
    <w:p w:rsidR="00E01D75" w:rsidRDefault="00E01D75" w:rsidP="00E01D75"/>
    <w:p w:rsidR="00E01D75" w:rsidRDefault="00584A7D" w:rsidP="00E01D75">
      <w:r>
        <w:rPr>
          <w:noProof/>
          <w:lang w:eastAsia="en-GB"/>
        </w:rPr>
        <w:lastRenderedPageBreak/>
        <w:drawing>
          <wp:inline distT="0" distB="0" distL="0" distR="0">
            <wp:extent cx="5731510" cy="5073015"/>
            <wp:effectExtent l="19050" t="0" r="2540" b="0"/>
            <wp:docPr id="7" name="Picture 6" descr="DPx B standard curve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x B standard curves.bmp"/>
                    <pic:cNvPicPr/>
                  </pic:nvPicPr>
                  <pic:blipFill>
                    <a:blip r:embed="rId19" cstate="print"/>
                    <a:stretch>
                      <a:fillRect/>
                    </a:stretch>
                  </pic:blipFill>
                  <pic:spPr>
                    <a:xfrm>
                      <a:off x="0" y="0"/>
                      <a:ext cx="5731510" cy="5073015"/>
                    </a:xfrm>
                    <a:prstGeom prst="rect">
                      <a:avLst/>
                    </a:prstGeom>
                  </pic:spPr>
                </pic:pic>
              </a:graphicData>
            </a:graphic>
          </wp:inline>
        </w:drawing>
      </w:r>
    </w:p>
    <w:p w:rsidR="00E01D75" w:rsidRPr="007E7DCF" w:rsidRDefault="00E01D75" w:rsidP="00E01D75"/>
    <w:p w:rsidR="00E01D75" w:rsidRDefault="00E01D75" w:rsidP="00E01D75"/>
    <w:p w:rsidR="00E6106F" w:rsidRDefault="00EE008A">
      <w:pPr>
        <w:spacing w:after="200" w:line="276" w:lineRule="auto"/>
        <w:jc w:val="left"/>
        <w:rPr>
          <w:sz w:val="24"/>
          <w:szCs w:val="24"/>
        </w:rPr>
      </w:pPr>
      <w:r>
        <w:rPr>
          <w:b/>
          <w:i/>
          <w:sz w:val="24"/>
          <w:szCs w:val="24"/>
        </w:rPr>
        <w:t xml:space="preserve">Figure </w:t>
      </w:r>
      <w:r w:rsidR="008F743E">
        <w:rPr>
          <w:b/>
          <w:i/>
          <w:sz w:val="24"/>
          <w:szCs w:val="24"/>
        </w:rPr>
        <w:t>S</w:t>
      </w:r>
      <w:r w:rsidR="00966698">
        <w:rPr>
          <w:b/>
          <w:i/>
          <w:sz w:val="24"/>
          <w:szCs w:val="24"/>
        </w:rPr>
        <w:t>8</w:t>
      </w:r>
      <w:r w:rsidR="00781393">
        <w:rPr>
          <w:b/>
          <w:i/>
          <w:sz w:val="24"/>
          <w:szCs w:val="24"/>
        </w:rPr>
        <w:t>.</w:t>
      </w:r>
      <w:r>
        <w:rPr>
          <w:b/>
          <w:i/>
          <w:sz w:val="24"/>
          <w:szCs w:val="24"/>
        </w:rPr>
        <w:t>3</w:t>
      </w:r>
      <w:r w:rsidR="00E01D75" w:rsidRPr="006D068F">
        <w:rPr>
          <w:b/>
          <w:i/>
          <w:sz w:val="24"/>
          <w:szCs w:val="24"/>
        </w:rPr>
        <w:t>.</w:t>
      </w:r>
      <w:r w:rsidR="00E01D75">
        <w:rPr>
          <w:sz w:val="24"/>
          <w:szCs w:val="24"/>
        </w:rPr>
        <w:t xml:space="preserve">  </w:t>
      </w:r>
      <w:r w:rsidR="00E01D75" w:rsidRPr="006D068F">
        <w:rPr>
          <w:sz w:val="24"/>
          <w:szCs w:val="24"/>
        </w:rPr>
        <w:t>Standard curves produced for duplex PCR for the red squirrel multiplex set (using optimised primer</w:t>
      </w:r>
      <w:r w:rsidR="00584A7D">
        <w:rPr>
          <w:sz w:val="24"/>
          <w:szCs w:val="24"/>
        </w:rPr>
        <w:t xml:space="preserve"> and probe concentrations); </w:t>
      </w:r>
      <w:r w:rsidR="00E01D75" w:rsidRPr="006D068F">
        <w:rPr>
          <w:sz w:val="24"/>
          <w:szCs w:val="24"/>
        </w:rPr>
        <w:t>PGK with target SQPV gene</w:t>
      </w:r>
      <w:r w:rsidR="00584A7D">
        <w:rPr>
          <w:sz w:val="24"/>
          <w:szCs w:val="24"/>
        </w:rPr>
        <w:t xml:space="preserve"> (a)</w:t>
      </w:r>
      <w:r w:rsidR="00E01D75" w:rsidRPr="006D068F">
        <w:rPr>
          <w:sz w:val="24"/>
          <w:szCs w:val="24"/>
        </w:rPr>
        <w:t>, SQPV</w:t>
      </w:r>
      <w:r w:rsidR="00584A7D">
        <w:rPr>
          <w:sz w:val="24"/>
          <w:szCs w:val="24"/>
        </w:rPr>
        <w:t xml:space="preserve"> (b)</w:t>
      </w:r>
      <w:r w:rsidR="00E01D75" w:rsidRPr="006D068F">
        <w:rPr>
          <w:sz w:val="24"/>
          <w:szCs w:val="24"/>
        </w:rPr>
        <w:t xml:space="preserve">, PGK with target ADV gene </w:t>
      </w:r>
      <w:r w:rsidR="00584A7D">
        <w:rPr>
          <w:sz w:val="24"/>
          <w:szCs w:val="24"/>
        </w:rPr>
        <w:t xml:space="preserve">(c) </w:t>
      </w:r>
      <w:r w:rsidR="00E01D75" w:rsidRPr="006D068F">
        <w:rPr>
          <w:sz w:val="24"/>
          <w:szCs w:val="24"/>
        </w:rPr>
        <w:t>and ADV</w:t>
      </w:r>
      <w:r w:rsidR="00584A7D">
        <w:rPr>
          <w:sz w:val="24"/>
          <w:szCs w:val="24"/>
        </w:rPr>
        <w:t xml:space="preserve"> (d)</w:t>
      </w:r>
      <w:r w:rsidR="00E01D75" w:rsidRPr="006D068F">
        <w:rPr>
          <w:sz w:val="24"/>
          <w:szCs w:val="24"/>
        </w:rPr>
        <w:t xml:space="preserve">.  All assays display satisfactory efficiencies; 90-110%. </w:t>
      </w:r>
    </w:p>
    <w:p w:rsidR="00E6106F" w:rsidRDefault="00E6106F" w:rsidP="00E01D75">
      <w:pPr>
        <w:rPr>
          <w:b/>
          <w:i/>
          <w:sz w:val="28"/>
          <w:szCs w:val="28"/>
          <w:u w:val="single"/>
        </w:rPr>
      </w:pPr>
    </w:p>
    <w:p w:rsidR="00E6106F" w:rsidRDefault="00E6106F" w:rsidP="00E01D75">
      <w:pPr>
        <w:rPr>
          <w:b/>
          <w:i/>
          <w:sz w:val="28"/>
          <w:szCs w:val="28"/>
          <w:u w:val="single"/>
        </w:rPr>
        <w:sectPr w:rsidR="00E6106F" w:rsidSect="008A28F6">
          <w:pgSz w:w="11906" w:h="16838"/>
          <w:pgMar w:top="1440" w:right="1440" w:bottom="1440" w:left="1440" w:header="708" w:footer="708" w:gutter="0"/>
          <w:cols w:space="708"/>
          <w:docGrid w:linePitch="360"/>
        </w:sectPr>
      </w:pPr>
    </w:p>
    <w:p w:rsidR="00EE008A" w:rsidRPr="00EE008A" w:rsidRDefault="00EE008A" w:rsidP="00E01D75">
      <w:pPr>
        <w:rPr>
          <w:b/>
          <w:sz w:val="28"/>
          <w:szCs w:val="28"/>
        </w:rPr>
      </w:pPr>
      <w:r w:rsidRPr="00EE008A">
        <w:rPr>
          <w:b/>
          <w:i/>
          <w:sz w:val="28"/>
          <w:szCs w:val="28"/>
          <w:u w:val="single"/>
        </w:rPr>
        <w:lastRenderedPageBreak/>
        <w:t>S</w:t>
      </w:r>
      <w:r w:rsidR="00966698">
        <w:rPr>
          <w:b/>
          <w:i/>
          <w:sz w:val="28"/>
          <w:szCs w:val="28"/>
          <w:u w:val="single"/>
        </w:rPr>
        <w:t>9</w:t>
      </w:r>
      <w:r w:rsidRPr="00EE008A">
        <w:rPr>
          <w:b/>
          <w:i/>
          <w:sz w:val="28"/>
          <w:szCs w:val="28"/>
        </w:rPr>
        <w:t>:</w:t>
      </w:r>
      <w:r w:rsidRPr="00EE008A">
        <w:rPr>
          <w:b/>
          <w:sz w:val="28"/>
          <w:szCs w:val="28"/>
        </w:rPr>
        <w:t xml:space="preserve">  Assay validation</w:t>
      </w:r>
    </w:p>
    <w:p w:rsidR="0027131B" w:rsidRDefault="0053746F" w:rsidP="0053746F">
      <w:pPr>
        <w:jc w:val="center"/>
      </w:pPr>
      <w:r>
        <w:rPr>
          <w:noProof/>
          <w:lang w:eastAsia="en-GB"/>
        </w:rPr>
        <w:drawing>
          <wp:inline distT="0" distB="0" distL="0" distR="0">
            <wp:extent cx="6753225" cy="4536024"/>
            <wp:effectExtent l="19050" t="0" r="9525" b="0"/>
            <wp:docPr id="17" name="Picture 16" descr="linear range chart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 range charts.bmp"/>
                    <pic:cNvPicPr/>
                  </pic:nvPicPr>
                  <pic:blipFill>
                    <a:blip r:embed="rId20" cstate="print"/>
                    <a:stretch>
                      <a:fillRect/>
                    </a:stretch>
                  </pic:blipFill>
                  <pic:spPr>
                    <a:xfrm>
                      <a:off x="0" y="0"/>
                      <a:ext cx="6753225" cy="4536024"/>
                    </a:xfrm>
                    <a:prstGeom prst="rect">
                      <a:avLst/>
                    </a:prstGeom>
                  </pic:spPr>
                </pic:pic>
              </a:graphicData>
            </a:graphic>
          </wp:inline>
        </w:drawing>
      </w:r>
    </w:p>
    <w:p w:rsidR="0027131B" w:rsidRDefault="0027131B" w:rsidP="00E01D75"/>
    <w:p w:rsidR="00E6106F" w:rsidRDefault="00EE008A">
      <w:pPr>
        <w:spacing w:after="200" w:line="276" w:lineRule="auto"/>
        <w:jc w:val="left"/>
        <w:sectPr w:rsidR="00E6106F" w:rsidSect="00E6106F">
          <w:pgSz w:w="16838" w:h="11906" w:orient="landscape"/>
          <w:pgMar w:top="1440" w:right="1440" w:bottom="1440" w:left="1440" w:header="708" w:footer="708" w:gutter="0"/>
          <w:cols w:space="708"/>
          <w:docGrid w:linePitch="360"/>
        </w:sectPr>
      </w:pPr>
      <w:r>
        <w:rPr>
          <w:b/>
          <w:i/>
        </w:rPr>
        <w:t xml:space="preserve">Figure </w:t>
      </w:r>
      <w:r w:rsidR="008F743E">
        <w:rPr>
          <w:b/>
          <w:i/>
        </w:rPr>
        <w:t>S</w:t>
      </w:r>
      <w:r w:rsidR="009D23DE">
        <w:rPr>
          <w:b/>
          <w:i/>
        </w:rPr>
        <w:t>9</w:t>
      </w:r>
      <w:r w:rsidR="00781393">
        <w:rPr>
          <w:b/>
          <w:i/>
        </w:rPr>
        <w:t>.</w:t>
      </w:r>
      <w:r>
        <w:rPr>
          <w:b/>
          <w:i/>
        </w:rPr>
        <w:t>1</w:t>
      </w:r>
      <w:r w:rsidR="0027131B" w:rsidRPr="0027131B">
        <w:rPr>
          <w:b/>
          <w:i/>
        </w:rPr>
        <w:t>.</w:t>
      </w:r>
      <w:r w:rsidR="0027131B">
        <w:t xml:space="preserve">  Linear range of multiplex set </w:t>
      </w:r>
      <w:r w:rsidR="00584A7D">
        <w:t>for grey squirrels; PGK (a), SQPV (b</w:t>
      </w:r>
      <w:r w:rsidR="0027131B">
        <w:t xml:space="preserve">) and </w:t>
      </w:r>
      <w:r w:rsidR="009E40E5">
        <w:t>S</w:t>
      </w:r>
      <w:r w:rsidR="00584A7D">
        <w:t xml:space="preserve">ADV (c) and set for red squirrels; PGK (c), </w:t>
      </w:r>
      <w:proofErr w:type="gramStart"/>
      <w:r w:rsidR="00584A7D">
        <w:t>SQPV(</w:t>
      </w:r>
      <w:proofErr w:type="gramEnd"/>
      <w:r w:rsidR="00584A7D">
        <w:t>d) and SADV (e</w:t>
      </w:r>
      <w:r w:rsidR="0027131B">
        <w:t xml:space="preserve">).  </w:t>
      </w:r>
      <w:r w:rsidR="00584A7D">
        <w:t xml:space="preserve">The </w:t>
      </w:r>
      <w:r w:rsidR="009E40E5">
        <w:t>d</w:t>
      </w:r>
      <w:r w:rsidR="00584A7D">
        <w:t>ashed</w:t>
      </w:r>
      <w:r w:rsidR="0027131B">
        <w:t xml:space="preserve"> grey line indicates line of best fit based on data from DNA concentrations from 1.0 x10</w:t>
      </w:r>
      <w:r w:rsidR="0027131B">
        <w:rPr>
          <w:vertAlign w:val="superscript"/>
        </w:rPr>
        <w:t>3</w:t>
      </w:r>
      <w:r w:rsidR="0027131B">
        <w:t xml:space="preserve"> to 1.0x10</w:t>
      </w:r>
      <w:r w:rsidR="0027131B">
        <w:rPr>
          <w:vertAlign w:val="superscript"/>
        </w:rPr>
        <w:t xml:space="preserve">10 </w:t>
      </w:r>
      <w:r w:rsidR="0027131B">
        <w:t xml:space="preserve">copies per reaction.        </w:t>
      </w:r>
      <w:r w:rsidR="0053746F">
        <w:br w:type="page"/>
      </w:r>
    </w:p>
    <w:p w:rsidR="0039016E" w:rsidRPr="0039016E" w:rsidRDefault="0039016E" w:rsidP="00E01D75">
      <w:pPr>
        <w:rPr>
          <w:b/>
          <w:sz w:val="28"/>
          <w:szCs w:val="28"/>
        </w:rPr>
      </w:pPr>
      <w:r w:rsidRPr="0039016E">
        <w:rPr>
          <w:b/>
          <w:i/>
          <w:sz w:val="28"/>
          <w:szCs w:val="28"/>
          <w:u w:val="single"/>
        </w:rPr>
        <w:lastRenderedPageBreak/>
        <w:t>S</w:t>
      </w:r>
      <w:r w:rsidR="00966698">
        <w:rPr>
          <w:b/>
          <w:i/>
          <w:sz w:val="28"/>
          <w:szCs w:val="28"/>
          <w:u w:val="single"/>
        </w:rPr>
        <w:t>10</w:t>
      </w:r>
      <w:r w:rsidRPr="0039016E">
        <w:rPr>
          <w:b/>
          <w:i/>
          <w:sz w:val="28"/>
          <w:szCs w:val="28"/>
        </w:rPr>
        <w:t>:</w:t>
      </w:r>
      <w:r w:rsidRPr="0039016E">
        <w:rPr>
          <w:b/>
          <w:sz w:val="28"/>
          <w:szCs w:val="28"/>
        </w:rPr>
        <w:t xml:space="preserve">  Post mortem assay trial</w:t>
      </w:r>
    </w:p>
    <w:p w:rsidR="00541DFA" w:rsidRDefault="00C41816" w:rsidP="008F743E">
      <w:pPr>
        <w:jc w:val="center"/>
      </w:pPr>
      <w:r>
        <w:rPr>
          <w:noProof/>
          <w:lang w:eastAsia="en-GB"/>
        </w:rPr>
        <w:drawing>
          <wp:inline distT="0" distB="0" distL="0" distR="0">
            <wp:extent cx="5739765" cy="5731510"/>
            <wp:effectExtent l="19050" t="0" r="0" b="0"/>
            <wp:docPr id="2" name="Picture 1" descr="grey abq box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y abq boxplot.bmp"/>
                    <pic:cNvPicPr/>
                  </pic:nvPicPr>
                  <pic:blipFill>
                    <a:blip r:embed="rId21" cstate="print"/>
                    <a:stretch>
                      <a:fillRect/>
                    </a:stretch>
                  </pic:blipFill>
                  <pic:spPr>
                    <a:xfrm>
                      <a:off x="0" y="0"/>
                      <a:ext cx="5739765" cy="5731510"/>
                    </a:xfrm>
                    <a:prstGeom prst="rect">
                      <a:avLst/>
                    </a:prstGeom>
                  </pic:spPr>
                </pic:pic>
              </a:graphicData>
            </a:graphic>
          </wp:inline>
        </w:drawing>
      </w:r>
    </w:p>
    <w:p w:rsidR="00541DFA" w:rsidRDefault="00541DFA" w:rsidP="00541DFA"/>
    <w:p w:rsidR="008F743E" w:rsidRPr="00C97ED8" w:rsidRDefault="0039016E" w:rsidP="00541DFA">
      <w:pPr>
        <w:rPr>
          <w:iCs/>
          <w:sz w:val="24"/>
          <w:szCs w:val="24"/>
        </w:rPr>
        <w:sectPr w:rsidR="008F743E" w:rsidRPr="00C97ED8" w:rsidSect="00C41816">
          <w:pgSz w:w="11906" w:h="16838"/>
          <w:pgMar w:top="1440" w:right="1440" w:bottom="1440" w:left="1440" w:header="708" w:footer="708" w:gutter="0"/>
          <w:cols w:space="708"/>
          <w:docGrid w:linePitch="360"/>
        </w:sectPr>
      </w:pPr>
      <w:r w:rsidRPr="00C97ED8">
        <w:rPr>
          <w:b/>
          <w:i/>
          <w:sz w:val="24"/>
          <w:szCs w:val="24"/>
        </w:rPr>
        <w:t xml:space="preserve">Figure </w:t>
      </w:r>
      <w:r w:rsidR="008F743E" w:rsidRPr="00C97ED8">
        <w:rPr>
          <w:b/>
          <w:i/>
          <w:sz w:val="24"/>
          <w:szCs w:val="24"/>
        </w:rPr>
        <w:t>S10</w:t>
      </w:r>
      <w:r w:rsidR="009C5E2B" w:rsidRPr="00C97ED8">
        <w:rPr>
          <w:b/>
          <w:i/>
          <w:sz w:val="24"/>
          <w:szCs w:val="24"/>
        </w:rPr>
        <w:t>.</w:t>
      </w:r>
      <w:r w:rsidRPr="00C97ED8">
        <w:rPr>
          <w:b/>
          <w:i/>
          <w:sz w:val="24"/>
          <w:szCs w:val="24"/>
        </w:rPr>
        <w:t>1</w:t>
      </w:r>
      <w:r w:rsidR="00541DFA" w:rsidRPr="00C97ED8">
        <w:rPr>
          <w:b/>
          <w:i/>
          <w:sz w:val="24"/>
          <w:szCs w:val="24"/>
        </w:rPr>
        <w:t xml:space="preserve">.  </w:t>
      </w:r>
      <w:r w:rsidR="00541DFA" w:rsidRPr="00C97ED8">
        <w:rPr>
          <w:sz w:val="24"/>
          <w:szCs w:val="24"/>
        </w:rPr>
        <w:t>Grey squirrel absolute</w:t>
      </w:r>
      <w:r w:rsidR="00541DFA" w:rsidRPr="00C97ED8">
        <w:rPr>
          <w:iCs/>
          <w:sz w:val="24"/>
          <w:szCs w:val="24"/>
        </w:rPr>
        <w:t xml:space="preserve"> quantification values obtained as a function of sample ty</w:t>
      </w:r>
      <w:r w:rsidR="00C97ED8" w:rsidRPr="00C97ED8">
        <w:rPr>
          <w:iCs/>
          <w:sz w:val="24"/>
          <w:szCs w:val="24"/>
        </w:rPr>
        <w:t>pe for the reference gene PGK (a), SQPV (b) and SADV (c)</w:t>
      </w:r>
      <w:r w:rsidR="00541DFA" w:rsidRPr="00C97ED8">
        <w:rPr>
          <w:iCs/>
          <w:sz w:val="24"/>
          <w:szCs w:val="24"/>
        </w:rPr>
        <w:t>.   Sample types along the x axis are defined as follows; 1 – lice, A – lip skin, AA – oral swab, B – eyelid skin, BB – eye</w:t>
      </w:r>
      <w:r w:rsidR="00C41816" w:rsidRPr="00C97ED8">
        <w:rPr>
          <w:iCs/>
          <w:sz w:val="24"/>
          <w:szCs w:val="24"/>
        </w:rPr>
        <w:t>lid</w:t>
      </w:r>
      <w:r w:rsidR="00541DFA" w:rsidRPr="00C97ED8">
        <w:rPr>
          <w:iCs/>
          <w:sz w:val="24"/>
          <w:szCs w:val="24"/>
        </w:rPr>
        <w:t xml:space="preserve"> swab, C – arm skin, CC – arm swab, D – chest skin, E - flank skin, F - submandibular lymph node, G – thymus, H – lung, I - heart, J – liver, K – kidney, L - spleen, M – blood, N – stomach, O – small intestine, P – large intestine, Q – faeces, QQ – rectal swab, R – skeletal muscle, S - brain.</w:t>
      </w:r>
    </w:p>
    <w:p w:rsidR="00ED51C1" w:rsidRDefault="00C41816" w:rsidP="008F743E">
      <w:pPr>
        <w:jc w:val="center"/>
      </w:pPr>
      <w:r>
        <w:rPr>
          <w:noProof/>
          <w:lang w:eastAsia="en-GB"/>
        </w:rPr>
        <w:lastRenderedPageBreak/>
        <w:drawing>
          <wp:inline distT="0" distB="0" distL="0" distR="0">
            <wp:extent cx="5739765" cy="5731510"/>
            <wp:effectExtent l="19050" t="0" r="0" b="0"/>
            <wp:docPr id="6" name="Picture 5" descr="red abq boxpl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 abq boxplot.bmp"/>
                    <pic:cNvPicPr/>
                  </pic:nvPicPr>
                  <pic:blipFill>
                    <a:blip r:embed="rId22" cstate="print"/>
                    <a:stretch>
                      <a:fillRect/>
                    </a:stretch>
                  </pic:blipFill>
                  <pic:spPr>
                    <a:xfrm>
                      <a:off x="0" y="0"/>
                      <a:ext cx="5739765" cy="5731510"/>
                    </a:xfrm>
                    <a:prstGeom prst="rect">
                      <a:avLst/>
                    </a:prstGeom>
                  </pic:spPr>
                </pic:pic>
              </a:graphicData>
            </a:graphic>
          </wp:inline>
        </w:drawing>
      </w:r>
    </w:p>
    <w:p w:rsidR="00ED51C1" w:rsidRPr="00ED51C1" w:rsidRDefault="00ED51C1" w:rsidP="00ED51C1"/>
    <w:p w:rsidR="00ED51C1" w:rsidRDefault="00ED51C1" w:rsidP="00ED51C1"/>
    <w:p w:rsidR="00ED51C1" w:rsidRPr="00C97ED8" w:rsidRDefault="009C5E2B" w:rsidP="008F743E">
      <w:pPr>
        <w:jc w:val="left"/>
        <w:rPr>
          <w:iCs/>
          <w:sz w:val="24"/>
          <w:szCs w:val="24"/>
        </w:rPr>
      </w:pPr>
      <w:r w:rsidRPr="00C97ED8">
        <w:rPr>
          <w:b/>
          <w:i/>
          <w:iCs/>
          <w:sz w:val="24"/>
          <w:szCs w:val="24"/>
        </w:rPr>
        <w:t>Figure</w:t>
      </w:r>
      <w:r w:rsidR="004E37F8" w:rsidRPr="00C97ED8">
        <w:rPr>
          <w:b/>
          <w:i/>
          <w:iCs/>
          <w:sz w:val="24"/>
          <w:szCs w:val="24"/>
        </w:rPr>
        <w:t xml:space="preserve"> </w:t>
      </w:r>
      <w:r w:rsidR="008F743E" w:rsidRPr="00C97ED8">
        <w:rPr>
          <w:b/>
          <w:i/>
          <w:iCs/>
          <w:sz w:val="24"/>
          <w:szCs w:val="24"/>
        </w:rPr>
        <w:t>S10</w:t>
      </w:r>
      <w:r w:rsidRPr="00C97ED8">
        <w:rPr>
          <w:b/>
          <w:i/>
          <w:iCs/>
          <w:sz w:val="24"/>
          <w:szCs w:val="24"/>
        </w:rPr>
        <w:t>.</w:t>
      </w:r>
      <w:r w:rsidR="00ED51C1" w:rsidRPr="00C97ED8">
        <w:rPr>
          <w:b/>
          <w:i/>
          <w:iCs/>
          <w:sz w:val="24"/>
          <w:szCs w:val="24"/>
        </w:rPr>
        <w:t>2.</w:t>
      </w:r>
      <w:r w:rsidR="00ED51C1" w:rsidRPr="00C97ED8">
        <w:rPr>
          <w:iCs/>
          <w:sz w:val="24"/>
          <w:szCs w:val="24"/>
        </w:rPr>
        <w:t xml:space="preserve">  Absolute quantification values obtained as a function of sample ty</w:t>
      </w:r>
      <w:r w:rsidR="00C97ED8" w:rsidRPr="00C97ED8">
        <w:rPr>
          <w:iCs/>
          <w:sz w:val="24"/>
          <w:szCs w:val="24"/>
        </w:rPr>
        <w:t>pe for the reference gene PGK (a</w:t>
      </w:r>
      <w:r w:rsidR="00ED51C1" w:rsidRPr="00C97ED8">
        <w:rPr>
          <w:iCs/>
          <w:sz w:val="24"/>
          <w:szCs w:val="24"/>
        </w:rPr>
        <w:t xml:space="preserve">), SQPV </w:t>
      </w:r>
      <w:r w:rsidR="00C97ED8" w:rsidRPr="00C97ED8">
        <w:rPr>
          <w:iCs/>
          <w:sz w:val="24"/>
          <w:szCs w:val="24"/>
        </w:rPr>
        <w:t>(b</w:t>
      </w:r>
      <w:r w:rsidR="00ED51C1" w:rsidRPr="00C97ED8">
        <w:rPr>
          <w:iCs/>
          <w:sz w:val="24"/>
          <w:szCs w:val="24"/>
        </w:rPr>
        <w:t xml:space="preserve">) and </w:t>
      </w:r>
      <w:r w:rsidR="00C97ED8" w:rsidRPr="00C97ED8">
        <w:rPr>
          <w:iCs/>
          <w:sz w:val="24"/>
          <w:szCs w:val="24"/>
        </w:rPr>
        <w:t>S</w:t>
      </w:r>
      <w:r w:rsidR="00ED51C1" w:rsidRPr="00C97ED8">
        <w:rPr>
          <w:iCs/>
          <w:sz w:val="24"/>
          <w:szCs w:val="24"/>
        </w:rPr>
        <w:t>A</w:t>
      </w:r>
      <w:r w:rsidR="00C97ED8" w:rsidRPr="00C97ED8">
        <w:rPr>
          <w:iCs/>
          <w:sz w:val="24"/>
          <w:szCs w:val="24"/>
        </w:rPr>
        <w:t>DV (c)</w:t>
      </w:r>
      <w:r w:rsidR="00ED51C1" w:rsidRPr="00C97ED8">
        <w:rPr>
          <w:iCs/>
          <w:sz w:val="24"/>
          <w:szCs w:val="24"/>
        </w:rPr>
        <w:t xml:space="preserve">.   Sample types along the x axis are defined as follows; 1 – lice, 2 – fleas, A – lip skin, AA – oral swab, B – eyelid skin, BB – eye swab, C – ear skin, D - nose skin, E - arm skin, EE – arm swab, F – digit skin, G – chest skin, H - flank skin, I – inguinal skin, J – </w:t>
      </w:r>
      <w:proofErr w:type="spellStart"/>
      <w:r w:rsidR="00ED51C1" w:rsidRPr="00C97ED8">
        <w:rPr>
          <w:iCs/>
          <w:sz w:val="24"/>
          <w:szCs w:val="24"/>
        </w:rPr>
        <w:t>gential</w:t>
      </w:r>
      <w:proofErr w:type="spellEnd"/>
      <w:r w:rsidR="00ED51C1" w:rsidRPr="00C97ED8">
        <w:rPr>
          <w:iCs/>
          <w:sz w:val="24"/>
          <w:szCs w:val="24"/>
        </w:rPr>
        <w:t xml:space="preserve"> skin, K - submandibular lymph node, L - thymus, M – lung, N - heart, O – liver, P – kidney, Q - spleen, R – blood, </w:t>
      </w:r>
      <w:r w:rsidR="00C41816" w:rsidRPr="00C97ED8">
        <w:rPr>
          <w:iCs/>
          <w:sz w:val="24"/>
          <w:szCs w:val="24"/>
        </w:rPr>
        <w:t>S – stomach, T – small intestine, U – large intestine, V – faeces, VV</w:t>
      </w:r>
      <w:r w:rsidR="00ED51C1" w:rsidRPr="00C97ED8">
        <w:rPr>
          <w:iCs/>
          <w:sz w:val="24"/>
          <w:szCs w:val="24"/>
        </w:rPr>
        <w:t xml:space="preserve"> – re</w:t>
      </w:r>
      <w:r w:rsidR="00C41816" w:rsidRPr="00C97ED8">
        <w:rPr>
          <w:iCs/>
          <w:sz w:val="24"/>
          <w:szCs w:val="24"/>
        </w:rPr>
        <w:t>ctal swab, W – skeletal muscle, X - brain.</w:t>
      </w:r>
    </w:p>
    <w:sectPr w:rsidR="00ED51C1" w:rsidRPr="00C97ED8" w:rsidSect="00C4181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7C24" w:rsidRDefault="00AF7C24" w:rsidP="0099616D">
      <w:pPr>
        <w:spacing w:line="240" w:lineRule="auto"/>
      </w:pPr>
      <w:r>
        <w:separator/>
      </w:r>
    </w:p>
  </w:endnote>
  <w:endnote w:type="continuationSeparator" w:id="0">
    <w:p w:rsidR="00AF7C24" w:rsidRDefault="00AF7C24" w:rsidP="0099616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dvOTf0bf83d5.I">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utura-Heavy">
    <w:panose1 w:val="00000000000000000000"/>
    <w:charset w:val="00"/>
    <w:family w:val="swiss"/>
    <w:notTrueType/>
    <w:pitch w:val="default"/>
    <w:sig w:usb0="00000003" w:usb1="00000000" w:usb2="00000000" w:usb3="00000000" w:csb0="00000001" w:csb1="00000000"/>
  </w:font>
  <w:font w:name="Futura-Book">
    <w:panose1 w:val="00000000000000000000"/>
    <w:charset w:val="00"/>
    <w:family w:val="swiss"/>
    <w:notTrueType/>
    <w:pitch w:val="default"/>
    <w:sig w:usb0="00000003" w:usb1="00000000" w:usb2="00000000" w:usb3="00000000" w:csb0="00000001" w:csb1="00000000"/>
  </w:font>
  <w:font w:name="ZapfDingbats">
    <w:altName w:val="MS Mincho"/>
    <w:panose1 w:val="00000000000000000000"/>
    <w:charset w:val="80"/>
    <w:family w:val="auto"/>
    <w:notTrueType/>
    <w:pitch w:val="default"/>
    <w:sig w:usb0="00000000" w:usb1="08070000" w:usb2="00000010" w:usb3="00000000" w:csb0="00020000" w:csb1="00000000"/>
  </w:font>
  <w:font w:name="FuturaHvBT">
    <w:altName w:val="Arial"/>
    <w:panose1 w:val="00000000000000000000"/>
    <w:charset w:val="00"/>
    <w:family w:val="swiss"/>
    <w:notTrueType/>
    <w:pitch w:val="default"/>
    <w:sig w:usb0="00000083" w:usb1="00000000" w:usb2="00000000" w:usb3="00000000" w:csb0="00000009" w:csb1="00000000"/>
  </w:font>
  <w:font w:name="FuturaBkBT">
    <w:altName w:val="MS Gothic"/>
    <w:panose1 w:val="00000000000000000000"/>
    <w:charset w:val="00"/>
    <w:family w:val="swiss"/>
    <w:notTrueType/>
    <w:pitch w:val="default"/>
    <w:sig w:usb0="00000000"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7C24" w:rsidRDefault="00AF7C24" w:rsidP="0099616D">
      <w:pPr>
        <w:spacing w:line="240" w:lineRule="auto"/>
      </w:pPr>
      <w:r>
        <w:separator/>
      </w:r>
    </w:p>
  </w:footnote>
  <w:footnote w:type="continuationSeparator" w:id="0">
    <w:p w:rsidR="00AF7C24" w:rsidRDefault="00AF7C24" w:rsidP="0099616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88D" w:rsidRDefault="0045388D">
    <w:pPr>
      <w:pStyle w:val="Header"/>
    </w:pPr>
    <w:r>
      <w:t>European Journal of Wildlife Research</w:t>
    </w:r>
    <w:r>
      <w:tab/>
    </w:r>
    <w:r>
      <w:tab/>
      <w:t>Online Resource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88D" w:rsidRDefault="0045388D" w:rsidP="00BA46F0">
    <w:pPr>
      <w:pStyle w:val="Header"/>
      <w:jc w:val="left"/>
    </w:pPr>
    <w:r>
      <w:t xml:space="preserve">European Journal of Wildlife Research </w:t>
    </w:r>
    <w:r>
      <w:tab/>
    </w:r>
    <w:r>
      <w:tab/>
      <w:t xml:space="preserve">Online Resource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C4A8C"/>
    <w:multiLevelType w:val="hybridMultilevel"/>
    <w:tmpl w:val="DC1EFBBA"/>
    <w:lvl w:ilvl="0" w:tplc="FCA87E5A">
      <w:start w:val="1"/>
      <w:numFmt w:val="decimal"/>
      <w:lvlText w:val="%1."/>
      <w:lvlJc w:val="left"/>
      <w:pPr>
        <w:ind w:left="720" w:hanging="360"/>
      </w:pPr>
      <w:rPr>
        <w:rFonts w:ascii="AdvOTf0bf83d5.I" w:hAnsi="AdvOTf0bf83d5.I" w:cs="AdvOTf0bf83d5.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A4562DE"/>
    <w:multiLevelType w:val="hybridMultilevel"/>
    <w:tmpl w:val="09B83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026442B"/>
    <w:multiLevelType w:val="hybridMultilevel"/>
    <w:tmpl w:val="085640EA"/>
    <w:lvl w:ilvl="0" w:tplc="C8F60B7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99E6FED"/>
    <w:multiLevelType w:val="hybridMultilevel"/>
    <w:tmpl w:val="6C8A4C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05E73D6"/>
    <w:multiLevelType w:val="hybridMultilevel"/>
    <w:tmpl w:val="5A168DF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EFB1FC1"/>
    <w:multiLevelType w:val="hybridMultilevel"/>
    <w:tmpl w:val="BD9814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45F4FF9"/>
    <w:multiLevelType w:val="hybridMultilevel"/>
    <w:tmpl w:val="937A3F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0"/>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99616D"/>
    <w:rsid w:val="00112580"/>
    <w:rsid w:val="00131F81"/>
    <w:rsid w:val="0015289F"/>
    <w:rsid w:val="001F23D8"/>
    <w:rsid w:val="001F3B52"/>
    <w:rsid w:val="002318EF"/>
    <w:rsid w:val="0024172D"/>
    <w:rsid w:val="00245EEE"/>
    <w:rsid w:val="0027131B"/>
    <w:rsid w:val="002A2D35"/>
    <w:rsid w:val="002A34A4"/>
    <w:rsid w:val="002D04B8"/>
    <w:rsid w:val="002E7393"/>
    <w:rsid w:val="002F7C01"/>
    <w:rsid w:val="0036696A"/>
    <w:rsid w:val="00381324"/>
    <w:rsid w:val="0038365E"/>
    <w:rsid w:val="0039016E"/>
    <w:rsid w:val="003D3808"/>
    <w:rsid w:val="003E052D"/>
    <w:rsid w:val="00431838"/>
    <w:rsid w:val="0045388D"/>
    <w:rsid w:val="004675DB"/>
    <w:rsid w:val="00473D6D"/>
    <w:rsid w:val="004B5B51"/>
    <w:rsid w:val="004E37F8"/>
    <w:rsid w:val="0053746F"/>
    <w:rsid w:val="00541DFA"/>
    <w:rsid w:val="0055266E"/>
    <w:rsid w:val="00561EAC"/>
    <w:rsid w:val="00584A7D"/>
    <w:rsid w:val="00617324"/>
    <w:rsid w:val="00665C05"/>
    <w:rsid w:val="006A12AE"/>
    <w:rsid w:val="00730C74"/>
    <w:rsid w:val="00781393"/>
    <w:rsid w:val="007862A6"/>
    <w:rsid w:val="007C39CB"/>
    <w:rsid w:val="007D71FE"/>
    <w:rsid w:val="00807749"/>
    <w:rsid w:val="0081714C"/>
    <w:rsid w:val="008702AD"/>
    <w:rsid w:val="008A28F6"/>
    <w:rsid w:val="008D187A"/>
    <w:rsid w:val="008F743E"/>
    <w:rsid w:val="00966698"/>
    <w:rsid w:val="00991FEC"/>
    <w:rsid w:val="0099616D"/>
    <w:rsid w:val="009C5E2B"/>
    <w:rsid w:val="009D23DE"/>
    <w:rsid w:val="009E40E5"/>
    <w:rsid w:val="00A055D6"/>
    <w:rsid w:val="00A52610"/>
    <w:rsid w:val="00AF7C24"/>
    <w:rsid w:val="00B52B3E"/>
    <w:rsid w:val="00B56579"/>
    <w:rsid w:val="00B662EE"/>
    <w:rsid w:val="00B76214"/>
    <w:rsid w:val="00BA46F0"/>
    <w:rsid w:val="00BD37BA"/>
    <w:rsid w:val="00C41816"/>
    <w:rsid w:val="00C53F88"/>
    <w:rsid w:val="00C9129F"/>
    <w:rsid w:val="00C97ED8"/>
    <w:rsid w:val="00D14051"/>
    <w:rsid w:val="00D83516"/>
    <w:rsid w:val="00DA2293"/>
    <w:rsid w:val="00DA283E"/>
    <w:rsid w:val="00DA79D9"/>
    <w:rsid w:val="00DC04A7"/>
    <w:rsid w:val="00DC432A"/>
    <w:rsid w:val="00DE52F0"/>
    <w:rsid w:val="00DF3F94"/>
    <w:rsid w:val="00E01D75"/>
    <w:rsid w:val="00E6106F"/>
    <w:rsid w:val="00E71B4F"/>
    <w:rsid w:val="00E90590"/>
    <w:rsid w:val="00EB43F3"/>
    <w:rsid w:val="00ED51C1"/>
    <w:rsid w:val="00EE008A"/>
    <w:rsid w:val="00EF7E16"/>
    <w:rsid w:val="00F10BE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12" type="connector" idref="#_x0000_s1034"/>
        <o:r id="V:Rule13" type="connector" idref="#_x0000_s1032"/>
        <o:r id="V:Rule14" type="connector" idref="#_x0000_s1033"/>
        <o:r id="V:Rule15" type="connector" idref="#_x0000_s1029"/>
        <o:r id="V:Rule16" type="connector" idref="#_x0000_s1036"/>
        <o:r id="V:Rule17" type="connector" idref="#_x0000_s1030"/>
        <o:r id="V:Rule18" type="connector" idref="#_x0000_s1026"/>
        <o:r id="V:Rule19" type="connector" idref="#_x0000_s1031"/>
        <o:r id="V:Rule20" type="connector" idref="#_x0000_s1028"/>
        <o:r id="V:Rule21" type="connector" idref="#_x0000_s1027"/>
        <o:r id="V:Rule22" type="connector" idref="#_x0000_s1035"/>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16D"/>
    <w:pPr>
      <w:spacing w:after="0"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9616D"/>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99616D"/>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99616D"/>
  </w:style>
  <w:style w:type="paragraph" w:styleId="Footer">
    <w:name w:val="footer"/>
    <w:basedOn w:val="Normal"/>
    <w:link w:val="FooterChar"/>
    <w:uiPriority w:val="99"/>
    <w:semiHidden/>
    <w:unhideWhenUsed/>
    <w:rsid w:val="0099616D"/>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99616D"/>
  </w:style>
  <w:style w:type="paragraph" w:styleId="BalloonText">
    <w:name w:val="Balloon Text"/>
    <w:basedOn w:val="Normal"/>
    <w:link w:val="BalloonTextChar"/>
    <w:uiPriority w:val="99"/>
    <w:semiHidden/>
    <w:unhideWhenUsed/>
    <w:rsid w:val="0011258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2580"/>
    <w:rPr>
      <w:rFonts w:ascii="Tahoma" w:hAnsi="Tahoma" w:cs="Tahoma"/>
      <w:sz w:val="16"/>
      <w:szCs w:val="16"/>
    </w:rPr>
  </w:style>
  <w:style w:type="paragraph" w:styleId="ListParagraph">
    <w:name w:val="List Paragraph"/>
    <w:basedOn w:val="Normal"/>
    <w:uiPriority w:val="34"/>
    <w:qFormat/>
    <w:rsid w:val="00245EEE"/>
    <w:pPr>
      <w:spacing w:after="200" w:line="276" w:lineRule="auto"/>
      <w:ind w:left="720"/>
      <w:contextualSpacing/>
      <w:jc w:val="left"/>
    </w:pPr>
  </w:style>
</w:styles>
</file>

<file path=word/webSettings.xml><?xml version="1.0" encoding="utf-8"?>
<w:webSettings xmlns:r="http://schemas.openxmlformats.org/officeDocument/2006/relationships" xmlns:w="http://schemas.openxmlformats.org/wordprocessingml/2006/main">
  <w:divs>
    <w:div w:id="180434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22708D-EFBA-4D59-BDC9-10C39B232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4561</Words>
  <Characters>26002</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Dale</dc:creator>
  <cp:lastModifiedBy>Tim Dale</cp:lastModifiedBy>
  <cp:revision>2</cp:revision>
  <cp:lastPrinted>2016-01-25T17:28:00Z</cp:lastPrinted>
  <dcterms:created xsi:type="dcterms:W3CDTF">2016-06-17T17:51:00Z</dcterms:created>
  <dcterms:modified xsi:type="dcterms:W3CDTF">2016-06-17T17:51:00Z</dcterms:modified>
</cp:coreProperties>
</file>