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bookmarkStart w:id="0" w:name="_GoBack"/>
      <w:bookmarkEnd w:id="0"/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RADIOCARBON CALIBRATION PROGRAM*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CALIB REV8.2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Copyright 1986-2020 M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Stuiver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and PJ Reimer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*To be used in conjunction with: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Stuiver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, M., and Reimer, P.J., 1993, Radiocarbon, 35, 215-230.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040733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8730 +/-   31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9555 - 9672                    1.000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9542 - 9766                    0.992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9871 - 9880                    0.008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9633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230100-1A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6250 +/-   60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7006 - 7131                    0.737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7151 - 7168                    0.098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7212 - 7244                    0.165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6949 - 7261                    1.000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7100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040736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4585 +/-   30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5059 - 5105                    0.306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5131 - 5176                    0.335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5276 - 5315                    0.360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5049 - 5198                    0.595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5211 - 5320                    0.394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5424 - 5432                    0.011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5168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040735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3887 +/-   30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lastRenderedPageBreak/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4156 - 4202                    0.279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4228 - 4298                    0.505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4328 - 4353                    0.145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4373 - 4387                    0.070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4152 - 4407                    1.000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4271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494091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3420 +/-   30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3573 - 3643                    0.796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3664 - 3686                    0.204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3491 - 3526                    0.076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3558 - 3719                    0.907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3800 - 3815                    0.017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3620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040734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3210 +/-   22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3365 - 3405                    0.760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3427 - 3442                    0.240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3274 - 3283                    0.019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3342 - 3449                    0.981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3392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040737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3160 +/-   24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3262 - 3289                    0.327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3332 - 3380                    0.673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3232 - 3399                    1.000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3339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lastRenderedPageBreak/>
        <w:t xml:space="preserve"> 040738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2729 +/-   32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2756 - 2793                    0.597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2817 - 2846                    0.403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95.4 (2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2746 - 2867                    1.000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2801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494090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Lab Code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Description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Radiocarbon Age BP   1850 +/-   30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Calibration data set: shcal20.14c                 # Hogg et al. 2020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% area enclosed  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age ranges             relative area under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probability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distribution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68.3 (1 sigma)    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 1701 - 1749                    0.695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</w:t>
      </w: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  <w:t xml:space="preserve">1771 - 1788                    0.147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  <w:t xml:space="preserve">                             1795 - 1812                    0.158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  <w:t xml:space="preserve">   95.4 (2 sigma)     cal BP 1616 - 1654                    0.119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eastAsia="es-CL"/>
        </w:rPr>
        <w:t xml:space="preserve">                             1697 - 1757                    0.533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1761 - 1827                    0.347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Median Probability:  1735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References for calibration datasets: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Hogg AG, Heaton TJ,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Hua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Q, Palmer JG,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Turney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CSM,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Southon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J,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Bayliss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A,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Blackwe</w:t>
      </w:r>
      <w:proofErr w:type="spellEnd"/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Boswijk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G,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Bronk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Ramsey C, Pearson C,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Petchey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F, Reimer P, Reimer R,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Wacker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L.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2020.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SHCal20 Southern Hemisphere calibration, 0-55,000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years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cal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BP.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Radiocarbon 62.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  <w:proofErr w:type="spellStart"/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doi</w:t>
      </w:r>
      <w:proofErr w:type="spellEnd"/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: 10.1017/RDC.2020.59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Comments: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* This standard deviation (error) includes a lab error multiplier.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** 1 sigma = square root of (sample std. dev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.^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2 + curve std. dev.^2)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** 2 sigma = 2 x square root of (sample std. dev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.^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2 + curve std. dev.^2)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where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^2 = quantity squared.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[ ] = calibrated range impinges on end of calibration data set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0* = cannot calibrate due to nuclear testing C-14.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1955* or 1960* denote influence of nuclear testing C-14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                                                         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NOTE:  Cal ages and ranges are rounded to the nearest year which  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may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be too precise in many instances.  Users are advised to 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round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results to the nearest 10 </w:t>
      </w:r>
      <w:proofErr w:type="spell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yr</w:t>
      </w:r>
      <w:proofErr w:type="spell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for samples with standard            </w:t>
      </w:r>
    </w:p>
    <w:p w:rsidR="00E6421D" w:rsidRPr="00E6421D" w:rsidRDefault="00E6421D" w:rsidP="00E642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</w:pPr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       </w:t>
      </w:r>
      <w:proofErr w:type="gramStart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>deviation</w:t>
      </w:r>
      <w:proofErr w:type="gramEnd"/>
      <w:r w:rsidRPr="00E6421D">
        <w:rPr>
          <w:rFonts w:ascii="Courier New" w:eastAsia="Times New Roman" w:hAnsi="Courier New" w:cs="Courier New"/>
          <w:color w:val="000000"/>
          <w:sz w:val="20"/>
          <w:szCs w:val="20"/>
          <w:lang w:val="en-US" w:eastAsia="es-CL"/>
        </w:rPr>
        <w:t xml:space="preserve"> in the radiocarbon age greater than 50 yr. </w:t>
      </w:r>
    </w:p>
    <w:p w:rsidR="008414FB" w:rsidRPr="00E6421D" w:rsidRDefault="00E6421D" w:rsidP="00E6421D">
      <w:pPr>
        <w:jc w:val="center"/>
        <w:rPr>
          <w:lang w:val="en-US"/>
        </w:rPr>
      </w:pPr>
      <w:r>
        <w:rPr>
          <w:noProof/>
          <w:lang w:eastAsia="es-CL"/>
        </w:rPr>
        <w:lastRenderedPageBreak/>
        <w:drawing>
          <wp:inline distT="0" distB="0" distL="0" distR="0" wp14:anchorId="584686A1" wp14:editId="7010C1CB">
            <wp:extent cx="4529797" cy="4861983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4747" r="62312" b="13304"/>
                    <a:stretch/>
                  </pic:blipFill>
                  <pic:spPr bwMode="auto">
                    <a:xfrm>
                      <a:off x="0" y="0"/>
                      <a:ext cx="4540466" cy="4873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14FB" w:rsidRPr="00E642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1D"/>
    <w:rsid w:val="00143AAF"/>
    <w:rsid w:val="001552B7"/>
    <w:rsid w:val="00922C81"/>
    <w:rsid w:val="00E6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642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6421D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4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42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642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6421D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4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42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1792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J.E. Romero</dc:creator>
  <cp:lastModifiedBy>J.E. Romero</cp:lastModifiedBy>
  <cp:revision>2</cp:revision>
  <dcterms:created xsi:type="dcterms:W3CDTF">2021-09-13T18:51:00Z</dcterms:created>
  <dcterms:modified xsi:type="dcterms:W3CDTF">2021-09-13T18:59:00Z</dcterms:modified>
</cp:coreProperties>
</file>