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98B68" w14:textId="396E825C" w:rsidR="00BF62DC" w:rsidRPr="00003C7F" w:rsidRDefault="00BF62DC" w:rsidP="00632761">
      <w:pPr>
        <w:spacing w:line="276" w:lineRule="auto"/>
        <w:rPr>
          <w:b/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1.</w:t>
      </w:r>
      <w:r w:rsidRPr="00003C7F">
        <w:rPr>
          <w:b/>
          <w:sz w:val="21"/>
          <w:szCs w:val="21"/>
          <w:lang w:val="en-GB"/>
        </w:rPr>
        <w:t xml:space="preserve"> </w:t>
      </w:r>
      <w:r w:rsidR="00743B51" w:rsidRPr="00003C7F">
        <w:rPr>
          <w:b/>
          <w:sz w:val="21"/>
          <w:szCs w:val="21"/>
          <w:lang w:val="en-GB"/>
        </w:rPr>
        <w:t xml:space="preserve">In general terms, do you have more of a positive or more of a negative opinion </w:t>
      </w:r>
      <w:r w:rsidR="00003C7F" w:rsidRPr="00003C7F">
        <w:rPr>
          <w:b/>
          <w:sz w:val="21"/>
          <w:szCs w:val="21"/>
          <w:lang w:val="en-GB"/>
        </w:rPr>
        <w:t>on</w:t>
      </w:r>
      <w:r w:rsidR="00743B51" w:rsidRPr="00003C7F">
        <w:rPr>
          <w:b/>
          <w:sz w:val="21"/>
          <w:szCs w:val="21"/>
          <w:lang w:val="en-GB"/>
        </w:rPr>
        <w:t xml:space="preserve"> guidelines</w:t>
      </w:r>
      <w:r w:rsidRPr="00003C7F">
        <w:rPr>
          <w:b/>
          <w:sz w:val="21"/>
          <w:szCs w:val="21"/>
          <w:lang w:val="en-GB"/>
        </w:rPr>
        <w:t>?</w:t>
      </w:r>
    </w:p>
    <w:p w14:paraId="0A85E70E" w14:textId="44A13CB3" w:rsidR="00BF62DC" w:rsidRPr="00003C7F" w:rsidRDefault="00BF62DC" w:rsidP="00BF62DC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Very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p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ositive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proofErr w:type="gramStart"/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Somewhat</w:t>
      </w:r>
      <w:proofErr w:type="gramEnd"/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p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ositive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Somewhat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n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egative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⃝ 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Very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n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egative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743B5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ay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, </w:t>
      </w:r>
      <w:r w:rsidR="00A8344E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no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answer</w:t>
      </w:r>
    </w:p>
    <w:p w14:paraId="4DFDC87F" w14:textId="77777777" w:rsidR="00BF62DC" w:rsidRPr="00003C7F" w:rsidRDefault="00BF62DC" w:rsidP="00BF62DC">
      <w:pPr>
        <w:rPr>
          <w:sz w:val="10"/>
          <w:szCs w:val="10"/>
          <w:lang w:val="en-GB"/>
        </w:rPr>
      </w:pPr>
    </w:p>
    <w:p w14:paraId="1C0183C2" w14:textId="7F719022" w:rsidR="00BF62DC" w:rsidRPr="00003C7F" w:rsidRDefault="00BF62DC" w:rsidP="00632761">
      <w:pPr>
        <w:spacing w:line="276" w:lineRule="auto"/>
        <w:rPr>
          <w:b/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2.</w:t>
      </w:r>
      <w:r w:rsidRPr="00003C7F">
        <w:rPr>
          <w:b/>
          <w:sz w:val="21"/>
          <w:szCs w:val="21"/>
          <w:lang w:val="en-GB"/>
        </w:rPr>
        <w:t xml:space="preserve"> </w:t>
      </w:r>
      <w:r w:rsidR="00BE65FE" w:rsidRPr="00003C7F">
        <w:rPr>
          <w:b/>
          <w:sz w:val="21"/>
          <w:szCs w:val="21"/>
          <w:lang w:val="en-GB"/>
        </w:rPr>
        <w:t>In your opinion, or based on your experience, how useful are guidelines for patient care?</w:t>
      </w:r>
    </w:p>
    <w:p w14:paraId="70EE837B" w14:textId="09B388F7" w:rsidR="00BE65FE" w:rsidRPr="00643998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Very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u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seful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Somewhat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u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seful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Somewhat</w:t>
      </w:r>
      <w:r w:rsidR="00D008F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less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u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seful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⃝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Not very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u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seful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Not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u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sefu</w:t>
      </w:r>
      <w:r w:rsidR="00726C06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l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003C7F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BE65FE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ay,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A8344E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no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answer</w:t>
      </w:r>
    </w:p>
    <w:p w14:paraId="08991F3E" w14:textId="0936EDEA" w:rsidR="00BF62DC" w:rsidRPr="00003C7F" w:rsidRDefault="00BF62DC" w:rsidP="00BE65FE">
      <w:pPr>
        <w:spacing w:line="288" w:lineRule="auto"/>
        <w:rPr>
          <w:sz w:val="10"/>
          <w:szCs w:val="10"/>
          <w:lang w:val="en-GB"/>
        </w:rPr>
      </w:pPr>
    </w:p>
    <w:p w14:paraId="75503CA7" w14:textId="1E8B75FB" w:rsidR="00BF62DC" w:rsidRPr="00003C7F" w:rsidRDefault="00D96850" w:rsidP="00241A6C">
      <w:pPr>
        <w:spacing w:after="0" w:line="276" w:lineRule="auto"/>
        <w:rPr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3</w:t>
      </w:r>
      <w:r w:rsidR="00BF62DC" w:rsidRPr="00003C7F">
        <w:rPr>
          <w:b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sz w:val="21"/>
          <w:szCs w:val="21"/>
          <w:lang w:val="en-GB"/>
        </w:rPr>
        <w:t xml:space="preserve"> </w:t>
      </w:r>
      <w:r w:rsidR="00BE65FE" w:rsidRPr="00003C7F">
        <w:rPr>
          <w:b/>
          <w:sz w:val="21"/>
          <w:szCs w:val="21"/>
          <w:lang w:val="en-GB"/>
        </w:rPr>
        <w:t>Guideline</w:t>
      </w:r>
      <w:r w:rsidR="00003C7F" w:rsidRPr="00003C7F">
        <w:rPr>
          <w:b/>
          <w:sz w:val="21"/>
          <w:szCs w:val="21"/>
          <w:lang w:val="en-GB"/>
        </w:rPr>
        <w:t>s</w:t>
      </w:r>
      <w:r w:rsidR="00BE65FE" w:rsidRPr="00003C7F">
        <w:rPr>
          <w:b/>
          <w:sz w:val="21"/>
          <w:szCs w:val="21"/>
          <w:lang w:val="en-GB"/>
        </w:rPr>
        <w:t xml:space="preserve"> </w:t>
      </w:r>
      <w:r w:rsidR="00A8344E">
        <w:rPr>
          <w:b/>
          <w:sz w:val="21"/>
          <w:szCs w:val="21"/>
          <w:lang w:val="en-GB"/>
        </w:rPr>
        <w:t>are meant to</w:t>
      </w:r>
      <w:r w:rsidR="00BE65FE" w:rsidRPr="00003C7F">
        <w:rPr>
          <w:b/>
          <w:sz w:val="21"/>
          <w:szCs w:val="21"/>
          <w:lang w:val="en-GB"/>
        </w:rPr>
        <w:t xml:space="preserve"> help reduce certain type</w:t>
      </w:r>
      <w:r w:rsidR="001D449B">
        <w:rPr>
          <w:b/>
          <w:sz w:val="21"/>
          <w:szCs w:val="21"/>
          <w:lang w:val="en-GB"/>
        </w:rPr>
        <w:t>s</w:t>
      </w:r>
      <w:r w:rsidR="00BE65FE" w:rsidRPr="00003C7F">
        <w:rPr>
          <w:b/>
          <w:sz w:val="21"/>
          <w:szCs w:val="21"/>
          <w:lang w:val="en-GB"/>
        </w:rPr>
        <w:t xml:space="preserve"> of problems in the hea</w:t>
      </w:r>
      <w:r w:rsidR="00003C7F" w:rsidRPr="00003C7F">
        <w:rPr>
          <w:b/>
          <w:sz w:val="21"/>
          <w:szCs w:val="21"/>
          <w:lang w:val="en-GB"/>
        </w:rPr>
        <w:t>l</w:t>
      </w:r>
      <w:r w:rsidR="00BE65FE" w:rsidRPr="00003C7F">
        <w:rPr>
          <w:b/>
          <w:sz w:val="21"/>
          <w:szCs w:val="21"/>
          <w:lang w:val="en-GB"/>
        </w:rPr>
        <w:t>thcare system. In your opinion, or based on your experience, how good are guidelines at helping achieve the following objectives</w:t>
      </w:r>
      <w:r w:rsidR="00BF62DC" w:rsidRPr="00003C7F">
        <w:rPr>
          <w:b/>
          <w:sz w:val="21"/>
          <w:szCs w:val="21"/>
          <w:lang w:val="en-GB"/>
        </w:rPr>
        <w:t>?</w:t>
      </w:r>
      <w:r w:rsidR="00BF62DC" w:rsidRPr="00003C7F">
        <w:rPr>
          <w:sz w:val="21"/>
          <w:szCs w:val="21"/>
          <w:lang w:val="en-GB"/>
        </w:rPr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169"/>
        <w:gridCol w:w="1170"/>
        <w:gridCol w:w="1169"/>
        <w:gridCol w:w="1170"/>
      </w:tblGrid>
      <w:tr w:rsidR="00BF62DC" w:rsidRPr="00003C7F" w14:paraId="09555E89" w14:textId="77777777" w:rsidTr="00687FA9">
        <w:tc>
          <w:tcPr>
            <w:tcW w:w="492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33C1AD" w14:textId="77777777" w:rsidR="00BF62DC" w:rsidRPr="00003C7F" w:rsidRDefault="00BF62DC" w:rsidP="00687FA9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69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699D467" w14:textId="1F5006F7" w:rsidR="00BE65FE" w:rsidRPr="00003C7F" w:rsidRDefault="00BE65FE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Very </w:t>
            </w:r>
            <w:r w:rsidR="00003C7F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ood</w:t>
            </w:r>
          </w:p>
          <w:p w14:paraId="467642FE" w14:textId="6D515D98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5044AC" w14:textId="01DE9070" w:rsidR="00BF62DC" w:rsidRPr="00003C7F" w:rsidRDefault="00BE65FE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Somewhat </w:t>
            </w:r>
            <w:r w:rsidR="00003C7F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ood</w:t>
            </w:r>
          </w:p>
        </w:tc>
        <w:tc>
          <w:tcPr>
            <w:tcW w:w="116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2BAE08" w14:textId="43E72D67" w:rsidR="00BF62DC" w:rsidRPr="00003C7F" w:rsidRDefault="00643998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Not very</w:t>
            </w:r>
            <w:r w:rsidR="00BE65FE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</w:t>
            </w:r>
            <w:r w:rsidR="00003C7F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</w:t>
            </w:r>
            <w:r w:rsidR="00BE65FE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ood</w:t>
            </w:r>
          </w:p>
        </w:tc>
        <w:tc>
          <w:tcPr>
            <w:tcW w:w="117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C024EC" w14:textId="0E8B832A" w:rsidR="00BF62DC" w:rsidRPr="00003C7F" w:rsidRDefault="00BE65FE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Not </w:t>
            </w:r>
            <w:r w:rsidR="00003C7F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ood</w:t>
            </w:r>
            <w:r w:rsidR="00643998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at all</w:t>
            </w:r>
          </w:p>
        </w:tc>
      </w:tr>
      <w:tr w:rsidR="000F78C9" w:rsidRPr="00003C7F" w14:paraId="13440969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18575B" w14:textId="125F8B77" w:rsidR="000F78C9" w:rsidRPr="00003C7F" w:rsidRDefault="00BE65FE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Increase</w:t>
            </w:r>
            <w:r w:rsidR="000C2C5E">
              <w:rPr>
                <w:color w:val="000000" w:themeColor="text1"/>
                <w:sz w:val="20"/>
                <w:szCs w:val="20"/>
                <w:lang w:val="en-GB"/>
              </w:rPr>
              <w:t>d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evidence-</w:t>
            </w:r>
            <w:r w:rsidR="00CC0D7B">
              <w:rPr>
                <w:color w:val="000000" w:themeColor="text1"/>
                <w:sz w:val="20"/>
                <w:szCs w:val="20"/>
                <w:lang w:val="en-GB"/>
              </w:rPr>
              <w:t>based approach</w:t>
            </w:r>
            <w:r w:rsidR="000C2C5E">
              <w:rPr>
                <w:color w:val="000000" w:themeColor="text1"/>
                <w:sz w:val="20"/>
                <w:szCs w:val="20"/>
                <w:lang w:val="en-GB"/>
              </w:rPr>
              <w:t xml:space="preserve"> and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application of current medical knowledge</w:t>
            </w:r>
          </w:p>
          <w:p w14:paraId="5FDC10A1" w14:textId="77777777" w:rsidR="000F78C9" w:rsidRPr="00003C7F" w:rsidRDefault="000F78C9" w:rsidP="00516D4F">
            <w:pPr>
              <w:spacing w:after="0"/>
              <w:rPr>
                <w:color w:val="000000" w:themeColor="text1"/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76D0C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133FF1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62CCFF6C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4"/>
                <w:szCs w:val="4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FC0AD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33FA302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6B5D6ECC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077AD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47AC1385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75AFE8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0EA21E9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4123BE3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0F78C9" w:rsidRPr="00003C7F" w14:paraId="1C0A5667" w14:textId="77777777" w:rsidTr="00516D4F">
        <w:trPr>
          <w:trHeight w:val="377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29D00C" w14:textId="122F0365" w:rsidR="000F78C9" w:rsidRPr="00003C7F" w:rsidRDefault="00B1530B" w:rsidP="00516D4F">
            <w:pPr>
              <w:spacing w:after="0"/>
              <w:rPr>
                <w:sz w:val="20"/>
                <w:szCs w:val="20"/>
                <w:lang w:val="en-GB"/>
              </w:rPr>
            </w:pPr>
            <w:r w:rsidRPr="00003C7F">
              <w:rPr>
                <w:sz w:val="20"/>
                <w:szCs w:val="20"/>
                <w:lang w:val="en-GB"/>
              </w:rPr>
              <w:t>Improv</w:t>
            </w:r>
            <w:r w:rsidR="00AF79C7">
              <w:rPr>
                <w:sz w:val="20"/>
                <w:szCs w:val="20"/>
                <w:lang w:val="en-GB"/>
              </w:rPr>
              <w:t>ing</w:t>
            </w:r>
            <w:r w:rsidR="00BE65FE" w:rsidRPr="00003C7F">
              <w:rPr>
                <w:sz w:val="20"/>
                <w:szCs w:val="20"/>
                <w:lang w:val="en-GB"/>
              </w:rPr>
              <w:t xml:space="preserve"> care and treatment quality, reduc</w:t>
            </w:r>
            <w:r w:rsidR="00AF79C7">
              <w:rPr>
                <w:sz w:val="20"/>
                <w:szCs w:val="20"/>
                <w:lang w:val="en-GB"/>
              </w:rPr>
              <w:t>ing</w:t>
            </w:r>
            <w:r w:rsidR="004F43AF">
              <w:rPr>
                <w:sz w:val="20"/>
                <w:szCs w:val="20"/>
                <w:lang w:val="en-GB"/>
              </w:rPr>
              <w:t xml:space="preserve"> </w:t>
            </w:r>
            <w:r w:rsidR="004F43AF" w:rsidRPr="004F43AF">
              <w:rPr>
                <w:sz w:val="20"/>
                <w:szCs w:val="20"/>
                <w:lang w:val="en-GB"/>
              </w:rPr>
              <w:t>overprovision</w:t>
            </w:r>
            <w:r w:rsidR="004F43AF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="004F43AF" w:rsidRPr="004F43AF">
              <w:rPr>
                <w:sz w:val="20"/>
                <w:szCs w:val="20"/>
                <w:lang w:val="en-GB"/>
              </w:rPr>
              <w:t>underprovision</w:t>
            </w:r>
            <w:proofErr w:type="spellEnd"/>
            <w:r w:rsidR="004F43AF" w:rsidRPr="004F43AF">
              <w:rPr>
                <w:sz w:val="20"/>
                <w:szCs w:val="20"/>
                <w:lang w:val="en-GB"/>
              </w:rPr>
              <w:t xml:space="preserve"> </w:t>
            </w:r>
            <w:r w:rsidR="00BE65FE" w:rsidRPr="00003C7F">
              <w:rPr>
                <w:sz w:val="20"/>
                <w:szCs w:val="20"/>
                <w:lang w:val="en-GB"/>
              </w:rPr>
              <w:t xml:space="preserve">or incorrect </w:t>
            </w:r>
            <w:r w:rsidRPr="00003C7F">
              <w:rPr>
                <w:sz w:val="20"/>
                <w:szCs w:val="20"/>
                <w:lang w:val="en-GB"/>
              </w:rPr>
              <w:t>provision</w:t>
            </w:r>
            <w:r w:rsidR="00BE65FE" w:rsidRPr="00003C7F">
              <w:rPr>
                <w:sz w:val="20"/>
                <w:szCs w:val="20"/>
                <w:lang w:val="en-GB"/>
              </w:rPr>
              <w:t xml:space="preserve"> of care </w:t>
            </w:r>
          </w:p>
          <w:p w14:paraId="431F1A1A" w14:textId="77777777" w:rsidR="000F78C9" w:rsidRPr="00003C7F" w:rsidRDefault="000F78C9" w:rsidP="00516D4F">
            <w:pPr>
              <w:spacing w:after="0"/>
              <w:rPr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3924B3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A41A4EA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4360A68F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29809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8EF742D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0548B333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5EA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55AE1BAE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68D035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7084D9B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549610AB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0F78C9" w:rsidRPr="00003C7F" w14:paraId="595C911B" w14:textId="77777777" w:rsidTr="00516D4F"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A15E92" w14:textId="469F678C" w:rsidR="000F78C9" w:rsidRPr="00003C7F" w:rsidRDefault="00AF79C7" w:rsidP="00516D4F">
            <w:pPr>
              <w:spacing w:after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Ensuring</w:t>
            </w:r>
            <w:r w:rsidR="00B1530B" w:rsidRPr="00003C7F">
              <w:rPr>
                <w:sz w:val="20"/>
                <w:szCs w:val="20"/>
                <w:lang w:val="en-GB"/>
              </w:rPr>
              <w:t xml:space="preserve"> </w:t>
            </w:r>
            <w:r w:rsidR="00BE65FE" w:rsidRPr="00003C7F">
              <w:rPr>
                <w:sz w:val="20"/>
                <w:szCs w:val="20"/>
                <w:lang w:val="en-GB"/>
              </w:rPr>
              <w:t>diagnosis and treatment standards</w:t>
            </w:r>
            <w:r w:rsidR="00B1530B" w:rsidRPr="00003C7F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for </w:t>
            </w:r>
            <w:r w:rsidR="00B1530B" w:rsidRPr="00003C7F">
              <w:rPr>
                <w:sz w:val="20"/>
                <w:szCs w:val="20"/>
                <w:lang w:val="en-GB"/>
              </w:rPr>
              <w:t>a consistent approach by physicians</w:t>
            </w:r>
          </w:p>
          <w:p w14:paraId="70B5E6DF" w14:textId="77777777" w:rsidR="000F78C9" w:rsidRPr="00003C7F" w:rsidRDefault="000F78C9" w:rsidP="00516D4F">
            <w:pPr>
              <w:spacing w:after="0"/>
              <w:rPr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D66DF1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E8851F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0EBC37F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65BB8EB0" w14:textId="77777777" w:rsidR="000F78C9" w:rsidRPr="00003C7F" w:rsidRDefault="000F78C9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EA39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8EF895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38739E8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46955A1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CFA6A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090FB63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3ACDF934" w14:textId="77777777" w:rsidR="000F78C9" w:rsidRPr="00003C7F" w:rsidRDefault="000F78C9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ADE1397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4A23737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5E2CE4AA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7B4D239F" w14:textId="77777777" w:rsidR="000F78C9" w:rsidRPr="00003C7F" w:rsidRDefault="000F78C9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0F78C9" w:rsidRPr="00003C7F" w14:paraId="5515C967" w14:textId="77777777" w:rsidTr="00516D4F">
        <w:trPr>
          <w:trHeight w:val="513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37ACDF" w14:textId="413E7342" w:rsidR="000F78C9" w:rsidRPr="00003C7F" w:rsidRDefault="00B1530B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Improv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ing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cooperation between various types of care providers (e.g., GPs and specialist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25EFCEB7" w14:textId="77777777" w:rsidR="000F78C9" w:rsidRPr="00003C7F" w:rsidRDefault="000F78C9" w:rsidP="00516D4F">
            <w:pPr>
              <w:spacing w:after="0"/>
              <w:rPr>
                <w:color w:val="000000" w:themeColor="text1"/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DA04F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5FC6FCF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705A4584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9D9C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A93A43F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7D10C44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6A4E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3C30BB9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992D87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3746B2F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5440CD6E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0F78C9" w:rsidRPr="00003C7F" w14:paraId="315F4C0D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DC6975" w14:textId="320A7E52" w:rsidR="000F78C9" w:rsidRPr="00003C7F" w:rsidRDefault="00B1530B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Reduc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ing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health care costs</w:t>
            </w:r>
          </w:p>
          <w:p w14:paraId="05C67CB5" w14:textId="77777777" w:rsidR="000F78C9" w:rsidRPr="00003C7F" w:rsidRDefault="000F78C9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</w:p>
          <w:p w14:paraId="2AAADF02" w14:textId="77777777" w:rsidR="000F78C9" w:rsidRPr="00003C7F" w:rsidRDefault="000F78C9" w:rsidP="00516D4F">
            <w:pPr>
              <w:spacing w:after="0"/>
              <w:rPr>
                <w:color w:val="000000" w:themeColor="text1"/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3A0C7E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5FE238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61A5BF4B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8848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1EFFDB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3EE424F3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A5A37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7813C4F2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77775E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72B29F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7DF4BF64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0F78C9" w:rsidRPr="00003C7F" w14:paraId="31D5CBAB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F557C7" w14:textId="484DE4AE" w:rsidR="000F78C9" w:rsidRPr="00003C7F" w:rsidRDefault="00B1530B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Increa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sing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consideration of the need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of the individual patient</w:t>
            </w:r>
            <w:r w:rsidR="00AF79C7">
              <w:rPr>
                <w:color w:val="000000" w:themeColor="text1"/>
                <w:sz w:val="20"/>
                <w:szCs w:val="20"/>
                <w:lang w:val="en-GB"/>
              </w:rPr>
              <w:t>s</w:t>
            </w:r>
          </w:p>
          <w:p w14:paraId="72354AF3" w14:textId="77777777" w:rsidR="000F78C9" w:rsidRPr="00003C7F" w:rsidRDefault="000F78C9" w:rsidP="00516D4F">
            <w:pPr>
              <w:spacing w:after="0"/>
              <w:rPr>
                <w:color w:val="000000" w:themeColor="text1"/>
                <w:sz w:val="4"/>
                <w:szCs w:val="4"/>
                <w:lang w:val="en-GB"/>
              </w:rPr>
            </w:pP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894E6F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B929912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1207097B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36CAB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56CA810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54783807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A4E4E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val="en-GB"/>
              </w:rPr>
            </w:pPr>
          </w:p>
          <w:p w14:paraId="5D6ADBC1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7D57A6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E9861A8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14"/>
                <w:szCs w:val="14"/>
                <w:lang w:val="en-GB"/>
              </w:rPr>
            </w:pPr>
          </w:p>
          <w:p w14:paraId="46E74884" w14:textId="77777777" w:rsidR="000F78C9" w:rsidRPr="00003C7F" w:rsidRDefault="000F78C9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</w:tbl>
    <w:p w14:paraId="71F31F2F" w14:textId="77777777" w:rsidR="00BF62DC" w:rsidRPr="00003C7F" w:rsidRDefault="00BF62DC" w:rsidP="00BF62DC">
      <w:pPr>
        <w:spacing w:before="240"/>
        <w:rPr>
          <w:sz w:val="6"/>
          <w:szCs w:val="6"/>
          <w:lang w:val="en-GB"/>
        </w:rPr>
      </w:pPr>
    </w:p>
    <w:p w14:paraId="17003388" w14:textId="3EA8274C" w:rsidR="00BF62DC" w:rsidRPr="00003C7F" w:rsidRDefault="00D96850" w:rsidP="00241A6C">
      <w:pPr>
        <w:spacing w:after="0"/>
        <w:rPr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4</w:t>
      </w:r>
      <w:r w:rsidR="00BF62DC" w:rsidRPr="00003C7F">
        <w:rPr>
          <w:b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sz w:val="21"/>
          <w:szCs w:val="21"/>
          <w:lang w:val="en-GB"/>
        </w:rPr>
        <w:t xml:space="preserve"> </w:t>
      </w:r>
      <w:r w:rsidR="00B1530B" w:rsidRPr="00003C7F">
        <w:rPr>
          <w:b/>
          <w:sz w:val="21"/>
          <w:szCs w:val="21"/>
          <w:lang w:val="en-GB"/>
        </w:rPr>
        <w:t>Which of the following statements do you agree with</w:t>
      </w:r>
      <w:r w:rsidR="00BF62DC" w:rsidRPr="00003C7F">
        <w:rPr>
          <w:b/>
          <w:sz w:val="21"/>
          <w:szCs w:val="21"/>
          <w:lang w:val="en-GB"/>
        </w:rPr>
        <w:t>?</w:t>
      </w:r>
      <w:r w:rsidR="00BF62DC" w:rsidRPr="00003C7F">
        <w:rPr>
          <w:sz w:val="21"/>
          <w:szCs w:val="21"/>
          <w:lang w:val="en-GB"/>
        </w:rPr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169"/>
        <w:gridCol w:w="1170"/>
        <w:gridCol w:w="1169"/>
        <w:gridCol w:w="1170"/>
      </w:tblGrid>
      <w:tr w:rsidR="00BF62DC" w:rsidRPr="00003C7F" w14:paraId="2E2D8BBB" w14:textId="77777777" w:rsidTr="00402089">
        <w:tc>
          <w:tcPr>
            <w:tcW w:w="492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DC599C8" w14:textId="77777777" w:rsidR="00BF62DC" w:rsidRPr="00003C7F" w:rsidRDefault="00BF62DC" w:rsidP="00687FA9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8266" w14:textId="21CBA22C" w:rsidR="00BF62DC" w:rsidRPr="00003C7F" w:rsidRDefault="00B1530B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Fully </w:t>
            </w:r>
            <w:r w:rsidR="00AF79C7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a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gree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D114" w14:textId="0F6247A4" w:rsidR="00BF62DC" w:rsidRPr="00003C7F" w:rsidRDefault="00105F81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Somewhat</w:t>
            </w:r>
            <w:r w:rsidR="00B1530B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</w:t>
            </w:r>
            <w:r w:rsidR="00AF79C7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a</w:t>
            </w:r>
            <w:r w:rsidR="00B1530B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gree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C5A9" w14:textId="1CC6A89B" w:rsidR="00BF62DC" w:rsidRPr="00003C7F" w:rsidRDefault="00B1530B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Somewhat </w:t>
            </w:r>
            <w:r w:rsidR="00AF79C7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d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isagree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CC8C41" w14:textId="65C6F8EE" w:rsidR="00BF62DC" w:rsidRPr="00003C7F" w:rsidRDefault="00B1530B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Fully </w:t>
            </w:r>
            <w:r w:rsidR="00AF79C7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d</w:t>
            </w:r>
            <w:r w:rsidR="00105F81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isagree</w:t>
            </w:r>
          </w:p>
        </w:tc>
      </w:tr>
      <w:tr w:rsidR="00BF62DC" w:rsidRPr="00003C7F" w14:paraId="48F26928" w14:textId="77777777" w:rsidTr="0040208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5650EA" w14:textId="586833B7" w:rsidR="00BF62DC" w:rsidRPr="00003C7F" w:rsidRDefault="0048179D" w:rsidP="00034BEB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“Guidelines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increase the efficiency of </w:t>
            </w:r>
            <w:r w:rsidR="00505967">
              <w:rPr>
                <w:color w:val="000000" w:themeColor="text1"/>
                <w:sz w:val="20"/>
                <w:szCs w:val="20"/>
                <w:lang w:val="en-GB"/>
              </w:rPr>
              <w:t>diagnostic procedures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and therapies</w:t>
            </w:r>
            <w:r w:rsidR="00034BEB">
              <w:rPr>
                <w:color w:val="000000" w:themeColor="text1"/>
                <w:sz w:val="20"/>
                <w:szCs w:val="20"/>
                <w:lang w:val="en-GB"/>
              </w:rPr>
              <w:t xml:space="preserve"> in medical </w:t>
            </w:r>
            <w:proofErr w:type="gramStart"/>
            <w:r w:rsidR="00034BEB">
              <w:rPr>
                <w:color w:val="000000" w:themeColor="text1"/>
                <w:sz w:val="20"/>
                <w:szCs w:val="20"/>
                <w:lang w:val="en-GB"/>
              </w:rPr>
              <w:t xml:space="preserve">practice 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proofErr w:type="gramEnd"/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E6ADB87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04749E9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08F3CFF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0C7DB516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8C09E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78224D0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6F116D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7A075E6C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E4747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9C133F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73F2E437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482A043F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F1BEE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B3476F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6C572B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6FCDE5B6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  <w:tr w:rsidR="00BF62DC" w:rsidRPr="00003C7F" w14:paraId="3EFBD61D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B90F0E" w14:textId="44CA4CDD" w:rsidR="00BF62DC" w:rsidRPr="00003C7F" w:rsidRDefault="00505967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I prefer to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rely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on my own approach rather than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guidelines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8358A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DED3DA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21635650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2ED5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487F7D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7F3D1B1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670C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761F16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43765468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90F3C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CE4AC2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BAE0B7E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0F7E96" w:rsidRPr="00003C7F" w14:paraId="687C5846" w14:textId="77777777" w:rsidTr="00BE65FE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51DB3E" w14:textId="1FF3A0DD" w:rsidR="000F7E96" w:rsidRPr="00003C7F" w:rsidRDefault="00505967" w:rsidP="00BE65FE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Guidelines are generally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easy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and straightforward to implement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54C905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0B08316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2EA1944C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2EF05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C584A43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4225D610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208F7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D6ECDD0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EDA757C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DD9F67A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DD19DC2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D9DE3A2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0D32949F" w14:textId="77777777" w:rsidR="000F7E96" w:rsidRPr="00003C7F" w:rsidRDefault="000F7E96" w:rsidP="00BE65FE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  <w:tr w:rsidR="00B21195" w:rsidRPr="00003C7F" w14:paraId="5BE7B0B2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535E55" w14:textId="606F0B4F" w:rsidR="00B21195" w:rsidRPr="00003C7F" w:rsidRDefault="00505967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Guidelines interfere too much in established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practice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procedures</w:t>
            </w:r>
            <w:r w:rsidR="00B1530B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and routines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56A1B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887DF1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2F85A8B5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E23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7E38C14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2F81B50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ABE9D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D3F442F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1F278CED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B562F5F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464301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295E7BA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21195" w:rsidRPr="00003C7F" w14:paraId="34AA3E22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728C9B" w14:textId="1F11CB6A" w:rsidR="00B21195" w:rsidRPr="00003C7F" w:rsidRDefault="00B21195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05967"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Guidelines </w:t>
            </w:r>
            <w:r w:rsidR="00505967">
              <w:rPr>
                <w:color w:val="000000" w:themeColor="text1"/>
                <w:sz w:val="20"/>
                <w:szCs w:val="20"/>
                <w:lang w:val="en-GB"/>
              </w:rPr>
              <w:t xml:space="preserve">enable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="00505967">
              <w:rPr>
                <w:color w:val="000000" w:themeColor="text1"/>
                <w:sz w:val="20"/>
                <w:szCs w:val="20"/>
                <w:lang w:val="en-GB"/>
              </w:rPr>
              <w:t xml:space="preserve">more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structured approach to diagnosis and therapy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 w:rsidR="00505967"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88FE62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593DAE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3441BFF0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D22D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ADF7FD5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7B37D86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5F94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0E9F1FD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39F549C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1C5374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3BA3BCA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7A94AC7D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21195" w:rsidRPr="00003C7F" w14:paraId="7781EE50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1E689C" w14:textId="24CCDDF5" w:rsidR="00B21195" w:rsidRPr="00003C7F" w:rsidRDefault="00505967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Guidelines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place too many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restrict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ions on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the</w:t>
            </w:r>
            <w:r w:rsidR="00BB44F1">
              <w:rPr>
                <w:color w:val="000000" w:themeColor="text1"/>
                <w:sz w:val="20"/>
                <w:szCs w:val="20"/>
                <w:lang w:val="en-GB"/>
              </w:rPr>
              <w:t xml:space="preserve">rapy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freedom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9FDC5F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06D60F1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D0DC962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3A13F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17DD64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1391A33B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CE92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614A376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00CFB957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05FF6B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D248A4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0DD9CC5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21195" w:rsidRPr="00003C7F" w14:paraId="40759C01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A06DCB" w14:textId="285B6ACC" w:rsidR="00B21195" w:rsidRPr="00003C7F" w:rsidRDefault="00505967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The recommendations for action provided in guidelines often </w:t>
            </w:r>
            <w:r w:rsidR="00402089">
              <w:rPr>
                <w:color w:val="000000" w:themeColor="text1"/>
                <w:sz w:val="20"/>
                <w:szCs w:val="20"/>
                <w:lang w:val="en-GB"/>
              </w:rPr>
              <w:t xml:space="preserve">coincide with my personal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experience as a physician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A0F2F6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895CEFC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632910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3BB6C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D6A094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47F3E4E7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15D8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38D6480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52554A5B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126651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5EC026D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3A25D0A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57C1CA2A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  <w:tr w:rsidR="00B21195" w:rsidRPr="00003C7F" w14:paraId="7D47AE82" w14:textId="77777777" w:rsidTr="00516D4F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EE97AB" w14:textId="344C04BA" w:rsidR="00B21195" w:rsidRPr="00003C7F" w:rsidRDefault="00505967" w:rsidP="00516D4F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There is often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not enough time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in the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day-to-day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practice setting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to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implemen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t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guidelines</w:t>
            </w:r>
            <w:r w:rsidR="00F0432D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3D7C00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07CACFAA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0A8D6110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14E0B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4ABF4C8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43DA6F01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144B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616FC86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2AE26FCE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BE8047B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F00C9F0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16"/>
                <w:szCs w:val="16"/>
                <w:lang w:val="en-GB"/>
              </w:rPr>
            </w:pPr>
          </w:p>
          <w:p w14:paraId="7C4FBB33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19CD8A84" w14:textId="77777777" w:rsidR="00B21195" w:rsidRPr="00003C7F" w:rsidRDefault="00B21195" w:rsidP="00516D4F">
            <w:pPr>
              <w:spacing w:after="0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</w:tbl>
    <w:p w14:paraId="6411AD76" w14:textId="4C8696DF" w:rsidR="00BF62DC" w:rsidRPr="00003C7F" w:rsidRDefault="00D96850" w:rsidP="00632761">
      <w:pPr>
        <w:spacing w:before="240" w:line="276" w:lineRule="auto"/>
        <w:rPr>
          <w:b/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lastRenderedPageBreak/>
        <w:t>5</w:t>
      </w:r>
      <w:r w:rsidR="00BF62DC" w:rsidRPr="00003C7F">
        <w:rPr>
          <w:b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sz w:val="21"/>
          <w:szCs w:val="21"/>
          <w:lang w:val="en-GB"/>
        </w:rPr>
        <w:t xml:space="preserve"> </w:t>
      </w:r>
      <w:r w:rsidR="0048179D" w:rsidRPr="00003C7F">
        <w:rPr>
          <w:b/>
          <w:sz w:val="21"/>
          <w:szCs w:val="21"/>
          <w:lang w:val="en-GB"/>
        </w:rPr>
        <w:t xml:space="preserve">How often </w:t>
      </w:r>
      <w:r w:rsidR="00505967">
        <w:rPr>
          <w:b/>
          <w:sz w:val="21"/>
          <w:szCs w:val="21"/>
          <w:lang w:val="en-GB"/>
        </w:rPr>
        <w:t>do you use or refer to guidelines, for example,</w:t>
      </w:r>
      <w:r w:rsidR="0048179D" w:rsidRPr="00003C7F">
        <w:rPr>
          <w:b/>
          <w:sz w:val="21"/>
          <w:szCs w:val="21"/>
          <w:lang w:val="en-GB"/>
        </w:rPr>
        <w:t xml:space="preserve"> for diagnostics, therapy, or patient management</w:t>
      </w:r>
      <w:r w:rsidR="00643998">
        <w:rPr>
          <w:b/>
          <w:sz w:val="21"/>
          <w:szCs w:val="21"/>
          <w:lang w:val="en-GB"/>
        </w:rPr>
        <w:t>?</w:t>
      </w:r>
    </w:p>
    <w:p w14:paraId="15386CB9" w14:textId="6CD58509" w:rsidR="00BF62DC" w:rsidRPr="00643998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48179D" w:rsidRPr="00003C7F">
        <w:rPr>
          <w:rFonts w:ascii="Calibri" w:eastAsia="Calibri" w:hAnsi="Calibri"/>
          <w:sz w:val="20"/>
          <w:szCs w:val="20"/>
          <w:lang w:val="en-GB"/>
        </w:rPr>
        <w:t>Often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48179D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Occasionally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⃝ </w:t>
      </w:r>
      <w:r w:rsidR="0048179D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Rarely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⃝ N</w:t>
      </w:r>
      <w:r w:rsidR="0048179D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ever</w:t>
      </w:r>
      <w:r w:rsidR="00CD0087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=&gt; </w:t>
      </w:r>
      <w:r w:rsidR="00643998">
        <w:rPr>
          <w:rFonts w:ascii="Calibri" w:eastAsia="Calibri" w:hAnsi="Calibri"/>
          <w:color w:val="000000" w:themeColor="text1"/>
          <w:sz w:val="20"/>
          <w:szCs w:val="20"/>
          <w:lang w:val="en-GB"/>
        </w:rPr>
        <w:t>Go straight</w:t>
      </w:r>
      <w:r w:rsidR="0048179D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to</w:t>
      </w:r>
      <w:r w:rsidR="00CD0087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</w:t>
      </w:r>
      <w:r w:rsidR="0048179D" w:rsidRPr="00003C7F">
        <w:rPr>
          <w:rFonts w:ascii="Calibri" w:eastAsia="Calibri" w:hAnsi="Calibri"/>
          <w:color w:val="000000" w:themeColor="text1"/>
          <w:sz w:val="20"/>
          <w:szCs w:val="20"/>
          <w:u w:val="single"/>
          <w:lang w:val="en-GB"/>
        </w:rPr>
        <w:t>Question</w:t>
      </w:r>
      <w:r w:rsidR="00480C51" w:rsidRPr="00003C7F">
        <w:rPr>
          <w:rFonts w:ascii="Calibri" w:eastAsia="Calibri" w:hAnsi="Calibri"/>
          <w:color w:val="000000" w:themeColor="text1"/>
          <w:sz w:val="20"/>
          <w:szCs w:val="20"/>
          <w:u w:val="single"/>
          <w:lang w:val="en-GB"/>
        </w:rPr>
        <w:t xml:space="preserve"> 1</w:t>
      </w:r>
      <w:r w:rsidR="00626678" w:rsidRPr="00003C7F">
        <w:rPr>
          <w:rFonts w:ascii="Calibri" w:eastAsia="Calibri" w:hAnsi="Calibri"/>
          <w:color w:val="000000" w:themeColor="text1"/>
          <w:sz w:val="20"/>
          <w:szCs w:val="20"/>
          <w:u w:val="single"/>
          <w:lang w:val="en-GB"/>
        </w:rPr>
        <w:t>2</w:t>
      </w:r>
      <w:r w:rsidR="00221E2B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30AFBB6B" w14:textId="77777777" w:rsidR="00BF62DC" w:rsidRPr="00003C7F" w:rsidRDefault="00BF62DC" w:rsidP="00BF62DC">
      <w:pPr>
        <w:rPr>
          <w:sz w:val="10"/>
          <w:szCs w:val="10"/>
          <w:lang w:val="en-GB"/>
        </w:rPr>
      </w:pPr>
    </w:p>
    <w:p w14:paraId="60B5B2EA" w14:textId="424DDA27" w:rsidR="00BF62DC" w:rsidRPr="00003C7F" w:rsidRDefault="00D96850" w:rsidP="00241A6C">
      <w:pPr>
        <w:spacing w:after="0" w:line="276" w:lineRule="auto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6</w:t>
      </w:r>
      <w:r w:rsidR="00BF62DC" w:rsidRPr="00003C7F">
        <w:rPr>
          <w:b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sz w:val="21"/>
          <w:szCs w:val="21"/>
          <w:lang w:val="en-GB"/>
        </w:rPr>
        <w:t xml:space="preserve"> </w:t>
      </w:r>
      <w:r w:rsidR="00643998">
        <w:rPr>
          <w:b/>
          <w:color w:val="000000" w:themeColor="text1"/>
          <w:sz w:val="21"/>
          <w:szCs w:val="21"/>
          <w:lang w:val="en-GB"/>
        </w:rPr>
        <w:t>M</w:t>
      </w:r>
      <w:r w:rsidR="00643998">
        <w:rPr>
          <w:b/>
          <w:sz w:val="21"/>
          <w:szCs w:val="21"/>
          <w:lang w:val="en-GB"/>
        </w:rPr>
        <w:t>ore specifically,</w:t>
      </w:r>
      <w:r w:rsidR="00643998" w:rsidRPr="00003C7F">
        <w:rPr>
          <w:b/>
          <w:color w:val="000000" w:themeColor="text1"/>
          <w:sz w:val="21"/>
          <w:szCs w:val="21"/>
          <w:lang w:val="en-GB"/>
        </w:rPr>
        <w:t xml:space="preserve"> in which situations do you use or refer to guidelines or 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when </w:t>
      </w:r>
      <w:r w:rsidR="00643998" w:rsidRPr="00003C7F">
        <w:rPr>
          <w:b/>
          <w:color w:val="000000" w:themeColor="text1"/>
          <w:sz w:val="21"/>
          <w:szCs w:val="21"/>
          <w:lang w:val="en-GB"/>
        </w:rPr>
        <w:t xml:space="preserve">have 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you </w:t>
      </w:r>
      <w:r w:rsidR="00643998" w:rsidRPr="00003C7F">
        <w:rPr>
          <w:b/>
          <w:color w:val="000000" w:themeColor="text1"/>
          <w:sz w:val="21"/>
          <w:szCs w:val="21"/>
          <w:lang w:val="en-GB"/>
        </w:rPr>
        <w:t>done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 so</w:t>
      </w:r>
      <w:r w:rsidR="00643998" w:rsidRPr="00003C7F">
        <w:rPr>
          <w:b/>
          <w:color w:val="000000" w:themeColor="text1"/>
          <w:sz w:val="21"/>
          <w:szCs w:val="21"/>
          <w:lang w:val="en-GB"/>
        </w:rPr>
        <w:t xml:space="preserve"> in the past?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169"/>
        <w:gridCol w:w="1170"/>
        <w:gridCol w:w="1169"/>
        <w:gridCol w:w="1170"/>
      </w:tblGrid>
      <w:tr w:rsidR="00BF62DC" w:rsidRPr="00003C7F" w14:paraId="66B33C37" w14:textId="77777777" w:rsidTr="00687FA9">
        <w:tc>
          <w:tcPr>
            <w:tcW w:w="492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9D99F1" w14:textId="77777777" w:rsidR="00BF62DC" w:rsidRPr="00003C7F" w:rsidRDefault="00BF62DC" w:rsidP="00687FA9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69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7A2791B5" w14:textId="36023C69" w:rsidR="00BF62DC" w:rsidRPr="00003C7F" w:rsidRDefault="0048179D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Often</w:t>
            </w:r>
          </w:p>
        </w:tc>
        <w:tc>
          <w:tcPr>
            <w:tcW w:w="117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0DC0D1" w14:textId="101541C2" w:rsidR="00BF62DC" w:rsidRPr="00003C7F" w:rsidRDefault="0048179D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Occasionally</w:t>
            </w:r>
          </w:p>
        </w:tc>
        <w:tc>
          <w:tcPr>
            <w:tcW w:w="116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AAF9B4" w14:textId="68BBADA1" w:rsidR="00BF62DC" w:rsidRPr="00003C7F" w:rsidRDefault="0048179D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Rarely</w:t>
            </w:r>
          </w:p>
        </w:tc>
        <w:tc>
          <w:tcPr>
            <w:tcW w:w="117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3A37D1" w14:textId="3F442E05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N</w:t>
            </w:r>
            <w:r w:rsidR="0048179D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ever</w:t>
            </w:r>
          </w:p>
          <w:p w14:paraId="277C4D6E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</w:tr>
      <w:tr w:rsidR="00BF62DC" w:rsidRPr="00003C7F" w14:paraId="10D6BAAB" w14:textId="77777777" w:rsidTr="00687FA9"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1A0039" w14:textId="140DFB51" w:rsidR="00BF62DC" w:rsidRPr="00003C7F" w:rsidRDefault="00BF62DC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I</w:t>
            </w:r>
            <w:r w:rsidR="00F73FF5" w:rsidRPr="00003C7F">
              <w:rPr>
                <w:color w:val="000000" w:themeColor="text1"/>
                <w:sz w:val="20"/>
                <w:szCs w:val="20"/>
                <w:lang w:val="en-GB"/>
              </w:rPr>
              <w:t>n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>suspected cases</w:t>
            </w:r>
          </w:p>
        </w:tc>
        <w:tc>
          <w:tcPr>
            <w:tcW w:w="11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1872FF2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A473B5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29BB7B8D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FA3F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3C323F5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2047624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2AD7C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F1670D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AF4FA8D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733C970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67B2DB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6E962357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BF62DC" w:rsidRPr="00003C7F" w14:paraId="37DAAC86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C3E18E" w14:textId="791442A8" w:rsidR="00BF62DC" w:rsidRPr="00003C7F" w:rsidRDefault="00F73FF5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During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the initial diagnosis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B0B73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F7270E8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254A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B55E1D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5827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C2A0FA0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A66083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DD1774E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46573E6D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196B91" w14:textId="649A8DAF" w:rsidR="00BF62DC" w:rsidRPr="00003C7F" w:rsidRDefault="00F73FF5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During</w:t>
            </w:r>
            <w:r w:rsidR="0048179D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therapy or disease management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40802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A822AC5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F9B1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1DE6F52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150B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962519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E1419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B9ECE2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40B8711B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02C579" w14:textId="2169FF1A" w:rsidR="00BF62DC" w:rsidRPr="00003C7F" w:rsidRDefault="0048179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During check-ups or monitoring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5E7FA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155366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5522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5FE881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81BAC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20A613E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412D23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66D789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355BAC82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D7E562" w14:textId="105C3974" w:rsidR="00BF62DC" w:rsidRPr="00003C7F" w:rsidRDefault="0048179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For screening purposes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87D2DE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4B168A3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814D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213B3C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58E72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996967D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18028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1264CC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660F8D7C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F5BEA3" w14:textId="1E9021B8" w:rsidR="00BF62DC" w:rsidRPr="00003C7F" w:rsidRDefault="0048179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In emergency situations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9F362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4EDBB4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60544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674F6E5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065F7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BC4861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D597753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C4389F0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6ADF4315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B3AAF4" w14:textId="62DFC336" w:rsidR="00BF62DC" w:rsidRPr="00003C7F" w:rsidRDefault="0048179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For </w:t>
            </w:r>
            <w:r w:rsidR="00F73FF5" w:rsidRPr="00003C7F">
              <w:rPr>
                <w:color w:val="000000" w:themeColor="text1"/>
                <w:sz w:val="20"/>
                <w:szCs w:val="20"/>
                <w:lang w:val="en-GB"/>
              </w:rPr>
              <w:t>specialist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diagnos</w:t>
            </w:r>
            <w:r w:rsidR="00F73FF5" w:rsidRPr="00003C7F">
              <w:rPr>
                <w:color w:val="000000" w:themeColor="text1"/>
                <w:sz w:val="20"/>
                <w:szCs w:val="20"/>
                <w:lang w:val="en-GB"/>
              </w:rPr>
              <w:t>e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i.e., </w:t>
            </w:r>
            <w:r w:rsidR="00F73FF5" w:rsidRPr="00003C7F">
              <w:rPr>
                <w:color w:val="000000" w:themeColor="text1"/>
                <w:sz w:val="20"/>
                <w:szCs w:val="20"/>
                <w:lang w:val="en-GB"/>
              </w:rPr>
              <w:t>rare diseases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B25BD5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579EAB3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934B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C787BE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68769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7F5CB5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85CC2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6F5B2F6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475DB41B" w14:textId="77777777" w:rsidTr="00687FA9">
        <w:trPr>
          <w:trHeight w:val="118"/>
        </w:trPr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1D73EB" w14:textId="15F3C484" w:rsidR="00BF62DC" w:rsidRPr="00003C7F" w:rsidRDefault="00F73FF5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For preventi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>on purposes</w:t>
            </w:r>
          </w:p>
        </w:tc>
        <w:tc>
          <w:tcPr>
            <w:tcW w:w="11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F4B872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D54981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CBA2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FFCCEAF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1D855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624F6AA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17C408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1C82C71" w14:textId="77777777" w:rsidR="00BF62DC" w:rsidRPr="00003C7F" w:rsidRDefault="00BF62DC" w:rsidP="00687FA9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</w:tbl>
    <w:p w14:paraId="70D34D77" w14:textId="77777777" w:rsidR="00221E2B" w:rsidRPr="00003C7F" w:rsidRDefault="00221E2B" w:rsidP="00BF62DC">
      <w:pPr>
        <w:spacing w:before="240"/>
        <w:rPr>
          <w:color w:val="FF0000"/>
          <w:sz w:val="10"/>
          <w:szCs w:val="10"/>
          <w:lang w:val="en-GB"/>
        </w:rPr>
      </w:pPr>
    </w:p>
    <w:p w14:paraId="754FD061" w14:textId="24B09DF0" w:rsidR="00BF62DC" w:rsidRPr="00003C7F" w:rsidRDefault="00D96850" w:rsidP="00BF62DC">
      <w:pPr>
        <w:spacing w:line="276" w:lineRule="auto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7</w:t>
      </w:r>
      <w:r w:rsidR="000F7E96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0F7E96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034BEB">
        <w:rPr>
          <w:b/>
          <w:color w:val="000000" w:themeColor="text1"/>
          <w:sz w:val="21"/>
          <w:szCs w:val="21"/>
          <w:lang w:val="en-GB"/>
        </w:rPr>
        <w:t>Generally</w:t>
      </w:r>
      <w:r w:rsidR="00105F81" w:rsidRPr="00003C7F">
        <w:rPr>
          <w:b/>
          <w:color w:val="000000" w:themeColor="text1"/>
          <w:sz w:val="21"/>
          <w:szCs w:val="21"/>
          <w:lang w:val="en-GB"/>
        </w:rPr>
        <w:t xml:space="preserve"> in your experience, </w:t>
      </w:r>
      <w:r w:rsidR="00643998" w:rsidRPr="00643998">
        <w:rPr>
          <w:b/>
          <w:color w:val="000000" w:themeColor="text1"/>
          <w:sz w:val="21"/>
          <w:szCs w:val="21"/>
          <w:lang w:val="en-GB"/>
        </w:rPr>
        <w:t>how has the application of the guidelines you have used so far had an impact on overall care and treatment quality?</w:t>
      </w:r>
    </w:p>
    <w:p w14:paraId="11FA06B6" w14:textId="7D3B5B5A" w:rsidR="00BF62DC" w:rsidRPr="00003C7F" w:rsidRDefault="00BF62DC" w:rsidP="00BF62DC">
      <w:pPr>
        <w:spacing w:line="276" w:lineRule="auto"/>
        <w:rPr>
          <w:rFonts w:ascii="Calibri" w:eastAsia="Calibri" w:hAnsi="Calibri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 xml:space="preserve">Very </w:t>
      </w:r>
      <w:r w:rsidR="00F0432D">
        <w:rPr>
          <w:rFonts w:ascii="Calibri" w:eastAsia="Calibri" w:hAnsi="Calibri"/>
          <w:sz w:val="20"/>
          <w:szCs w:val="20"/>
          <w:lang w:val="en-GB"/>
        </w:rPr>
        <w:t>p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>ositive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 xml:space="preserve">Somewhat </w:t>
      </w:r>
      <w:r w:rsidR="00F0432D">
        <w:rPr>
          <w:rFonts w:ascii="Calibri" w:eastAsia="Calibri" w:hAnsi="Calibri"/>
          <w:sz w:val="20"/>
          <w:szCs w:val="20"/>
          <w:lang w:val="en-GB"/>
        </w:rPr>
        <w:t>p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>ositive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 xml:space="preserve">Somewhat </w:t>
      </w:r>
      <w:r w:rsidR="00F0432D">
        <w:rPr>
          <w:rFonts w:ascii="Calibri" w:eastAsia="Calibri" w:hAnsi="Calibri"/>
          <w:sz w:val="20"/>
          <w:szCs w:val="20"/>
          <w:lang w:val="en-GB"/>
        </w:rPr>
        <w:t>n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>egative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 xml:space="preserve">Very </w:t>
      </w:r>
      <w:r w:rsidR="00F0432D">
        <w:rPr>
          <w:rFonts w:ascii="Calibri" w:eastAsia="Calibri" w:hAnsi="Calibri"/>
          <w:sz w:val="20"/>
          <w:szCs w:val="20"/>
          <w:lang w:val="en-GB"/>
        </w:rPr>
        <w:t>n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>egative</w:t>
      </w:r>
    </w:p>
    <w:p w14:paraId="3FE03621" w14:textId="21F3E37B" w:rsidR="00BF62DC" w:rsidRPr="00003C7F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 xml:space="preserve">No </w:t>
      </w:r>
      <w:r w:rsidR="00F0432D">
        <w:rPr>
          <w:rFonts w:ascii="Calibri" w:eastAsia="Calibri" w:hAnsi="Calibri"/>
          <w:sz w:val="20"/>
          <w:szCs w:val="20"/>
          <w:lang w:val="en-GB"/>
        </w:rPr>
        <w:t>e</w:t>
      </w:r>
      <w:r w:rsidR="00105F81" w:rsidRPr="00003C7F">
        <w:rPr>
          <w:rFonts w:ascii="Calibri" w:eastAsia="Calibri" w:hAnsi="Calibri"/>
          <w:sz w:val="20"/>
          <w:szCs w:val="20"/>
          <w:lang w:val="en-GB"/>
        </w:rPr>
        <w:t>ffect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105F8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105F8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ay,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17896ACE" w14:textId="77777777" w:rsidR="00BF62DC" w:rsidRPr="00003C7F" w:rsidRDefault="00BF62DC" w:rsidP="00BF62DC">
      <w:pPr>
        <w:rPr>
          <w:color w:val="0070C0"/>
          <w:sz w:val="10"/>
          <w:szCs w:val="10"/>
          <w:lang w:val="en-GB"/>
        </w:rPr>
      </w:pPr>
    </w:p>
    <w:p w14:paraId="0DD31A02" w14:textId="24082B80" w:rsidR="00BF62DC" w:rsidRPr="00003C7F" w:rsidRDefault="00D96850" w:rsidP="00241A6C">
      <w:pPr>
        <w:spacing w:after="0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8</w:t>
      </w:r>
      <w:r w:rsidR="00BF62DC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105F81" w:rsidRPr="00003C7F">
        <w:rPr>
          <w:b/>
          <w:color w:val="000000" w:themeColor="text1"/>
          <w:sz w:val="21"/>
          <w:szCs w:val="21"/>
          <w:lang w:val="en-GB"/>
        </w:rPr>
        <w:t xml:space="preserve"> Which of the following statements correspond to your own experience using guidelines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?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169"/>
        <w:gridCol w:w="1170"/>
        <w:gridCol w:w="1169"/>
        <w:gridCol w:w="1170"/>
      </w:tblGrid>
      <w:tr w:rsidR="00BF62DC" w:rsidRPr="00003C7F" w14:paraId="05209793" w14:textId="77777777" w:rsidTr="00687FA9">
        <w:tc>
          <w:tcPr>
            <w:tcW w:w="492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69988E7" w14:textId="77777777" w:rsidR="00BF62DC" w:rsidRPr="00003C7F" w:rsidRDefault="00BF62DC" w:rsidP="00687FA9">
            <w:pPr>
              <w:spacing w:after="0"/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FF60" w14:textId="26DAF64F" w:rsidR="00BF62DC" w:rsidRPr="00003C7F" w:rsidRDefault="00105F81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 xml:space="preserve">Fully </w:t>
            </w:r>
            <w:r w:rsidR="00F0432D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a</w:t>
            </w: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gree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E401" w14:textId="2C0A08F6" w:rsidR="00BF62DC" w:rsidRPr="00003C7F" w:rsidRDefault="00105F81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 xml:space="preserve">Somewhat </w:t>
            </w:r>
            <w:r w:rsidR="00F0432D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a</w:t>
            </w: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gree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A9C3" w14:textId="4D56711F" w:rsidR="00BF62DC" w:rsidRPr="00003C7F" w:rsidRDefault="00105F81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S</w:t>
            </w:r>
            <w:r w:rsidR="00C75DD3"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o</w:t>
            </w: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 xml:space="preserve">mewhat </w:t>
            </w:r>
            <w:r w:rsidR="00F0432D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d</w:t>
            </w: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isagree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D7A11" w14:textId="61CE1BE9" w:rsidR="00BF62DC" w:rsidRPr="00003C7F" w:rsidRDefault="00105F81" w:rsidP="00687FA9">
            <w:pPr>
              <w:spacing w:after="0"/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 xml:space="preserve">Fully </w:t>
            </w:r>
            <w:r w:rsidR="00F0432D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d</w:t>
            </w:r>
            <w:r w:rsidRPr="00003C7F">
              <w:rPr>
                <w:rFonts w:ascii="Calibri" w:hAnsi="Calibri"/>
                <w:color w:val="000000" w:themeColor="text1"/>
                <w:sz w:val="18"/>
                <w:szCs w:val="18"/>
                <w:lang w:val="en-GB"/>
              </w:rPr>
              <w:t>isagree</w:t>
            </w:r>
          </w:p>
        </w:tc>
      </w:tr>
      <w:tr w:rsidR="00E82E7E" w:rsidRPr="00003C7F" w14:paraId="71656DBA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639B1F" w14:textId="7F708B9B" w:rsidR="00E82E7E" w:rsidRPr="00003C7F" w:rsidRDefault="00F0432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>I have learn</w:t>
            </w:r>
            <w:r w:rsidR="00620E9D">
              <w:rPr>
                <w:color w:val="000000" w:themeColor="text1"/>
                <w:sz w:val="20"/>
                <w:szCs w:val="20"/>
                <w:lang w:val="en-GB"/>
              </w:rPr>
              <w:t>t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new </w:t>
            </w:r>
            <w:r w:rsidR="00620E9D">
              <w:rPr>
                <w:color w:val="000000" w:themeColor="text1"/>
                <w:sz w:val="20"/>
                <w:szCs w:val="20"/>
                <w:lang w:val="en-GB"/>
              </w:rPr>
              <w:t xml:space="preserve">things 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related to diagnosis or therapy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by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implementing guidelines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.”</w:t>
            </w:r>
            <w:r w:rsidR="00E82E7E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E15B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6CC4BE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2687DF3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458A1638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33DC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EE5060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0325307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44C1B4C7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104D2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762C48F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431B5460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A80CA15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54DF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71DABE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28582086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57E46E39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E82E7E" w:rsidRPr="00003C7F" w14:paraId="6ECF308E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2F5D6C" w14:textId="470797F3" w:rsidR="00E82E7E" w:rsidRPr="00003C7F" w:rsidRDefault="00F0432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105F81" w:rsidRPr="00003C7F">
              <w:rPr>
                <w:color w:val="000000" w:themeColor="text1"/>
                <w:sz w:val="20"/>
                <w:szCs w:val="20"/>
                <w:lang w:val="en-GB"/>
              </w:rPr>
              <w:t>In general, for pharmaceutical therapy, I follow guideline recommendations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E4F5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99F53F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3065C13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4AB32111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7632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0AB4105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04EA2307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254E7E97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1F6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5D177C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7FEC1B2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1FDB7520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29162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042D118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7E5C6F2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3B20A7B9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E82E7E" w:rsidRPr="00003C7F" w14:paraId="6F37CC24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86BB50" w14:textId="5C056472" w:rsidR="00E82E7E" w:rsidRPr="00003C7F" w:rsidRDefault="00F0432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>It is difficult for me to imagine forgoing the use of guideline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in the practice setting.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AC20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AF42D1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14722FD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7BA2CB5B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6A5B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0DCE81F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55C1B68A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384BEB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4A87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00F324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42096460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7D5C9DC0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1CB7A6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9BE408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32BE8A75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52D2774E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E82E7E" w:rsidRPr="00003C7F" w14:paraId="54382A5C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9F74FE" w14:textId="43D04784" w:rsidR="00E82E7E" w:rsidRPr="00003C7F" w:rsidRDefault="00F0432D" w:rsidP="00687FA9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>By using guideline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s,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I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have been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able to improve my diagnostic/therapeutic skills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.”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0E1C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722403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28060AA5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AD32A2C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7F5F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7F451DB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42F4F91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4B0448C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91CA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17D70D7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645E9BE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1C8EF449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3E5D6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A92EE5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71CDA3D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791275A5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  <w:tr w:rsidR="00E82E7E" w:rsidRPr="00003C7F" w14:paraId="1520115B" w14:textId="77777777" w:rsidTr="00687FA9"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BDE929" w14:textId="2BF27C7C" w:rsidR="00E82E7E" w:rsidRPr="00003C7F" w:rsidRDefault="00F0432D" w:rsidP="00843DED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“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The advantages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of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guid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e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>line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="00C75DD3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outweigh the disadvantages</w:t>
            </w:r>
            <w:r w:rsidR="00E82E7E" w:rsidRPr="00003C7F">
              <w:rPr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>”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6864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07A87CB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27B8587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66262E95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FF2A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9AAE3D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5BF2C8E7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C12290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971D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75B00A4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1934438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050F9BD7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A3C01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93CD558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8"/>
                <w:szCs w:val="8"/>
                <w:lang w:val="en-GB"/>
              </w:rPr>
            </w:pPr>
          </w:p>
          <w:p w14:paraId="3DD168C9" w14:textId="77777777" w:rsidR="00E82E7E" w:rsidRPr="00003C7F" w:rsidRDefault="00E82E7E" w:rsidP="00516D4F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  <w:p w14:paraId="25ADBC5D" w14:textId="77777777" w:rsidR="00E82E7E" w:rsidRPr="00003C7F" w:rsidRDefault="00E82E7E" w:rsidP="00516D4F">
            <w:pPr>
              <w:spacing w:after="0"/>
              <w:jc w:val="center"/>
              <w:rPr>
                <w:rFonts w:ascii="Calibri" w:hAnsi="Calibri"/>
                <w:color w:val="000000"/>
                <w:sz w:val="2"/>
                <w:szCs w:val="2"/>
                <w:lang w:val="en-GB"/>
              </w:rPr>
            </w:pPr>
          </w:p>
        </w:tc>
      </w:tr>
    </w:tbl>
    <w:p w14:paraId="0A46942C" w14:textId="77777777" w:rsidR="00BF62DC" w:rsidRPr="00003C7F" w:rsidRDefault="00BF62DC" w:rsidP="00BF62DC">
      <w:pPr>
        <w:spacing w:before="240"/>
        <w:rPr>
          <w:color w:val="0070C0"/>
          <w:sz w:val="8"/>
          <w:szCs w:val="8"/>
          <w:lang w:val="en-GB"/>
        </w:rPr>
      </w:pPr>
    </w:p>
    <w:p w14:paraId="50AF13BB" w14:textId="39183FF1" w:rsidR="00BF62DC" w:rsidRPr="00003C7F" w:rsidRDefault="00D96850" w:rsidP="00632761">
      <w:pPr>
        <w:spacing w:after="200" w:line="276" w:lineRule="auto"/>
        <w:rPr>
          <w:rFonts w:ascii="Calibri" w:eastAsia="Calibri" w:hAnsi="Calibri"/>
          <w:color w:val="000000"/>
          <w:sz w:val="21"/>
          <w:szCs w:val="21"/>
          <w:lang w:val="en-GB"/>
        </w:rPr>
      </w:pPr>
      <w:r w:rsidRPr="00003C7F">
        <w:rPr>
          <w:rFonts w:ascii="Calibri" w:eastAsia="Calibri" w:hAnsi="Calibri"/>
          <w:b/>
          <w:color w:val="000000"/>
          <w:sz w:val="21"/>
          <w:szCs w:val="21"/>
          <w:bdr w:val="single" w:sz="4" w:space="0" w:color="auto"/>
          <w:lang w:val="en-GB"/>
        </w:rPr>
        <w:t>9</w:t>
      </w:r>
      <w:r w:rsidR="00BF62DC" w:rsidRPr="00003C7F">
        <w:rPr>
          <w:rFonts w:ascii="Calibri" w:eastAsia="Calibri" w:hAnsi="Calibri"/>
          <w:b/>
          <w:color w:val="000000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 </w:t>
      </w:r>
      <w:r w:rsidR="00C75DD3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>How did you originally find out about the guideline</w:t>
      </w:r>
      <w:r w:rsidR="00F0432D">
        <w:rPr>
          <w:rFonts w:ascii="Calibri" w:eastAsia="Calibri" w:hAnsi="Calibri"/>
          <w:b/>
          <w:color w:val="000000"/>
          <w:sz w:val="21"/>
          <w:szCs w:val="21"/>
          <w:lang w:val="en-GB"/>
        </w:rPr>
        <w:t>s</w:t>
      </w:r>
      <w:r w:rsidR="00C75DD3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 you have implemented</w:t>
      </w:r>
      <w:r w:rsidR="00BF62DC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? </w:t>
      </w:r>
      <w:r w:rsidR="00131D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>(</w:t>
      </w:r>
      <w:r w:rsidR="00C75DD3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Multiple </w:t>
      </w:r>
      <w:r w:rsidR="00F0432D">
        <w:rPr>
          <w:rFonts w:ascii="Calibri" w:eastAsia="Calibri" w:hAnsi="Calibri"/>
          <w:color w:val="000000"/>
          <w:sz w:val="20"/>
          <w:szCs w:val="20"/>
          <w:lang w:val="en-GB"/>
        </w:rPr>
        <w:t>answers</w:t>
      </w:r>
      <w:r w:rsidR="00C75DD3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possible</w:t>
      </w:r>
      <w:r w:rsidR="00131D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>)</w:t>
      </w:r>
    </w:p>
    <w:p w14:paraId="6794CC2A" w14:textId="2CB53A9C" w:rsidR="0000143B" w:rsidRPr="00003C7F" w:rsidRDefault="00BF62DC" w:rsidP="00BF62DC">
      <w:pPr>
        <w:spacing w:after="0" w:line="276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Specialist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j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ournals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Training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c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ourses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Textbooks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/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re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ference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b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ooks</w:t>
      </w:r>
      <w:r w:rsidR="0000143B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="0000143B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Quality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c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ircle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w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ork</w:t>
      </w:r>
    </w:p>
    <w:p w14:paraId="5269624A" w14:textId="00270A7C" w:rsidR="00F278EB" w:rsidRPr="00003C7F" w:rsidRDefault="00BF62DC" w:rsidP="00BF62DC">
      <w:pPr>
        <w:spacing w:after="0" w:line="276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E12CB4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Internet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F278EB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Colleagues</w:t>
      </w:r>
      <w:r w:rsidR="00F278EB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Degree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c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ourse</w:t>
      </w:r>
      <w:r w:rsidR="00E12CB4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,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peciali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ation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t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raining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</w:p>
    <w:p w14:paraId="2FEC9477" w14:textId="3811A5F3" w:rsidR="00BF62DC" w:rsidRPr="00003C7F" w:rsidRDefault="00BF62DC" w:rsidP="00BF62DC">
      <w:pPr>
        <w:spacing w:after="0" w:line="276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F278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>Info</w:t>
      </w:r>
      <w:r w:rsidR="00C75DD3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="00F0432D">
        <w:rPr>
          <w:rFonts w:ascii="Calibri" w:eastAsia="Calibri" w:hAnsi="Calibri"/>
          <w:color w:val="000000"/>
          <w:sz w:val="20"/>
          <w:szCs w:val="20"/>
          <w:lang w:val="en-GB"/>
        </w:rPr>
        <w:t>m</w:t>
      </w:r>
      <w:r w:rsidR="00F278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aterial,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b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rochures from</w:t>
      </w:r>
      <w:r w:rsidR="00F278EB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f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oundations</w:t>
      </w:r>
      <w:r w:rsidR="00F278EB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F278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>Info</w:t>
      </w:r>
      <w:r w:rsidR="00C75DD3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="00F0432D">
        <w:rPr>
          <w:rFonts w:ascii="Calibri" w:eastAsia="Calibri" w:hAnsi="Calibri"/>
          <w:color w:val="000000"/>
          <w:sz w:val="20"/>
          <w:szCs w:val="20"/>
          <w:lang w:val="en-GB"/>
        </w:rPr>
        <w:t>m</w:t>
      </w:r>
      <w:r w:rsidR="00F278EB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aterial,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b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rochures from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p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harmaceutical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c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ompanies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 </w:t>
      </w:r>
    </w:p>
    <w:p w14:paraId="22085C12" w14:textId="71B808B8" w:rsidR="00BF62DC" w:rsidRPr="00003C7F" w:rsidRDefault="00BF62DC" w:rsidP="00034BEB">
      <w:pPr>
        <w:spacing w:after="0" w:line="276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proofErr w:type="gramStart"/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Other</w:t>
      </w:r>
      <w:proofErr w:type="gramEnd"/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n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amely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: ____________________________________________</w:t>
      </w:r>
    </w:p>
    <w:p w14:paraId="35C0D2EA" w14:textId="479337C5" w:rsidR="00BF62DC" w:rsidRPr="00003C7F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/>
          <w:sz w:val="20"/>
          <w:szCs w:val="20"/>
          <w:lang w:val="en-GB"/>
        </w:rPr>
        <w:t xml:space="preserve">I </w:t>
      </w:r>
      <w:r w:rsidR="00F0432D">
        <w:rPr>
          <w:rFonts w:ascii="Calibri" w:eastAsia="Calibri" w:hAnsi="Calibri"/>
          <w:sz w:val="20"/>
          <w:szCs w:val="20"/>
          <w:lang w:val="en-GB"/>
        </w:rPr>
        <w:t>don’t remember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⃝</w:t>
      </w:r>
      <w:r w:rsidR="00643998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41683393" w14:textId="6C3B2310" w:rsidR="00BF62DC" w:rsidRPr="00003C7F" w:rsidRDefault="00D96850" w:rsidP="00632761">
      <w:pPr>
        <w:spacing w:line="276" w:lineRule="auto"/>
        <w:rPr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lastRenderedPageBreak/>
        <w:t>10</w:t>
      </w:r>
      <w:r w:rsidR="00BF62DC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How often </w:t>
      </w:r>
      <w:r w:rsidR="00F0432D">
        <w:rPr>
          <w:b/>
          <w:color w:val="000000" w:themeColor="text1"/>
          <w:sz w:val="21"/>
          <w:szCs w:val="21"/>
          <w:lang w:val="en-GB"/>
        </w:rPr>
        <w:t xml:space="preserve">have you experienced </w:t>
      </w:r>
      <w:r w:rsidR="00FB040A">
        <w:rPr>
          <w:b/>
          <w:color w:val="000000" w:themeColor="text1"/>
          <w:sz w:val="21"/>
          <w:szCs w:val="21"/>
          <w:lang w:val="en-GB"/>
        </w:rPr>
        <w:t xml:space="preserve">problems or complications at your practice due to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>the application of guidelines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>?</w:t>
      </w:r>
      <w:r w:rsidR="00BF62DC" w:rsidRPr="00003C7F">
        <w:rPr>
          <w:color w:val="000000" w:themeColor="text1"/>
          <w:sz w:val="21"/>
          <w:szCs w:val="21"/>
          <w:lang w:val="en-GB"/>
        </w:rPr>
        <w:t xml:space="preserve"> </w:t>
      </w:r>
      <w:r w:rsidR="00BF62DC" w:rsidRPr="00003C7F">
        <w:rPr>
          <w:color w:val="000000" w:themeColor="text1"/>
          <w:sz w:val="20"/>
          <w:szCs w:val="20"/>
          <w:lang w:val="en-GB"/>
        </w:rPr>
        <w:t>(</w:t>
      </w:r>
      <w:r w:rsidR="003842DA" w:rsidRPr="00003C7F">
        <w:rPr>
          <w:color w:val="000000" w:themeColor="text1"/>
          <w:sz w:val="20"/>
          <w:szCs w:val="20"/>
          <w:lang w:val="en-GB"/>
        </w:rPr>
        <w:t xml:space="preserve">i.e., </w:t>
      </w:r>
      <w:r w:rsidR="00F0432D">
        <w:rPr>
          <w:color w:val="000000" w:themeColor="text1"/>
          <w:sz w:val="20"/>
          <w:szCs w:val="20"/>
          <w:lang w:val="en-GB"/>
        </w:rPr>
        <w:t>d</w:t>
      </w:r>
      <w:r w:rsidR="003842DA" w:rsidRPr="00003C7F">
        <w:rPr>
          <w:color w:val="000000" w:themeColor="text1"/>
          <w:sz w:val="20"/>
          <w:szCs w:val="20"/>
          <w:lang w:val="en-GB"/>
        </w:rPr>
        <w:t>elays</w:t>
      </w:r>
      <w:r w:rsidR="00BF62DC" w:rsidRPr="00003C7F">
        <w:rPr>
          <w:color w:val="000000" w:themeColor="text1"/>
          <w:sz w:val="20"/>
          <w:szCs w:val="20"/>
          <w:lang w:val="en-GB"/>
        </w:rPr>
        <w:t>/</w:t>
      </w:r>
      <w:r w:rsidR="00F0432D">
        <w:rPr>
          <w:color w:val="000000" w:themeColor="text1"/>
          <w:sz w:val="20"/>
          <w:szCs w:val="20"/>
          <w:lang w:val="en-GB"/>
        </w:rPr>
        <w:t>d</w:t>
      </w:r>
      <w:r w:rsidR="003842DA" w:rsidRPr="00003C7F">
        <w:rPr>
          <w:color w:val="000000" w:themeColor="text1"/>
          <w:sz w:val="20"/>
          <w:szCs w:val="20"/>
          <w:lang w:val="en-GB"/>
        </w:rPr>
        <w:t>ifficulties i</w:t>
      </w:r>
      <w:r w:rsidR="00F0432D">
        <w:rPr>
          <w:color w:val="000000" w:themeColor="text1"/>
          <w:sz w:val="20"/>
          <w:szCs w:val="20"/>
          <w:lang w:val="en-GB"/>
        </w:rPr>
        <w:t>n</w:t>
      </w:r>
      <w:r w:rsidR="003842DA" w:rsidRPr="00003C7F">
        <w:rPr>
          <w:color w:val="000000" w:themeColor="text1"/>
          <w:sz w:val="20"/>
          <w:szCs w:val="20"/>
          <w:lang w:val="en-GB"/>
        </w:rPr>
        <w:t xml:space="preserve"> </w:t>
      </w:r>
      <w:r w:rsidR="00F0432D">
        <w:rPr>
          <w:color w:val="000000" w:themeColor="text1"/>
          <w:sz w:val="20"/>
          <w:szCs w:val="20"/>
          <w:lang w:val="en-GB"/>
        </w:rPr>
        <w:t>p</w:t>
      </w:r>
      <w:r w:rsidR="003842DA" w:rsidRPr="00003C7F">
        <w:rPr>
          <w:color w:val="000000" w:themeColor="text1"/>
          <w:sz w:val="20"/>
          <w:szCs w:val="20"/>
          <w:lang w:val="en-GB"/>
        </w:rPr>
        <w:t xml:space="preserve">ractice </w:t>
      </w:r>
      <w:r w:rsidR="00F0432D">
        <w:rPr>
          <w:color w:val="000000" w:themeColor="text1"/>
          <w:sz w:val="20"/>
          <w:szCs w:val="20"/>
          <w:lang w:val="en-GB"/>
        </w:rPr>
        <w:t>p</w:t>
      </w:r>
      <w:r w:rsidR="003842DA" w:rsidRPr="00003C7F">
        <w:rPr>
          <w:color w:val="000000" w:themeColor="text1"/>
          <w:sz w:val="20"/>
          <w:szCs w:val="20"/>
          <w:lang w:val="en-GB"/>
        </w:rPr>
        <w:t>rocesses</w:t>
      </w:r>
      <w:r w:rsidR="00BF62DC" w:rsidRPr="00003C7F">
        <w:rPr>
          <w:color w:val="000000" w:themeColor="text1"/>
          <w:sz w:val="20"/>
          <w:szCs w:val="20"/>
          <w:lang w:val="en-GB"/>
        </w:rPr>
        <w:t xml:space="preserve">) </w:t>
      </w:r>
    </w:p>
    <w:p w14:paraId="558F5CB4" w14:textId="2025CCAB" w:rsidR="00BF62DC" w:rsidRPr="00003C7F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Often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⃝ </w:t>
      </w:r>
      <w:proofErr w:type="gramStart"/>
      <w:r w:rsidR="00C75DD3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Occasionally</w:t>
      </w:r>
      <w:proofErr w:type="gramEnd"/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⃝ </w:t>
      </w:r>
      <w:r w:rsidR="00C75DD3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Rarely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⃝ N</w:t>
      </w:r>
      <w:r w:rsidR="00C75DD3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ever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F0432D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C75DD3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ay,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77E4381C" w14:textId="77777777" w:rsidR="00B21195" w:rsidRPr="00003C7F" w:rsidRDefault="00B21195" w:rsidP="00BF62DC">
      <w:pPr>
        <w:rPr>
          <w:color w:val="000000" w:themeColor="text1"/>
          <w:sz w:val="14"/>
          <w:szCs w:val="14"/>
          <w:lang w:val="en-GB" w:eastAsia="de-DE"/>
        </w:rPr>
      </w:pPr>
    </w:p>
    <w:p w14:paraId="09497865" w14:textId="56B5DBCE" w:rsidR="00BF62DC" w:rsidRPr="00003C7F" w:rsidRDefault="00D96850" w:rsidP="00632761">
      <w:pPr>
        <w:spacing w:line="276" w:lineRule="auto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11</w:t>
      </w:r>
      <w:r w:rsidR="00BF62DC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In the daily practice setting, how often do you deviate from implemented guidelines, e.g., you 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are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not 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able to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>exactly follow recommendations or standards?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</w:p>
    <w:p w14:paraId="629C75A8" w14:textId="130938D1" w:rsidR="00BF62DC" w:rsidRPr="00003C7F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3842D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Often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⃝ </w:t>
      </w:r>
      <w:proofErr w:type="gramStart"/>
      <w:r w:rsidR="003842D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Occasionally</w:t>
      </w:r>
      <w:proofErr w:type="gramEnd"/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⃝ </w:t>
      </w:r>
      <w:r w:rsidR="003842D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Rarely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⃝ N</w:t>
      </w:r>
      <w:r w:rsidR="003842D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ever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 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3842DA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612A69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3842DA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ay,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275AAC5D" w14:textId="77777777" w:rsidR="00BF62DC" w:rsidRPr="00003C7F" w:rsidRDefault="00BF62DC" w:rsidP="00BF62DC">
      <w:pPr>
        <w:rPr>
          <w:sz w:val="6"/>
          <w:szCs w:val="6"/>
          <w:lang w:val="en-GB"/>
        </w:rPr>
      </w:pPr>
    </w:p>
    <w:p w14:paraId="5C9328B3" w14:textId="2407FC45" w:rsidR="00BF62DC" w:rsidRPr="00003C7F" w:rsidRDefault="00D96850" w:rsidP="00241A6C">
      <w:pPr>
        <w:spacing w:after="0" w:line="276" w:lineRule="auto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12</w:t>
      </w:r>
      <w:r w:rsidR="00BF62DC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3842DA" w:rsidRPr="00003C7F">
        <w:rPr>
          <w:rFonts w:ascii="Calibri" w:eastAsia="Calibri" w:hAnsi="Calibri" w:cs="Helvetica"/>
          <w:b/>
          <w:color w:val="000000" w:themeColor="text1"/>
          <w:sz w:val="21"/>
          <w:szCs w:val="21"/>
          <w:lang w:val="en-GB"/>
        </w:rPr>
        <w:t xml:space="preserve">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There </w:t>
      </w:r>
      <w:r w:rsidR="00612A69">
        <w:rPr>
          <w:b/>
          <w:color w:val="000000" w:themeColor="text1"/>
          <w:sz w:val="21"/>
          <w:szCs w:val="21"/>
          <w:lang w:val="en-GB"/>
        </w:rPr>
        <w:t>are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 various guidelines for different </w:t>
      </w:r>
      <w:r w:rsidR="00BA2651" w:rsidRPr="00003C7F">
        <w:rPr>
          <w:b/>
          <w:color w:val="000000" w:themeColor="text1"/>
          <w:sz w:val="21"/>
          <w:szCs w:val="21"/>
          <w:lang w:val="en-GB"/>
        </w:rPr>
        <w:t>symptom</w:t>
      </w:r>
      <w:r w:rsidR="00402089">
        <w:rPr>
          <w:b/>
          <w:color w:val="000000" w:themeColor="text1"/>
          <w:sz w:val="21"/>
          <w:szCs w:val="21"/>
          <w:lang w:val="en-GB"/>
        </w:rPr>
        <w:t xml:space="preserve"> domains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 and </w:t>
      </w:r>
      <w:r w:rsidR="00BA2651" w:rsidRPr="00003C7F">
        <w:rPr>
          <w:b/>
          <w:color w:val="000000" w:themeColor="text1"/>
          <w:sz w:val="21"/>
          <w:szCs w:val="21"/>
          <w:lang w:val="en-GB"/>
        </w:rPr>
        <w:t>clinical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 pictures. These</w:t>
      </w:r>
      <w:r w:rsidR="00BA2651" w:rsidRPr="00003C7F">
        <w:rPr>
          <w:b/>
          <w:color w:val="000000" w:themeColor="text1"/>
          <w:sz w:val="21"/>
          <w:szCs w:val="21"/>
          <w:lang w:val="en-GB"/>
        </w:rPr>
        <w:t xml:space="preserve"> guidelines (S2 and S3)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 are provided by the German College of General Practitioners </w:t>
      </w:r>
      <w:r w:rsidR="00402089">
        <w:rPr>
          <w:b/>
          <w:color w:val="000000" w:themeColor="text1"/>
          <w:sz w:val="21"/>
          <w:szCs w:val="21"/>
          <w:lang w:val="en-GB"/>
        </w:rPr>
        <w:t xml:space="preserve">and Family Physicians </w:t>
      </w:r>
      <w:r w:rsidR="003842DA" w:rsidRPr="00003C7F">
        <w:rPr>
          <w:b/>
          <w:color w:val="000000" w:themeColor="text1"/>
          <w:sz w:val="21"/>
          <w:szCs w:val="21"/>
          <w:lang w:val="en-GB"/>
        </w:rPr>
        <w:t xml:space="preserve">(DEGAM). Which of the following guidelines are you aware of and which have you implemented?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1701"/>
        <w:gridCol w:w="1701"/>
      </w:tblGrid>
      <w:tr w:rsidR="00BF62DC" w:rsidRPr="00003C7F" w14:paraId="7B0EC9E3" w14:textId="77777777" w:rsidTr="00632761">
        <w:tc>
          <w:tcPr>
            <w:tcW w:w="6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8D4EB8" w14:textId="77777777" w:rsidR="00BF62DC" w:rsidRPr="00003C7F" w:rsidRDefault="00BF62DC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11ADB5" w14:textId="06916DEA" w:rsidR="00BF62DC" w:rsidRPr="00003C7F" w:rsidRDefault="00BB44F1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Aware of</w:t>
            </w:r>
            <w:r w:rsidR="00BA2651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41A976" w14:textId="407B6D6B" w:rsidR="00BF62DC" w:rsidRPr="00003C7F" w:rsidRDefault="00BB44F1" w:rsidP="00687FA9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Aware of</w:t>
            </w:r>
            <w:r w:rsidR="00BA2651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and </w:t>
            </w:r>
            <w:r w:rsidR="00612A69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</w:t>
            </w:r>
            <w:r w:rsidR="00BA2651"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mplemented</w:t>
            </w:r>
          </w:p>
        </w:tc>
      </w:tr>
      <w:tr w:rsidR="00BF62DC" w:rsidRPr="00003C7F" w14:paraId="062F5267" w14:textId="77777777" w:rsidTr="00632761"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64083F" w14:textId="4606214E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B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u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r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n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ing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ensation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w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hen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u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rinating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  <w:p w14:paraId="759D193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6DE8737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1F61BA0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198EB06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12113842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9A7E63D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793876B7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  <w:tr w:rsidR="00BF62DC" w:rsidRPr="00003C7F" w14:paraId="0A305923" w14:textId="77777777" w:rsidTr="00632761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790013" w14:textId="41009DC4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Fatigue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04BDC2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9F081A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AABF7F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255371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CE82107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D84204" w14:textId="355395CA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Family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c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aregivers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2699D66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8C814F8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D92970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7C17822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194D7D5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47D8E4" w14:textId="20480D61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Sore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t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hroat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588A6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2C18620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43602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4CB980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1E815E19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28C731" w14:textId="10EF7EE2" w:rsidR="00BF62DC" w:rsidRPr="00003C7F" w:rsidRDefault="0000143B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="00BA2651" w:rsidRPr="00003C7F">
              <w:rPr>
                <w:color w:val="000000" w:themeColor="text1"/>
                <w:sz w:val="20"/>
                <w:szCs w:val="20"/>
                <w:lang w:val="en-GB"/>
              </w:rPr>
              <w:t>troke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6E8136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B5FC95D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BCB8F8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710E72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3A26B55E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03BA20" w14:textId="368396EC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Acute and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c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hronic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c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oughing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083DA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D33372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D8494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48129A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B9F1128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08B39B" w14:textId="14910970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Acute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v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ertigo in the GP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p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ractice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etting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DF470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2B5C6C5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972F83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D06740D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01AC8F50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61FDE1" w14:textId="44436A9D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Chest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p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ain 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(S3)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556C1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A218A65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C73A2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D0FC95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67AF7029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02AF14" w14:textId="5EDD4566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General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p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ractitioner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p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reventive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c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onsultation for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c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ardiovascular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r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isk 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(S3)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362E5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AF5A064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4C16F4D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BAE39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7BB219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  <w:p w14:paraId="7104FEC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</w:tc>
      </w:tr>
      <w:tr w:rsidR="00BF62DC" w:rsidRPr="00003C7F" w14:paraId="4B0B1445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EBA92" w14:textId="2B33AC64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Multimorbidity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F85F89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D75E535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EE7054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3FC3867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6171D4F4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157103" w14:textId="42CC8BA5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 w:eastAsia="de-DE"/>
              </w:rPr>
              <w:t xml:space="preserve">Care of renal insufficiency not </w:t>
            </w:r>
            <w:r w:rsidR="00612A69">
              <w:rPr>
                <w:color w:val="000000" w:themeColor="text1"/>
                <w:sz w:val="20"/>
                <w:szCs w:val="20"/>
                <w:lang w:val="en-GB" w:eastAsia="de-DE"/>
              </w:rPr>
              <w:t>r</w:t>
            </w:r>
            <w:r w:rsidRPr="00003C7F">
              <w:rPr>
                <w:color w:val="000000" w:themeColor="text1"/>
                <w:sz w:val="20"/>
                <w:szCs w:val="20"/>
                <w:lang w:val="en-GB" w:eastAsia="de-DE"/>
              </w:rPr>
              <w:t xml:space="preserve">equiring </w:t>
            </w:r>
            <w:r w:rsidR="00612A69">
              <w:rPr>
                <w:color w:val="000000" w:themeColor="text1"/>
                <w:sz w:val="20"/>
                <w:szCs w:val="20"/>
                <w:lang w:val="en-GB" w:eastAsia="de-DE"/>
              </w:rPr>
              <w:t>d</w:t>
            </w:r>
            <w:r w:rsidRPr="00003C7F">
              <w:rPr>
                <w:color w:val="000000" w:themeColor="text1"/>
                <w:sz w:val="20"/>
                <w:szCs w:val="20"/>
                <w:lang w:val="en-GB" w:eastAsia="de-DE"/>
              </w:rPr>
              <w:t>ialysis</w:t>
            </w:r>
            <w:r w:rsidR="00BF62DC" w:rsidRPr="00003C7F">
              <w:rPr>
                <w:color w:val="000000" w:themeColor="text1"/>
                <w:sz w:val="20"/>
                <w:szCs w:val="20"/>
                <w:lang w:val="en-GB" w:eastAsia="de-DE"/>
              </w:rPr>
              <w:t xml:space="preserve"> (S3)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9D40AD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73C71CB7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A59097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2A8D14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10B92D3E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038302" w14:textId="24EF3429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Ear pain</w:t>
            </w:r>
            <w:r w:rsidR="00BF62D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(S2k)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C5D2E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1C39707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29D538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89B8138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5F0C510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096C95" w14:textId="77777777" w:rsidR="00BF62DC" w:rsidRPr="00003C7F" w:rsidRDefault="00BF62DC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Rhinosinusitis (S2k)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97476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7D9BFC62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2E28F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59E79FF8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4B1CE1B9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C4B3BB" w14:textId="42AB0B40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Elevated TSH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v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alues in the 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GP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 xml:space="preserve"> p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ractice </w:t>
            </w:r>
            <w:r w:rsidR="00612A69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etting</w:t>
            </w:r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(S2k)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2FDA43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07D50134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9BD899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2D11B9C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267D406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0C5CEF" w14:textId="11EA65CA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Application of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n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ew </w:t>
            </w:r>
            <w:r w:rsidR="00643998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platelet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a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ggregation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i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nhibitors</w:t>
            </w:r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(S2e)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5617C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0DB677E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C1E0EB6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48272FF6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216DEB66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3DB3FD" w14:textId="4C0C1663" w:rsidR="00BF62DC" w:rsidRPr="00003C7F" w:rsidRDefault="00BA2651" w:rsidP="00BF62DC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General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p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ractitioner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g</w:t>
            </w:r>
            <w:r w:rsidR="00A136D1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uidelines</w:t>
            </w:r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: </w:t>
            </w:r>
            <w:proofErr w:type="spellStart"/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Multimedi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cation</w:t>
            </w:r>
            <w:proofErr w:type="spellEnd"/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(S2e)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2EA12A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DE9A132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6D9EC4F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14B50F7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  <w:tr w:rsidR="00BF62DC" w:rsidRPr="00003C7F" w14:paraId="14161707" w14:textId="77777777" w:rsidTr="00632761">
        <w:trPr>
          <w:trHeight w:val="118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EC6F77" w14:textId="7ECD88FE" w:rsidR="00BF62DC" w:rsidRPr="00003C7F" w:rsidRDefault="00BA2651" w:rsidP="00034B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Protecting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a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gainst </w:t>
            </w:r>
            <w:r w:rsidR="004F43AF" w:rsidRPr="004F43A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overprovision or </w:t>
            </w:r>
            <w:proofErr w:type="spellStart"/>
            <w:r w:rsidR="004F43AF" w:rsidRPr="004F43A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underprovision</w:t>
            </w:r>
            <w:proofErr w:type="spellEnd"/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of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c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are –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D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eciding </w:t>
            </w:r>
            <w:r w:rsidR="00612A69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t</w:t>
            </w:r>
            <w:r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>ogether</w:t>
            </w:r>
            <w:r w:rsidR="00BF62DC" w:rsidRPr="00003C7F">
              <w:rPr>
                <w:rFonts w:eastAsia="Times New Roman" w:cs="Arial"/>
                <w:color w:val="000000" w:themeColor="text1"/>
                <w:sz w:val="20"/>
                <w:szCs w:val="20"/>
                <w:lang w:val="en-GB" w:eastAsia="de-DE"/>
              </w:rPr>
              <w:t xml:space="preserve"> (S2e)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7CDFAD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269DD993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0B09B32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</w:p>
          <w:p w14:paraId="623E88E1" w14:textId="77777777" w:rsidR="00BF62DC" w:rsidRPr="00003C7F" w:rsidRDefault="00BF62DC" w:rsidP="00BF62DC">
            <w:pPr>
              <w:spacing w:after="0" w:line="240" w:lineRule="auto"/>
              <w:jc w:val="center"/>
              <w:rPr>
                <w:rFonts w:ascii="Calibri" w:eastAsia="Calibri" w:hAnsi="Calibri"/>
                <w:color w:val="000000" w:themeColor="text1"/>
                <w:sz w:val="2"/>
                <w:szCs w:val="2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  <w:t>⃝</w:t>
            </w:r>
          </w:p>
        </w:tc>
      </w:tr>
    </w:tbl>
    <w:p w14:paraId="2E7E219D" w14:textId="77777777" w:rsidR="009F2CE4" w:rsidRPr="00003C7F" w:rsidRDefault="009F2CE4" w:rsidP="00BF62DC">
      <w:pPr>
        <w:rPr>
          <w:sz w:val="6"/>
          <w:szCs w:val="6"/>
          <w:lang w:val="en-GB"/>
        </w:rPr>
      </w:pPr>
    </w:p>
    <w:p w14:paraId="37DC551C" w14:textId="77777777" w:rsidR="00626678" w:rsidRPr="00003C7F" w:rsidRDefault="00626678" w:rsidP="00BF62DC">
      <w:pPr>
        <w:rPr>
          <w:sz w:val="6"/>
          <w:szCs w:val="6"/>
          <w:lang w:val="en-GB"/>
        </w:rPr>
      </w:pPr>
    </w:p>
    <w:p w14:paraId="1AB9DB2E" w14:textId="04AB0400" w:rsidR="00BF62DC" w:rsidRPr="00003C7F" w:rsidRDefault="00626678" w:rsidP="00632761">
      <w:pPr>
        <w:spacing w:line="276" w:lineRule="auto"/>
        <w:rPr>
          <w:b/>
          <w:color w:val="000000" w:themeColor="text1"/>
          <w:sz w:val="21"/>
          <w:szCs w:val="21"/>
          <w:lang w:val="en-GB"/>
        </w:rPr>
      </w:pPr>
      <w:r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13</w:t>
      </w:r>
      <w:r w:rsidR="00BF62DC" w:rsidRPr="00003C7F">
        <w:rPr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612A69">
        <w:rPr>
          <w:b/>
          <w:color w:val="000000" w:themeColor="text1"/>
          <w:sz w:val="21"/>
          <w:szCs w:val="21"/>
          <w:lang w:val="en-GB"/>
        </w:rPr>
        <w:t xml:space="preserve">In </w:t>
      </w:r>
      <w:r w:rsidR="00BA2651" w:rsidRPr="00003C7F">
        <w:rPr>
          <w:b/>
          <w:color w:val="000000" w:themeColor="text1"/>
          <w:sz w:val="21"/>
          <w:szCs w:val="21"/>
          <w:lang w:val="en-GB"/>
        </w:rPr>
        <w:t>general</w:t>
      </w:r>
      <w:r w:rsidR="00612A69">
        <w:rPr>
          <w:b/>
          <w:color w:val="000000" w:themeColor="text1"/>
          <w:sz w:val="21"/>
          <w:szCs w:val="21"/>
          <w:lang w:val="en-GB"/>
        </w:rPr>
        <w:t>,</w:t>
      </w:r>
      <w:r w:rsidR="00BA2651" w:rsidRPr="00003C7F">
        <w:rPr>
          <w:b/>
          <w:color w:val="000000" w:themeColor="text1"/>
          <w:sz w:val="21"/>
          <w:szCs w:val="21"/>
          <w:lang w:val="en-GB"/>
        </w:rPr>
        <w:t xml:space="preserve"> do you prefer to implement DEGAM guidelines or </w:t>
      </w:r>
      <w:r w:rsidR="00A136D1" w:rsidRPr="00003C7F">
        <w:rPr>
          <w:b/>
          <w:color w:val="000000" w:themeColor="text1"/>
          <w:sz w:val="21"/>
          <w:szCs w:val="21"/>
          <w:lang w:val="en-GB"/>
        </w:rPr>
        <w:t>i</w:t>
      </w:r>
      <w:r w:rsidR="001D449B">
        <w:rPr>
          <w:b/>
          <w:color w:val="000000" w:themeColor="text1"/>
          <w:sz w:val="21"/>
          <w:szCs w:val="21"/>
          <w:lang w:val="en-GB"/>
        </w:rPr>
        <w:t>s it</w:t>
      </w:r>
      <w:r w:rsidR="00A136D1" w:rsidRPr="00003C7F">
        <w:rPr>
          <w:b/>
          <w:color w:val="000000" w:themeColor="text1"/>
          <w:sz w:val="21"/>
          <w:szCs w:val="21"/>
          <w:lang w:val="en-GB"/>
        </w:rPr>
        <w:t xml:space="preserve"> of no importance to you if they are published by another</w:t>
      </w:r>
      <w:r w:rsidR="00612A69">
        <w:rPr>
          <w:b/>
          <w:color w:val="000000" w:themeColor="text1"/>
          <w:sz w:val="21"/>
          <w:szCs w:val="21"/>
          <w:lang w:val="en-GB"/>
        </w:rPr>
        <w:t xml:space="preserve"> </w:t>
      </w:r>
      <w:r w:rsidR="00A136D1" w:rsidRPr="00003C7F">
        <w:rPr>
          <w:b/>
          <w:color w:val="000000" w:themeColor="text1"/>
          <w:sz w:val="21"/>
          <w:szCs w:val="21"/>
          <w:lang w:val="en-GB"/>
        </w:rPr>
        <w:t xml:space="preserve">professional society as long as they have a clear </w:t>
      </w:r>
      <w:r w:rsidR="00643998">
        <w:rPr>
          <w:b/>
          <w:color w:val="000000" w:themeColor="text1"/>
          <w:sz w:val="21"/>
          <w:szCs w:val="21"/>
          <w:lang w:val="en-GB"/>
        </w:rPr>
        <w:t xml:space="preserve">reference to </w:t>
      </w:r>
      <w:r w:rsidR="00A136D1" w:rsidRPr="00003C7F">
        <w:rPr>
          <w:b/>
          <w:color w:val="000000" w:themeColor="text1"/>
          <w:sz w:val="21"/>
          <w:szCs w:val="21"/>
          <w:lang w:val="en-GB"/>
        </w:rPr>
        <w:t>general practitioner</w:t>
      </w:r>
      <w:r w:rsidR="00643998">
        <w:rPr>
          <w:b/>
          <w:color w:val="000000" w:themeColor="text1"/>
          <w:sz w:val="21"/>
          <w:szCs w:val="21"/>
          <w:lang w:val="en-GB"/>
        </w:rPr>
        <w:t>s</w:t>
      </w:r>
      <w:r w:rsidR="00A136D1" w:rsidRPr="00003C7F">
        <w:rPr>
          <w:b/>
          <w:color w:val="000000" w:themeColor="text1"/>
          <w:sz w:val="21"/>
          <w:szCs w:val="21"/>
          <w:lang w:val="en-GB"/>
        </w:rPr>
        <w:t>?</w:t>
      </w:r>
      <w:r w:rsidR="00BF62DC" w:rsidRPr="00003C7F">
        <w:rPr>
          <w:b/>
          <w:color w:val="000000" w:themeColor="text1"/>
          <w:sz w:val="21"/>
          <w:szCs w:val="21"/>
          <w:lang w:val="en-GB"/>
        </w:rPr>
        <w:t xml:space="preserve"> </w:t>
      </w:r>
    </w:p>
    <w:p w14:paraId="671A3C8A" w14:textId="2594D64A" w:rsidR="00BF62DC" w:rsidRPr="00003C7F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I </w:t>
      </w:r>
      <w:r w:rsidR="005D397B">
        <w:rPr>
          <w:rFonts w:ascii="Calibri" w:eastAsia="Calibri" w:hAnsi="Calibri" w:cs="Symbol"/>
          <w:color w:val="000000"/>
          <w:sz w:val="20"/>
          <w:szCs w:val="20"/>
          <w:lang w:val="en-GB"/>
        </w:rPr>
        <w:t>p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refer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DEGAM </w:t>
      </w:r>
      <w:r w:rsidR="00C33796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proofErr w:type="gramStart"/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It</w:t>
      </w:r>
      <w:proofErr w:type="gramEnd"/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5D397B">
        <w:rPr>
          <w:rFonts w:ascii="Calibri" w:eastAsia="Calibri" w:hAnsi="Calibri" w:cs="Symbol"/>
          <w:color w:val="000000"/>
          <w:sz w:val="20"/>
          <w:szCs w:val="20"/>
          <w:lang w:val="en-GB"/>
        </w:rPr>
        <w:t>i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s of no </w:t>
      </w:r>
      <w:r w:rsidR="005D397B">
        <w:rPr>
          <w:rFonts w:ascii="Calibri" w:eastAsia="Calibri" w:hAnsi="Calibri" w:cs="Symbol"/>
          <w:color w:val="000000"/>
          <w:sz w:val="20"/>
          <w:szCs w:val="20"/>
          <w:lang w:val="en-GB"/>
        </w:rPr>
        <w:t>i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>mportance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</w:t>
      </w:r>
      <w:r w:rsidR="00C33796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</w:t>
      </w:r>
      <w:r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Difficult to </w:t>
      </w:r>
      <w:r w:rsidR="005D397B">
        <w:rPr>
          <w:rFonts w:ascii="Calibri" w:eastAsia="Calibri" w:hAnsi="Calibri" w:cs="Symbol"/>
          <w:color w:val="000000"/>
          <w:sz w:val="20"/>
          <w:szCs w:val="20"/>
          <w:lang w:val="en-GB"/>
        </w:rPr>
        <w:t>s</w:t>
      </w:r>
      <w:r w:rsidR="00A136D1" w:rsidRPr="00003C7F">
        <w:rPr>
          <w:rFonts w:ascii="Calibri" w:eastAsia="Calibri" w:hAnsi="Calibri" w:cs="Symbol"/>
          <w:color w:val="000000"/>
          <w:sz w:val="20"/>
          <w:szCs w:val="20"/>
          <w:lang w:val="en-GB"/>
        </w:rPr>
        <w:t xml:space="preserve">ay,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74916940" w14:textId="77777777" w:rsidR="00D96850" w:rsidRPr="00003C7F" w:rsidRDefault="00D96850" w:rsidP="00BF62DC">
      <w:pPr>
        <w:rPr>
          <w:b/>
          <w:color w:val="000000" w:themeColor="text1"/>
          <w:sz w:val="14"/>
          <w:szCs w:val="14"/>
          <w:lang w:val="en-GB"/>
        </w:rPr>
      </w:pPr>
    </w:p>
    <w:p w14:paraId="097FA467" w14:textId="3D4ACC2F" w:rsidR="00BF62DC" w:rsidRPr="00003C7F" w:rsidRDefault="001643E1" w:rsidP="00632761">
      <w:pPr>
        <w:spacing w:line="276" w:lineRule="auto"/>
        <w:rPr>
          <w:b/>
          <w:sz w:val="21"/>
          <w:szCs w:val="21"/>
          <w:lang w:val="en-GB"/>
        </w:rPr>
      </w:pPr>
      <w:r w:rsidRPr="00003C7F">
        <w:rPr>
          <w:b/>
          <w:sz w:val="21"/>
          <w:szCs w:val="21"/>
          <w:bdr w:val="single" w:sz="4" w:space="0" w:color="auto"/>
          <w:lang w:val="en-GB"/>
        </w:rPr>
        <w:t>14</w:t>
      </w:r>
      <w:r w:rsidR="00BF62DC" w:rsidRPr="00003C7F">
        <w:rPr>
          <w:b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b/>
          <w:sz w:val="21"/>
          <w:szCs w:val="21"/>
          <w:lang w:val="en-GB"/>
        </w:rPr>
        <w:t xml:space="preserve"> </w:t>
      </w:r>
      <w:r w:rsidR="00A136D1" w:rsidRPr="00003C7F">
        <w:rPr>
          <w:b/>
          <w:sz w:val="21"/>
          <w:szCs w:val="21"/>
          <w:lang w:val="en-GB"/>
        </w:rPr>
        <w:t>Are there specific symptoms or diseases for which you would like to have genuine DEGAM guidelines</w:t>
      </w:r>
      <w:r w:rsidR="00BF62DC" w:rsidRPr="00003C7F">
        <w:rPr>
          <w:b/>
          <w:sz w:val="21"/>
          <w:szCs w:val="21"/>
          <w:lang w:val="en-GB"/>
        </w:rPr>
        <w:t>?</w:t>
      </w:r>
    </w:p>
    <w:p w14:paraId="00D2C97B" w14:textId="77777777" w:rsidR="00BF62DC" w:rsidRPr="00003C7F" w:rsidRDefault="00BF62DC" w:rsidP="00BF62DC">
      <w:pPr>
        <w:spacing w:after="0"/>
        <w:rPr>
          <w:rFonts w:ascii="Calibri" w:hAnsi="Calibri"/>
          <w:color w:val="000000"/>
          <w:lang w:val="en-GB"/>
        </w:rPr>
      </w:pPr>
      <w:r w:rsidRPr="00003C7F">
        <w:rPr>
          <w:rFonts w:ascii="Calibri" w:hAnsi="Calibri"/>
          <w:color w:val="000000"/>
          <w:lang w:val="en-GB"/>
        </w:rPr>
        <w:t>__________________________________________________________________________________</w:t>
      </w:r>
    </w:p>
    <w:p w14:paraId="318820CB" w14:textId="77777777" w:rsidR="00BF62DC" w:rsidRPr="00003C7F" w:rsidRDefault="00BF62DC" w:rsidP="00BF62DC">
      <w:pPr>
        <w:spacing w:after="0"/>
        <w:rPr>
          <w:rFonts w:ascii="Calibri" w:hAnsi="Calibri"/>
          <w:color w:val="000000"/>
          <w:sz w:val="4"/>
          <w:szCs w:val="4"/>
          <w:lang w:val="en-GB"/>
        </w:rPr>
      </w:pPr>
    </w:p>
    <w:p w14:paraId="4E5ECC8F" w14:textId="77777777" w:rsidR="001643E1" w:rsidRPr="00003C7F" w:rsidRDefault="00BF62DC" w:rsidP="001643E1">
      <w:pPr>
        <w:spacing w:after="0"/>
        <w:rPr>
          <w:rFonts w:ascii="Calibri" w:hAnsi="Calibri"/>
          <w:color w:val="000000"/>
          <w:lang w:val="en-GB"/>
        </w:rPr>
      </w:pPr>
      <w:r w:rsidRPr="00003C7F">
        <w:rPr>
          <w:rFonts w:ascii="Calibri" w:hAnsi="Calibri"/>
          <w:color w:val="000000"/>
          <w:lang w:val="en-GB"/>
        </w:rPr>
        <w:t>__________________________________________________________________________________</w:t>
      </w:r>
    </w:p>
    <w:p w14:paraId="25DA73DD" w14:textId="77777777" w:rsidR="001643E1" w:rsidRPr="00003C7F" w:rsidRDefault="001643E1" w:rsidP="001643E1">
      <w:pPr>
        <w:spacing w:after="0"/>
        <w:rPr>
          <w:rFonts w:ascii="Calibri" w:hAnsi="Calibri"/>
          <w:color w:val="000000"/>
          <w:sz w:val="4"/>
          <w:szCs w:val="4"/>
          <w:lang w:val="en-GB"/>
        </w:rPr>
      </w:pPr>
    </w:p>
    <w:p w14:paraId="489BA247" w14:textId="77777777" w:rsidR="001643E1" w:rsidRPr="00003C7F" w:rsidRDefault="001643E1" w:rsidP="001643E1">
      <w:pPr>
        <w:spacing w:after="0"/>
        <w:rPr>
          <w:rFonts w:ascii="Calibri" w:hAnsi="Calibri"/>
          <w:color w:val="000000"/>
          <w:lang w:val="en-GB"/>
        </w:rPr>
      </w:pPr>
      <w:r w:rsidRPr="00003C7F">
        <w:rPr>
          <w:rFonts w:ascii="Calibri" w:hAnsi="Calibri"/>
          <w:color w:val="000000"/>
          <w:lang w:val="en-GB"/>
        </w:rPr>
        <w:t>__________________________________________________________________________________</w:t>
      </w:r>
    </w:p>
    <w:p w14:paraId="15AD5217" w14:textId="77777777" w:rsidR="001643E1" w:rsidRPr="00003C7F" w:rsidRDefault="001643E1" w:rsidP="001643E1">
      <w:pPr>
        <w:rPr>
          <w:rFonts w:ascii="Calibri" w:hAnsi="Calibri"/>
          <w:color w:val="000000"/>
          <w:lang w:val="en-GB"/>
        </w:rPr>
      </w:pPr>
    </w:p>
    <w:p w14:paraId="0024592A" w14:textId="77777777" w:rsidR="00BF62DC" w:rsidRPr="00003C7F" w:rsidRDefault="00BF62DC" w:rsidP="00BF62DC">
      <w:pPr>
        <w:spacing w:after="0"/>
        <w:rPr>
          <w:rFonts w:ascii="Calibri" w:hAnsi="Calibri"/>
          <w:color w:val="000000"/>
          <w:sz w:val="4"/>
          <w:szCs w:val="4"/>
          <w:lang w:val="en-GB"/>
        </w:rPr>
      </w:pPr>
    </w:p>
    <w:p w14:paraId="0D7D52C3" w14:textId="1B6C42E2" w:rsidR="00BF62DC" w:rsidRPr="00003C7F" w:rsidRDefault="001643E1" w:rsidP="00241A6C">
      <w:pPr>
        <w:spacing w:after="0" w:line="276" w:lineRule="auto"/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</w:pPr>
      <w:r w:rsidRPr="00003C7F">
        <w:rPr>
          <w:rFonts w:ascii="Calibri" w:eastAsia="Calibri" w:hAnsi="Calibri" w:cs="Symbol"/>
          <w:b/>
          <w:color w:val="000000"/>
          <w:sz w:val="21"/>
          <w:szCs w:val="21"/>
          <w:bdr w:val="single" w:sz="4" w:space="0" w:color="auto"/>
          <w:lang w:val="en-GB"/>
        </w:rPr>
        <w:t>15</w:t>
      </w:r>
      <w:r w:rsidR="00BF62DC" w:rsidRPr="00003C7F">
        <w:rPr>
          <w:rFonts w:ascii="Calibri" w:eastAsia="Calibri" w:hAnsi="Calibri" w:cs="Symbol"/>
          <w:b/>
          <w:color w:val="000000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 xml:space="preserve"> </w:t>
      </w:r>
      <w:r w:rsidR="00A136D1" w:rsidRPr="00003C7F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>In your opinion, what must a good set of guidelines have for you to consider implement</w:t>
      </w:r>
      <w:r w:rsidR="005D397B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>ing it</w:t>
      </w:r>
      <w:r w:rsidR="00A136D1" w:rsidRPr="00003C7F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>?</w:t>
      </w:r>
      <w:r w:rsidR="001D449B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 xml:space="preserve"> </w:t>
      </w:r>
      <w:bookmarkStart w:id="0" w:name="_Hlk63636754"/>
      <w:r w:rsidR="005D397B" w:rsidRPr="005D397B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 xml:space="preserve">Please indicate how important the following aspects are to </w:t>
      </w:r>
      <w:bookmarkEnd w:id="0"/>
      <w:r w:rsidR="005D397B" w:rsidRPr="005D397B">
        <w:rPr>
          <w:rFonts w:ascii="Calibri" w:eastAsia="Calibri" w:hAnsi="Calibri" w:cs="Symbol"/>
          <w:b/>
          <w:color w:val="000000"/>
          <w:sz w:val="21"/>
          <w:szCs w:val="21"/>
          <w:lang w:val="en-GB"/>
        </w:rPr>
        <w:t>you.</w:t>
      </w:r>
    </w:p>
    <w:tbl>
      <w:tblPr>
        <w:tblW w:w="10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1036"/>
        <w:gridCol w:w="1037"/>
        <w:gridCol w:w="1036"/>
        <w:gridCol w:w="1037"/>
      </w:tblGrid>
      <w:tr w:rsidR="00241A6C" w:rsidRPr="00003C7F" w14:paraId="398398A7" w14:textId="77777777" w:rsidTr="00241A6C">
        <w:tc>
          <w:tcPr>
            <w:tcW w:w="6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BDCC6A7" w14:textId="77777777" w:rsidR="00241A6C" w:rsidRPr="00003C7F" w:rsidRDefault="00241A6C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BDC545" w14:textId="05A45C87" w:rsidR="00241A6C" w:rsidRPr="00003C7F" w:rsidRDefault="00A136D1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Very </w:t>
            </w:r>
            <w:r w:rsidR="005D397B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mportant</w:t>
            </w:r>
          </w:p>
        </w:tc>
        <w:tc>
          <w:tcPr>
            <w:tcW w:w="103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45DADC" w14:textId="0CEC530D" w:rsidR="00241A6C" w:rsidRPr="00003C7F" w:rsidRDefault="00A136D1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Somewhat </w:t>
            </w:r>
            <w:r w:rsidR="00552AF3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mportant</w:t>
            </w:r>
          </w:p>
        </w:tc>
        <w:tc>
          <w:tcPr>
            <w:tcW w:w="10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E9E7E3" w14:textId="3A875DD4" w:rsidR="00241A6C" w:rsidRPr="00003C7F" w:rsidRDefault="00A136D1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No</w:t>
            </w:r>
            <w:r w:rsidR="00552AF3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t very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 </w:t>
            </w:r>
            <w:r w:rsidR="00552AF3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mportant</w:t>
            </w:r>
          </w:p>
        </w:tc>
        <w:tc>
          <w:tcPr>
            <w:tcW w:w="1037" w:type="dxa"/>
            <w:tcBorders>
              <w:left w:val="single" w:sz="4" w:space="0" w:color="auto"/>
              <w:bottom w:val="nil"/>
              <w:right w:val="nil"/>
            </w:tcBorders>
          </w:tcPr>
          <w:p w14:paraId="5071D19F" w14:textId="1842BFDB" w:rsidR="00241A6C" w:rsidRPr="00003C7F" w:rsidRDefault="00A136D1" w:rsidP="00BE65FE">
            <w:pPr>
              <w:spacing w:after="0"/>
              <w:jc w:val="center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Not at </w:t>
            </w:r>
            <w:r w:rsidR="00552AF3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a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 xml:space="preserve">ll </w:t>
            </w:r>
            <w:r w:rsidR="00552AF3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i</w:t>
            </w:r>
            <w:r w:rsidRPr="00003C7F">
              <w:rPr>
                <w:rFonts w:ascii="Calibri" w:hAnsi="Calibri"/>
                <w:color w:val="000000"/>
                <w:sz w:val="18"/>
                <w:szCs w:val="18"/>
                <w:lang w:val="en-GB"/>
              </w:rPr>
              <w:t>mportant</w:t>
            </w:r>
          </w:p>
        </w:tc>
      </w:tr>
      <w:tr w:rsidR="00241A6C" w:rsidRPr="00003C7F" w14:paraId="619FB882" w14:textId="77777777" w:rsidTr="00241A6C">
        <w:trPr>
          <w:trHeight w:val="274"/>
        </w:trPr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841AFC" w14:textId="6BA9AB72" w:rsidR="00241A6C" w:rsidRPr="00003C7F" w:rsidRDefault="00352EB2" w:rsidP="00BE65FE">
            <w:pPr>
              <w:spacing w:after="0" w:line="240" w:lineRule="auto"/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 xml:space="preserve">The benefits of 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its</w:t>
            </w: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 xml:space="preserve"> recommendations for action must be evidence-based and scientifically valid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F0BE0A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5B56B5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6BE39CD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4620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130BD4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5D9D20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105B988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4F77D8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596D7D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nil"/>
            </w:tcBorders>
          </w:tcPr>
          <w:p w14:paraId="46E3375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5CF9F9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92AFFA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134C1D2A" w14:textId="77777777" w:rsidTr="00241A6C"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764E8F" w14:textId="4496AEDE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It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must specify red flags, i.e., 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particularly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important warning signs 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that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indicate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clinical pictures in need 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of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further clarification.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B09D0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3285615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1F46F9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8FE8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BF8FCE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A0BC3F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690F6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981B3B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FD9767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34A361F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AF12DC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176BD6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0990365F" w14:textId="77777777" w:rsidTr="00241A6C">
        <w:trPr>
          <w:trHeight w:val="60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078F73" w14:textId="3EBA09D7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It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should be</w:t>
            </w: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a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n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S3 guideline </w:t>
            </w:r>
            <w:r w:rsidR="00241A6C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(</w:t>
            </w:r>
            <w:r w:rsidR="00352EB2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highest level</w:t>
            </w:r>
            <w:r w:rsidR="00241A6C"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)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.</w:t>
            </w:r>
          </w:p>
          <w:p w14:paraId="3F171BA6" w14:textId="77777777" w:rsidR="00241A6C" w:rsidRPr="00003C7F" w:rsidRDefault="00241A6C" w:rsidP="00BE65FE">
            <w:pPr>
              <w:spacing w:after="0" w:line="240" w:lineRule="auto"/>
              <w:rPr>
                <w:rFonts w:ascii="Calibri" w:eastAsia="Calibri" w:hAnsi="Calibri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8C863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E06072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84D6A4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2794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D23C36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00C371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AB0E3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04CC35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3BEEFAB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5A15CA1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0F8009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53ABDC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60910E97" w14:textId="77777777" w:rsidTr="00241A6C">
        <w:trPr>
          <w:trHeight w:val="251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828644" w14:textId="0EB92BE9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It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should </w:t>
            </w:r>
            <w:r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provide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easily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comprehensible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algorithms or </w:t>
            </w:r>
            <w:r w:rsidR="00552AF3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diagnostic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and therap</w:t>
            </w:r>
            <w:r w:rsidR="00552AF3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eutic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approaches</w:t>
            </w:r>
            <w:r w:rsidR="00241A6C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352EB2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i.e., using diagrams</w:t>
            </w:r>
            <w:r w:rsidR="00241A6C" w:rsidRPr="00003C7F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)</w:t>
            </w:r>
            <w:r w:rsidR="00552AF3">
              <w:rPr>
                <w:rFonts w:ascii="Calibri" w:eastAsia="Calibri" w:hAnsi="Calibri"/>
                <w:color w:val="000000" w:themeColor="text1"/>
                <w:sz w:val="20"/>
                <w:szCs w:val="20"/>
                <w:lang w:val="en-GB"/>
              </w:rPr>
              <w:t>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65E1E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D9836D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37D448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AC84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3A258C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2635D13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A7366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EDE824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937CF0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4D0F24F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909687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8F8EC6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21A9FC9B" w14:textId="77777777" w:rsidTr="00241A6C">
        <w:trPr>
          <w:trHeight w:val="118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E9B064" w14:textId="70D64C07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It should be as easy as possible to implement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.</w:t>
            </w:r>
          </w:p>
          <w:p w14:paraId="1B20B7A2" w14:textId="77777777" w:rsidR="00241A6C" w:rsidRPr="00003C7F" w:rsidRDefault="00241A6C" w:rsidP="00BE65FE">
            <w:pPr>
              <w:spacing w:after="0" w:line="240" w:lineRule="auto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318A6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496A4D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23EEB1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E2F5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AFC0AB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233884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FF494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5AA376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E1D314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40F7709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FA732E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C59F21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27F96242" w14:textId="77777777" w:rsidTr="00241A6C">
        <w:trPr>
          <w:trHeight w:val="118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4C9776" w14:textId="77777777" w:rsidR="00241A6C" w:rsidRPr="00003C7F" w:rsidRDefault="00241A6C" w:rsidP="00BE65FE">
            <w:pPr>
              <w:spacing w:after="0" w:line="240" w:lineRule="auto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25B327A" w14:textId="6075708D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It should provide clear information o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n</w:t>
            </w: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 xml:space="preserve"> when 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or</w:t>
            </w: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 xml:space="preserve"> for how long a wait-and-see approach is appropriate and when referral i</w:t>
            </w:r>
            <w:r w:rsidR="00552AF3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>s</w:t>
            </w:r>
            <w:r w:rsidRPr="00003C7F">
              <w:rPr>
                <w:rFonts w:ascii="Calibri" w:eastAsia="Calibri" w:hAnsi="Calibri" w:cs="Symbol"/>
                <w:color w:val="000000"/>
                <w:sz w:val="20"/>
                <w:szCs w:val="20"/>
                <w:lang w:val="en-GB"/>
              </w:rPr>
              <w:t xml:space="preserve"> indicated.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AC5D6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287B4D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3B30C0E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5CF0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4C47A0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08AAF7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796BC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428701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2E60B7B6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4F74920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6136A1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1D8DF3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41E32EB7" w14:textId="77777777" w:rsidTr="00241A6C">
        <w:trPr>
          <w:trHeight w:val="112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3B46E2" w14:textId="2C3502B1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It should provide concrete ranges for laboratory values (e.g., for blood testing).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1B1BD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10751A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30D56CE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0D5C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ED7168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C8818F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320F4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781BB7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7018A7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3128CC1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52A93A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D6F4CD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2A9BBC5C" w14:textId="77777777" w:rsidTr="00241A6C">
        <w:trPr>
          <w:trHeight w:val="118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840A2E" w14:textId="146BBED9" w:rsidR="00241A6C" w:rsidRPr="00003C7F" w:rsidRDefault="00284BFF" w:rsidP="00BE65FE">
            <w:pPr>
              <w:spacing w:after="0" w:line="240" w:lineRule="auto"/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The recommendations for action should conform to the applicable fee schedule to ensure that physician cost</w:t>
            </w:r>
            <w:r w:rsidR="00552AF3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rFonts w:ascii="Calibri" w:eastAsia="Calibri" w:hAnsi="Calibri" w:cs="Symbol"/>
                <w:color w:val="000000" w:themeColor="text1"/>
                <w:sz w:val="20"/>
                <w:szCs w:val="20"/>
                <w:lang w:val="en-GB"/>
              </w:rPr>
              <w:t xml:space="preserve"> are covered. 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876F8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5CEB90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69D2EB6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EEE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F7B1E9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615228D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F5250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29B745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20CAD073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1FAB910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3E70AA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218FF44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44A33C5B" w14:textId="77777777" w:rsidTr="00241A6C">
        <w:trPr>
          <w:trHeight w:val="416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95EA77" w14:textId="73E088BF" w:rsidR="00241A6C" w:rsidRPr="00003C7F" w:rsidRDefault="00284BFF" w:rsidP="00BE65FE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It must be ensured that 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 xml:space="preserve">the 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recommendations </w:t>
            </w:r>
            <w:r w:rsidR="00643998">
              <w:rPr>
                <w:color w:val="000000" w:themeColor="text1"/>
                <w:sz w:val="20"/>
                <w:szCs w:val="20"/>
                <w:lang w:val="en-GB"/>
              </w:rPr>
              <w:t>have a sound legal basis.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50B74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894667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02C32F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AC1C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3D8F00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47CDA4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CF26F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A17BD8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BCDF8F9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77D52CA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81E74A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36E2C3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2AA54E43" w14:textId="77777777" w:rsidTr="00241A6C">
        <w:trPr>
          <w:trHeight w:val="416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4F4AFF" w14:textId="1E18B678" w:rsidR="00241A6C" w:rsidRPr="00003C7F" w:rsidRDefault="00284BFF" w:rsidP="00BE65FE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Guideline-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>compliant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training courses must be available</w:t>
            </w:r>
            <w:r w:rsidR="00DE4DA2" w:rsidRPr="00003C7F">
              <w:rPr>
                <w:color w:val="000000" w:themeColor="text1"/>
                <w:sz w:val="20"/>
                <w:szCs w:val="20"/>
                <w:lang w:val="en-GB"/>
              </w:rPr>
              <w:t>.</w:t>
            </w:r>
          </w:p>
          <w:p w14:paraId="0DFCED9C" w14:textId="77777777" w:rsidR="00241A6C" w:rsidRPr="00003C7F" w:rsidRDefault="00241A6C" w:rsidP="00BE65FE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342C66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B981DC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5BAEAC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EAB5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98F0B2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FACCBD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15A35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0283A8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259A1BB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739E839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232AE6B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3FE0B5A5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5AF8F193" w14:textId="77777777" w:rsidTr="00241A6C">
        <w:trPr>
          <w:trHeight w:val="416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B83995" w14:textId="1CDC5045" w:rsidR="00241A6C" w:rsidRPr="00003C7F" w:rsidRDefault="00284BFF" w:rsidP="00BE65FE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bookmarkStart w:id="1" w:name="_Hlk63611957"/>
            <w:r w:rsidRPr="00003C7F">
              <w:rPr>
                <w:color w:val="000000" w:themeColor="text1"/>
                <w:sz w:val="20"/>
                <w:szCs w:val="20"/>
                <w:lang w:val="en-GB"/>
              </w:rPr>
              <w:t>The guideline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must provide intelligent </w:t>
            </w:r>
            <w:r w:rsidR="00DE4DA2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recommendations for 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 xml:space="preserve">the </w:t>
            </w:r>
            <w:r w:rsidR="00DE4DA2" w:rsidRPr="00003C7F">
              <w:rPr>
                <w:color w:val="000000" w:themeColor="text1"/>
                <w:sz w:val="20"/>
                <w:szCs w:val="20"/>
                <w:lang w:val="en-GB"/>
              </w:rPr>
              <w:t>delegation of task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>s</w:t>
            </w:r>
            <w:r w:rsidR="00DE4DA2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for the entire practice team.</w:t>
            </w:r>
            <w:r w:rsidR="00241A6C"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bookmarkEnd w:id="1"/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85C96C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78CE1D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2C1CCE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D954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2B5826A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858F55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CA27B0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41614D2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4CDA80B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75884C8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08EDFB9E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2CDAA50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  <w:tr w:rsidR="00241A6C" w:rsidRPr="00003C7F" w14:paraId="1A68A8D7" w14:textId="77777777" w:rsidTr="00241A6C">
        <w:trPr>
          <w:trHeight w:val="416"/>
        </w:trPr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5888EB" w14:textId="5C19009F" w:rsidR="00241A6C" w:rsidRPr="00003C7F" w:rsidRDefault="00DE4DA2" w:rsidP="00034B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General practitioners should be involved </w:t>
            </w:r>
            <w:r w:rsidR="00034BEB">
              <w:rPr>
                <w:color w:val="000000" w:themeColor="text1"/>
                <w:sz w:val="20"/>
                <w:szCs w:val="20"/>
                <w:lang w:val="en-GB"/>
              </w:rPr>
              <w:t xml:space="preserve">when </w:t>
            </w:r>
            <w:proofErr w:type="gramStart"/>
            <w:r w:rsidR="00034BEB">
              <w:rPr>
                <w:color w:val="000000" w:themeColor="text1"/>
                <w:sz w:val="20"/>
                <w:szCs w:val="20"/>
                <w:lang w:val="en-GB"/>
              </w:rPr>
              <w:t xml:space="preserve">developing </w:t>
            </w:r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guidelines</w:t>
            </w:r>
            <w:proofErr w:type="gramEnd"/>
            <w:r w:rsidRPr="00003C7F">
              <w:rPr>
                <w:color w:val="000000" w:themeColor="text1"/>
                <w:sz w:val="20"/>
                <w:szCs w:val="20"/>
                <w:lang w:val="en-GB"/>
              </w:rPr>
              <w:t xml:space="preserve"> or have tested guidelines in a practice setting before </w:t>
            </w:r>
            <w:r w:rsidR="00552AF3">
              <w:rPr>
                <w:color w:val="000000" w:themeColor="text1"/>
                <w:sz w:val="20"/>
                <w:szCs w:val="20"/>
                <w:lang w:val="en-GB"/>
              </w:rPr>
              <w:t>publication.</w:t>
            </w:r>
          </w:p>
        </w:tc>
        <w:tc>
          <w:tcPr>
            <w:tcW w:w="103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89642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67D422A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50415AF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CC0AD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7988971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08196371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0892E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50F9AD18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15725C7F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  <w:tc>
          <w:tcPr>
            <w:tcW w:w="1037" w:type="dxa"/>
            <w:tcBorders>
              <w:left w:val="single" w:sz="4" w:space="0" w:color="auto"/>
              <w:right w:val="nil"/>
            </w:tcBorders>
          </w:tcPr>
          <w:p w14:paraId="5F532164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"/>
                <w:szCs w:val="2"/>
                <w:lang w:val="en-GB"/>
              </w:rPr>
            </w:pPr>
          </w:p>
          <w:p w14:paraId="1334EE72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12"/>
                <w:szCs w:val="12"/>
                <w:lang w:val="en-GB"/>
              </w:rPr>
            </w:pPr>
          </w:p>
          <w:p w14:paraId="70AC3B37" w14:textId="77777777" w:rsidR="00241A6C" w:rsidRPr="00003C7F" w:rsidRDefault="00241A6C" w:rsidP="00BE65FE">
            <w:pPr>
              <w:spacing w:after="0"/>
              <w:jc w:val="center"/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</w:pPr>
            <w:r w:rsidRPr="00003C7F">
              <w:rPr>
                <w:rFonts w:ascii="Calibri" w:eastAsia="Calibri" w:hAnsi="Calibri"/>
                <w:color w:val="000000"/>
                <w:sz w:val="21"/>
                <w:szCs w:val="21"/>
                <w:lang w:val="en-GB"/>
              </w:rPr>
              <w:t>⃝</w:t>
            </w:r>
          </w:p>
        </w:tc>
      </w:tr>
    </w:tbl>
    <w:p w14:paraId="3C21FD53" w14:textId="77777777" w:rsidR="00241A6C" w:rsidRPr="00003C7F" w:rsidRDefault="00241A6C" w:rsidP="00241A6C">
      <w:pPr>
        <w:spacing w:after="0" w:line="276" w:lineRule="auto"/>
        <w:rPr>
          <w:rFonts w:ascii="Calibri" w:eastAsia="Calibri" w:hAnsi="Calibri" w:cs="Symbol"/>
          <w:b/>
          <w:color w:val="000000"/>
          <w:sz w:val="4"/>
          <w:szCs w:val="4"/>
          <w:lang w:val="en-GB"/>
        </w:rPr>
      </w:pPr>
    </w:p>
    <w:p w14:paraId="7F001BFC" w14:textId="77777777" w:rsidR="00BF62DC" w:rsidRPr="00003C7F" w:rsidRDefault="00BF62DC" w:rsidP="00BF62DC">
      <w:pPr>
        <w:spacing w:before="240" w:line="276" w:lineRule="auto"/>
        <w:rPr>
          <w:rFonts w:ascii="Calibri" w:eastAsia="Calibri" w:hAnsi="Calibri" w:cs="Symbol"/>
          <w:color w:val="000000"/>
          <w:sz w:val="4"/>
          <w:szCs w:val="4"/>
          <w:lang w:val="en-GB"/>
        </w:rPr>
      </w:pPr>
    </w:p>
    <w:p w14:paraId="423E93A6" w14:textId="286A887C" w:rsidR="00BF62DC" w:rsidRPr="00003C7F" w:rsidRDefault="00637645" w:rsidP="00632761">
      <w:pPr>
        <w:spacing w:after="200" w:line="276" w:lineRule="auto"/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</w:pPr>
      <w:r w:rsidRPr="00003C7F">
        <w:rPr>
          <w:rFonts w:ascii="Calibri" w:eastAsia="Calibri" w:hAnsi="Calibri" w:cs="Symbol"/>
          <w:b/>
          <w:color w:val="000000" w:themeColor="text1"/>
          <w:sz w:val="21"/>
          <w:szCs w:val="21"/>
          <w:bdr w:val="single" w:sz="4" w:space="0" w:color="auto"/>
          <w:lang w:val="en-GB"/>
        </w:rPr>
        <w:t>16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 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Below are some recommendations for improvement</w:t>
      </w:r>
      <w:r w:rsidR="00552AF3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s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 that could be made to guidelines for general practitioner use. Wh</w:t>
      </w:r>
      <w:r w:rsidR="00552AF3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ich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 of the</w:t>
      </w:r>
      <w:r w:rsidR="00552AF3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se 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are </w:t>
      </w:r>
      <w:r w:rsidR="00552AF3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particularly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 important to you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? 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Please cho</w:t>
      </w:r>
      <w:r w:rsidR="00552AF3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o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>se a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 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u w:val="single"/>
          <w:lang w:val="en-GB"/>
        </w:rPr>
        <w:t>max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u w:val="single"/>
          <w:lang w:val="en-GB"/>
        </w:rPr>
        <w:t>imum of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u w:val="single"/>
          <w:lang w:val="en-GB"/>
        </w:rPr>
        <w:t xml:space="preserve"> </w:t>
      </w:r>
      <w:r w:rsidR="00215805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u w:val="single"/>
          <w:lang w:val="en-GB"/>
        </w:rPr>
        <w:t>three</w:t>
      </w:r>
      <w:r w:rsidR="00BF62DC" w:rsidRPr="00003C7F">
        <w:rPr>
          <w:rFonts w:ascii="Calibri" w:eastAsia="Calibri" w:hAnsi="Calibri" w:cs="Symbol"/>
          <w:b/>
          <w:color w:val="000000" w:themeColor="text1"/>
          <w:sz w:val="21"/>
          <w:szCs w:val="21"/>
          <w:lang w:val="en-GB"/>
        </w:rPr>
        <w:t xml:space="preserve">. </w:t>
      </w:r>
    </w:p>
    <w:p w14:paraId="75B31FF1" w14:textId="4E851790" w:rsidR="00E113D5" w:rsidRPr="00003C7F" w:rsidRDefault="00E113D5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sz w:val="20"/>
          <w:szCs w:val="20"/>
          <w:lang w:val="en-GB"/>
        </w:rPr>
        <w:t>Rapid updating of guidelines, faster revision</w:t>
      </w:r>
    </w:p>
    <w:p w14:paraId="73DD5C2E" w14:textId="12597540" w:rsidR="00632761" w:rsidRPr="00003C7F" w:rsidRDefault="00632761" w:rsidP="00E113D5">
      <w:pPr>
        <w:spacing w:after="0" w:line="276" w:lineRule="auto"/>
        <w:rPr>
          <w:color w:val="000000" w:themeColor="text1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1"/>
          <w:szCs w:val="21"/>
          <w:lang w:val="en-GB"/>
        </w:rPr>
        <w:t xml:space="preserve">⃝ </w:t>
      </w:r>
      <w:r w:rsidR="00215805" w:rsidRPr="00003C7F">
        <w:rPr>
          <w:color w:val="000000" w:themeColor="text1"/>
          <w:sz w:val="20"/>
          <w:szCs w:val="20"/>
          <w:lang w:val="en-GB"/>
        </w:rPr>
        <w:t xml:space="preserve">A more compact guideline design, kept as short and </w:t>
      </w:r>
      <w:r w:rsidR="00552AF3">
        <w:rPr>
          <w:color w:val="000000" w:themeColor="text1"/>
          <w:sz w:val="20"/>
          <w:szCs w:val="20"/>
          <w:lang w:val="en-GB"/>
        </w:rPr>
        <w:t>concise</w:t>
      </w:r>
      <w:r w:rsidR="00215805" w:rsidRPr="00003C7F">
        <w:rPr>
          <w:color w:val="000000" w:themeColor="text1"/>
          <w:sz w:val="20"/>
          <w:szCs w:val="20"/>
          <w:lang w:val="en-GB"/>
        </w:rPr>
        <w:t xml:space="preserve"> as possible (e.g., more diagrams)</w:t>
      </w:r>
    </w:p>
    <w:p w14:paraId="7DEE8EF5" w14:textId="4617DEB1" w:rsidR="00215805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643998" w:rsidRPr="00643998">
        <w:rPr>
          <w:sz w:val="20"/>
          <w:szCs w:val="20"/>
          <w:lang w:val="en-GB"/>
        </w:rPr>
        <w:t>Involve general practitioners more closely and consistently</w:t>
      </w:r>
      <w:r w:rsidR="00215805" w:rsidRPr="00003C7F">
        <w:rPr>
          <w:sz w:val="20"/>
          <w:szCs w:val="20"/>
          <w:lang w:val="en-GB"/>
        </w:rPr>
        <w:t xml:space="preserve"> in the development of guidelines</w:t>
      </w:r>
    </w:p>
    <w:p w14:paraId="6D5185E4" w14:textId="6282BEBB" w:rsidR="00BF62DC" w:rsidRPr="00003C7F" w:rsidRDefault="00215805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Pr="00003C7F">
        <w:rPr>
          <w:sz w:val="20"/>
          <w:szCs w:val="20"/>
          <w:lang w:val="en-GB"/>
        </w:rPr>
        <w:t>More consideration given to non-drug alternatives when developing guidelines</w:t>
      </w:r>
    </w:p>
    <w:p w14:paraId="6B8A7EA7" w14:textId="7BE9FC1A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sz w:val="20"/>
          <w:szCs w:val="20"/>
          <w:lang w:val="en-GB"/>
        </w:rPr>
        <w:t>Accurate information relating to the efficacy of the recommended therapy or therapies</w:t>
      </w:r>
    </w:p>
    <w:p w14:paraId="3B29AC34" w14:textId="3894619E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sz w:val="20"/>
          <w:szCs w:val="20"/>
          <w:lang w:val="en-GB"/>
        </w:rPr>
        <w:t>Inclusion of alternative medicine</w:t>
      </w:r>
    </w:p>
    <w:p w14:paraId="48C01125" w14:textId="4CDBFB0D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sz w:val="20"/>
          <w:szCs w:val="20"/>
          <w:lang w:val="en-GB"/>
        </w:rPr>
        <w:t>Comprehensive information on the cost of the recommended diagnostics or therapies</w:t>
      </w:r>
    </w:p>
    <w:p w14:paraId="0B5E9282" w14:textId="5D44FE82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95270A" w:rsidRPr="00003C7F">
        <w:rPr>
          <w:sz w:val="20"/>
          <w:szCs w:val="20"/>
          <w:lang w:val="en-GB"/>
        </w:rPr>
        <w:t>Comparative</w:t>
      </w:r>
      <w:r w:rsidR="00215805" w:rsidRPr="00003C7F">
        <w:rPr>
          <w:sz w:val="20"/>
          <w:szCs w:val="20"/>
          <w:lang w:val="en-GB"/>
        </w:rPr>
        <w:t xml:space="preserve"> assessment of various treatment options</w:t>
      </w:r>
    </w:p>
    <w:p w14:paraId="46274571" w14:textId="4623B0C9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sz w:val="20"/>
          <w:szCs w:val="20"/>
          <w:lang w:val="en-GB"/>
        </w:rPr>
        <w:t>Exact medication dosages</w:t>
      </w:r>
    </w:p>
    <w:p w14:paraId="6B9FCD13" w14:textId="57411BED" w:rsidR="00BF62DC" w:rsidRPr="00003C7F" w:rsidRDefault="00BF62DC" w:rsidP="00E113D5">
      <w:pPr>
        <w:spacing w:after="0" w:line="276" w:lineRule="auto"/>
        <w:rPr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proofErr w:type="gramStart"/>
      <w:r w:rsidR="00215805" w:rsidRPr="00003C7F">
        <w:rPr>
          <w:sz w:val="20"/>
          <w:szCs w:val="20"/>
          <w:lang w:val="en-GB"/>
        </w:rPr>
        <w:t>More</w:t>
      </w:r>
      <w:proofErr w:type="gramEnd"/>
      <w:r w:rsidR="00215805" w:rsidRPr="00003C7F">
        <w:rPr>
          <w:sz w:val="20"/>
          <w:szCs w:val="20"/>
          <w:lang w:val="en-GB"/>
        </w:rPr>
        <w:t xml:space="preserve"> thought put into </w:t>
      </w:r>
      <w:r w:rsidR="00700379">
        <w:rPr>
          <w:sz w:val="20"/>
          <w:szCs w:val="20"/>
          <w:lang w:val="en-GB"/>
        </w:rPr>
        <w:t xml:space="preserve">questions </w:t>
      </w:r>
      <w:r w:rsidR="00034BEB">
        <w:rPr>
          <w:sz w:val="20"/>
          <w:szCs w:val="20"/>
          <w:lang w:val="en-GB"/>
        </w:rPr>
        <w:t>regarding</w:t>
      </w:r>
      <w:r w:rsidR="00700379">
        <w:rPr>
          <w:sz w:val="20"/>
          <w:szCs w:val="20"/>
          <w:lang w:val="en-GB"/>
        </w:rPr>
        <w:t xml:space="preserve"> </w:t>
      </w:r>
      <w:r w:rsidR="00215805" w:rsidRPr="00003C7F">
        <w:rPr>
          <w:sz w:val="20"/>
          <w:szCs w:val="20"/>
          <w:lang w:val="en-GB"/>
        </w:rPr>
        <w:t>quality of life</w:t>
      </w:r>
      <w:r w:rsidR="00700379">
        <w:rPr>
          <w:sz w:val="20"/>
          <w:szCs w:val="20"/>
          <w:lang w:val="en-GB"/>
        </w:rPr>
        <w:t xml:space="preserve"> </w:t>
      </w:r>
    </w:p>
    <w:p w14:paraId="364739A9" w14:textId="45C1D1EA" w:rsidR="00E113D5" w:rsidRPr="00003C7F" w:rsidRDefault="00E113D5" w:rsidP="00E113D5">
      <w:pPr>
        <w:pStyle w:val="Kommentartext"/>
        <w:rPr>
          <w:rFonts w:asciiTheme="minorHAnsi" w:hAnsiTheme="minorHAnsi"/>
          <w:lang w:val="en-GB"/>
        </w:rPr>
      </w:pPr>
      <w:r w:rsidRPr="00003C7F">
        <w:rPr>
          <w:rFonts w:ascii="Calibri" w:eastAsia="Calibri" w:hAnsi="Calibri"/>
          <w:color w:val="000000"/>
          <w:sz w:val="21"/>
          <w:szCs w:val="21"/>
          <w:lang w:val="en-GB"/>
        </w:rPr>
        <w:t xml:space="preserve">⃝ </w:t>
      </w:r>
      <w:r w:rsidR="00215805" w:rsidRPr="00003C7F">
        <w:rPr>
          <w:rFonts w:asciiTheme="minorHAnsi" w:hAnsiTheme="minorHAnsi"/>
          <w:lang w:val="en-GB"/>
        </w:rPr>
        <w:t xml:space="preserve">A wider </w:t>
      </w:r>
      <w:r w:rsidR="0095270A" w:rsidRPr="00003C7F">
        <w:rPr>
          <w:rFonts w:asciiTheme="minorHAnsi" w:hAnsiTheme="minorHAnsi"/>
          <w:lang w:val="en-GB"/>
        </w:rPr>
        <w:t>availability</w:t>
      </w:r>
      <w:r w:rsidR="00215805" w:rsidRPr="00003C7F">
        <w:rPr>
          <w:rFonts w:asciiTheme="minorHAnsi" w:hAnsiTheme="minorHAnsi"/>
          <w:lang w:val="en-GB"/>
        </w:rPr>
        <w:t xml:space="preserve"> of guideline-</w:t>
      </w:r>
      <w:r w:rsidR="00700379">
        <w:rPr>
          <w:rFonts w:asciiTheme="minorHAnsi" w:hAnsiTheme="minorHAnsi"/>
          <w:lang w:val="en-GB"/>
        </w:rPr>
        <w:t>compliant</w:t>
      </w:r>
      <w:r w:rsidR="00215805" w:rsidRPr="00003C7F">
        <w:rPr>
          <w:rFonts w:asciiTheme="minorHAnsi" w:hAnsiTheme="minorHAnsi"/>
          <w:lang w:val="en-GB"/>
        </w:rPr>
        <w:t xml:space="preserve"> trainin</w:t>
      </w:r>
      <w:r w:rsidR="001D449B">
        <w:rPr>
          <w:rFonts w:asciiTheme="minorHAnsi" w:hAnsiTheme="minorHAnsi"/>
          <w:lang w:val="en-GB"/>
        </w:rPr>
        <w:t>g</w:t>
      </w:r>
      <w:r w:rsidR="00215805" w:rsidRPr="00003C7F">
        <w:rPr>
          <w:rFonts w:asciiTheme="minorHAnsi" w:hAnsiTheme="minorHAnsi"/>
          <w:lang w:val="en-GB"/>
        </w:rPr>
        <w:t xml:space="preserve"> </w:t>
      </w:r>
      <w:r w:rsidR="0095270A" w:rsidRPr="00003C7F">
        <w:rPr>
          <w:rFonts w:asciiTheme="minorHAnsi" w:hAnsiTheme="minorHAnsi"/>
          <w:lang w:val="en-GB"/>
        </w:rPr>
        <w:t>opportunities</w:t>
      </w:r>
      <w:r w:rsidR="00215805" w:rsidRPr="00003C7F">
        <w:rPr>
          <w:rFonts w:asciiTheme="minorHAnsi" w:hAnsiTheme="minorHAnsi"/>
          <w:lang w:val="en-GB"/>
        </w:rPr>
        <w:t xml:space="preserve"> to support the effective implementation of guideline</w:t>
      </w:r>
      <w:r w:rsidR="00700379">
        <w:rPr>
          <w:rFonts w:asciiTheme="minorHAnsi" w:hAnsiTheme="minorHAnsi"/>
          <w:lang w:val="en-GB"/>
        </w:rPr>
        <w:t>s</w:t>
      </w:r>
      <w:r w:rsidR="00215805" w:rsidRPr="00003C7F">
        <w:rPr>
          <w:rFonts w:asciiTheme="minorHAnsi" w:hAnsiTheme="minorHAnsi"/>
          <w:lang w:val="en-GB"/>
        </w:rPr>
        <w:t xml:space="preserve"> in the practice setting</w:t>
      </w:r>
    </w:p>
    <w:p w14:paraId="657BEA53" w14:textId="77777777" w:rsidR="00241A6C" w:rsidRPr="00003C7F" w:rsidRDefault="00241A6C" w:rsidP="00BF62DC">
      <w:pPr>
        <w:spacing w:line="276" w:lineRule="auto"/>
        <w:rPr>
          <w:rFonts w:ascii="Calibri" w:eastAsia="Calibri" w:hAnsi="Calibri" w:cs="Symbol"/>
          <w:color w:val="000000"/>
          <w:sz w:val="14"/>
          <w:szCs w:val="14"/>
          <w:lang w:val="en-GB"/>
        </w:rPr>
      </w:pPr>
    </w:p>
    <w:p w14:paraId="5DD95B80" w14:textId="77777777" w:rsidR="00632761" w:rsidRPr="00003C7F" w:rsidRDefault="00632761" w:rsidP="00632761">
      <w:pPr>
        <w:spacing w:after="0" w:line="276" w:lineRule="auto"/>
        <w:rPr>
          <w:rFonts w:ascii="Calibri" w:eastAsia="Calibri" w:hAnsi="Calibri" w:cs="Symbol"/>
          <w:color w:val="000000"/>
          <w:sz w:val="2"/>
          <w:szCs w:val="2"/>
          <w:lang w:val="en-GB"/>
        </w:rPr>
      </w:pPr>
    </w:p>
    <w:p w14:paraId="7698262C" w14:textId="7D268367" w:rsidR="00BF62DC" w:rsidRPr="00003C7F" w:rsidRDefault="00637645" w:rsidP="00570EA4">
      <w:pPr>
        <w:spacing w:after="200" w:line="240" w:lineRule="auto"/>
        <w:rPr>
          <w:rFonts w:ascii="Calibri" w:eastAsia="Calibri" w:hAnsi="Calibri"/>
          <w:b/>
          <w:color w:val="000000"/>
          <w:sz w:val="21"/>
          <w:szCs w:val="21"/>
          <w:lang w:val="en-GB"/>
        </w:rPr>
      </w:pPr>
      <w:r w:rsidRPr="00003C7F">
        <w:rPr>
          <w:rFonts w:ascii="Calibri" w:eastAsia="Calibri" w:hAnsi="Calibri"/>
          <w:b/>
          <w:color w:val="000000"/>
          <w:sz w:val="21"/>
          <w:szCs w:val="21"/>
          <w:bdr w:val="single" w:sz="4" w:space="0" w:color="auto"/>
          <w:lang w:val="en-GB"/>
        </w:rPr>
        <w:t>17</w:t>
      </w:r>
      <w:r w:rsidR="00BF62DC" w:rsidRPr="00003C7F">
        <w:rPr>
          <w:rFonts w:ascii="Calibri" w:eastAsia="Calibri" w:hAnsi="Calibri"/>
          <w:b/>
          <w:color w:val="000000"/>
          <w:sz w:val="21"/>
          <w:szCs w:val="21"/>
          <w:bdr w:val="single" w:sz="4" w:space="0" w:color="auto"/>
          <w:lang w:val="en-GB"/>
        </w:rPr>
        <w:t>.</w:t>
      </w:r>
      <w:r w:rsidR="00BF62DC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 </w:t>
      </w:r>
      <w:r w:rsidR="0095270A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Imagining that the points you have chosen above are put into practice, under these conditions, would </w:t>
      </w:r>
      <w:r w:rsidR="00155E0C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you </w:t>
      </w:r>
      <w:r w:rsidR="0095270A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>be more willing tha</w:t>
      </w:r>
      <w:r w:rsidR="00155E0C">
        <w:rPr>
          <w:rFonts w:ascii="Calibri" w:eastAsia="Calibri" w:hAnsi="Calibri"/>
          <w:b/>
          <w:color w:val="000000"/>
          <w:sz w:val="21"/>
          <w:szCs w:val="21"/>
          <w:lang w:val="en-GB"/>
        </w:rPr>
        <w:t>n</w:t>
      </w:r>
      <w:r w:rsidR="0095270A" w:rsidRPr="00003C7F">
        <w:rPr>
          <w:rFonts w:ascii="Calibri" w:eastAsia="Calibri" w:hAnsi="Calibri"/>
          <w:b/>
          <w:color w:val="000000"/>
          <w:sz w:val="21"/>
          <w:szCs w:val="21"/>
          <w:lang w:val="en-GB"/>
        </w:rPr>
        <w:t xml:space="preserve"> before to implement or refer to guidelines?</w:t>
      </w:r>
    </w:p>
    <w:p w14:paraId="45FD5CAC" w14:textId="4E165733" w:rsidR="00BF62DC" w:rsidRPr="00643998" w:rsidRDefault="00BF62DC" w:rsidP="00643998">
      <w:pPr>
        <w:spacing w:line="288" w:lineRule="auto"/>
        <w:rPr>
          <w:rFonts w:ascii="Calibri" w:eastAsia="Calibri" w:hAnsi="Calibri" w:cs="Symbol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>Yes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, </w:t>
      </w:r>
      <w:r w:rsidR="00155E0C">
        <w:rPr>
          <w:rFonts w:ascii="Calibri" w:eastAsia="Calibri" w:hAnsi="Calibri"/>
          <w:sz w:val="20"/>
          <w:szCs w:val="20"/>
          <w:lang w:val="en-GB"/>
        </w:rPr>
        <w:t>m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 xml:space="preserve">uch </w:t>
      </w:r>
      <w:r w:rsidR="00155E0C">
        <w:rPr>
          <w:rFonts w:ascii="Calibri" w:eastAsia="Calibri" w:hAnsi="Calibri"/>
          <w:sz w:val="20"/>
          <w:szCs w:val="20"/>
          <w:lang w:val="en-GB"/>
        </w:rPr>
        <w:t>m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>ore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⃝ 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>Yes</w:t>
      </w:r>
      <w:r w:rsidRPr="00003C7F">
        <w:rPr>
          <w:rFonts w:ascii="Calibri" w:eastAsia="Calibri" w:hAnsi="Calibri"/>
          <w:sz w:val="20"/>
          <w:szCs w:val="20"/>
          <w:lang w:val="en-GB"/>
        </w:rPr>
        <w:t xml:space="preserve">, </w:t>
      </w:r>
      <w:r w:rsidR="00155E0C">
        <w:rPr>
          <w:rFonts w:ascii="Calibri" w:eastAsia="Calibri" w:hAnsi="Calibri"/>
          <w:sz w:val="20"/>
          <w:szCs w:val="20"/>
          <w:lang w:val="en-GB"/>
        </w:rPr>
        <w:t>s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 xml:space="preserve">omewhat </w:t>
      </w:r>
      <w:r w:rsidR="00155E0C">
        <w:rPr>
          <w:rFonts w:ascii="Calibri" w:eastAsia="Calibri" w:hAnsi="Calibri"/>
          <w:sz w:val="20"/>
          <w:szCs w:val="20"/>
          <w:lang w:val="en-GB"/>
        </w:rPr>
        <w:t>m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>ore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⃝ </w:t>
      </w:r>
      <w:r w:rsidRPr="00003C7F">
        <w:rPr>
          <w:rFonts w:ascii="Calibri" w:eastAsia="Calibri" w:hAnsi="Calibri"/>
          <w:sz w:val="20"/>
          <w:szCs w:val="20"/>
          <w:lang w:val="en-GB"/>
        </w:rPr>
        <w:t>N</w:t>
      </w:r>
      <w:r w:rsidR="0095270A" w:rsidRPr="00003C7F">
        <w:rPr>
          <w:rFonts w:ascii="Calibri" w:eastAsia="Calibri" w:hAnsi="Calibri"/>
          <w:sz w:val="20"/>
          <w:szCs w:val="20"/>
          <w:lang w:val="en-GB"/>
        </w:rPr>
        <w:t>o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⃝ </w:t>
      </w:r>
      <w:r w:rsidR="00643998">
        <w:rPr>
          <w:rFonts w:ascii="Calibri" w:eastAsia="Calibri" w:hAnsi="Calibri" w:cs="Symbol"/>
          <w:color w:val="000000"/>
          <w:sz w:val="20"/>
          <w:szCs w:val="20"/>
          <w:lang w:val="en-GB"/>
        </w:rPr>
        <w:t>Prefer not to answer</w:t>
      </w:r>
    </w:p>
    <w:p w14:paraId="23D90189" w14:textId="77777777" w:rsidR="00424E05" w:rsidRPr="00003C7F" w:rsidRDefault="00424E05" w:rsidP="00BF62DC">
      <w:pPr>
        <w:rPr>
          <w:rFonts w:ascii="Calibri" w:eastAsia="Calibri" w:hAnsi="Calibri"/>
          <w:color w:val="000000"/>
          <w:sz w:val="6"/>
          <w:szCs w:val="6"/>
          <w:lang w:val="en-GB"/>
        </w:rPr>
      </w:pPr>
    </w:p>
    <w:p w14:paraId="571CB072" w14:textId="77777777" w:rsidR="00D96850" w:rsidRPr="00003C7F" w:rsidRDefault="00D96850" w:rsidP="00BF62DC">
      <w:pPr>
        <w:rPr>
          <w:rFonts w:ascii="Calibri" w:eastAsia="Calibri" w:hAnsi="Calibri"/>
          <w:color w:val="000000"/>
          <w:sz w:val="6"/>
          <w:szCs w:val="6"/>
          <w:lang w:val="en-GB"/>
        </w:rPr>
      </w:pPr>
    </w:p>
    <w:p w14:paraId="02A9F0CA" w14:textId="653AC22F" w:rsidR="00BF62DC" w:rsidRPr="00003C7F" w:rsidRDefault="00FD1E18" w:rsidP="00BF6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/>
          <w:i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i/>
          <w:color w:val="000000"/>
          <w:sz w:val="20"/>
          <w:szCs w:val="20"/>
          <w:lang w:val="en-GB"/>
        </w:rPr>
        <w:lastRenderedPageBreak/>
        <w:t xml:space="preserve">Finally, we need some statistical information </w:t>
      </w:r>
      <w:r w:rsidR="00155E0C">
        <w:rPr>
          <w:rFonts w:ascii="Calibri" w:eastAsia="Calibri" w:hAnsi="Calibri"/>
          <w:i/>
          <w:color w:val="000000"/>
          <w:sz w:val="20"/>
          <w:szCs w:val="20"/>
          <w:lang w:val="en-GB"/>
        </w:rPr>
        <w:t>from</w:t>
      </w:r>
      <w:r w:rsidRPr="00003C7F">
        <w:rPr>
          <w:rFonts w:ascii="Calibri" w:eastAsia="Calibri" w:hAnsi="Calibri"/>
          <w:i/>
          <w:color w:val="000000"/>
          <w:sz w:val="20"/>
          <w:szCs w:val="20"/>
          <w:lang w:val="en-GB"/>
        </w:rPr>
        <w:t xml:space="preserve"> you. As with the rest of the questionnaire, all information is handled confidentially and anonymi</w:t>
      </w:r>
      <w:r w:rsidR="00155E0C">
        <w:rPr>
          <w:rFonts w:ascii="Calibri" w:eastAsia="Calibri" w:hAnsi="Calibri"/>
          <w:i/>
          <w:color w:val="000000"/>
          <w:sz w:val="20"/>
          <w:szCs w:val="20"/>
          <w:lang w:val="en-GB"/>
        </w:rPr>
        <w:t>s</w:t>
      </w:r>
      <w:r w:rsidRPr="00003C7F">
        <w:rPr>
          <w:rFonts w:ascii="Calibri" w:eastAsia="Calibri" w:hAnsi="Calibri"/>
          <w:i/>
          <w:color w:val="000000"/>
          <w:sz w:val="20"/>
          <w:szCs w:val="20"/>
          <w:lang w:val="en-GB"/>
        </w:rPr>
        <w:t>ed.</w:t>
      </w:r>
    </w:p>
    <w:p w14:paraId="4C873406" w14:textId="77777777" w:rsidR="00BF62DC" w:rsidRPr="00003C7F" w:rsidRDefault="00BF62DC" w:rsidP="00BF62DC">
      <w:pPr>
        <w:rPr>
          <w:color w:val="7030A0"/>
          <w:sz w:val="6"/>
          <w:szCs w:val="6"/>
          <w:lang w:val="en-GB"/>
        </w:rPr>
      </w:pPr>
    </w:p>
    <w:p w14:paraId="79E39E53" w14:textId="77777777" w:rsidR="00D869DF" w:rsidRPr="00003C7F" w:rsidRDefault="00D869DF" w:rsidP="00BF62DC">
      <w:pPr>
        <w:rPr>
          <w:color w:val="7030A0"/>
          <w:sz w:val="6"/>
          <w:szCs w:val="6"/>
          <w:lang w:val="en-GB"/>
        </w:rPr>
      </w:pPr>
    </w:p>
    <w:p w14:paraId="2C3DC652" w14:textId="77777777" w:rsidR="00D869DF" w:rsidRPr="00003C7F" w:rsidRDefault="00D869DF" w:rsidP="00BF62DC">
      <w:pPr>
        <w:rPr>
          <w:color w:val="7030A0"/>
          <w:sz w:val="6"/>
          <w:szCs w:val="6"/>
          <w:lang w:val="en-GB"/>
        </w:rPr>
      </w:pPr>
    </w:p>
    <w:p w14:paraId="58EE0E7B" w14:textId="595190C1" w:rsidR="005C5D04" w:rsidRPr="00003C7F" w:rsidRDefault="0095270A" w:rsidP="00FF0022">
      <w:pPr>
        <w:spacing w:after="0" w:line="240" w:lineRule="auto"/>
        <w:rPr>
          <w:rFonts w:ascii="Calibri" w:eastAsia="Calibri" w:hAnsi="Calibri"/>
          <w:color w:val="000000"/>
          <w:lang w:val="en-GB"/>
        </w:rPr>
      </w:pPr>
      <w:r w:rsidRPr="00003C7F">
        <w:rPr>
          <w:rFonts w:ascii="Calibri" w:eastAsia="Calibri" w:hAnsi="Calibri"/>
          <w:b/>
          <w:color w:val="000000"/>
          <w:sz w:val="20"/>
          <w:szCs w:val="20"/>
          <w:lang w:val="en-GB"/>
        </w:rPr>
        <w:t>Are you</w:t>
      </w:r>
      <w:r w:rsidR="00155E0C">
        <w:rPr>
          <w:rFonts w:ascii="Calibri" w:eastAsia="Calibri" w:hAnsi="Calibri"/>
          <w:b/>
          <w:color w:val="000000"/>
          <w:sz w:val="20"/>
          <w:szCs w:val="20"/>
          <w:lang w:val="en-GB"/>
        </w:rPr>
        <w:t>…</w:t>
      </w:r>
      <w:r w:rsidR="00BF62DC" w:rsidRPr="00003C7F">
        <w:rPr>
          <w:rFonts w:ascii="Calibri" w:eastAsia="Calibri" w:hAnsi="Calibri"/>
          <w:color w:val="000000"/>
          <w:lang w:val="en-GB"/>
        </w:rPr>
        <w:t xml:space="preserve"> </w:t>
      </w:r>
    </w:p>
    <w:p w14:paraId="3FAE6498" w14:textId="77777777" w:rsidR="005C5D04" w:rsidRPr="00003C7F" w:rsidRDefault="005C5D04" w:rsidP="005C5D04">
      <w:pPr>
        <w:spacing w:after="0" w:line="240" w:lineRule="auto"/>
        <w:rPr>
          <w:rFonts w:ascii="Calibri" w:eastAsia="Calibri" w:hAnsi="Calibri"/>
          <w:color w:val="000000"/>
          <w:sz w:val="8"/>
          <w:szCs w:val="8"/>
          <w:lang w:val="en-GB"/>
        </w:rPr>
      </w:pPr>
      <w:r w:rsidRPr="00003C7F">
        <w:rPr>
          <w:rFonts w:ascii="Calibri" w:eastAsia="Calibri" w:hAnsi="Calibri"/>
          <w:color w:val="000000"/>
          <w:sz w:val="8"/>
          <w:szCs w:val="8"/>
          <w:lang w:val="en-GB"/>
        </w:rPr>
        <w:tab/>
        <w:t xml:space="preserve">               </w:t>
      </w:r>
    </w:p>
    <w:p w14:paraId="2055E1E1" w14:textId="4AED7CAF" w:rsidR="00BF62DC" w:rsidRPr="00003C7F" w:rsidRDefault="00BF62DC" w:rsidP="005C5D04">
      <w:pPr>
        <w:spacing w:after="0" w:line="240" w:lineRule="auto"/>
        <w:rPr>
          <w:rFonts w:ascii="Calibri" w:eastAsia="Calibri" w:hAnsi="Calibri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⃝ M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ale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  ⃝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Female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  ⃝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Other</w:t>
      </w:r>
    </w:p>
    <w:p w14:paraId="19C7333B" w14:textId="77777777" w:rsidR="00FF0022" w:rsidRPr="00003C7F" w:rsidRDefault="00FF0022" w:rsidP="00FF0022">
      <w:pPr>
        <w:spacing w:after="0"/>
        <w:rPr>
          <w:rFonts w:ascii="Calibri" w:eastAsia="Calibri" w:hAnsi="Calibri"/>
          <w:color w:val="000000"/>
          <w:sz w:val="20"/>
          <w:szCs w:val="20"/>
          <w:lang w:val="en-GB"/>
        </w:rPr>
      </w:pPr>
    </w:p>
    <w:p w14:paraId="0A0524A5" w14:textId="77777777" w:rsidR="00D96850" w:rsidRPr="00003C7F" w:rsidRDefault="00D96850" w:rsidP="00FF0022">
      <w:pPr>
        <w:spacing w:after="0"/>
        <w:rPr>
          <w:rFonts w:ascii="Calibri" w:eastAsia="Calibri" w:hAnsi="Calibri"/>
          <w:color w:val="000000"/>
          <w:sz w:val="20"/>
          <w:szCs w:val="20"/>
          <w:lang w:val="en-GB"/>
        </w:rPr>
      </w:pPr>
    </w:p>
    <w:p w14:paraId="025B88FD" w14:textId="77777777" w:rsidR="00F97B8E" w:rsidRPr="00003C7F" w:rsidRDefault="00F97B8E" w:rsidP="00FF0022">
      <w:pPr>
        <w:spacing w:after="0"/>
        <w:rPr>
          <w:rFonts w:ascii="Calibri" w:eastAsia="Calibri" w:hAnsi="Calibri"/>
          <w:color w:val="000000"/>
          <w:sz w:val="20"/>
          <w:szCs w:val="20"/>
          <w:lang w:val="en-GB"/>
        </w:rPr>
      </w:pPr>
    </w:p>
    <w:p w14:paraId="0CA30A7C" w14:textId="7BB8BAE5" w:rsidR="00BF62DC" w:rsidRPr="00003C7F" w:rsidRDefault="0095270A" w:rsidP="00FF0022">
      <w:pPr>
        <w:spacing w:after="0"/>
        <w:rPr>
          <w:rFonts w:ascii="Calibri" w:eastAsia="Calibri" w:hAnsi="Calibri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Your</w:t>
      </w:r>
      <w:r w:rsidR="00BF62DC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="00155E0C">
        <w:rPr>
          <w:rFonts w:ascii="Calibri" w:eastAsia="Calibri" w:hAnsi="Calibri"/>
          <w:b/>
          <w:color w:val="000000"/>
          <w:sz w:val="20"/>
          <w:szCs w:val="20"/>
          <w:lang w:val="en-GB"/>
        </w:rPr>
        <w:t>a</w:t>
      </w:r>
      <w:r w:rsidRPr="00003C7F">
        <w:rPr>
          <w:rFonts w:ascii="Calibri" w:eastAsia="Calibri" w:hAnsi="Calibri"/>
          <w:b/>
          <w:color w:val="000000"/>
          <w:sz w:val="20"/>
          <w:szCs w:val="20"/>
          <w:lang w:val="en-GB"/>
        </w:rPr>
        <w:t>ge</w:t>
      </w:r>
      <w:r w:rsidR="00BF62DC" w:rsidRPr="00003C7F">
        <w:rPr>
          <w:rFonts w:ascii="Calibri" w:eastAsia="Calibri" w:hAnsi="Calibri"/>
          <w:color w:val="000000"/>
          <w:sz w:val="20"/>
          <w:szCs w:val="20"/>
          <w:lang w:val="en-GB"/>
        </w:rPr>
        <w:t>: _____</w:t>
      </w:r>
    </w:p>
    <w:p w14:paraId="65D5EFD8" w14:textId="77777777" w:rsidR="005C5D04" w:rsidRPr="00003C7F" w:rsidRDefault="005C5D04" w:rsidP="005C5D04">
      <w:pPr>
        <w:spacing w:after="0"/>
        <w:rPr>
          <w:rFonts w:ascii="Calibri" w:eastAsia="Calibri" w:hAnsi="Calibri"/>
          <w:color w:val="000000" w:themeColor="text1"/>
          <w:sz w:val="20"/>
          <w:szCs w:val="20"/>
          <w:lang w:val="en-GB"/>
        </w:rPr>
      </w:pPr>
    </w:p>
    <w:p w14:paraId="5B5F1629" w14:textId="77777777" w:rsidR="00D96850" w:rsidRPr="00003C7F" w:rsidRDefault="00D96850" w:rsidP="005C5D04">
      <w:pPr>
        <w:spacing w:after="0"/>
        <w:rPr>
          <w:rFonts w:ascii="Calibri" w:eastAsia="Calibri" w:hAnsi="Calibri"/>
          <w:color w:val="000000" w:themeColor="text1"/>
          <w:sz w:val="20"/>
          <w:szCs w:val="20"/>
          <w:lang w:val="en-GB"/>
        </w:rPr>
      </w:pPr>
    </w:p>
    <w:p w14:paraId="69E2189B" w14:textId="77777777" w:rsidR="00F97B8E" w:rsidRPr="00003C7F" w:rsidRDefault="00F97B8E" w:rsidP="005C5D04">
      <w:pPr>
        <w:spacing w:after="0"/>
        <w:rPr>
          <w:rFonts w:ascii="Calibri" w:eastAsia="Calibri" w:hAnsi="Calibri"/>
          <w:color w:val="000000" w:themeColor="text1"/>
          <w:sz w:val="20"/>
          <w:szCs w:val="20"/>
          <w:lang w:val="en-GB"/>
        </w:rPr>
      </w:pPr>
    </w:p>
    <w:p w14:paraId="21D6D9DD" w14:textId="2D0B0CE7" w:rsidR="005C5D04" w:rsidRPr="00003C7F" w:rsidRDefault="0095270A" w:rsidP="005C5D04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  <w:r w:rsidRPr="00034BEB">
        <w:rPr>
          <w:rFonts w:ascii="Calibri" w:eastAsia="Calibri" w:hAnsi="Calibri"/>
          <w:color w:val="000000" w:themeColor="text1"/>
          <w:sz w:val="20"/>
          <w:szCs w:val="20"/>
          <w:lang w:val="en-GB"/>
        </w:rPr>
        <w:t>You</w:t>
      </w:r>
      <w:r w:rsidR="00726C06" w:rsidRPr="00034BEB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</w:t>
      </w:r>
      <w:r w:rsidRPr="00034BEB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practice is located in a</w:t>
      </w:r>
      <w:r w:rsidRPr="00003C7F"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 xml:space="preserve"> municipality/town with…</w:t>
      </w:r>
    </w:p>
    <w:p w14:paraId="4A70A7CF" w14:textId="77777777" w:rsidR="005C5D04" w:rsidRPr="00003C7F" w:rsidRDefault="005C5D04" w:rsidP="005C5D04">
      <w:pPr>
        <w:spacing w:after="0"/>
        <w:rPr>
          <w:rFonts w:ascii="Calibri" w:eastAsia="Calibri" w:hAnsi="Calibri"/>
          <w:b/>
          <w:color w:val="000000" w:themeColor="text1"/>
          <w:sz w:val="8"/>
          <w:szCs w:val="8"/>
          <w:lang w:val="en-GB"/>
        </w:rPr>
      </w:pPr>
      <w:r w:rsidRPr="00003C7F">
        <w:rPr>
          <w:rFonts w:ascii="Calibri" w:eastAsia="Calibri" w:hAnsi="Calibri"/>
          <w:b/>
          <w:color w:val="000000" w:themeColor="text1"/>
          <w:sz w:val="8"/>
          <w:szCs w:val="8"/>
          <w:lang w:val="en-GB"/>
        </w:rPr>
        <w:t xml:space="preserve">  </w:t>
      </w:r>
    </w:p>
    <w:p w14:paraId="5EE296B3" w14:textId="30C01881" w:rsidR="00BF62DC" w:rsidRPr="00003C7F" w:rsidRDefault="00BF62DC" w:rsidP="005C5D04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More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t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han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100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000</w:t>
      </w:r>
      <w:r w:rsidR="00034BEB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⃝ 20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000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100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000</w:t>
      </w:r>
      <w:r w:rsidR="00034BEB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</w:t>
      </w:r>
      <w:r w:rsidR="00034BEB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⃝ 5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000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20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000</w:t>
      </w:r>
      <w:r w:rsidR="00034BEB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</w:t>
      </w:r>
      <w:r w:rsidR="00034BEB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Fewer t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han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5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000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i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nhabitants</w:t>
      </w:r>
    </w:p>
    <w:p w14:paraId="35BC3D73" w14:textId="77777777" w:rsidR="005C5D04" w:rsidRPr="00003C7F" w:rsidRDefault="005C5D04" w:rsidP="00BF62DC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118E3840" w14:textId="77777777" w:rsidR="00D96850" w:rsidRPr="00003C7F" w:rsidRDefault="00D96850" w:rsidP="00BF62DC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1810B011" w14:textId="77777777" w:rsidR="00F97B8E" w:rsidRPr="00003C7F" w:rsidRDefault="00F97B8E" w:rsidP="00BF62DC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533F3439" w14:textId="18FF0421" w:rsidR="00BF62DC" w:rsidRPr="00003C7F" w:rsidRDefault="0095270A" w:rsidP="00BF62DC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  <w:r w:rsidRPr="00003C7F"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>Which model best describes your practice</w:t>
      </w:r>
      <w:r w:rsidR="00BF62DC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?</w:t>
      </w:r>
    </w:p>
    <w:p w14:paraId="3AC34374" w14:textId="77777777" w:rsidR="005C5D04" w:rsidRPr="00003C7F" w:rsidRDefault="005C5D04" w:rsidP="00BF62DC">
      <w:pPr>
        <w:spacing w:after="0"/>
        <w:rPr>
          <w:rFonts w:ascii="Calibri" w:eastAsia="Calibri" w:hAnsi="Calibri"/>
          <w:color w:val="000000" w:themeColor="text1"/>
          <w:sz w:val="8"/>
          <w:szCs w:val="8"/>
          <w:lang w:val="en-GB"/>
        </w:rPr>
      </w:pPr>
    </w:p>
    <w:p w14:paraId="6FFF7D53" w14:textId="381B0FDA" w:rsidR="00BF62DC" w:rsidRPr="00003C7F" w:rsidRDefault="00BF62DC" w:rsidP="00F97B8E">
      <w:pPr>
        <w:spacing w:after="0" w:line="360" w:lineRule="auto"/>
        <w:rPr>
          <w:rFonts w:ascii="Calibri" w:eastAsia="Calibri" w:hAnsi="Calibri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Single-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artner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ractice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(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You are the only </w:t>
      </w:r>
      <w:r w:rsidR="00726C06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physician)</w:t>
      </w:r>
      <w:r w:rsidR="00726C06"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</w:t>
      </w:r>
      <w:r w:rsidR="00034BEB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⃝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Single-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artner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ractice with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c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ontracted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hysicians</w:t>
      </w:r>
    </w:p>
    <w:p w14:paraId="3777BE3B" w14:textId="644E7686" w:rsidR="00BF62DC" w:rsidRPr="00003C7F" w:rsidRDefault="00BF62DC" w:rsidP="005C5D04">
      <w:pPr>
        <w:spacing w:after="0" w:line="276" w:lineRule="auto"/>
        <w:rPr>
          <w:rFonts w:ascii="Calibri" w:eastAsia="Calibri" w:hAnsi="Calibri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⃝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Joint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p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ractice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 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⃝ Medi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cal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c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are 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c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entr</w:t>
      </w:r>
      <w:r w:rsidR="00155E0C">
        <w:rPr>
          <w:rFonts w:ascii="Calibri" w:eastAsia="Calibri" w:hAnsi="Calibri"/>
          <w:color w:val="000000" w:themeColor="text1"/>
          <w:sz w:val="20"/>
          <w:szCs w:val="20"/>
          <w:lang w:val="en-GB"/>
        </w:rPr>
        <w:t>e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         </w:t>
      </w:r>
      <w:r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 xml:space="preserve"> ⃝ </w:t>
      </w:r>
      <w:r w:rsidR="0095270A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Other</w:t>
      </w:r>
    </w:p>
    <w:p w14:paraId="07C9B8A0" w14:textId="77777777" w:rsidR="005C5D04" w:rsidRPr="00003C7F" w:rsidRDefault="005C5D04" w:rsidP="005C5D04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60BC87C6" w14:textId="77777777" w:rsidR="00D96850" w:rsidRPr="00003C7F" w:rsidRDefault="00D96850" w:rsidP="005C5D04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3BB192DE" w14:textId="77777777" w:rsidR="00F97B8E" w:rsidRPr="00003C7F" w:rsidRDefault="00F97B8E" w:rsidP="005C5D04">
      <w:pPr>
        <w:spacing w:after="0"/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</w:pPr>
    </w:p>
    <w:p w14:paraId="265C239E" w14:textId="0D4A0578" w:rsidR="005C5D04" w:rsidRPr="00003C7F" w:rsidRDefault="00155E0C" w:rsidP="005C5D04">
      <w:pPr>
        <w:spacing w:after="0"/>
        <w:rPr>
          <w:rFonts w:ascii="Calibri" w:eastAsia="Calibri" w:hAnsi="Calibri"/>
          <w:color w:val="000000"/>
          <w:sz w:val="8"/>
          <w:szCs w:val="8"/>
          <w:lang w:val="en-GB"/>
        </w:rPr>
      </w:pPr>
      <w:r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>How</w:t>
      </w:r>
      <w:r w:rsidR="0095270A" w:rsidRPr="00003C7F"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 xml:space="preserve"> many </w:t>
      </w:r>
      <w:r w:rsidR="00FD1E18" w:rsidRPr="00003C7F"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>patients</w:t>
      </w:r>
      <w:r w:rsidR="0095270A" w:rsidRPr="00003C7F">
        <w:rPr>
          <w:rFonts w:ascii="Calibri" w:eastAsia="Calibri" w:hAnsi="Calibri"/>
          <w:b/>
          <w:color w:val="000000" w:themeColor="text1"/>
          <w:sz w:val="20"/>
          <w:szCs w:val="20"/>
          <w:lang w:val="en-GB"/>
        </w:rPr>
        <w:t xml:space="preserve"> does your practice treat every quarter</w:t>
      </w:r>
      <w:r w:rsidR="00BF62DC" w:rsidRPr="00003C7F">
        <w:rPr>
          <w:rFonts w:ascii="Calibri" w:eastAsia="Calibri" w:hAnsi="Calibri"/>
          <w:color w:val="000000" w:themeColor="text1"/>
          <w:sz w:val="20"/>
          <w:szCs w:val="20"/>
          <w:lang w:val="en-GB"/>
        </w:rPr>
        <w:t>?</w:t>
      </w:r>
      <w:r w:rsidR="00BF62DC" w:rsidRPr="00003C7F">
        <w:rPr>
          <w:rFonts w:ascii="Calibri" w:eastAsia="Calibri" w:hAnsi="Calibri"/>
          <w:color w:val="000000" w:themeColor="text1"/>
          <w:lang w:val="en-GB"/>
        </w:rPr>
        <w:t xml:space="preserve">  </w:t>
      </w:r>
      <w:r w:rsidR="00BF62DC" w:rsidRPr="00003C7F">
        <w:rPr>
          <w:rFonts w:ascii="Calibri" w:eastAsia="Calibri" w:hAnsi="Calibri"/>
          <w:color w:val="000000" w:themeColor="text1"/>
          <w:lang w:val="en-GB"/>
        </w:rPr>
        <w:br/>
      </w:r>
    </w:p>
    <w:p w14:paraId="37CF3D7D" w14:textId="674A335D" w:rsidR="00BF62DC" w:rsidRPr="00003C7F" w:rsidRDefault="005C5D04" w:rsidP="005C5D04">
      <w:pPr>
        <w:spacing w:after="0"/>
        <w:rPr>
          <w:rFonts w:ascii="Calibri" w:eastAsia="Calibri" w:hAnsi="Calibri"/>
          <w:color w:val="000000"/>
          <w:sz w:val="20"/>
          <w:szCs w:val="20"/>
          <w:lang w:val="en-GB"/>
        </w:rPr>
      </w:pP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⃝ 500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750    ⃝ 751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1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000    ⃝ 1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001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1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500    ⃝ 1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501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to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2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000    ⃝ </w:t>
      </w:r>
      <w:r w:rsidR="0095270A" w:rsidRPr="00003C7F">
        <w:rPr>
          <w:rFonts w:ascii="Calibri" w:eastAsia="Calibri" w:hAnsi="Calibri"/>
          <w:color w:val="000000"/>
          <w:sz w:val="20"/>
          <w:szCs w:val="20"/>
          <w:lang w:val="en-GB"/>
        </w:rPr>
        <w:t>More than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 xml:space="preserve"> 2</w:t>
      </w:r>
      <w:r w:rsidR="00155E0C">
        <w:rPr>
          <w:rFonts w:ascii="Calibri" w:eastAsia="Calibri" w:hAnsi="Calibri"/>
          <w:color w:val="000000"/>
          <w:sz w:val="20"/>
          <w:szCs w:val="20"/>
          <w:lang w:val="en-GB"/>
        </w:rPr>
        <w:t>,</w:t>
      </w:r>
      <w:r w:rsidRPr="00003C7F">
        <w:rPr>
          <w:rFonts w:ascii="Calibri" w:eastAsia="Calibri" w:hAnsi="Calibri"/>
          <w:color w:val="000000"/>
          <w:sz w:val="20"/>
          <w:szCs w:val="20"/>
          <w:lang w:val="en-GB"/>
        </w:rPr>
        <w:t>000</w:t>
      </w:r>
    </w:p>
    <w:p w14:paraId="2476BD21" w14:textId="77777777" w:rsidR="005C5D04" w:rsidRPr="00003C7F" w:rsidRDefault="005C5D04" w:rsidP="005C5D04">
      <w:pPr>
        <w:spacing w:after="0"/>
        <w:rPr>
          <w:b/>
          <w:color w:val="000000" w:themeColor="text1"/>
          <w:sz w:val="20"/>
          <w:szCs w:val="20"/>
          <w:lang w:val="en-GB"/>
        </w:rPr>
      </w:pPr>
    </w:p>
    <w:p w14:paraId="7A4250DC" w14:textId="77777777" w:rsidR="00D96850" w:rsidRPr="00003C7F" w:rsidRDefault="00D96850" w:rsidP="005C5D04">
      <w:pPr>
        <w:spacing w:after="0"/>
        <w:rPr>
          <w:b/>
          <w:color w:val="000000" w:themeColor="text1"/>
          <w:sz w:val="20"/>
          <w:szCs w:val="20"/>
          <w:lang w:val="en-GB"/>
        </w:rPr>
      </w:pPr>
      <w:bookmarkStart w:id="2" w:name="_GoBack"/>
      <w:bookmarkEnd w:id="2"/>
    </w:p>
    <w:p w14:paraId="5D24F8C3" w14:textId="77777777" w:rsidR="00527134" w:rsidRPr="00003C7F" w:rsidRDefault="00527134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6E683FF5" w14:textId="77777777" w:rsidR="00D96850" w:rsidRPr="00003C7F" w:rsidRDefault="00D96850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306A8228" w14:textId="77777777" w:rsidR="00527134" w:rsidRPr="00003C7F" w:rsidRDefault="00527134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010FFE98" w14:textId="77777777" w:rsidR="00D96850" w:rsidRPr="00003C7F" w:rsidRDefault="00D96850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5DA6BA53" w14:textId="77777777" w:rsidR="00D869DF" w:rsidRPr="00003C7F" w:rsidRDefault="00D869DF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6046E954" w14:textId="77777777" w:rsidR="00D869DF" w:rsidRPr="00003C7F" w:rsidRDefault="00D869DF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1B722564" w14:textId="77777777" w:rsidR="00D869DF" w:rsidRPr="00003C7F" w:rsidRDefault="00D869DF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05113A0F" w14:textId="77777777" w:rsidR="00D869DF" w:rsidRPr="00003C7F" w:rsidRDefault="00D869DF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00ED04EE" w14:textId="77777777" w:rsidR="00D96850" w:rsidRPr="00003C7F" w:rsidRDefault="00D96850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1FE2C9C6" w14:textId="77777777" w:rsidR="00D96850" w:rsidRPr="00003C7F" w:rsidRDefault="00D96850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5A6363F5" w14:textId="77777777" w:rsidR="00527134" w:rsidRPr="00003C7F" w:rsidRDefault="00527134" w:rsidP="00527134">
      <w:pPr>
        <w:spacing w:after="0"/>
        <w:rPr>
          <w:rFonts w:ascii="TimesNewRoman,Bold" w:hAnsi="TimesNewRoman,Bold" w:cs="TimesNewRoman,Bold"/>
          <w:b/>
          <w:bCs/>
          <w:color w:val="000000"/>
          <w:sz w:val="10"/>
          <w:szCs w:val="10"/>
          <w:lang w:val="en-GB"/>
        </w:rPr>
      </w:pPr>
    </w:p>
    <w:p w14:paraId="31FE87BB" w14:textId="7A8DED1E" w:rsidR="005C5D04" w:rsidRPr="00003C7F" w:rsidRDefault="0095270A" w:rsidP="00527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hAnsi="Calibri" w:cs="TimesNewRoman,Bold"/>
          <w:b/>
          <w:bCs/>
          <w:u w:val="single"/>
          <w:lang w:val="en-GB"/>
        </w:rPr>
      </w:pPr>
      <w:r w:rsidRPr="00003C7F">
        <w:rPr>
          <w:rFonts w:ascii="Calibri" w:hAnsi="Calibri" w:cs="TimesNewRoman,Bold"/>
          <w:b/>
          <w:bCs/>
          <w:color w:val="000000"/>
          <w:u w:val="single"/>
          <w:lang w:val="en-GB"/>
        </w:rPr>
        <w:t xml:space="preserve">Thank </w:t>
      </w:r>
      <w:r w:rsidR="00155E0C">
        <w:rPr>
          <w:rFonts w:ascii="Calibri" w:hAnsi="Calibri" w:cs="TimesNewRoman,Bold"/>
          <w:b/>
          <w:bCs/>
          <w:color w:val="000000"/>
          <w:u w:val="single"/>
          <w:lang w:val="en-GB"/>
        </w:rPr>
        <w:t>y</w:t>
      </w:r>
      <w:r w:rsidRPr="00003C7F">
        <w:rPr>
          <w:rFonts w:ascii="Calibri" w:hAnsi="Calibri" w:cs="TimesNewRoman,Bold"/>
          <w:b/>
          <w:bCs/>
          <w:color w:val="000000"/>
          <w:u w:val="single"/>
          <w:lang w:val="en-GB"/>
        </w:rPr>
        <w:t xml:space="preserve">ou for </w:t>
      </w:r>
      <w:r w:rsidR="00155E0C">
        <w:rPr>
          <w:rFonts w:ascii="Calibri" w:hAnsi="Calibri" w:cs="TimesNewRoman,Bold"/>
          <w:b/>
          <w:bCs/>
          <w:color w:val="000000"/>
          <w:u w:val="single"/>
          <w:lang w:val="en-GB"/>
        </w:rPr>
        <w:t>p</w:t>
      </w:r>
      <w:r w:rsidRPr="00003C7F">
        <w:rPr>
          <w:rFonts w:ascii="Calibri" w:hAnsi="Calibri" w:cs="TimesNewRoman,Bold"/>
          <w:b/>
          <w:bCs/>
          <w:color w:val="000000"/>
          <w:u w:val="single"/>
          <w:lang w:val="en-GB"/>
        </w:rPr>
        <w:t xml:space="preserve">articipating in this </w:t>
      </w:r>
      <w:r w:rsidR="00155E0C">
        <w:rPr>
          <w:rFonts w:ascii="Calibri" w:hAnsi="Calibri" w:cs="TimesNewRoman,Bold"/>
          <w:b/>
          <w:bCs/>
          <w:color w:val="000000"/>
          <w:u w:val="single"/>
          <w:lang w:val="en-GB"/>
        </w:rPr>
        <w:t>q</w:t>
      </w:r>
      <w:r w:rsidRPr="00003C7F">
        <w:rPr>
          <w:rFonts w:ascii="Calibri" w:hAnsi="Calibri" w:cs="TimesNewRoman,Bold"/>
          <w:b/>
          <w:bCs/>
          <w:color w:val="000000"/>
          <w:u w:val="single"/>
          <w:lang w:val="en-GB"/>
        </w:rPr>
        <w:t>uestionnaire</w:t>
      </w:r>
      <w:r w:rsidR="00BF62DC" w:rsidRPr="00003C7F">
        <w:rPr>
          <w:rFonts w:ascii="Calibri" w:hAnsi="Calibri" w:cs="TimesNewRoman,Bold"/>
          <w:b/>
          <w:bCs/>
          <w:u w:val="single"/>
          <w:lang w:val="en-GB"/>
        </w:rPr>
        <w:t>!</w:t>
      </w:r>
    </w:p>
    <w:p w14:paraId="0CA9EB4D" w14:textId="77777777" w:rsidR="00527134" w:rsidRPr="00003C7F" w:rsidRDefault="00527134" w:rsidP="00527134">
      <w:pPr>
        <w:spacing w:after="0" w:line="240" w:lineRule="auto"/>
        <w:jc w:val="center"/>
        <w:rPr>
          <w:rFonts w:ascii="Calibri" w:hAnsi="Calibri" w:cs="TimesNewRoman,Bold"/>
          <w:b/>
          <w:bCs/>
          <w:sz w:val="6"/>
          <w:szCs w:val="6"/>
          <w:lang w:val="en-GB"/>
        </w:rPr>
      </w:pPr>
    </w:p>
    <w:p w14:paraId="6DB49EB2" w14:textId="77777777" w:rsidR="00C77175" w:rsidRPr="00003C7F" w:rsidRDefault="00C77175" w:rsidP="00527134">
      <w:pPr>
        <w:spacing w:after="0" w:line="240" w:lineRule="auto"/>
        <w:jc w:val="center"/>
        <w:rPr>
          <w:rFonts w:ascii="Calibri" w:hAnsi="Calibri" w:cs="TimesNewRoman,Bold"/>
          <w:b/>
          <w:bCs/>
          <w:sz w:val="20"/>
          <w:szCs w:val="20"/>
          <w:lang w:val="en-GB"/>
        </w:rPr>
      </w:pPr>
    </w:p>
    <w:sectPr w:rsidR="00C77175" w:rsidRPr="00003C7F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88884" w14:textId="77777777" w:rsidR="00A8344E" w:rsidRDefault="00A8344E" w:rsidP="00582559">
      <w:pPr>
        <w:spacing w:after="0" w:line="240" w:lineRule="auto"/>
      </w:pPr>
      <w:r>
        <w:separator/>
      </w:r>
    </w:p>
  </w:endnote>
  <w:endnote w:type="continuationSeparator" w:id="0">
    <w:p w14:paraId="5B6B17BD" w14:textId="77777777" w:rsidR="00A8344E" w:rsidRDefault="00A8344E" w:rsidP="00582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976952"/>
      <w:docPartObj>
        <w:docPartGallery w:val="Page Numbers (Bottom of Page)"/>
        <w:docPartUnique/>
      </w:docPartObj>
    </w:sdtPr>
    <w:sdtContent>
      <w:p w14:paraId="7AF630A2" w14:textId="77777777" w:rsidR="00A8344E" w:rsidRDefault="00A8344E">
        <w:pPr>
          <w:pStyle w:val="Fuzeile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34BEB">
          <w:rPr>
            <w:noProof/>
          </w:rPr>
          <w:t>5</w:t>
        </w:r>
        <w:r>
          <w:fldChar w:fldCharType="end"/>
        </w:r>
        <w:r>
          <w:t xml:space="preserve"> -</w:t>
        </w:r>
      </w:p>
    </w:sdtContent>
  </w:sdt>
  <w:p w14:paraId="51B4B6E7" w14:textId="77777777" w:rsidR="00A8344E" w:rsidRDefault="00A8344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2082B" w14:textId="77777777" w:rsidR="00A8344E" w:rsidRDefault="00A8344E" w:rsidP="00582559">
      <w:pPr>
        <w:spacing w:after="0" w:line="240" w:lineRule="auto"/>
      </w:pPr>
      <w:r>
        <w:separator/>
      </w:r>
    </w:p>
  </w:footnote>
  <w:footnote w:type="continuationSeparator" w:id="0">
    <w:p w14:paraId="4D802184" w14:textId="77777777" w:rsidR="00A8344E" w:rsidRDefault="00A8344E" w:rsidP="00582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BB6D5" w14:textId="735F31B2" w:rsidR="00A8344E" w:rsidRPr="00743B51" w:rsidRDefault="00A8344E" w:rsidP="00761CFF">
    <w:pPr>
      <w:pStyle w:val="Kopfzeile"/>
      <w:jc w:val="center"/>
      <w:rPr>
        <w:lang w:val="en-GB"/>
      </w:rPr>
    </w:pPr>
    <w:r w:rsidRPr="00743B51">
      <w:rPr>
        <w:lang w:val="en-GB"/>
      </w:rPr>
      <w:t>Questionnaire: General Practitioner Opinions and Experiences with Guideline</w:t>
    </w:r>
    <w:r>
      <w:rPr>
        <w:lang w:val="en-GB"/>
      </w:rPr>
      <w:t>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95934"/>
    <w:multiLevelType w:val="hybridMultilevel"/>
    <w:tmpl w:val="78CC982A"/>
    <w:lvl w:ilvl="0" w:tplc="0407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B32D3"/>
    <w:multiLevelType w:val="multilevel"/>
    <w:tmpl w:val="F1B8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A71F20"/>
    <w:multiLevelType w:val="hybridMultilevel"/>
    <w:tmpl w:val="D76CE9F6"/>
    <w:lvl w:ilvl="0" w:tplc="700261A0">
      <w:start w:val="12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606DB"/>
    <w:multiLevelType w:val="multilevel"/>
    <w:tmpl w:val="5EF0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trA0NTI2NzM0NzVR0lEKTi0uzszPAykwrQUANaa6hywAAAA="/>
  </w:docVars>
  <w:rsids>
    <w:rsidRoot w:val="000B2A4C"/>
    <w:rsid w:val="0000143B"/>
    <w:rsid w:val="00003C7F"/>
    <w:rsid w:val="00020E58"/>
    <w:rsid w:val="00034BEB"/>
    <w:rsid w:val="00037C19"/>
    <w:rsid w:val="000405A2"/>
    <w:rsid w:val="000406CD"/>
    <w:rsid w:val="00041A7D"/>
    <w:rsid w:val="00066031"/>
    <w:rsid w:val="0007167A"/>
    <w:rsid w:val="00074794"/>
    <w:rsid w:val="00075577"/>
    <w:rsid w:val="00077E18"/>
    <w:rsid w:val="00091D98"/>
    <w:rsid w:val="00093A3A"/>
    <w:rsid w:val="000B2A4C"/>
    <w:rsid w:val="000B3541"/>
    <w:rsid w:val="000C2C5E"/>
    <w:rsid w:val="000C5891"/>
    <w:rsid w:val="000D3ADC"/>
    <w:rsid w:val="000E12FE"/>
    <w:rsid w:val="000F1631"/>
    <w:rsid w:val="000F41BC"/>
    <w:rsid w:val="000F78C9"/>
    <w:rsid w:val="000F7E96"/>
    <w:rsid w:val="001023D2"/>
    <w:rsid w:val="00105F81"/>
    <w:rsid w:val="00121246"/>
    <w:rsid w:val="00130E3B"/>
    <w:rsid w:val="00131DEB"/>
    <w:rsid w:val="00136329"/>
    <w:rsid w:val="001436AF"/>
    <w:rsid w:val="00145BF1"/>
    <w:rsid w:val="00155E0C"/>
    <w:rsid w:val="0015613F"/>
    <w:rsid w:val="0016122C"/>
    <w:rsid w:val="001643E1"/>
    <w:rsid w:val="00170F78"/>
    <w:rsid w:val="00180FCD"/>
    <w:rsid w:val="00187975"/>
    <w:rsid w:val="00196DB8"/>
    <w:rsid w:val="001A325B"/>
    <w:rsid w:val="001C1B9D"/>
    <w:rsid w:val="001C4619"/>
    <w:rsid w:val="001C6A52"/>
    <w:rsid w:val="001C7851"/>
    <w:rsid w:val="001D0591"/>
    <w:rsid w:val="001D0E55"/>
    <w:rsid w:val="001D449B"/>
    <w:rsid w:val="001D72EE"/>
    <w:rsid w:val="00204B27"/>
    <w:rsid w:val="00215805"/>
    <w:rsid w:val="002175B1"/>
    <w:rsid w:val="00221E2B"/>
    <w:rsid w:val="00222F41"/>
    <w:rsid w:val="0022677C"/>
    <w:rsid w:val="00233EC6"/>
    <w:rsid w:val="00237FD2"/>
    <w:rsid w:val="00241A6C"/>
    <w:rsid w:val="00260C2D"/>
    <w:rsid w:val="0027266B"/>
    <w:rsid w:val="00274921"/>
    <w:rsid w:val="00282855"/>
    <w:rsid w:val="00284BFF"/>
    <w:rsid w:val="0028715C"/>
    <w:rsid w:val="002B4B95"/>
    <w:rsid w:val="002C6398"/>
    <w:rsid w:val="002D01E6"/>
    <w:rsid w:val="002E38A4"/>
    <w:rsid w:val="00307DA8"/>
    <w:rsid w:val="00315A6A"/>
    <w:rsid w:val="00324CA9"/>
    <w:rsid w:val="00350C72"/>
    <w:rsid w:val="00352EB2"/>
    <w:rsid w:val="00361168"/>
    <w:rsid w:val="00362A30"/>
    <w:rsid w:val="00377E8D"/>
    <w:rsid w:val="003842DA"/>
    <w:rsid w:val="00387E2C"/>
    <w:rsid w:val="00397D99"/>
    <w:rsid w:val="003B123F"/>
    <w:rsid w:val="003B6DC0"/>
    <w:rsid w:val="003C22DB"/>
    <w:rsid w:val="003C2EEE"/>
    <w:rsid w:val="003D2180"/>
    <w:rsid w:val="00402089"/>
    <w:rsid w:val="00413405"/>
    <w:rsid w:val="00424E05"/>
    <w:rsid w:val="00426D65"/>
    <w:rsid w:val="00441CF9"/>
    <w:rsid w:val="00447654"/>
    <w:rsid w:val="004649EB"/>
    <w:rsid w:val="00472F63"/>
    <w:rsid w:val="0047711D"/>
    <w:rsid w:val="00480C51"/>
    <w:rsid w:val="0048179D"/>
    <w:rsid w:val="00492051"/>
    <w:rsid w:val="004924D1"/>
    <w:rsid w:val="004943B1"/>
    <w:rsid w:val="004C2EB1"/>
    <w:rsid w:val="004C772D"/>
    <w:rsid w:val="004E1D91"/>
    <w:rsid w:val="004E3479"/>
    <w:rsid w:val="004F04F7"/>
    <w:rsid w:val="004F0A8A"/>
    <w:rsid w:val="004F43AF"/>
    <w:rsid w:val="00505967"/>
    <w:rsid w:val="00516D4F"/>
    <w:rsid w:val="00527134"/>
    <w:rsid w:val="00552AF3"/>
    <w:rsid w:val="00553C3D"/>
    <w:rsid w:val="0055466D"/>
    <w:rsid w:val="005560C1"/>
    <w:rsid w:val="00564572"/>
    <w:rsid w:val="00570EA4"/>
    <w:rsid w:val="0057215E"/>
    <w:rsid w:val="00573009"/>
    <w:rsid w:val="00582559"/>
    <w:rsid w:val="005A1211"/>
    <w:rsid w:val="005A5AE0"/>
    <w:rsid w:val="005C0228"/>
    <w:rsid w:val="005C3F2F"/>
    <w:rsid w:val="005C5D04"/>
    <w:rsid w:val="005D2759"/>
    <w:rsid w:val="005D397B"/>
    <w:rsid w:val="005D3FB4"/>
    <w:rsid w:val="005D5D1A"/>
    <w:rsid w:val="005F1CE7"/>
    <w:rsid w:val="005F7666"/>
    <w:rsid w:val="00612A69"/>
    <w:rsid w:val="00620E9D"/>
    <w:rsid w:val="00626678"/>
    <w:rsid w:val="00632761"/>
    <w:rsid w:val="00637645"/>
    <w:rsid w:val="0064360A"/>
    <w:rsid w:val="00643998"/>
    <w:rsid w:val="0064435D"/>
    <w:rsid w:val="00646D22"/>
    <w:rsid w:val="00656B8D"/>
    <w:rsid w:val="00665B6B"/>
    <w:rsid w:val="00666BF4"/>
    <w:rsid w:val="00687FA9"/>
    <w:rsid w:val="006A335F"/>
    <w:rsid w:val="006B016B"/>
    <w:rsid w:val="006E00D4"/>
    <w:rsid w:val="006E29C0"/>
    <w:rsid w:val="006E7BE8"/>
    <w:rsid w:val="006E7EBA"/>
    <w:rsid w:val="006F106D"/>
    <w:rsid w:val="006F3910"/>
    <w:rsid w:val="006F3B2B"/>
    <w:rsid w:val="006F474A"/>
    <w:rsid w:val="006F48A4"/>
    <w:rsid w:val="006F7866"/>
    <w:rsid w:val="00700379"/>
    <w:rsid w:val="00700818"/>
    <w:rsid w:val="007042BD"/>
    <w:rsid w:val="00710488"/>
    <w:rsid w:val="0071250C"/>
    <w:rsid w:val="00725800"/>
    <w:rsid w:val="00726C06"/>
    <w:rsid w:val="007309C2"/>
    <w:rsid w:val="00743B51"/>
    <w:rsid w:val="00746485"/>
    <w:rsid w:val="00751774"/>
    <w:rsid w:val="00761CFF"/>
    <w:rsid w:val="00766702"/>
    <w:rsid w:val="00792706"/>
    <w:rsid w:val="007A0511"/>
    <w:rsid w:val="007A2BC9"/>
    <w:rsid w:val="007B3FD8"/>
    <w:rsid w:val="007B4107"/>
    <w:rsid w:val="007C6383"/>
    <w:rsid w:val="007C693D"/>
    <w:rsid w:val="007D31EA"/>
    <w:rsid w:val="007D7A29"/>
    <w:rsid w:val="007E55D1"/>
    <w:rsid w:val="00804327"/>
    <w:rsid w:val="008061CD"/>
    <w:rsid w:val="00820227"/>
    <w:rsid w:val="008241EA"/>
    <w:rsid w:val="008364F5"/>
    <w:rsid w:val="00843DED"/>
    <w:rsid w:val="008460B9"/>
    <w:rsid w:val="00854CC3"/>
    <w:rsid w:val="00855AF9"/>
    <w:rsid w:val="00862F39"/>
    <w:rsid w:val="008854C8"/>
    <w:rsid w:val="008863B7"/>
    <w:rsid w:val="00892E5D"/>
    <w:rsid w:val="008B3597"/>
    <w:rsid w:val="008D49C2"/>
    <w:rsid w:val="008E6DCC"/>
    <w:rsid w:val="008F6B27"/>
    <w:rsid w:val="009144B3"/>
    <w:rsid w:val="00915244"/>
    <w:rsid w:val="009246A1"/>
    <w:rsid w:val="0092565F"/>
    <w:rsid w:val="00932D1B"/>
    <w:rsid w:val="009462AB"/>
    <w:rsid w:val="0095270A"/>
    <w:rsid w:val="00955295"/>
    <w:rsid w:val="009930C0"/>
    <w:rsid w:val="00993C09"/>
    <w:rsid w:val="00995808"/>
    <w:rsid w:val="009A7B18"/>
    <w:rsid w:val="009B1BF3"/>
    <w:rsid w:val="009D0326"/>
    <w:rsid w:val="009E5B95"/>
    <w:rsid w:val="009F2CE4"/>
    <w:rsid w:val="009F55A4"/>
    <w:rsid w:val="00A04171"/>
    <w:rsid w:val="00A136D1"/>
    <w:rsid w:val="00A222F1"/>
    <w:rsid w:val="00A22398"/>
    <w:rsid w:val="00A26556"/>
    <w:rsid w:val="00A44129"/>
    <w:rsid w:val="00A535B0"/>
    <w:rsid w:val="00A56BE3"/>
    <w:rsid w:val="00A6216C"/>
    <w:rsid w:val="00A8344E"/>
    <w:rsid w:val="00A86990"/>
    <w:rsid w:val="00A87D26"/>
    <w:rsid w:val="00A94CBA"/>
    <w:rsid w:val="00AA1197"/>
    <w:rsid w:val="00AA372C"/>
    <w:rsid w:val="00AB0F94"/>
    <w:rsid w:val="00AC23A3"/>
    <w:rsid w:val="00AC28DB"/>
    <w:rsid w:val="00AD7C7C"/>
    <w:rsid w:val="00AE1D04"/>
    <w:rsid w:val="00AF2A88"/>
    <w:rsid w:val="00AF79C7"/>
    <w:rsid w:val="00B07D17"/>
    <w:rsid w:val="00B1530B"/>
    <w:rsid w:val="00B17201"/>
    <w:rsid w:val="00B21195"/>
    <w:rsid w:val="00B24549"/>
    <w:rsid w:val="00B24B1A"/>
    <w:rsid w:val="00B42B9C"/>
    <w:rsid w:val="00B53ECA"/>
    <w:rsid w:val="00B54512"/>
    <w:rsid w:val="00B751A8"/>
    <w:rsid w:val="00B812C8"/>
    <w:rsid w:val="00B97B5B"/>
    <w:rsid w:val="00BA2651"/>
    <w:rsid w:val="00BB25E0"/>
    <w:rsid w:val="00BB2863"/>
    <w:rsid w:val="00BB44F1"/>
    <w:rsid w:val="00BB45FF"/>
    <w:rsid w:val="00BB5903"/>
    <w:rsid w:val="00BD2294"/>
    <w:rsid w:val="00BE462B"/>
    <w:rsid w:val="00BE637C"/>
    <w:rsid w:val="00BE65FE"/>
    <w:rsid w:val="00BF62DC"/>
    <w:rsid w:val="00C03816"/>
    <w:rsid w:val="00C03C33"/>
    <w:rsid w:val="00C27DA9"/>
    <w:rsid w:val="00C33796"/>
    <w:rsid w:val="00C41D9F"/>
    <w:rsid w:val="00C511CE"/>
    <w:rsid w:val="00C57040"/>
    <w:rsid w:val="00C661E5"/>
    <w:rsid w:val="00C73A48"/>
    <w:rsid w:val="00C75DD3"/>
    <w:rsid w:val="00C77175"/>
    <w:rsid w:val="00C90867"/>
    <w:rsid w:val="00CB6FF3"/>
    <w:rsid w:val="00CC0D7B"/>
    <w:rsid w:val="00CC719B"/>
    <w:rsid w:val="00CD0087"/>
    <w:rsid w:val="00D008FF"/>
    <w:rsid w:val="00D04A2D"/>
    <w:rsid w:val="00D060DD"/>
    <w:rsid w:val="00D073EF"/>
    <w:rsid w:val="00D121A9"/>
    <w:rsid w:val="00D336FC"/>
    <w:rsid w:val="00D35FEA"/>
    <w:rsid w:val="00D46EE7"/>
    <w:rsid w:val="00D558C1"/>
    <w:rsid w:val="00D62799"/>
    <w:rsid w:val="00D70005"/>
    <w:rsid w:val="00D7286A"/>
    <w:rsid w:val="00D77069"/>
    <w:rsid w:val="00D8694D"/>
    <w:rsid w:val="00D869DF"/>
    <w:rsid w:val="00D94E12"/>
    <w:rsid w:val="00D96850"/>
    <w:rsid w:val="00DA2113"/>
    <w:rsid w:val="00DA540E"/>
    <w:rsid w:val="00DB2573"/>
    <w:rsid w:val="00DD3ED1"/>
    <w:rsid w:val="00DE233D"/>
    <w:rsid w:val="00DE4DA2"/>
    <w:rsid w:val="00E10E93"/>
    <w:rsid w:val="00E113D5"/>
    <w:rsid w:val="00E12CB4"/>
    <w:rsid w:val="00E14FE4"/>
    <w:rsid w:val="00E26A08"/>
    <w:rsid w:val="00E30467"/>
    <w:rsid w:val="00E352E8"/>
    <w:rsid w:val="00E50F59"/>
    <w:rsid w:val="00E5740A"/>
    <w:rsid w:val="00E62DCC"/>
    <w:rsid w:val="00E67336"/>
    <w:rsid w:val="00E74873"/>
    <w:rsid w:val="00E82E7E"/>
    <w:rsid w:val="00E92A16"/>
    <w:rsid w:val="00EA6739"/>
    <w:rsid w:val="00EB77F8"/>
    <w:rsid w:val="00EC19FA"/>
    <w:rsid w:val="00ED043D"/>
    <w:rsid w:val="00ED2A32"/>
    <w:rsid w:val="00EE6201"/>
    <w:rsid w:val="00EE7F16"/>
    <w:rsid w:val="00EF25C3"/>
    <w:rsid w:val="00F006C5"/>
    <w:rsid w:val="00F0432D"/>
    <w:rsid w:val="00F15E8C"/>
    <w:rsid w:val="00F278EB"/>
    <w:rsid w:val="00F358A6"/>
    <w:rsid w:val="00F36131"/>
    <w:rsid w:val="00F56AF1"/>
    <w:rsid w:val="00F656FB"/>
    <w:rsid w:val="00F664B5"/>
    <w:rsid w:val="00F73FF5"/>
    <w:rsid w:val="00F8624B"/>
    <w:rsid w:val="00F871A8"/>
    <w:rsid w:val="00F90E38"/>
    <w:rsid w:val="00F93D52"/>
    <w:rsid w:val="00F977FA"/>
    <w:rsid w:val="00F97B8E"/>
    <w:rsid w:val="00FA0213"/>
    <w:rsid w:val="00FA131D"/>
    <w:rsid w:val="00FA45B6"/>
    <w:rsid w:val="00FB040A"/>
    <w:rsid w:val="00FC427C"/>
    <w:rsid w:val="00FC66CB"/>
    <w:rsid w:val="00FD160A"/>
    <w:rsid w:val="00FD1E18"/>
    <w:rsid w:val="00FF0022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4F0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75DD3"/>
    <w:pPr>
      <w:spacing w:after="160"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E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ED043D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ED043D"/>
  </w:style>
  <w:style w:type="paragraph" w:styleId="Kopfzeile">
    <w:name w:val="header"/>
    <w:basedOn w:val="Standard"/>
    <w:link w:val="KopfzeileZchn"/>
    <w:uiPriority w:val="99"/>
    <w:unhideWhenUsed/>
    <w:rsid w:val="0058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2559"/>
  </w:style>
  <w:style w:type="paragraph" w:styleId="Fuzeile">
    <w:name w:val="footer"/>
    <w:basedOn w:val="Standard"/>
    <w:link w:val="FuzeileZchn"/>
    <w:uiPriority w:val="99"/>
    <w:unhideWhenUsed/>
    <w:rsid w:val="0058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2559"/>
  </w:style>
  <w:style w:type="paragraph" w:styleId="Listenabsatz">
    <w:name w:val="List Paragraph"/>
    <w:basedOn w:val="Standard"/>
    <w:uiPriority w:val="34"/>
    <w:qFormat/>
    <w:rsid w:val="00AC28DB"/>
    <w:pPr>
      <w:spacing w:after="200" w:line="276" w:lineRule="auto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397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7D99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871A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871A8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871A8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71A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8285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F6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75DD3"/>
    <w:pPr>
      <w:spacing w:after="160"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E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ED043D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ED043D"/>
  </w:style>
  <w:style w:type="paragraph" w:styleId="Kopfzeile">
    <w:name w:val="header"/>
    <w:basedOn w:val="Standard"/>
    <w:link w:val="KopfzeileZchn"/>
    <w:uiPriority w:val="99"/>
    <w:unhideWhenUsed/>
    <w:rsid w:val="0058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2559"/>
  </w:style>
  <w:style w:type="paragraph" w:styleId="Fuzeile">
    <w:name w:val="footer"/>
    <w:basedOn w:val="Standard"/>
    <w:link w:val="FuzeileZchn"/>
    <w:uiPriority w:val="99"/>
    <w:unhideWhenUsed/>
    <w:rsid w:val="0058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2559"/>
  </w:style>
  <w:style w:type="paragraph" w:styleId="Listenabsatz">
    <w:name w:val="List Paragraph"/>
    <w:basedOn w:val="Standard"/>
    <w:uiPriority w:val="34"/>
    <w:qFormat/>
    <w:rsid w:val="00AC28DB"/>
    <w:pPr>
      <w:spacing w:after="200" w:line="276" w:lineRule="auto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397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7D99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871A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871A8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871A8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71A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8285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F6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7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4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A27AF-08A8-4751-BAA6-AF97D5F0A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1415</Words>
  <Characters>8920</Characters>
  <Application>Microsoft Office Word</Application>
  <DocSecurity>4</DocSecurity>
  <Lines>74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Universitätsmedizin Mainz</Company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Wangler, Julian</dc:creator>
  <cp:lastModifiedBy>Lingua-World Köln</cp:lastModifiedBy>
  <cp:revision>2</cp:revision>
  <dcterms:created xsi:type="dcterms:W3CDTF">2021-02-08T09:14:00Z</dcterms:created>
  <dcterms:modified xsi:type="dcterms:W3CDTF">2021-02-08T09:14:00Z</dcterms:modified>
</cp:coreProperties>
</file>