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FB0" w:rsidRPr="00546FB0" w:rsidRDefault="00546FB0" w:rsidP="00546FB0">
      <w:pPr>
        <w:spacing w:line="480" w:lineRule="auto"/>
        <w:rPr>
          <w:rFonts w:cs="Arial"/>
          <w:lang w:val="en"/>
        </w:rPr>
      </w:pPr>
      <w:r w:rsidRPr="00546FB0">
        <w:rPr>
          <w:rFonts w:cs="Arial"/>
          <w:lang w:val="en"/>
        </w:rPr>
        <w:t xml:space="preserve">Table </w:t>
      </w:r>
      <w:r w:rsidR="008648F0">
        <w:rPr>
          <w:rFonts w:cs="Arial"/>
          <w:lang w:val="en"/>
        </w:rPr>
        <w:t>2a</w:t>
      </w:r>
    </w:p>
    <w:p w:rsidR="00546FB0" w:rsidRPr="00546FB0" w:rsidRDefault="00546FB0" w:rsidP="00546FB0">
      <w:pPr>
        <w:spacing w:line="480" w:lineRule="auto"/>
        <w:rPr>
          <w:rFonts w:cs="Arial"/>
          <w:lang w:val="en"/>
        </w:rPr>
      </w:pPr>
      <w:r w:rsidRPr="00546FB0">
        <w:rPr>
          <w:rFonts w:cs="Arial"/>
          <w:lang w:val="en"/>
        </w:rPr>
        <w:t xml:space="preserve">Descriptive characteristics of life events in a German representative sample </w:t>
      </w:r>
      <w:r w:rsidR="00567ACC">
        <w:rPr>
          <w:rFonts w:cs="Arial"/>
          <w:lang w:val="en"/>
        </w:rPr>
        <w:t xml:space="preserve">for females </w:t>
      </w:r>
      <w:r w:rsidRPr="00546FB0">
        <w:rPr>
          <w:rFonts w:cs="Arial"/>
          <w:lang w:val="en"/>
        </w:rPr>
        <w:t>(</w:t>
      </w:r>
      <w:r w:rsidRPr="00546FB0">
        <w:rPr>
          <w:rFonts w:cs="Arial"/>
          <w:bCs/>
          <w:color w:val="000000"/>
          <w:lang w:val="en-US"/>
        </w:rPr>
        <w:t>N =</w:t>
      </w:r>
      <w:r w:rsidR="00147B40">
        <w:rPr>
          <w:rFonts w:cs="Arial"/>
          <w:bCs/>
          <w:color w:val="000000"/>
          <w:lang w:val="en-US"/>
        </w:rPr>
        <w:t xml:space="preserve"> 6,410</w:t>
      </w:r>
      <w:r w:rsidRPr="00546FB0">
        <w:rPr>
          <w:rFonts w:cs="Arial"/>
          <w:lang w:val="en"/>
        </w:rPr>
        <w:t>)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476"/>
        <w:gridCol w:w="1291"/>
        <w:gridCol w:w="1534"/>
        <w:gridCol w:w="1532"/>
        <w:gridCol w:w="1532"/>
        <w:gridCol w:w="1534"/>
        <w:gridCol w:w="1532"/>
        <w:gridCol w:w="1532"/>
        <w:gridCol w:w="1540"/>
      </w:tblGrid>
      <w:tr w:rsidR="00567ACC" w:rsidRPr="006B3BBC" w:rsidTr="00567ACC">
        <w:tc>
          <w:tcPr>
            <w:tcW w:w="854" w:type="pct"/>
            <w:vAlign w:val="center"/>
          </w:tcPr>
          <w:p w:rsidR="00567ACC" w:rsidRPr="006D20D7" w:rsidRDefault="00567ACC" w:rsidP="00E1446F">
            <w:pPr>
              <w:pStyle w:val="Listenabsatz"/>
              <w:spacing w:line="240" w:lineRule="auto"/>
              <w:ind w:left="360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  <w:tc>
          <w:tcPr>
            <w:tcW w:w="445" w:type="pct"/>
          </w:tcPr>
          <w:p w:rsidR="00567ACC" w:rsidRPr="006D20D7" w:rsidRDefault="00567ACC" w:rsidP="00E1446F">
            <w:pPr>
              <w:pStyle w:val="Listenabsatz"/>
              <w:spacing w:line="240" w:lineRule="auto"/>
              <w:ind w:left="360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</w:p>
        </w:tc>
        <w:tc>
          <w:tcPr>
            <w:tcW w:w="3701" w:type="pct"/>
            <w:gridSpan w:val="7"/>
            <w:vAlign w:val="center"/>
          </w:tcPr>
          <w:p w:rsidR="00567ACC" w:rsidRPr="0080334E" w:rsidRDefault="00567AC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spellStart"/>
            <w:r w:rsidRPr="0080334E">
              <w:rPr>
                <w:rFonts w:asciiTheme="minorHAnsi" w:hAnsiTheme="minorHAnsi" w:cs="Arial"/>
                <w:b/>
                <w:sz w:val="18"/>
                <w:szCs w:val="18"/>
              </w:rPr>
              <w:t>Frequency</w:t>
            </w:r>
            <w:proofErr w:type="spellEnd"/>
            <w:r w:rsidRPr="0080334E">
              <w:rPr>
                <w:rFonts w:asciiTheme="minorHAnsi" w:hAnsiTheme="minorHAnsi" w:cs="Arial"/>
                <w:b/>
                <w:sz w:val="18"/>
                <w:szCs w:val="18"/>
              </w:rPr>
              <w:t xml:space="preserve"> (%)</w:t>
            </w:r>
          </w:p>
        </w:tc>
      </w:tr>
      <w:tr w:rsidR="00567ACC" w:rsidRPr="006B3BBC" w:rsidTr="008648F0">
        <w:tc>
          <w:tcPr>
            <w:tcW w:w="854" w:type="pct"/>
            <w:vMerge w:val="restart"/>
            <w:vAlign w:val="center"/>
          </w:tcPr>
          <w:p w:rsidR="00567ACC" w:rsidRPr="0080334E" w:rsidRDefault="00567ACC" w:rsidP="00E1446F">
            <w:pPr>
              <w:pStyle w:val="Listenabsatz"/>
              <w:spacing w:line="240" w:lineRule="auto"/>
              <w:ind w:left="360"/>
              <w:jc w:val="left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0334E">
              <w:rPr>
                <w:rFonts w:asciiTheme="minorHAnsi" w:hAnsiTheme="minorHAnsi" w:cs="Arial"/>
                <w:b/>
                <w:sz w:val="18"/>
                <w:szCs w:val="18"/>
              </w:rPr>
              <w:t>Life Events</w:t>
            </w:r>
          </w:p>
        </w:tc>
        <w:tc>
          <w:tcPr>
            <w:tcW w:w="445" w:type="pct"/>
          </w:tcPr>
          <w:p w:rsidR="00567ACC" w:rsidRPr="006B3BBC" w:rsidRDefault="00567ACC" w:rsidP="00E1446F">
            <w:pPr>
              <w:pStyle w:val="Listenabsatz"/>
              <w:spacing w:line="240" w:lineRule="auto"/>
              <w:ind w:left="360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114" w:type="pct"/>
            <w:gridSpan w:val="4"/>
            <w:vAlign w:val="center"/>
          </w:tcPr>
          <w:p w:rsidR="00567ACC" w:rsidRPr="0080334E" w:rsidRDefault="00567AC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80334E">
              <w:rPr>
                <w:rFonts w:asciiTheme="minorHAnsi" w:hAnsiTheme="minorHAnsi" w:cs="Arial"/>
                <w:b/>
                <w:sz w:val="18"/>
                <w:szCs w:val="18"/>
              </w:rPr>
              <w:t>Age</w:t>
            </w:r>
          </w:p>
        </w:tc>
        <w:tc>
          <w:tcPr>
            <w:tcW w:w="1587" w:type="pct"/>
            <w:gridSpan w:val="3"/>
            <w:vAlign w:val="center"/>
          </w:tcPr>
          <w:p w:rsidR="00567ACC" w:rsidRPr="0080334E" w:rsidRDefault="00567AC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proofErr w:type="spellStart"/>
            <w:r w:rsidRPr="0080334E">
              <w:rPr>
                <w:rFonts w:asciiTheme="minorHAnsi" w:hAnsiTheme="minorHAnsi" w:cs="Arial"/>
                <w:b/>
                <w:sz w:val="18"/>
                <w:szCs w:val="18"/>
              </w:rPr>
              <w:t>Socioeconomic</w:t>
            </w:r>
            <w:proofErr w:type="spellEnd"/>
            <w:r w:rsidRPr="0080334E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proofErr w:type="spellStart"/>
            <w:r w:rsidRPr="0080334E">
              <w:rPr>
                <w:rFonts w:asciiTheme="minorHAnsi" w:hAnsiTheme="minorHAnsi" w:cs="Arial"/>
                <w:b/>
                <w:sz w:val="18"/>
                <w:szCs w:val="18"/>
              </w:rPr>
              <w:t>status</w:t>
            </w:r>
            <w:proofErr w:type="spellEnd"/>
          </w:p>
        </w:tc>
      </w:tr>
      <w:tr w:rsidR="00567ACC" w:rsidRPr="006B3BBC" w:rsidTr="00567ACC">
        <w:trPr>
          <w:trHeight w:val="541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spacing w:line="240" w:lineRule="auto"/>
              <w:ind w:left="36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29" w:type="pct"/>
            <w:vAlign w:val="center"/>
          </w:tcPr>
          <w:p w:rsidR="00567ACC" w:rsidRPr="00E1446F" w:rsidRDefault="00567ACC" w:rsidP="00E1446F">
            <w:pPr>
              <w:spacing w:line="240" w:lineRule="auto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E1446F">
              <w:rPr>
                <w:rFonts w:asciiTheme="minorHAnsi" w:hAnsiTheme="minorHAnsi"/>
                <w:b/>
                <w:i/>
                <w:sz w:val="18"/>
                <w:szCs w:val="18"/>
              </w:rPr>
              <w:t>35-44</w:t>
            </w:r>
          </w:p>
        </w:tc>
        <w:tc>
          <w:tcPr>
            <w:tcW w:w="528" w:type="pct"/>
            <w:vAlign w:val="center"/>
          </w:tcPr>
          <w:p w:rsidR="00567ACC" w:rsidRPr="00E1446F" w:rsidRDefault="00567ACC" w:rsidP="00E1446F">
            <w:pPr>
              <w:spacing w:line="240" w:lineRule="auto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E1446F">
              <w:rPr>
                <w:rFonts w:asciiTheme="minorHAnsi" w:hAnsiTheme="minorHAnsi"/>
                <w:b/>
                <w:i/>
                <w:sz w:val="18"/>
                <w:szCs w:val="18"/>
              </w:rPr>
              <w:t>45-54</w:t>
            </w:r>
          </w:p>
        </w:tc>
        <w:tc>
          <w:tcPr>
            <w:tcW w:w="528" w:type="pct"/>
            <w:vAlign w:val="center"/>
          </w:tcPr>
          <w:p w:rsidR="00567ACC" w:rsidRPr="00E1446F" w:rsidRDefault="00567ACC" w:rsidP="00E1446F">
            <w:pPr>
              <w:spacing w:line="240" w:lineRule="auto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E1446F">
              <w:rPr>
                <w:rFonts w:asciiTheme="minorHAnsi" w:hAnsiTheme="minorHAnsi"/>
                <w:b/>
                <w:i/>
                <w:sz w:val="18"/>
                <w:szCs w:val="18"/>
              </w:rPr>
              <w:t>55-64</w:t>
            </w:r>
          </w:p>
        </w:tc>
        <w:tc>
          <w:tcPr>
            <w:tcW w:w="529" w:type="pct"/>
            <w:vAlign w:val="center"/>
          </w:tcPr>
          <w:p w:rsidR="00567ACC" w:rsidRPr="00E1446F" w:rsidRDefault="00567ACC" w:rsidP="00E1446F">
            <w:pPr>
              <w:spacing w:line="240" w:lineRule="auto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E1446F">
              <w:rPr>
                <w:rFonts w:asciiTheme="minorHAnsi" w:hAnsiTheme="minorHAnsi"/>
                <w:b/>
                <w:i/>
                <w:sz w:val="18"/>
                <w:szCs w:val="18"/>
              </w:rPr>
              <w:t>65-74</w:t>
            </w:r>
          </w:p>
        </w:tc>
        <w:tc>
          <w:tcPr>
            <w:tcW w:w="528" w:type="pct"/>
            <w:vAlign w:val="center"/>
          </w:tcPr>
          <w:p w:rsidR="00567ACC" w:rsidRPr="00E1446F" w:rsidRDefault="00567ACC" w:rsidP="00E1446F">
            <w:pPr>
              <w:spacing w:line="240" w:lineRule="auto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proofErr w:type="spellStart"/>
            <w:r w:rsidRPr="00E1446F">
              <w:rPr>
                <w:rFonts w:asciiTheme="minorHAnsi" w:hAnsiTheme="minorHAnsi"/>
                <w:b/>
                <w:i/>
                <w:sz w:val="18"/>
                <w:szCs w:val="18"/>
              </w:rPr>
              <w:t>low</w:t>
            </w:r>
            <w:proofErr w:type="spellEnd"/>
          </w:p>
        </w:tc>
        <w:tc>
          <w:tcPr>
            <w:tcW w:w="528" w:type="pct"/>
            <w:vAlign w:val="center"/>
          </w:tcPr>
          <w:p w:rsidR="00567ACC" w:rsidRPr="00E1446F" w:rsidRDefault="00567ACC" w:rsidP="00E1446F">
            <w:pPr>
              <w:spacing w:line="240" w:lineRule="auto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proofErr w:type="spellStart"/>
            <w:r w:rsidRPr="00E1446F">
              <w:rPr>
                <w:rFonts w:asciiTheme="minorHAnsi" w:hAnsiTheme="minorHAnsi"/>
                <w:b/>
                <w:i/>
                <w:sz w:val="18"/>
                <w:szCs w:val="18"/>
              </w:rPr>
              <w:t>middle</w:t>
            </w:r>
            <w:proofErr w:type="spellEnd"/>
          </w:p>
        </w:tc>
        <w:tc>
          <w:tcPr>
            <w:tcW w:w="531" w:type="pct"/>
            <w:vAlign w:val="center"/>
          </w:tcPr>
          <w:p w:rsidR="00567ACC" w:rsidRPr="00E1446F" w:rsidRDefault="00567ACC" w:rsidP="00E1446F">
            <w:pPr>
              <w:spacing w:line="240" w:lineRule="auto"/>
              <w:jc w:val="center"/>
              <w:rPr>
                <w:rFonts w:asciiTheme="minorHAnsi" w:hAnsiTheme="minorHAnsi"/>
                <w:b/>
                <w:i/>
                <w:sz w:val="18"/>
                <w:szCs w:val="18"/>
              </w:rPr>
            </w:pPr>
            <w:r w:rsidRPr="00E1446F">
              <w:rPr>
                <w:rFonts w:asciiTheme="minorHAnsi" w:hAnsiTheme="minorHAnsi"/>
                <w:b/>
                <w:i/>
                <w:sz w:val="18"/>
                <w:szCs w:val="18"/>
              </w:rPr>
              <w:t>high</w:t>
            </w:r>
          </w:p>
        </w:tc>
      </w:tr>
      <w:tr w:rsidR="00567ACC" w:rsidRPr="006B3BBC" w:rsidTr="00E1446F">
        <w:trPr>
          <w:trHeight w:val="366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Marriage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319 (21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4)</w:t>
            </w:r>
            <w:bookmarkStart w:id="0" w:name="_GoBack"/>
            <w:bookmarkEnd w:id="0"/>
          </w:p>
        </w:tc>
        <w:tc>
          <w:tcPr>
            <w:tcW w:w="528" w:type="pct"/>
            <w:vAlign w:val="center"/>
          </w:tcPr>
          <w:p w:rsidR="00567ACC" w:rsidRPr="006B3BBC" w:rsidRDefault="00E23C1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187 (10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9)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94 (5.6)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107 (7.0)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59 (7.9)</w:t>
            </w:r>
          </w:p>
        </w:tc>
        <w:tc>
          <w:tcPr>
            <w:tcW w:w="528" w:type="pct"/>
            <w:vAlign w:val="center"/>
          </w:tcPr>
          <w:p w:rsidR="00567ACC" w:rsidRPr="006B3BBC" w:rsidRDefault="00887B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339 (10.2)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307 (13.3)</w:t>
            </w:r>
          </w:p>
        </w:tc>
      </w:tr>
      <w:tr w:rsidR="00567ACC" w:rsidRPr="006B3BBC" w:rsidTr="00567ACC">
        <w:trPr>
          <w:trHeight w:val="122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 (1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5)</w:t>
            </w:r>
          </w:p>
        </w:tc>
        <w:tc>
          <w:tcPr>
            <w:tcW w:w="528" w:type="pct"/>
            <w:vAlign w:val="center"/>
          </w:tcPr>
          <w:p w:rsidR="00567ACC" w:rsidRPr="006B3BBC" w:rsidRDefault="00E23C1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 (1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0)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 (0.1)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 (0.0)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 (0.4)</w:t>
            </w:r>
          </w:p>
        </w:tc>
        <w:tc>
          <w:tcPr>
            <w:tcW w:w="528" w:type="pct"/>
            <w:vAlign w:val="center"/>
          </w:tcPr>
          <w:p w:rsidR="00567ACC" w:rsidRPr="006B3BBC" w:rsidRDefault="00887B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 (0.5)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 (1.0)</w:t>
            </w:r>
          </w:p>
        </w:tc>
      </w:tr>
      <w:tr w:rsidR="00567ACC" w:rsidRPr="006B3BBC" w:rsidTr="00567ACC">
        <w:trPr>
          <w:trHeight w:val="122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151 (77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1)</w:t>
            </w:r>
          </w:p>
        </w:tc>
        <w:tc>
          <w:tcPr>
            <w:tcW w:w="528" w:type="pct"/>
            <w:vAlign w:val="center"/>
          </w:tcPr>
          <w:p w:rsidR="00567ACC" w:rsidRPr="006B3BBC" w:rsidRDefault="00E23C1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511 (88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1)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570 (94.2)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429 (93.0)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688 (91.7)</w:t>
            </w:r>
          </w:p>
        </w:tc>
        <w:tc>
          <w:tcPr>
            <w:tcW w:w="528" w:type="pct"/>
            <w:vAlign w:val="center"/>
          </w:tcPr>
          <w:p w:rsidR="00567ACC" w:rsidRPr="006B3BBC" w:rsidRDefault="00887B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956 (89.3)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976 (85.7)</w:t>
            </w:r>
          </w:p>
        </w:tc>
      </w:tr>
      <w:tr w:rsidR="00567ACC" w:rsidRPr="006B3BBC" w:rsidTr="00567ACC">
        <w:trPr>
          <w:trHeight w:val="125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Fired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at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work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083 (73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0)</w:t>
            </w:r>
          </w:p>
        </w:tc>
        <w:tc>
          <w:tcPr>
            <w:tcW w:w="528" w:type="pct"/>
            <w:vAlign w:val="center"/>
          </w:tcPr>
          <w:p w:rsidR="00567ACC" w:rsidRPr="006B3BBC" w:rsidRDefault="00E23C1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220 (71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5)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264 (76.5)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287 (85.9)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536 (73.1)</w:t>
            </w:r>
          </w:p>
        </w:tc>
        <w:tc>
          <w:tcPr>
            <w:tcW w:w="528" w:type="pct"/>
            <w:vAlign w:val="center"/>
          </w:tcPr>
          <w:p w:rsidR="00567ACC" w:rsidRPr="006B3BBC" w:rsidRDefault="00887B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422 (74.1)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866 (81.3)</w:t>
            </w:r>
          </w:p>
        </w:tc>
      </w:tr>
      <w:tr w:rsidR="00567ACC" w:rsidRPr="006B3BBC" w:rsidTr="004B5650">
        <w:trPr>
          <w:trHeight w:val="122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61 (4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1)</w:t>
            </w:r>
          </w:p>
        </w:tc>
        <w:tc>
          <w:tcPr>
            <w:tcW w:w="528" w:type="pct"/>
            <w:vAlign w:val="center"/>
          </w:tcPr>
          <w:p w:rsidR="00567ACC" w:rsidRPr="006B3BBC" w:rsidRDefault="00E23C1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52 (3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0)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28 (1.7)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 (0.1)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 (2.3)</w:t>
            </w:r>
          </w:p>
        </w:tc>
        <w:tc>
          <w:tcPr>
            <w:tcW w:w="528" w:type="pct"/>
            <w:vAlign w:val="center"/>
          </w:tcPr>
          <w:p w:rsidR="00567ACC" w:rsidRPr="006B3BBC" w:rsidRDefault="00887B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85 (2.6)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40 (1.7)</w:t>
            </w:r>
          </w:p>
        </w:tc>
      </w:tr>
      <w:tr w:rsidR="00567ACC" w:rsidRPr="006B3BBC" w:rsidTr="004B5650">
        <w:trPr>
          <w:trHeight w:val="122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339 (22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9)</w:t>
            </w:r>
          </w:p>
        </w:tc>
        <w:tc>
          <w:tcPr>
            <w:tcW w:w="528" w:type="pct"/>
            <w:vAlign w:val="center"/>
          </w:tcPr>
          <w:p w:rsidR="00567ACC" w:rsidRPr="006B3BBC" w:rsidRDefault="00E23C1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434 (25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4)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360 (21.8)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209 (14.0)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180 (24.6)</w:t>
            </w:r>
          </w:p>
        </w:tc>
        <w:tc>
          <w:tcPr>
            <w:tcW w:w="528" w:type="pct"/>
            <w:vAlign w:val="center"/>
          </w:tcPr>
          <w:p w:rsidR="00567ACC" w:rsidRPr="006B3BBC" w:rsidRDefault="00887B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763 (23.3)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389 (16.9)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Retirement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473 (99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2)</w:t>
            </w:r>
          </w:p>
        </w:tc>
        <w:tc>
          <w:tcPr>
            <w:tcW w:w="528" w:type="pct"/>
            <w:vAlign w:val="center"/>
          </w:tcPr>
          <w:p w:rsidR="00567ACC" w:rsidRPr="006B3BBC" w:rsidRDefault="00E23C1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658 (98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2)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222 (74.2)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263 (17.4)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366 (50.9)</w:t>
            </w:r>
          </w:p>
        </w:tc>
        <w:tc>
          <w:tcPr>
            <w:tcW w:w="528" w:type="pct"/>
            <w:vAlign w:val="center"/>
          </w:tcPr>
          <w:p w:rsidR="00567ACC" w:rsidRPr="006B3BBC" w:rsidRDefault="00887B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268 (69.3)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961 (85.3)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 (0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2)</w:t>
            </w:r>
          </w:p>
        </w:tc>
        <w:tc>
          <w:tcPr>
            <w:tcW w:w="528" w:type="pct"/>
            <w:vAlign w:val="center"/>
          </w:tcPr>
          <w:p w:rsidR="00567ACC" w:rsidRPr="006B3BBC" w:rsidRDefault="00E23C1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 (0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1)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142 (8.6)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65 (4.3)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 (4.0)</w:t>
            </w:r>
          </w:p>
        </w:tc>
        <w:tc>
          <w:tcPr>
            <w:tcW w:w="528" w:type="pct"/>
            <w:vAlign w:val="center"/>
          </w:tcPr>
          <w:p w:rsidR="00567ACC" w:rsidRPr="006B3BBC" w:rsidRDefault="00887B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125 (3.8)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56 (2.4)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 (0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6)</w:t>
            </w:r>
          </w:p>
        </w:tc>
        <w:tc>
          <w:tcPr>
            <w:tcW w:w="528" w:type="pct"/>
            <w:vAlign w:val="center"/>
          </w:tcPr>
          <w:p w:rsidR="00567ACC" w:rsidRPr="006B3BBC" w:rsidRDefault="00E23C1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 (1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7)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284 (17.2)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182 (78.3)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324 (45.1)</w:t>
            </w:r>
          </w:p>
        </w:tc>
        <w:tc>
          <w:tcPr>
            <w:tcW w:w="528" w:type="pct"/>
            <w:vAlign w:val="center"/>
          </w:tcPr>
          <w:p w:rsidR="00567ACC" w:rsidRPr="006B3BBC" w:rsidRDefault="00887B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880 (26.9)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281 (12.2)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Business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readjustment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769 (52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2)</w:t>
            </w:r>
          </w:p>
        </w:tc>
        <w:tc>
          <w:tcPr>
            <w:tcW w:w="528" w:type="pct"/>
            <w:vAlign w:val="center"/>
          </w:tcPr>
          <w:p w:rsidR="00567ACC" w:rsidRPr="006B3BBC" w:rsidRDefault="00E23C1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895 (53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4)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109 (68.0)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172 (79.5)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589 (81.8)</w:t>
            </w:r>
          </w:p>
        </w:tc>
        <w:tc>
          <w:tcPr>
            <w:tcW w:w="528" w:type="pct"/>
            <w:vAlign w:val="center"/>
          </w:tcPr>
          <w:p w:rsidR="00567ACC" w:rsidRPr="006B3BBC" w:rsidRDefault="00887B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121 (65.6)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204 (53.2)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157 (10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7)</w:t>
            </w:r>
          </w:p>
        </w:tc>
        <w:tc>
          <w:tcPr>
            <w:tcW w:w="528" w:type="pct"/>
            <w:vAlign w:val="center"/>
          </w:tcPr>
          <w:p w:rsidR="00567ACC" w:rsidRPr="006B3BBC" w:rsidRDefault="00E23C1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107 (6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4)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41 (2.5)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 (0.3)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 (1.0)</w:t>
            </w:r>
          </w:p>
        </w:tc>
        <w:tc>
          <w:tcPr>
            <w:tcW w:w="528" w:type="pct"/>
            <w:vAlign w:val="center"/>
          </w:tcPr>
          <w:p w:rsidR="00567ACC" w:rsidRPr="006B3BBC" w:rsidRDefault="00887B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150 (4.6)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152 (6.7)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548 (37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2)</w:t>
            </w:r>
          </w:p>
        </w:tc>
        <w:tc>
          <w:tcPr>
            <w:tcW w:w="528" w:type="pct"/>
            <w:vAlign w:val="center"/>
          </w:tcPr>
          <w:p w:rsidR="00567ACC" w:rsidRPr="006B3BBC" w:rsidRDefault="00E23C1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675 (40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3)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482 (29.5)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298 (20.2)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124 (17.2)</w:t>
            </w:r>
          </w:p>
        </w:tc>
        <w:tc>
          <w:tcPr>
            <w:tcW w:w="528" w:type="pct"/>
            <w:vAlign w:val="center"/>
          </w:tcPr>
          <w:p w:rsidR="00567ACC" w:rsidRPr="006B3BBC" w:rsidRDefault="00887B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960 (29.7)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909 (40.1)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/>
              </w:rPr>
              <w:t>Change in responsibilities at work</w:t>
            </w: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361 (24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5)</w:t>
            </w:r>
          </w:p>
        </w:tc>
        <w:tc>
          <w:tcPr>
            <w:tcW w:w="528" w:type="pct"/>
            <w:vAlign w:val="center"/>
          </w:tcPr>
          <w:p w:rsidR="00567ACC" w:rsidRPr="006B3BBC" w:rsidRDefault="00E23C1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407 (24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758 (46.8)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907 (62.2)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496 (70.3)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360 (42.3)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551 (24.3)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315 (21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4)</w:t>
            </w:r>
          </w:p>
        </w:tc>
        <w:tc>
          <w:tcPr>
            <w:tcW w:w="528" w:type="pct"/>
            <w:vAlign w:val="center"/>
          </w:tcPr>
          <w:p w:rsidR="00567ACC" w:rsidRPr="006B3BBC" w:rsidRDefault="00E23C1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266 (15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72 (4.4)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 (0.4)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24 (3.4)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302 (9.4)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332 (14.6)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796 (54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1)</w:t>
            </w:r>
          </w:p>
        </w:tc>
        <w:tc>
          <w:tcPr>
            <w:tcW w:w="528" w:type="pct"/>
            <w:vAlign w:val="center"/>
          </w:tcPr>
          <w:p w:rsidR="00567ACC" w:rsidRPr="006B3BBC" w:rsidRDefault="00E23C1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012 (60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790 (48.8)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545 (37.4)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186 (26.3)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555 (48.3)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389 (61.1)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/>
              </w:rPr>
              <w:t>Son or daughter leaving home</w:t>
            </w: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405 (94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4)</w:t>
            </w:r>
          </w:p>
        </w:tc>
        <w:tc>
          <w:tcPr>
            <w:tcW w:w="528" w:type="pct"/>
            <w:vAlign w:val="center"/>
          </w:tcPr>
          <w:p w:rsidR="00567ACC" w:rsidRPr="006B3BBC" w:rsidRDefault="00E23C1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021 (60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404 (24.9)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256 (17.0)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183 (25.2)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425 (43.8)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468 (64.4)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32 (2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2)</w:t>
            </w:r>
          </w:p>
        </w:tc>
        <w:tc>
          <w:tcPr>
            <w:tcW w:w="528" w:type="pct"/>
            <w:vAlign w:val="center"/>
          </w:tcPr>
          <w:p w:rsidR="00567ACC" w:rsidRPr="006B3BBC" w:rsidRDefault="00E23C1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182 (10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74 (4.6)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 (0.3)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22 (3.0)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141 (4.3)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126 (5.5)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51 (3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4)</w:t>
            </w:r>
          </w:p>
        </w:tc>
        <w:tc>
          <w:tcPr>
            <w:tcW w:w="528" w:type="pct"/>
            <w:vAlign w:val="center"/>
          </w:tcPr>
          <w:p w:rsidR="00567ACC" w:rsidRPr="006B3BBC" w:rsidRDefault="005D7FA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479 (28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1145 (70.5)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247 (82.7)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521 (71.8)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687 (51.9)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687 (30.1)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Trouble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with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 in-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laws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058 (71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5)</w:t>
            </w:r>
          </w:p>
        </w:tc>
        <w:tc>
          <w:tcPr>
            <w:tcW w:w="528" w:type="pct"/>
            <w:vAlign w:val="center"/>
          </w:tcPr>
          <w:p w:rsidR="00567ACC" w:rsidRPr="006B3BBC" w:rsidRDefault="005D7FA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192 (70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3)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189 (72.1)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210 (80.3)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557 (76.7)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407 (73.4)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656 (72.4)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142 (9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6)</w:t>
            </w:r>
          </w:p>
        </w:tc>
        <w:tc>
          <w:tcPr>
            <w:tcW w:w="528" w:type="pct"/>
            <w:vAlign w:val="center"/>
          </w:tcPr>
          <w:p w:rsidR="00567ACC" w:rsidRPr="006B3BBC" w:rsidRDefault="005D7FA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85 (5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0)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38 (2.3)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 (0.4)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 (1.2)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127 (3.9)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133 (5.8)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279 (18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9)</w:t>
            </w:r>
          </w:p>
        </w:tc>
        <w:tc>
          <w:tcPr>
            <w:tcW w:w="528" w:type="pct"/>
            <w:vAlign w:val="center"/>
          </w:tcPr>
          <w:p w:rsidR="00567ACC" w:rsidRPr="006B3BBC" w:rsidRDefault="005D7FA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419 (24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7)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423 (25.6)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291 (19.3)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160 (22.0)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745 (22.7)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498 (21.8)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Change in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residence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164 (11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1)</w:t>
            </w:r>
          </w:p>
        </w:tc>
        <w:tc>
          <w:tcPr>
            <w:tcW w:w="528" w:type="pct"/>
            <w:vAlign w:val="center"/>
          </w:tcPr>
          <w:p w:rsidR="00567ACC" w:rsidRPr="006B3BBC" w:rsidRDefault="005D7FA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243 (14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2)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365 (22.0)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459 (30.3)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249 (33.7)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740 (22.4)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233 (10.2)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106 (7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1)</w:t>
            </w:r>
          </w:p>
        </w:tc>
        <w:tc>
          <w:tcPr>
            <w:tcW w:w="528" w:type="pct"/>
            <w:vAlign w:val="center"/>
          </w:tcPr>
          <w:p w:rsidR="00567ACC" w:rsidRPr="006B3BBC" w:rsidRDefault="005D7FA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 (4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4)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 (1.9)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 (1.0)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 (3.7)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115 (3.5)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87 (3.8)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left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214 (81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8)</w:t>
            </w:r>
          </w:p>
        </w:tc>
        <w:tc>
          <w:tcPr>
            <w:tcW w:w="528" w:type="pct"/>
            <w:vAlign w:val="center"/>
          </w:tcPr>
          <w:p w:rsidR="00567ACC" w:rsidRPr="006B3BBC" w:rsidRDefault="005D7FA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390 (81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3)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265 (76.1)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042 (68.7)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463 (62.7)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443 (74.1)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974 (86.1)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Change in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recreation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412 (28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0)</w:t>
            </w:r>
          </w:p>
        </w:tc>
        <w:tc>
          <w:tcPr>
            <w:tcW w:w="528" w:type="pct"/>
            <w:vAlign w:val="center"/>
          </w:tcPr>
          <w:p w:rsidR="00567ACC" w:rsidRPr="006B3BBC" w:rsidRDefault="005D7FA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540 (32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1)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653 (40.1)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729(49.4)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405 (57.0)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254 (38.8)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657 (28.9)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296 (20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1)</w:t>
            </w:r>
          </w:p>
        </w:tc>
        <w:tc>
          <w:tcPr>
            <w:tcW w:w="528" w:type="pct"/>
            <w:vAlign w:val="center"/>
          </w:tcPr>
          <w:p w:rsidR="00567ACC" w:rsidRPr="006B3BBC" w:rsidRDefault="005D7FA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246 (14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6)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195 (12.0)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59 (4.0)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56 (7.9)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384 (11.9)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354 (15.6)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762 (51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8)</w:t>
            </w:r>
          </w:p>
        </w:tc>
        <w:tc>
          <w:tcPr>
            <w:tcW w:w="528" w:type="pct"/>
            <w:vAlign w:val="center"/>
          </w:tcPr>
          <w:p w:rsidR="00567ACC" w:rsidRPr="006B3BBC" w:rsidRDefault="005D7FA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897 (53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3)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780 (47.9)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687 (46.6)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250 (35.2)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595 (49.3)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264 (55.6)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Vacation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55 (3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7)</w:t>
            </w:r>
          </w:p>
        </w:tc>
        <w:tc>
          <w:tcPr>
            <w:tcW w:w="528" w:type="pct"/>
            <w:vAlign w:val="center"/>
          </w:tcPr>
          <w:p w:rsidR="00567ACC" w:rsidRPr="006B3BBC" w:rsidRDefault="005D7FA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103 (6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1)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173 (10.6)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192 (12.9)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106 (14.6)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303 (9.3)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105 (4.6)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187 (80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3)</w:t>
            </w:r>
          </w:p>
        </w:tc>
        <w:tc>
          <w:tcPr>
            <w:tcW w:w="528" w:type="pct"/>
            <w:vAlign w:val="center"/>
          </w:tcPr>
          <w:p w:rsidR="00567ACC" w:rsidRPr="006B3BBC" w:rsidRDefault="005D7FA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266 (74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7)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094 (67.0)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864 (58.1)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346 (47.7)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126 (65.5)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920 (84.2)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237 (16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0)</w:t>
            </w:r>
          </w:p>
        </w:tc>
        <w:tc>
          <w:tcPr>
            <w:tcW w:w="528" w:type="pct"/>
            <w:vAlign w:val="center"/>
          </w:tcPr>
          <w:p w:rsidR="00567ACC" w:rsidRPr="006B3BBC" w:rsidRDefault="005D7FA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326 (19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2)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365 (22.4)</w:t>
            </w:r>
          </w:p>
        </w:tc>
        <w:tc>
          <w:tcPr>
            <w:tcW w:w="529" w:type="pct"/>
            <w:vAlign w:val="center"/>
          </w:tcPr>
          <w:p w:rsidR="00567ACC" w:rsidRPr="006B3BBC" w:rsidRDefault="00631E40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430 (28.9)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273 (37.7)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818 (25.2)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256 (11.2)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Minor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violations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 of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law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196 (81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2)</w:t>
            </w:r>
          </w:p>
        </w:tc>
        <w:tc>
          <w:tcPr>
            <w:tcW w:w="528" w:type="pct"/>
            <w:vAlign w:val="center"/>
          </w:tcPr>
          <w:p w:rsidR="00567ACC" w:rsidRPr="006B3BBC" w:rsidRDefault="005D7FA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413 (83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9)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431 (87.8)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379 (92.1)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657 (91.5)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851 (87.7)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4F1A0F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873 (82.4)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131 (8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9)</w:t>
            </w:r>
          </w:p>
        </w:tc>
        <w:tc>
          <w:tcPr>
            <w:tcW w:w="528" w:type="pct"/>
            <w:vAlign w:val="center"/>
          </w:tcPr>
          <w:p w:rsidR="00567ACC" w:rsidRPr="006B3BBC" w:rsidRDefault="005D7FA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111 (6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6)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68 (4.2)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26 (1.7)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 (1.1)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134 (4.1)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193 (8.5)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146 (9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9)</w:t>
            </w:r>
          </w:p>
        </w:tc>
        <w:tc>
          <w:tcPr>
            <w:tcW w:w="528" w:type="pct"/>
            <w:vAlign w:val="center"/>
          </w:tcPr>
          <w:p w:rsidR="00567ACC" w:rsidRPr="006B3BBC" w:rsidRDefault="005D7FA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160 (9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5)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131 (8.0)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92 (6.1)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53 (7.4)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266 (8.2)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207 (9.1)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Change in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sleeping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habits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699 (47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2)</w:t>
            </w:r>
          </w:p>
        </w:tc>
        <w:tc>
          <w:tcPr>
            <w:tcW w:w="528" w:type="pct"/>
            <w:vAlign w:val="center"/>
          </w:tcPr>
          <w:p w:rsidR="00567ACC" w:rsidRPr="006B3BBC" w:rsidRDefault="005D7FAC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886 (52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2)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879 (53.4)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960 (64.0)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443 (61.2)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1787 (54.6)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169 (51.2)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313 (21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1)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272 (16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0)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202 (12.3)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83 (5.5)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79 (10.9)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463 (14.1)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325 (14.2)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468 (31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6)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539 (31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8)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565 (34.3)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457 (30.5)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202 (27.9)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023 (31.3)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791 (34.6)</w:t>
            </w:r>
          </w:p>
        </w:tc>
      </w:tr>
      <w:tr w:rsidR="00567ACC" w:rsidRPr="00BB5CDD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Change in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financial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state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496 (33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5)</w:t>
            </w:r>
          </w:p>
        </w:tc>
        <w:tc>
          <w:tcPr>
            <w:tcW w:w="528" w:type="pct"/>
            <w:vAlign w:val="center"/>
          </w:tcPr>
          <w:p w:rsidR="00567ACC" w:rsidRPr="00BB5CDD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652 (38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6)</w:t>
            </w:r>
          </w:p>
        </w:tc>
        <w:tc>
          <w:tcPr>
            <w:tcW w:w="528" w:type="pct"/>
            <w:vAlign w:val="center"/>
          </w:tcPr>
          <w:p w:rsidR="00567ACC" w:rsidRPr="00BB5CDD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776 (47.1)</w:t>
            </w:r>
          </w:p>
        </w:tc>
        <w:tc>
          <w:tcPr>
            <w:tcW w:w="529" w:type="pct"/>
            <w:vAlign w:val="center"/>
          </w:tcPr>
          <w:p w:rsidR="00567ACC" w:rsidRPr="00BB5CDD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890 (59.1)</w:t>
            </w:r>
          </w:p>
        </w:tc>
        <w:tc>
          <w:tcPr>
            <w:tcW w:w="528" w:type="pct"/>
            <w:vAlign w:val="center"/>
          </w:tcPr>
          <w:p w:rsidR="00567ACC" w:rsidRPr="00BB5CDD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387 (53.0)</w:t>
            </w:r>
          </w:p>
        </w:tc>
        <w:tc>
          <w:tcPr>
            <w:tcW w:w="528" w:type="pct"/>
            <w:vAlign w:val="center"/>
          </w:tcPr>
          <w:p w:rsidR="00567ACC" w:rsidRPr="00BB5CDD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1480 (45.3)</w:t>
            </w:r>
          </w:p>
        </w:tc>
        <w:tc>
          <w:tcPr>
            <w:tcW w:w="531" w:type="pct"/>
            <w:vAlign w:val="center"/>
          </w:tcPr>
          <w:p w:rsidR="00567ACC" w:rsidRPr="00BB5CDD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925 (40.5)</w:t>
            </w:r>
          </w:p>
        </w:tc>
      </w:tr>
      <w:tr w:rsidR="00567ACC" w:rsidRPr="00BB5CDD" w:rsidTr="00567ACC">
        <w:trPr>
          <w:trHeight w:val="368"/>
        </w:trPr>
        <w:tc>
          <w:tcPr>
            <w:tcW w:w="854" w:type="pct"/>
            <w:vMerge/>
          </w:tcPr>
          <w:p w:rsidR="00567ACC" w:rsidRPr="00BB5CDD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567ACC" w:rsidRPr="00BB5CDD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BB5CDD">
              <w:rPr>
                <w:rFonts w:asciiTheme="minorHAnsi" w:hAnsiTheme="minorHAnsi" w:cs="Arial"/>
                <w:sz w:val="18"/>
                <w:szCs w:val="18"/>
                <w:lang w:val="en-US"/>
              </w:rPr>
              <w:t>Last year</w:t>
            </w:r>
          </w:p>
        </w:tc>
        <w:tc>
          <w:tcPr>
            <w:tcW w:w="529" w:type="pct"/>
            <w:vAlign w:val="center"/>
          </w:tcPr>
          <w:p w:rsidR="00567ACC" w:rsidRPr="00BB5CDD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BB5CDD">
              <w:rPr>
                <w:rFonts w:asciiTheme="minorHAnsi" w:hAnsiTheme="minorHAnsi" w:cs="Arial"/>
                <w:sz w:val="18"/>
                <w:szCs w:val="18"/>
                <w:lang w:val="en-US"/>
              </w:rPr>
              <w:t>317 (21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 w:rsidRPr="00BB5CDD">
              <w:rPr>
                <w:rFonts w:asciiTheme="minorHAnsi" w:hAnsiTheme="minorHAnsi" w:cs="Arial"/>
                <w:sz w:val="18"/>
                <w:szCs w:val="18"/>
                <w:lang w:val="en-US"/>
              </w:rPr>
              <w:t>4)</w:t>
            </w:r>
          </w:p>
        </w:tc>
        <w:tc>
          <w:tcPr>
            <w:tcW w:w="528" w:type="pct"/>
            <w:vAlign w:val="center"/>
          </w:tcPr>
          <w:p w:rsidR="00567ACC" w:rsidRPr="00BB5CDD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230 (13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6)</w:t>
            </w:r>
          </w:p>
        </w:tc>
        <w:tc>
          <w:tcPr>
            <w:tcW w:w="528" w:type="pct"/>
            <w:vAlign w:val="center"/>
          </w:tcPr>
          <w:p w:rsidR="00567ACC" w:rsidRPr="00BB5CDD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164 (10.0)</w:t>
            </w:r>
          </w:p>
        </w:tc>
        <w:tc>
          <w:tcPr>
            <w:tcW w:w="529" w:type="pct"/>
            <w:vAlign w:val="center"/>
          </w:tcPr>
          <w:p w:rsidR="00567ACC" w:rsidRPr="00BB5CDD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53 (3.5)</w:t>
            </w:r>
          </w:p>
        </w:tc>
        <w:tc>
          <w:tcPr>
            <w:tcW w:w="528" w:type="pct"/>
            <w:vAlign w:val="center"/>
          </w:tcPr>
          <w:p w:rsidR="00567ACC" w:rsidRPr="00BB5CDD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68 (9.3)</w:t>
            </w:r>
          </w:p>
        </w:tc>
        <w:tc>
          <w:tcPr>
            <w:tcW w:w="528" w:type="pct"/>
            <w:vAlign w:val="center"/>
          </w:tcPr>
          <w:p w:rsidR="00567ACC" w:rsidRPr="00BB5CDD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398 (12.2)</w:t>
            </w:r>
          </w:p>
        </w:tc>
        <w:tc>
          <w:tcPr>
            <w:tcW w:w="531" w:type="pct"/>
            <w:vAlign w:val="center"/>
          </w:tcPr>
          <w:p w:rsidR="00567ACC" w:rsidRPr="00BB5CDD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296 (12.9)</w:t>
            </w:r>
          </w:p>
        </w:tc>
      </w:tr>
      <w:tr w:rsidR="00567ACC" w:rsidRPr="00BB5CDD" w:rsidTr="00567ACC">
        <w:trPr>
          <w:trHeight w:val="368"/>
        </w:trPr>
        <w:tc>
          <w:tcPr>
            <w:tcW w:w="854" w:type="pct"/>
            <w:vMerge/>
          </w:tcPr>
          <w:p w:rsidR="00567ACC" w:rsidRPr="00BB5CDD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567ACC" w:rsidRPr="00BB5CDD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BB5CDD">
              <w:rPr>
                <w:rFonts w:asciiTheme="minorHAnsi" w:hAnsiTheme="minorHAnsi" w:cs="Arial"/>
                <w:sz w:val="18"/>
                <w:szCs w:val="18"/>
                <w:lang w:val="en-US"/>
              </w:rPr>
              <w:t>&gt; 1 year</w:t>
            </w:r>
          </w:p>
        </w:tc>
        <w:tc>
          <w:tcPr>
            <w:tcW w:w="529" w:type="pct"/>
            <w:vAlign w:val="center"/>
          </w:tcPr>
          <w:p w:rsidR="00567ACC" w:rsidRPr="00BB5CDD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BB5CDD">
              <w:rPr>
                <w:rFonts w:asciiTheme="minorHAnsi" w:hAnsiTheme="minorHAnsi" w:cs="Arial"/>
                <w:sz w:val="18"/>
                <w:szCs w:val="18"/>
                <w:lang w:val="en-US"/>
              </w:rPr>
              <w:t>667 (45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 w:rsidRPr="00BB5CDD">
              <w:rPr>
                <w:rFonts w:asciiTheme="minorHAnsi" w:hAnsiTheme="minorHAnsi" w:cs="Arial"/>
                <w:sz w:val="18"/>
                <w:szCs w:val="18"/>
                <w:lang w:val="en-US"/>
              </w:rPr>
              <w:t>1)</w:t>
            </w:r>
          </w:p>
        </w:tc>
        <w:tc>
          <w:tcPr>
            <w:tcW w:w="528" w:type="pct"/>
            <w:vAlign w:val="center"/>
          </w:tcPr>
          <w:p w:rsidR="00567ACC" w:rsidRPr="00BB5CDD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809 (47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8)</w:t>
            </w:r>
          </w:p>
        </w:tc>
        <w:tc>
          <w:tcPr>
            <w:tcW w:w="528" w:type="pct"/>
            <w:vAlign w:val="center"/>
          </w:tcPr>
          <w:p w:rsidR="00567ACC" w:rsidRPr="00BB5CDD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707 (42.9)</w:t>
            </w:r>
          </w:p>
        </w:tc>
        <w:tc>
          <w:tcPr>
            <w:tcW w:w="529" w:type="pct"/>
            <w:vAlign w:val="center"/>
          </w:tcPr>
          <w:p w:rsidR="00567ACC" w:rsidRPr="00BB5CDD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562 (37.3)</w:t>
            </w:r>
          </w:p>
        </w:tc>
        <w:tc>
          <w:tcPr>
            <w:tcW w:w="528" w:type="pct"/>
            <w:vAlign w:val="center"/>
          </w:tcPr>
          <w:p w:rsidR="00567ACC" w:rsidRPr="00BB5CDD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275 (37.7)</w:t>
            </w:r>
          </w:p>
        </w:tc>
        <w:tc>
          <w:tcPr>
            <w:tcW w:w="528" w:type="pct"/>
            <w:vAlign w:val="center"/>
          </w:tcPr>
          <w:p w:rsidR="00567ACC" w:rsidRPr="00BB5CDD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1389 (42.5)</w:t>
            </w:r>
          </w:p>
        </w:tc>
        <w:tc>
          <w:tcPr>
            <w:tcW w:w="531" w:type="pct"/>
            <w:vAlign w:val="center"/>
          </w:tcPr>
          <w:p w:rsidR="00567ACC" w:rsidRPr="00BB5CDD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065 (46.6)</w:t>
            </w:r>
          </w:p>
        </w:tc>
      </w:tr>
      <w:tr w:rsidR="00567ACC" w:rsidRPr="00BB5CDD" w:rsidTr="00567ACC">
        <w:trPr>
          <w:trHeight w:val="368"/>
        </w:trPr>
        <w:tc>
          <w:tcPr>
            <w:tcW w:w="854" w:type="pct"/>
            <w:vMerge w:val="restart"/>
          </w:tcPr>
          <w:p w:rsidR="00567ACC" w:rsidRPr="00BB5CDD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BB5CDD"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  <w:t>Christmas</w:t>
            </w:r>
            <w:r w:rsidR="006D20D7" w:rsidRPr="00BB5CDD"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  <w:t xml:space="preserve"> alone</w:t>
            </w:r>
          </w:p>
        </w:tc>
        <w:tc>
          <w:tcPr>
            <w:tcW w:w="445" w:type="pct"/>
          </w:tcPr>
          <w:p w:rsidR="00567ACC" w:rsidRPr="00BB5CDD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BB5CDD">
              <w:rPr>
                <w:rFonts w:asciiTheme="minorHAnsi" w:hAnsiTheme="minorHAnsi" w:cs="Arial"/>
                <w:sz w:val="18"/>
                <w:szCs w:val="18"/>
                <w:lang w:val="en-US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BB5CDD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BB5CDD"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 w:rsidRPr="00BB5CDD">
              <w:rPr>
                <w:rFonts w:asciiTheme="minorHAnsi" w:hAnsiTheme="minorHAnsi" w:cs="Arial"/>
                <w:sz w:val="18"/>
                <w:szCs w:val="18"/>
                <w:lang w:val="en-US"/>
              </w:rPr>
              <w:t>350 (90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 w:rsidRPr="00BB5CDD">
              <w:rPr>
                <w:rFonts w:asciiTheme="minorHAnsi" w:hAnsiTheme="minorHAnsi" w:cs="Arial"/>
                <w:sz w:val="18"/>
                <w:szCs w:val="18"/>
                <w:lang w:val="en-US"/>
              </w:rPr>
              <w:t>5)</w:t>
            </w:r>
          </w:p>
        </w:tc>
        <w:tc>
          <w:tcPr>
            <w:tcW w:w="528" w:type="pct"/>
            <w:vAlign w:val="center"/>
          </w:tcPr>
          <w:p w:rsidR="00567ACC" w:rsidRPr="00BB5CDD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528 (89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5)</w:t>
            </w:r>
          </w:p>
        </w:tc>
        <w:tc>
          <w:tcPr>
            <w:tcW w:w="528" w:type="pct"/>
            <w:vAlign w:val="center"/>
          </w:tcPr>
          <w:p w:rsidR="00567ACC" w:rsidRPr="00BB5CDD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486 (89.5)</w:t>
            </w:r>
          </w:p>
        </w:tc>
        <w:tc>
          <w:tcPr>
            <w:tcW w:w="529" w:type="pct"/>
            <w:vAlign w:val="center"/>
          </w:tcPr>
          <w:p w:rsidR="00567ACC" w:rsidRPr="00BB5CDD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386 (91.4)</w:t>
            </w:r>
          </w:p>
        </w:tc>
        <w:tc>
          <w:tcPr>
            <w:tcW w:w="528" w:type="pct"/>
            <w:vAlign w:val="center"/>
          </w:tcPr>
          <w:p w:rsidR="00567ACC" w:rsidRPr="00BB5CDD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640 (87.6)</w:t>
            </w:r>
          </w:p>
        </w:tc>
        <w:tc>
          <w:tcPr>
            <w:tcW w:w="528" w:type="pct"/>
            <w:vAlign w:val="center"/>
          </w:tcPr>
          <w:p w:rsidR="00567ACC" w:rsidRPr="00BB5CDD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969 (90.0)</w:t>
            </w:r>
          </w:p>
        </w:tc>
        <w:tc>
          <w:tcPr>
            <w:tcW w:w="531" w:type="pct"/>
            <w:vAlign w:val="center"/>
          </w:tcPr>
          <w:p w:rsidR="00567ACC" w:rsidRPr="00BB5CDD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105 (91.4)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BB5CDD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567ACC" w:rsidRPr="00BB5CDD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BB5CDD">
              <w:rPr>
                <w:rFonts w:asciiTheme="minorHAnsi" w:hAnsiTheme="minorHAnsi" w:cs="Arial"/>
                <w:sz w:val="18"/>
                <w:szCs w:val="18"/>
                <w:lang w:val="en-US"/>
              </w:rPr>
              <w:t>Last year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B5CDD">
              <w:rPr>
                <w:rFonts w:asciiTheme="minorHAnsi" w:hAnsiTheme="minorHAnsi" w:cs="Arial"/>
                <w:sz w:val="18"/>
                <w:szCs w:val="18"/>
                <w:lang w:val="en-US"/>
              </w:rPr>
              <w:t>35 (</w:t>
            </w: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3)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 (1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9)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35 (2.1)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 (2.1)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 (3.1)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75 (2.3)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36 (1.6)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107 (7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2)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147 (8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6)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139 (8.4)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98 (6.5)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68 (9.3)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256 (7.8)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162 (7.0)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  <w:t>Divorce</w:t>
            </w: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263 (84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302 (75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234 (74.2)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247 (82.1)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571 (78.1)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549 (77.0)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893 (82.1)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/>
              </w:rPr>
              <w:t>Last year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29 (1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24 (1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 (0.5)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 (0.1)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 (0.4)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36 (1.1)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24 (1.0)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/>
              </w:rPr>
              <w:t>&gt; 1 year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200 (13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398 (22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420 (25.3)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271 (17.8)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157 (21.5)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725 (21.9)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389 (16.9)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Death of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Spouse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462 (97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9)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645 (96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0)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496 (90.3)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158 (76.7)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551 (75.0)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979 (90.3)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201 (95.8)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 (0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3)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 (0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6)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 (8.6)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 (1.8)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21 (2.9)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 (0.9)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 (0.3)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28 (1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9)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58 (3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4)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143 (8.6)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325 (21.5)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163 (22.2)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291 (8.8)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89 (3.9)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Personal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injury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or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illness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367 (25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6)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358 (21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9)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367 (23.1)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404 (28.4)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243 (35.4)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806 (25.6)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431 (19.5)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434 (30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3)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417 (25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5)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340 (21.4)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233 (16.4)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107 (15.6)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705 (22.4)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603 (27.3)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632 (44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1)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859 (52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6)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879 (55.4)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786 (55.2)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336 (49.0)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632 (51.9)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174 (53.2)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Marital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reconciliation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976 (69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1)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039 (64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9)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089 (71.1)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138 (83.0)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541 (80.7)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212 (72.2)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465 (68.2)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268 (19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0)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248 (15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5)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130 (8.5)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42 (3.1)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 (4.6)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317 (10.4)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335 (15.6)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4A61BD" w:rsidRPr="004A61BD" w:rsidRDefault="004A61B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169 (12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0)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315 (19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7)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312 (20.4)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191 (13.9)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98 (14.6)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533 (17.4)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348 (16.2)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Pregnancy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263E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410 (28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2)</w:t>
            </w:r>
          </w:p>
        </w:tc>
        <w:tc>
          <w:tcPr>
            <w:tcW w:w="528" w:type="pct"/>
            <w:vAlign w:val="center"/>
          </w:tcPr>
          <w:p w:rsidR="00BB5CDD" w:rsidRPr="00BB5CDD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373 (21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9)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274 (16.6)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264 (17.5)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131 (18.1)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647 (19.8)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539 (23.6)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263E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67 (4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6)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 (0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2)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 (0.0)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 (0.0)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 (0.0)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 (0.7)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47 (2.1)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263E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976 (67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2)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328 (77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9)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380 (83.4)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244 (82.5)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593 (81.9)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601 (79.5)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697 (74.3)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  <w:t>Change to a different line of work</w:t>
            </w: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263E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242 (16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305 (18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505 (30.7)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704 (47.2)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364 (51.0)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942 (29.0)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423 (18.5)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263E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267 (18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193 (11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66 (4.0)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 (0.6)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25 (3.5)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253 (7.8)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257 (11.2)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263E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964 (65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188 (70</w:t>
            </w:r>
            <w:r w:rsidR="00C22BDC">
              <w:rPr>
                <w:rFonts w:asciiTheme="minorHAnsi" w:hAnsiTheme="minorHAnsi" w:cs="Arial"/>
                <w:sz w:val="18"/>
                <w:szCs w:val="18"/>
                <w:lang w:val="en-US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073 (65.3)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780 (52.2)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325 (45.5)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057 (63.3)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609 (70.3)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Trouble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with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boss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263E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722 (49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0)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816 (48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4)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997 (61.1)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142 (76.7)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587 (81.2)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994 (61.5)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068 (46.9)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263E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314 (21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3)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326 (19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3)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136 (8.3)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 (0.3)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26 (3.6)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357 (11.0)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397 (17.4)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263E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438 (29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7)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543 (32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2)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500 (30.6)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341 (22.9)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110 (15.2)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889 (27.4)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811 (35.6)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Change in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church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activities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263E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107 (74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8)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226 (72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4)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248 (76.1)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250 (83.7)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631 (87.3)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537 (78.0)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626 (71.0)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263E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73 (4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9)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 (2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8)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18 (1.1)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 (0.7)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 (0.6)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69 (2.1)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 (3.3)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263E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300 (20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3)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420 (24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8)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373 (22.8)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234 (15.7)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88 (12.2)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648 (19.9)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587 (26.6)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Begin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or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 end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school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263E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154 (10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4)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133 (7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9)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151 (9.2)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170 (11.4)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107 (42.9)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321 (9.9)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177 (7.7)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263E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 (2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0)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 (0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7)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 (0.1)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 (0.1)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 (0.1)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 (0.5)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26 (1.1)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/>
          </w:tcPr>
          <w:p w:rsidR="00567ACC" w:rsidRPr="006B3BBC" w:rsidRDefault="00567ACC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567ACC" w:rsidRPr="006B3BBC" w:rsidRDefault="004263E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298 (87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6)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545 (91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4)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483 (90.7)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317 (88.4)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600 (84.7)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917 (89.6)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089 (91.1)</w:t>
            </w:r>
          </w:p>
        </w:tc>
      </w:tr>
      <w:tr w:rsidR="00567ACC" w:rsidRPr="006B3BBC" w:rsidTr="00567ACC">
        <w:trPr>
          <w:trHeight w:val="368"/>
        </w:trPr>
        <w:tc>
          <w:tcPr>
            <w:tcW w:w="854" w:type="pct"/>
            <w:vMerge w:val="restart"/>
          </w:tcPr>
          <w:p w:rsidR="00567ACC" w:rsidRPr="006B3BBC" w:rsidRDefault="00567ACC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Change in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living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conditions</w:t>
            </w:r>
            <w:proofErr w:type="spellEnd"/>
          </w:p>
        </w:tc>
        <w:tc>
          <w:tcPr>
            <w:tcW w:w="445" w:type="pct"/>
          </w:tcPr>
          <w:p w:rsidR="00567ACC" w:rsidRPr="006B3BBC" w:rsidRDefault="00567ACC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567ACC" w:rsidRPr="006B3BBC" w:rsidRDefault="004263EA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232 (15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8)</w:t>
            </w:r>
          </w:p>
        </w:tc>
        <w:tc>
          <w:tcPr>
            <w:tcW w:w="528" w:type="pct"/>
            <w:vAlign w:val="center"/>
          </w:tcPr>
          <w:p w:rsidR="00567ACC" w:rsidRPr="006B3BBC" w:rsidRDefault="00BB5CDD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286 (16</w:t>
            </w:r>
            <w:r w:rsidR="00C22BDC">
              <w:rPr>
                <w:rFonts w:asciiTheme="minorHAnsi" w:hAnsiTheme="minorHAnsi" w:cs="Arial"/>
                <w:sz w:val="18"/>
                <w:szCs w:val="18"/>
              </w:rPr>
              <w:t>.</w:t>
            </w:r>
            <w:r>
              <w:rPr>
                <w:rFonts w:asciiTheme="minorHAnsi" w:hAnsiTheme="minorHAnsi" w:cs="Arial"/>
                <w:sz w:val="18"/>
                <w:szCs w:val="18"/>
              </w:rPr>
              <w:t>8)</w:t>
            </w:r>
          </w:p>
        </w:tc>
        <w:tc>
          <w:tcPr>
            <w:tcW w:w="528" w:type="pct"/>
            <w:vAlign w:val="center"/>
          </w:tcPr>
          <w:p w:rsidR="00567ACC" w:rsidRPr="006B3BBC" w:rsidRDefault="008941EF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439 (26.8)</w:t>
            </w:r>
          </w:p>
        </w:tc>
        <w:tc>
          <w:tcPr>
            <w:tcW w:w="529" w:type="pct"/>
            <w:vAlign w:val="center"/>
          </w:tcPr>
          <w:p w:rsidR="00567ACC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549 (37.0)</w:t>
            </w:r>
          </w:p>
        </w:tc>
        <w:tc>
          <w:tcPr>
            <w:tcW w:w="528" w:type="pct"/>
            <w:vAlign w:val="center"/>
          </w:tcPr>
          <w:p w:rsidR="00567ACC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303 (42.9)</w:t>
            </w:r>
          </w:p>
        </w:tc>
        <w:tc>
          <w:tcPr>
            <w:tcW w:w="528" w:type="pct"/>
            <w:vAlign w:val="center"/>
          </w:tcPr>
          <w:p w:rsidR="00567ACC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857 (26.4)</w:t>
            </w:r>
          </w:p>
        </w:tc>
        <w:tc>
          <w:tcPr>
            <w:tcW w:w="531" w:type="pct"/>
            <w:vAlign w:val="center"/>
          </w:tcPr>
          <w:p w:rsidR="00567ACC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332 (14.5)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/>
          </w:tcPr>
          <w:p w:rsidR="006E55C1" w:rsidRPr="006B3BBC" w:rsidRDefault="006E55C1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147 (10.0)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98 (5.8)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55 (3.4)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 (1.5)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 (4.4)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153 (4.7)</w:t>
            </w:r>
          </w:p>
        </w:tc>
        <w:tc>
          <w:tcPr>
            <w:tcW w:w="531" w:type="pct"/>
            <w:vAlign w:val="center"/>
          </w:tcPr>
          <w:p w:rsidR="006E55C1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138 (6.0)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/>
          </w:tcPr>
          <w:p w:rsidR="006E55C1" w:rsidRPr="006B3BBC" w:rsidRDefault="006E55C1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088 (74.2)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316 (77.4)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145 (69.9)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914 (61.5)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373 (52.8)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235 (68.9)</w:t>
            </w:r>
          </w:p>
        </w:tc>
        <w:tc>
          <w:tcPr>
            <w:tcW w:w="531" w:type="pct"/>
            <w:vAlign w:val="center"/>
          </w:tcPr>
          <w:p w:rsidR="006E55C1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827 (79.5)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 w:val="restart"/>
          </w:tcPr>
          <w:p w:rsidR="006E55C1" w:rsidRPr="006B3BBC" w:rsidRDefault="006E55C1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Marital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separation</w:t>
            </w:r>
            <w:proofErr w:type="spellEnd"/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223 (82.1)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257 (73.6)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205 (72.9)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230 (82.1)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554 (76.3)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494 (76.0)</w:t>
            </w:r>
          </w:p>
        </w:tc>
        <w:tc>
          <w:tcPr>
            <w:tcW w:w="531" w:type="pct"/>
            <w:vAlign w:val="center"/>
          </w:tcPr>
          <w:p w:rsidR="006E55C1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833 (79.7)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/>
          </w:tcPr>
          <w:p w:rsidR="006E55C1" w:rsidRPr="006B3BBC" w:rsidRDefault="006E55C1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37 (2.5)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 (1.7)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 (0.7)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 (0.3)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 (0.8)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44 (1.3)</w:t>
            </w:r>
          </w:p>
        </w:tc>
        <w:tc>
          <w:tcPr>
            <w:tcW w:w="531" w:type="pct"/>
            <w:vAlign w:val="center"/>
          </w:tcPr>
          <w:p w:rsidR="006E55C1" w:rsidRPr="006B3BBC" w:rsidRDefault="004B5650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32 (1.4)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/>
          </w:tcPr>
          <w:p w:rsidR="006E55C1" w:rsidRPr="006B3BBC" w:rsidRDefault="006E55C1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230 (15.4)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422 (24.7)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436 (26.4)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264 (17.6)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166 (22.9)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745 (22.7)</w:t>
            </w:r>
          </w:p>
        </w:tc>
        <w:tc>
          <w:tcPr>
            <w:tcW w:w="531" w:type="pct"/>
            <w:vAlign w:val="center"/>
          </w:tcPr>
          <w:p w:rsidR="006E55C1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434 (18.9)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 w:val="restart"/>
          </w:tcPr>
          <w:p w:rsidR="006E55C1" w:rsidRPr="006B3BBC" w:rsidRDefault="006E55C1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  <w:t>Death of close family member</w:t>
            </w:r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313 (21.3)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244 (14.4)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128 (7.8)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124 (8.4)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94 (13.1)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384 (11.8)</w:t>
            </w:r>
          </w:p>
        </w:tc>
        <w:tc>
          <w:tcPr>
            <w:tcW w:w="531" w:type="pct"/>
            <w:vAlign w:val="center"/>
          </w:tcPr>
          <w:p w:rsidR="006E55C1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329 (14.4)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/>
          </w:tcPr>
          <w:p w:rsidR="006E55C1" w:rsidRPr="006B3BBC" w:rsidRDefault="006E55C1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149 (10.1)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198 (11.7)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157 (9.6)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107 (7.2)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66 (9.2)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303 (9.3)</w:t>
            </w:r>
          </w:p>
        </w:tc>
        <w:tc>
          <w:tcPr>
            <w:tcW w:w="531" w:type="pct"/>
            <w:vAlign w:val="center"/>
          </w:tcPr>
          <w:p w:rsidR="006E55C1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236 (10.3)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/>
          </w:tcPr>
          <w:p w:rsidR="006E55C1" w:rsidRPr="006B3BBC" w:rsidRDefault="006E55C1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010 (68.6)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257 (74.0)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355 (82.6)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252 (84.4)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556 (77.7)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571 (78.9)</w:t>
            </w:r>
          </w:p>
        </w:tc>
        <w:tc>
          <w:tcPr>
            <w:tcW w:w="531" w:type="pct"/>
            <w:vAlign w:val="center"/>
          </w:tcPr>
          <w:p w:rsidR="006E55C1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716 (75.2)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 w:val="restart"/>
          </w:tcPr>
          <w:p w:rsidR="006E55C1" w:rsidRPr="006B3BBC" w:rsidRDefault="006E55C1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Change in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schools</w:t>
            </w:r>
            <w:proofErr w:type="spellEnd"/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494 (33.5)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482 (28.4)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587 (35.8)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615 (41.4)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409 (57.1)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124 (34.6)</w:t>
            </w:r>
          </w:p>
        </w:tc>
        <w:tc>
          <w:tcPr>
            <w:tcW w:w="531" w:type="pct"/>
            <w:vAlign w:val="center"/>
          </w:tcPr>
          <w:p w:rsidR="006E55C1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624 (27.3)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/>
          </w:tcPr>
          <w:p w:rsidR="006E55C1" w:rsidRPr="006B3BBC" w:rsidRDefault="006E55C1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 (0.7)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 (0.1)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 (0.1)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 (0.1)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 (0.1)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 (0.1)</w:t>
            </w:r>
          </w:p>
        </w:tc>
        <w:tc>
          <w:tcPr>
            <w:tcW w:w="531" w:type="pct"/>
            <w:vAlign w:val="center"/>
          </w:tcPr>
          <w:p w:rsidR="006E55C1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 (0.4)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/>
          </w:tcPr>
          <w:p w:rsidR="006E55C1" w:rsidRPr="006B3BBC" w:rsidRDefault="006E55C1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971 (65.8)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215 (/1.6)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052 (64.1)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868 (58.5)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306 (42.7)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125 (65.3)</w:t>
            </w:r>
          </w:p>
        </w:tc>
        <w:tc>
          <w:tcPr>
            <w:tcW w:w="531" w:type="pct"/>
            <w:vAlign w:val="center"/>
          </w:tcPr>
          <w:p w:rsidR="006E55C1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655 (72.3)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 w:val="restart"/>
          </w:tcPr>
          <w:p w:rsidR="006E55C1" w:rsidRPr="006B3BBC" w:rsidRDefault="006E55C1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Outstanding personal achievement</w:t>
            </w:r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397 (28.6)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459 (28.8)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592 (39.3)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660 (48.2)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385 (58.4)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220 (40.3)</w:t>
            </w:r>
          </w:p>
        </w:tc>
        <w:tc>
          <w:tcPr>
            <w:tcW w:w="531" w:type="pct"/>
            <w:vAlign w:val="center"/>
          </w:tcPr>
          <w:p w:rsidR="006E55C1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487 (22.8)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/>
          </w:tcPr>
          <w:p w:rsidR="006E55C1" w:rsidRPr="006B3BBC" w:rsidRDefault="006E55C1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361 (26.0)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379 (23.8)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235 (15.6)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121 (8.8)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66 (10.0)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497 (16.4)</w:t>
            </w:r>
          </w:p>
        </w:tc>
        <w:tc>
          <w:tcPr>
            <w:tcW w:w="531" w:type="pct"/>
            <w:vAlign w:val="center"/>
          </w:tcPr>
          <w:p w:rsidR="006E55C1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531 (24.9)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/>
          </w:tcPr>
          <w:p w:rsidR="006E55C1" w:rsidRPr="006B3BBC" w:rsidRDefault="006E55C1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630 (45.4)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756 (47.4)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678 (45.0)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588 (43.0)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208 (31.6)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308 (43.2)</w:t>
            </w:r>
          </w:p>
        </w:tc>
        <w:tc>
          <w:tcPr>
            <w:tcW w:w="531" w:type="pct"/>
            <w:vAlign w:val="center"/>
          </w:tcPr>
          <w:p w:rsidR="006E55C1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118 (52.3)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 w:val="restart"/>
          </w:tcPr>
          <w:p w:rsidR="006E55C1" w:rsidRPr="006B3BBC" w:rsidRDefault="006E55C1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Change of personal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habits</w:t>
            </w:r>
            <w:proofErr w:type="spellEnd"/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480 (28.6)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536 (32.3)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660 (41.5)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808 (55.8)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423 (60.8)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347 (42.6)</w:t>
            </w:r>
          </w:p>
        </w:tc>
        <w:tc>
          <w:tcPr>
            <w:tcW w:w="531" w:type="pct"/>
            <w:vAlign w:val="center"/>
          </w:tcPr>
          <w:p w:rsidR="006E55C1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694 (31.0)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/>
          </w:tcPr>
          <w:p w:rsidR="006E55C1" w:rsidRPr="006B3BBC" w:rsidRDefault="006E55C1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414 (28.7)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362 (21.8)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224 (14.1)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79 (5.5)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61 (8.8)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492 (15.5)</w:t>
            </w:r>
          </w:p>
        </w:tc>
        <w:tc>
          <w:tcPr>
            <w:tcW w:w="531" w:type="pct"/>
            <w:vAlign w:val="center"/>
          </w:tcPr>
          <w:p w:rsidR="006E55C1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522 (23.3)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/>
          </w:tcPr>
          <w:p w:rsidR="006E55C1" w:rsidRPr="006B3BBC" w:rsidRDefault="006E55C1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550 (38.1)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762 (45.9)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706 (44.4)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562 (38.8)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212 (30.5)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326 (41.9)</w:t>
            </w:r>
          </w:p>
        </w:tc>
        <w:tc>
          <w:tcPr>
            <w:tcW w:w="531" w:type="pct"/>
            <w:vAlign w:val="center"/>
          </w:tcPr>
          <w:p w:rsidR="006E55C1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025 (45.7)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 w:val="restart"/>
          </w:tcPr>
          <w:p w:rsidR="006E55C1" w:rsidRPr="006B3BBC" w:rsidRDefault="006E55C1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  <w:t>Spouse begins or stops work</w:t>
            </w:r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190 (76.5)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217 (72.4)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677 (41.9)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279 (19.1)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251 (35.7)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601 (50.0)</w:t>
            </w:r>
          </w:p>
        </w:tc>
        <w:tc>
          <w:tcPr>
            <w:tcW w:w="531" w:type="pct"/>
            <w:vAlign w:val="center"/>
          </w:tcPr>
          <w:p w:rsidR="006E55C1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428 (62.8)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/>
          </w:tcPr>
          <w:p w:rsidR="006E55C1" w:rsidRPr="006B3BBC" w:rsidRDefault="006E55C1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54 (3.7)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67 (4.0)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114 (7.1)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15 (1.0)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24 (3.4)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144 (4.5)</w:t>
            </w:r>
          </w:p>
        </w:tc>
        <w:tc>
          <w:tcPr>
            <w:tcW w:w="531" w:type="pct"/>
            <w:vAlign w:val="center"/>
          </w:tcPr>
          <w:p w:rsidR="006E55C1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81 (3.6)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/>
          </w:tcPr>
          <w:p w:rsidR="006E55C1" w:rsidRPr="006B3BBC" w:rsidRDefault="006E55C1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290 (19.8)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396 (23.6)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823 (51.0)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169 (79.9)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429 (60.9)</w:t>
            </w:r>
          </w:p>
        </w:tc>
        <w:tc>
          <w:tcPr>
            <w:tcW w:w="528" w:type="pct"/>
            <w:vAlign w:val="center"/>
          </w:tcPr>
          <w:p w:rsidR="006E55C1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457 (45.5)</w:t>
            </w:r>
          </w:p>
        </w:tc>
        <w:tc>
          <w:tcPr>
            <w:tcW w:w="531" w:type="pct"/>
            <w:vAlign w:val="center"/>
          </w:tcPr>
          <w:p w:rsidR="006E55C1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764 (33.6)</w:t>
            </w:r>
          </w:p>
        </w:tc>
      </w:tr>
      <w:tr w:rsidR="006E55C1" w:rsidRPr="006B3BBC" w:rsidTr="00567ACC">
        <w:trPr>
          <w:trHeight w:val="368"/>
        </w:trPr>
        <w:tc>
          <w:tcPr>
            <w:tcW w:w="854" w:type="pct"/>
            <w:vMerge w:val="restart"/>
          </w:tcPr>
          <w:p w:rsidR="006E55C1" w:rsidRPr="006B3BBC" w:rsidRDefault="006E55C1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  <w:t>Foreclosure on mortgage or loan</w:t>
            </w:r>
          </w:p>
        </w:tc>
        <w:tc>
          <w:tcPr>
            <w:tcW w:w="445" w:type="pct"/>
          </w:tcPr>
          <w:p w:rsidR="006E55C1" w:rsidRPr="006B3BBC" w:rsidRDefault="006E55C1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334 (91.4)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364 (82.3)</w:t>
            </w:r>
          </w:p>
        </w:tc>
        <w:tc>
          <w:tcPr>
            <w:tcW w:w="528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263 (78.5)</w:t>
            </w:r>
          </w:p>
        </w:tc>
        <w:tc>
          <w:tcPr>
            <w:tcW w:w="529" w:type="pct"/>
            <w:vAlign w:val="center"/>
          </w:tcPr>
          <w:p w:rsidR="006E55C1" w:rsidRPr="006B3BBC" w:rsidRDefault="006E55C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176 (80.0)</w:t>
            </w:r>
          </w:p>
        </w:tc>
        <w:tc>
          <w:tcPr>
            <w:tcW w:w="528" w:type="pct"/>
            <w:vAlign w:val="center"/>
          </w:tcPr>
          <w:p w:rsidR="006E55C1" w:rsidRPr="006B3BBC" w:rsidRDefault="000B0D71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597 (84.2)</w:t>
            </w:r>
          </w:p>
        </w:tc>
        <w:tc>
          <w:tcPr>
            <w:tcW w:w="528" w:type="pct"/>
            <w:vAlign w:val="center"/>
          </w:tcPr>
          <w:p w:rsidR="006E55C1" w:rsidRPr="006B3BBC" w:rsidRDefault="00363CC7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602 (81.5)</w:t>
            </w:r>
          </w:p>
        </w:tc>
        <w:tc>
          <w:tcPr>
            <w:tcW w:w="531" w:type="pct"/>
            <w:vAlign w:val="center"/>
          </w:tcPr>
          <w:p w:rsidR="006E55C1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905 (84.4)</w:t>
            </w:r>
          </w:p>
        </w:tc>
      </w:tr>
      <w:tr w:rsidR="00C43FCE" w:rsidRPr="006B3BBC" w:rsidTr="00567ACC">
        <w:trPr>
          <w:trHeight w:val="368"/>
        </w:trPr>
        <w:tc>
          <w:tcPr>
            <w:tcW w:w="854" w:type="pct"/>
            <w:vMerge/>
          </w:tcPr>
          <w:p w:rsidR="00C43FCE" w:rsidRPr="006B3BBC" w:rsidRDefault="00C43FCE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C43FCE" w:rsidRPr="006B3BBC" w:rsidRDefault="00C43FCE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33 (2.3)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65 (3.9)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60 (3.7)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13 (0.9)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14 (2.0)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76 (2.4)</w:t>
            </w:r>
          </w:p>
        </w:tc>
        <w:tc>
          <w:tcPr>
            <w:tcW w:w="531" w:type="pct"/>
            <w:vAlign w:val="center"/>
          </w:tcPr>
          <w:p w:rsidR="00C43FCE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82 (3.6)</w:t>
            </w:r>
          </w:p>
        </w:tc>
      </w:tr>
      <w:tr w:rsidR="00C43FCE" w:rsidRPr="006B3BBC" w:rsidTr="00567ACC">
        <w:trPr>
          <w:trHeight w:val="368"/>
        </w:trPr>
        <w:tc>
          <w:tcPr>
            <w:tcW w:w="854" w:type="pct"/>
            <w:vMerge/>
          </w:tcPr>
          <w:p w:rsidR="00C43FCE" w:rsidRPr="006B3BBC" w:rsidRDefault="00C43FCE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C43FCE" w:rsidRPr="006B3BBC" w:rsidRDefault="00C43FCE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93 (6.4)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229 (13.8)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286 (17.8)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281 (19.1)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98 (13.8)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514 (16.1)</w:t>
            </w:r>
          </w:p>
        </w:tc>
        <w:tc>
          <w:tcPr>
            <w:tcW w:w="531" w:type="pct"/>
            <w:vAlign w:val="center"/>
          </w:tcPr>
          <w:p w:rsidR="00C43FCE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270 (12.0)</w:t>
            </w:r>
          </w:p>
        </w:tc>
      </w:tr>
      <w:tr w:rsidR="00C43FCE" w:rsidRPr="006B3BBC" w:rsidTr="00567ACC">
        <w:trPr>
          <w:trHeight w:val="368"/>
        </w:trPr>
        <w:tc>
          <w:tcPr>
            <w:tcW w:w="854" w:type="pct"/>
            <w:vMerge w:val="restart"/>
          </w:tcPr>
          <w:p w:rsidR="00C43FCE" w:rsidRPr="006B3BBC" w:rsidRDefault="00C43FCE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Jail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term</w:t>
            </w:r>
            <w:proofErr w:type="spellEnd"/>
          </w:p>
        </w:tc>
        <w:tc>
          <w:tcPr>
            <w:tcW w:w="445" w:type="pct"/>
          </w:tcPr>
          <w:p w:rsidR="00C43FCE" w:rsidRPr="006B3BBC" w:rsidRDefault="00C43FCE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482 (99.3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704 (99.6)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655 (99.9)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498 (99.3)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723 (99.3)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278 (99.5)</w:t>
            </w:r>
          </w:p>
        </w:tc>
        <w:tc>
          <w:tcPr>
            <w:tcW w:w="531" w:type="pct"/>
            <w:vAlign w:val="center"/>
          </w:tcPr>
          <w:p w:rsidR="00C43FCE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296 (99.6)</w:t>
            </w:r>
          </w:p>
        </w:tc>
      </w:tr>
      <w:tr w:rsidR="00C43FCE" w:rsidRPr="006B3BBC" w:rsidTr="00567ACC">
        <w:trPr>
          <w:trHeight w:val="368"/>
        </w:trPr>
        <w:tc>
          <w:tcPr>
            <w:tcW w:w="854" w:type="pct"/>
            <w:vMerge/>
          </w:tcPr>
          <w:p w:rsidR="00C43FCE" w:rsidRPr="006B3BBC" w:rsidRDefault="00C43FCE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C43FCE" w:rsidRPr="006B3BBC" w:rsidRDefault="00C43FCE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 (0.3)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 (0)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 (0.0)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 (0.0)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 (0.0)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 (0.1)</w:t>
            </w:r>
          </w:p>
        </w:tc>
        <w:tc>
          <w:tcPr>
            <w:tcW w:w="531" w:type="pct"/>
            <w:vAlign w:val="center"/>
          </w:tcPr>
          <w:p w:rsidR="00C43FCE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 (0.1)</w:t>
            </w:r>
          </w:p>
        </w:tc>
      </w:tr>
      <w:tr w:rsidR="00C43FCE" w:rsidRPr="006B3BBC" w:rsidTr="00567ACC">
        <w:trPr>
          <w:trHeight w:val="368"/>
        </w:trPr>
        <w:tc>
          <w:tcPr>
            <w:tcW w:w="854" w:type="pct"/>
            <w:vMerge/>
          </w:tcPr>
          <w:p w:rsidR="00C43FCE" w:rsidRPr="006B3BBC" w:rsidRDefault="00C43FCE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C43FCE" w:rsidRPr="006B3BBC" w:rsidRDefault="00C43FCE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 (0.4)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 (0.4)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 (0.1)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 (0.7)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 (0.7)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12 (0.4)</w:t>
            </w:r>
          </w:p>
        </w:tc>
        <w:tc>
          <w:tcPr>
            <w:tcW w:w="531" w:type="pct"/>
            <w:vAlign w:val="center"/>
          </w:tcPr>
          <w:p w:rsidR="00C43FCE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 (0.3)</w:t>
            </w:r>
          </w:p>
        </w:tc>
      </w:tr>
      <w:tr w:rsidR="00C43FCE" w:rsidRPr="006B3BBC" w:rsidTr="00567ACC">
        <w:trPr>
          <w:trHeight w:val="368"/>
        </w:trPr>
        <w:tc>
          <w:tcPr>
            <w:tcW w:w="854" w:type="pct"/>
            <w:vMerge w:val="restart"/>
          </w:tcPr>
          <w:p w:rsidR="00C43FCE" w:rsidRPr="006B3BBC" w:rsidRDefault="00C43FCE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  <w:t>Change in health of family member</w:t>
            </w:r>
          </w:p>
        </w:tc>
        <w:tc>
          <w:tcPr>
            <w:tcW w:w="445" w:type="pct"/>
          </w:tcPr>
          <w:p w:rsidR="00C43FCE" w:rsidRPr="006B3BBC" w:rsidRDefault="00C43FCE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454 (31.1)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486 (29.1)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469 (29.2)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551 (37.6)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300 (42.9)</w:t>
            </w:r>
          </w:p>
        </w:tc>
        <w:tc>
          <w:tcPr>
            <w:tcW w:w="528" w:type="pct"/>
            <w:vAlign w:val="center"/>
          </w:tcPr>
          <w:p w:rsidR="00C43FCE" w:rsidRPr="006B3BBC" w:rsidRDefault="00363CC7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999 (31.1)</w:t>
            </w:r>
          </w:p>
        </w:tc>
        <w:tc>
          <w:tcPr>
            <w:tcW w:w="531" w:type="pct"/>
            <w:vAlign w:val="center"/>
          </w:tcPr>
          <w:p w:rsidR="00C43FCE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650 (28.7)</w:t>
            </w:r>
          </w:p>
        </w:tc>
      </w:tr>
      <w:tr w:rsidR="00C43FCE" w:rsidRPr="006B3BBC" w:rsidTr="00567ACC">
        <w:trPr>
          <w:trHeight w:val="368"/>
        </w:trPr>
        <w:tc>
          <w:tcPr>
            <w:tcW w:w="854" w:type="pct"/>
            <w:vMerge/>
          </w:tcPr>
          <w:p w:rsidR="00C43FCE" w:rsidRPr="006B3BBC" w:rsidRDefault="00C43FCE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C43FCE" w:rsidRPr="006B3BBC" w:rsidRDefault="00C43FCE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377 (25.8)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412 (24.6)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267 (16.6)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157 (10.7)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83 (11.9)</w:t>
            </w:r>
          </w:p>
        </w:tc>
        <w:tc>
          <w:tcPr>
            <w:tcW w:w="528" w:type="pct"/>
            <w:vAlign w:val="center"/>
          </w:tcPr>
          <w:p w:rsidR="00C43FCE" w:rsidRPr="006B3BBC" w:rsidRDefault="00363CC7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587 (18.3)</w:t>
            </w:r>
          </w:p>
        </w:tc>
        <w:tc>
          <w:tcPr>
            <w:tcW w:w="531" w:type="pct"/>
            <w:vAlign w:val="center"/>
          </w:tcPr>
          <w:p w:rsidR="00C43FCE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534 (23.6)</w:t>
            </w:r>
          </w:p>
        </w:tc>
      </w:tr>
      <w:tr w:rsidR="00C43FCE" w:rsidRPr="006B3BBC" w:rsidTr="00567ACC">
        <w:trPr>
          <w:trHeight w:val="368"/>
        </w:trPr>
        <w:tc>
          <w:tcPr>
            <w:tcW w:w="854" w:type="pct"/>
            <w:vMerge/>
          </w:tcPr>
          <w:p w:rsidR="00C43FCE" w:rsidRPr="006B3BBC" w:rsidRDefault="00C43FCE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C43FCE" w:rsidRPr="006B3BBC" w:rsidRDefault="00C43FCE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631 (43.2)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774 (46.3)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872 (54.2)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756 (51.6)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317 (45.3)</w:t>
            </w:r>
          </w:p>
        </w:tc>
        <w:tc>
          <w:tcPr>
            <w:tcW w:w="528" w:type="pct"/>
            <w:vAlign w:val="center"/>
          </w:tcPr>
          <w:p w:rsidR="00C43FCE" w:rsidRPr="006B3BBC" w:rsidRDefault="00363CC7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623 (50.6)</w:t>
            </w:r>
          </w:p>
        </w:tc>
        <w:tc>
          <w:tcPr>
            <w:tcW w:w="531" w:type="pct"/>
            <w:vAlign w:val="center"/>
          </w:tcPr>
          <w:p w:rsidR="00C43FCE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077 (47.6)</w:t>
            </w:r>
          </w:p>
        </w:tc>
      </w:tr>
      <w:tr w:rsidR="00C43FCE" w:rsidRPr="006B3BBC" w:rsidTr="00567ACC">
        <w:trPr>
          <w:trHeight w:val="368"/>
        </w:trPr>
        <w:tc>
          <w:tcPr>
            <w:tcW w:w="854" w:type="pct"/>
            <w:vMerge w:val="restart"/>
          </w:tcPr>
          <w:p w:rsidR="00C43FCE" w:rsidRPr="006B3BBC" w:rsidRDefault="00C43FCE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Sex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difficulties</w:t>
            </w:r>
            <w:proofErr w:type="spellEnd"/>
          </w:p>
        </w:tc>
        <w:tc>
          <w:tcPr>
            <w:tcW w:w="445" w:type="pct"/>
          </w:tcPr>
          <w:p w:rsidR="00C43FCE" w:rsidRPr="006B3BBC" w:rsidRDefault="00C43FCE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195 (80.6)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268 (75.1)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187 (72.6)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220 (82.8)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580 (81.6)</w:t>
            </w:r>
          </w:p>
        </w:tc>
        <w:tc>
          <w:tcPr>
            <w:tcW w:w="528" w:type="pct"/>
            <w:vAlign w:val="center"/>
          </w:tcPr>
          <w:p w:rsidR="00C43FCE" w:rsidRPr="006B3BBC" w:rsidRDefault="00363CC7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533 (78.0)</w:t>
            </w:r>
          </w:p>
        </w:tc>
        <w:tc>
          <w:tcPr>
            <w:tcW w:w="531" w:type="pct"/>
            <w:vAlign w:val="center"/>
          </w:tcPr>
          <w:p w:rsidR="00C43FCE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725 (75.5)</w:t>
            </w:r>
          </w:p>
        </w:tc>
      </w:tr>
      <w:tr w:rsidR="00C43FCE" w:rsidRPr="006B3BBC" w:rsidTr="00567ACC">
        <w:trPr>
          <w:trHeight w:val="368"/>
        </w:trPr>
        <w:tc>
          <w:tcPr>
            <w:tcW w:w="854" w:type="pct"/>
            <w:vMerge/>
          </w:tcPr>
          <w:p w:rsidR="00C43FCE" w:rsidRPr="006B3BBC" w:rsidRDefault="00C43FCE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C43FCE" w:rsidRPr="006B3BBC" w:rsidRDefault="00C43FCE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114 (7.7)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134 (7.9)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75 (4.6)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27 (1.8)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 (4.1)</w:t>
            </w:r>
          </w:p>
        </w:tc>
        <w:tc>
          <w:tcPr>
            <w:tcW w:w="528" w:type="pct"/>
            <w:vAlign w:val="center"/>
          </w:tcPr>
          <w:p w:rsidR="00C43FCE" w:rsidRPr="006B3BBC" w:rsidRDefault="00363CC7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160 (4.9)</w:t>
            </w:r>
          </w:p>
        </w:tc>
        <w:tc>
          <w:tcPr>
            <w:tcW w:w="531" w:type="pct"/>
            <w:vAlign w:val="center"/>
          </w:tcPr>
          <w:p w:rsidR="00C43FCE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160 (7.0)</w:t>
            </w:r>
          </w:p>
        </w:tc>
      </w:tr>
      <w:tr w:rsidR="00C43FCE" w:rsidRPr="006B3BBC" w:rsidTr="00567ACC">
        <w:trPr>
          <w:trHeight w:val="368"/>
        </w:trPr>
        <w:tc>
          <w:tcPr>
            <w:tcW w:w="854" w:type="pct"/>
            <w:vMerge/>
          </w:tcPr>
          <w:p w:rsidR="00C43FCE" w:rsidRPr="006B3BBC" w:rsidRDefault="00C43FCE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C43FCE" w:rsidRPr="006B3BBC" w:rsidRDefault="00C43FCE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173 (11.7)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287 (17.0)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374 (22.9)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227 (15.4)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102 (14.3)</w:t>
            </w:r>
          </w:p>
        </w:tc>
        <w:tc>
          <w:tcPr>
            <w:tcW w:w="528" w:type="pct"/>
            <w:vAlign w:val="center"/>
          </w:tcPr>
          <w:p w:rsidR="00C43FCE" w:rsidRPr="006B3BBC" w:rsidRDefault="00363CC7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556 (17.1)</w:t>
            </w:r>
          </w:p>
        </w:tc>
        <w:tc>
          <w:tcPr>
            <w:tcW w:w="531" w:type="pct"/>
            <w:vAlign w:val="center"/>
          </w:tcPr>
          <w:p w:rsidR="00C43FCE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394 (17.3)</w:t>
            </w:r>
          </w:p>
        </w:tc>
      </w:tr>
      <w:tr w:rsidR="00C43FCE" w:rsidRPr="006B3BBC" w:rsidTr="00567ACC">
        <w:trPr>
          <w:trHeight w:val="368"/>
        </w:trPr>
        <w:tc>
          <w:tcPr>
            <w:tcW w:w="854" w:type="pct"/>
            <w:vMerge w:val="restart"/>
          </w:tcPr>
          <w:p w:rsidR="00C43FCE" w:rsidRPr="006B3BBC" w:rsidRDefault="00C43FCE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  <w:t>Gain of new family member</w:t>
            </w:r>
          </w:p>
        </w:tc>
        <w:tc>
          <w:tcPr>
            <w:tcW w:w="445" w:type="pct"/>
          </w:tcPr>
          <w:p w:rsidR="00C43FCE" w:rsidRPr="006B3BBC" w:rsidRDefault="00C43FCE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800 (54.8)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007 (59.9)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962 (59.0)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898 (61.0)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467 (65.2)</w:t>
            </w:r>
          </w:p>
        </w:tc>
        <w:tc>
          <w:tcPr>
            <w:tcW w:w="528" w:type="pct"/>
            <w:vAlign w:val="center"/>
          </w:tcPr>
          <w:p w:rsidR="00C43FCE" w:rsidRPr="006B3BBC" w:rsidRDefault="00363CC7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869 (58.0)</w:t>
            </w:r>
          </w:p>
        </w:tc>
        <w:tc>
          <w:tcPr>
            <w:tcW w:w="531" w:type="pct"/>
            <w:vAlign w:val="center"/>
          </w:tcPr>
          <w:p w:rsidR="00C43FCE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305 (57.6)</w:t>
            </w:r>
          </w:p>
        </w:tc>
      </w:tr>
      <w:tr w:rsidR="00C43FCE" w:rsidRPr="006B3BBC" w:rsidTr="00567ACC">
        <w:trPr>
          <w:trHeight w:val="368"/>
        </w:trPr>
        <w:tc>
          <w:tcPr>
            <w:tcW w:w="854" w:type="pct"/>
            <w:vMerge/>
          </w:tcPr>
          <w:p w:rsidR="00C43FCE" w:rsidRPr="006B3BBC" w:rsidRDefault="00C43FCE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C43FCE" w:rsidRPr="006B3BBC" w:rsidRDefault="00C43FCE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106 (7.3)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117 (7.0)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112 (6.9)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45 (3.1)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26 (3.6)</w:t>
            </w:r>
          </w:p>
        </w:tc>
        <w:tc>
          <w:tcPr>
            <w:tcW w:w="528" w:type="pct"/>
            <w:vAlign w:val="center"/>
          </w:tcPr>
          <w:p w:rsidR="00C43FCE" w:rsidRPr="006B3BBC" w:rsidRDefault="00363CC7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211 (6.5)</w:t>
            </w:r>
          </w:p>
        </w:tc>
        <w:tc>
          <w:tcPr>
            <w:tcW w:w="531" w:type="pct"/>
            <w:vAlign w:val="center"/>
          </w:tcPr>
          <w:p w:rsidR="00C43FCE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142 (6.3)</w:t>
            </w:r>
          </w:p>
        </w:tc>
      </w:tr>
      <w:tr w:rsidR="00C43FCE" w:rsidRPr="006B3BBC" w:rsidTr="00567ACC">
        <w:trPr>
          <w:trHeight w:val="368"/>
        </w:trPr>
        <w:tc>
          <w:tcPr>
            <w:tcW w:w="854" w:type="pct"/>
            <w:vMerge/>
          </w:tcPr>
          <w:p w:rsidR="00C43FCE" w:rsidRPr="006B3BBC" w:rsidRDefault="00C43FCE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val="en-US" w:eastAsia="de-DE"/>
              </w:rPr>
            </w:pPr>
          </w:p>
        </w:tc>
        <w:tc>
          <w:tcPr>
            <w:tcW w:w="445" w:type="pct"/>
          </w:tcPr>
          <w:p w:rsidR="00C43FCE" w:rsidRPr="006B3BBC" w:rsidRDefault="00C43FCE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553 (37.9)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558 (33.2)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557 (34.2)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529 (35.9)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223 (31.1)</w:t>
            </w:r>
          </w:p>
        </w:tc>
        <w:tc>
          <w:tcPr>
            <w:tcW w:w="528" w:type="pct"/>
            <w:vAlign w:val="center"/>
          </w:tcPr>
          <w:p w:rsidR="00C43FCE" w:rsidRPr="006B3BBC" w:rsidRDefault="00363CC7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  <w:lang w:val="en-US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144 (35.5)</w:t>
            </w:r>
          </w:p>
        </w:tc>
        <w:tc>
          <w:tcPr>
            <w:tcW w:w="531" w:type="pct"/>
            <w:vAlign w:val="center"/>
          </w:tcPr>
          <w:p w:rsidR="00C43FCE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="Arial"/>
                <w:sz w:val="18"/>
                <w:szCs w:val="18"/>
                <w:lang w:val="en-US"/>
              </w:rPr>
              <w:t>817 (36.1)</w:t>
            </w:r>
          </w:p>
        </w:tc>
      </w:tr>
      <w:tr w:rsidR="00C43FCE" w:rsidRPr="006B3BBC" w:rsidTr="00567ACC">
        <w:trPr>
          <w:trHeight w:val="368"/>
        </w:trPr>
        <w:tc>
          <w:tcPr>
            <w:tcW w:w="854" w:type="pct"/>
            <w:vMerge w:val="restart"/>
          </w:tcPr>
          <w:p w:rsidR="00C43FCE" w:rsidRPr="006B3BBC" w:rsidRDefault="00C43FCE" w:rsidP="00E1446F">
            <w:pPr>
              <w:pStyle w:val="Listenabsatz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Death of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close</w:t>
            </w:r>
            <w:proofErr w:type="spellEnd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  <w:lang w:eastAsia="de-DE"/>
              </w:rPr>
              <w:t>friend</w:t>
            </w:r>
            <w:proofErr w:type="spellEnd"/>
          </w:p>
        </w:tc>
        <w:tc>
          <w:tcPr>
            <w:tcW w:w="445" w:type="pct"/>
          </w:tcPr>
          <w:p w:rsidR="00C43FCE" w:rsidRPr="006B3BBC" w:rsidRDefault="00C43FCE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>Never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009 (67.8)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933 (55.0)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732 (44.4)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605 (40.7)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371 (51.2) </w:t>
            </w:r>
          </w:p>
        </w:tc>
        <w:tc>
          <w:tcPr>
            <w:tcW w:w="528" w:type="pct"/>
            <w:vAlign w:val="center"/>
          </w:tcPr>
          <w:p w:rsidR="00C43FCE" w:rsidRPr="006B3BBC" w:rsidRDefault="00363CC7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615 (49.5)</w:t>
            </w:r>
          </w:p>
        </w:tc>
        <w:tc>
          <w:tcPr>
            <w:tcW w:w="531" w:type="pct"/>
            <w:vAlign w:val="center"/>
          </w:tcPr>
          <w:p w:rsidR="00C43FCE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271 (55.5)</w:t>
            </w:r>
          </w:p>
        </w:tc>
      </w:tr>
      <w:tr w:rsidR="00C43FCE" w:rsidRPr="006B3BBC" w:rsidTr="00567ACC">
        <w:trPr>
          <w:trHeight w:val="368"/>
        </w:trPr>
        <w:tc>
          <w:tcPr>
            <w:tcW w:w="854" w:type="pct"/>
            <w:vMerge/>
          </w:tcPr>
          <w:p w:rsidR="00C43FCE" w:rsidRPr="006B3BBC" w:rsidRDefault="00C43FCE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C43FCE" w:rsidRPr="006B3BBC" w:rsidRDefault="00C43FCE" w:rsidP="00E1446F">
            <w:pPr>
              <w:spacing w:line="240" w:lineRule="auto"/>
              <w:jc w:val="left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Last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94 (6.3)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159 (9.4)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176 (10.7)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165 (11.1)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62 (8.6)</w:t>
            </w:r>
          </w:p>
        </w:tc>
        <w:tc>
          <w:tcPr>
            <w:tcW w:w="528" w:type="pct"/>
            <w:vAlign w:val="center"/>
          </w:tcPr>
          <w:p w:rsidR="00C43FCE" w:rsidRPr="006B3BBC" w:rsidRDefault="00363CC7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318 (9.7)</w:t>
            </w:r>
          </w:p>
        </w:tc>
        <w:tc>
          <w:tcPr>
            <w:tcW w:w="531" w:type="pct"/>
            <w:vAlign w:val="center"/>
          </w:tcPr>
          <w:p w:rsidR="00C43FCE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210 (9.2)</w:t>
            </w:r>
          </w:p>
        </w:tc>
      </w:tr>
      <w:tr w:rsidR="00C43FCE" w:rsidRPr="006B3BBC" w:rsidTr="00567ACC">
        <w:trPr>
          <w:trHeight w:val="368"/>
        </w:trPr>
        <w:tc>
          <w:tcPr>
            <w:tcW w:w="854" w:type="pct"/>
            <w:vMerge/>
          </w:tcPr>
          <w:p w:rsidR="00C43FCE" w:rsidRPr="006B3BBC" w:rsidRDefault="00C43FCE" w:rsidP="00E1446F">
            <w:pPr>
              <w:pStyle w:val="Listenabsatz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rial"/>
                <w:sz w:val="18"/>
                <w:szCs w:val="18"/>
                <w:lang w:eastAsia="de-DE"/>
              </w:rPr>
            </w:pPr>
          </w:p>
        </w:tc>
        <w:tc>
          <w:tcPr>
            <w:tcW w:w="445" w:type="pct"/>
          </w:tcPr>
          <w:p w:rsidR="00C43FCE" w:rsidRPr="006B3BBC" w:rsidRDefault="00C43FCE" w:rsidP="00E1446F">
            <w:pPr>
              <w:spacing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6B3BBC">
              <w:rPr>
                <w:rFonts w:asciiTheme="minorHAnsi" w:hAnsiTheme="minorHAnsi" w:cs="Arial"/>
                <w:sz w:val="18"/>
                <w:szCs w:val="18"/>
              </w:rPr>
              <w:t xml:space="preserve">&gt; 1 </w:t>
            </w:r>
            <w:proofErr w:type="spellStart"/>
            <w:r w:rsidRPr="006B3BBC">
              <w:rPr>
                <w:rFonts w:asciiTheme="minorHAnsi" w:hAnsiTheme="minorHAnsi" w:cs="Arial"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185 (25.9)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603 (35.6)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739 (44.9)</w:t>
            </w:r>
          </w:p>
        </w:tc>
        <w:tc>
          <w:tcPr>
            <w:tcW w:w="529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717 (48.2)</w:t>
            </w:r>
          </w:p>
        </w:tc>
        <w:tc>
          <w:tcPr>
            <w:tcW w:w="528" w:type="pct"/>
            <w:vAlign w:val="center"/>
          </w:tcPr>
          <w:p w:rsidR="00C43FCE" w:rsidRPr="006B3BBC" w:rsidRDefault="00C43FCE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292 (40.3)</w:t>
            </w:r>
          </w:p>
        </w:tc>
        <w:tc>
          <w:tcPr>
            <w:tcW w:w="528" w:type="pct"/>
            <w:vAlign w:val="center"/>
          </w:tcPr>
          <w:p w:rsidR="00C43FCE" w:rsidRPr="006B3BBC" w:rsidRDefault="00363CC7" w:rsidP="00E1446F">
            <w:pPr>
              <w:pStyle w:val="Listenabsatz"/>
              <w:spacing w:line="240" w:lineRule="auto"/>
              <w:ind w:left="36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175C68">
              <w:rPr>
                <w:rFonts w:asciiTheme="minorHAnsi" w:hAnsiTheme="minorHAnsi" w:cs="Arial"/>
                <w:sz w:val="18"/>
                <w:szCs w:val="18"/>
              </w:rPr>
              <w:t>,</w:t>
            </w:r>
            <w:r>
              <w:rPr>
                <w:rFonts w:asciiTheme="minorHAnsi" w:hAnsiTheme="minorHAnsi" w:cs="Arial"/>
                <w:sz w:val="18"/>
                <w:szCs w:val="18"/>
              </w:rPr>
              <w:t>330 (40.8)</w:t>
            </w:r>
          </w:p>
        </w:tc>
        <w:tc>
          <w:tcPr>
            <w:tcW w:w="531" w:type="pct"/>
            <w:vAlign w:val="center"/>
          </w:tcPr>
          <w:p w:rsidR="00C43FCE" w:rsidRPr="006B3BBC" w:rsidRDefault="006837EA" w:rsidP="00E1446F">
            <w:pPr>
              <w:pStyle w:val="Listenabsatz"/>
              <w:spacing w:after="0" w:line="240" w:lineRule="auto"/>
              <w:ind w:left="35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808 (35.3)</w:t>
            </w:r>
          </w:p>
        </w:tc>
      </w:tr>
    </w:tbl>
    <w:p w:rsidR="00100F57" w:rsidRPr="00836545" w:rsidRDefault="00100F57" w:rsidP="00100F57">
      <w:pPr>
        <w:rPr>
          <w:lang w:val="en-US"/>
        </w:rPr>
      </w:pPr>
      <w:r w:rsidRPr="00836545">
        <w:rPr>
          <w:lang w:val="en-US"/>
        </w:rPr>
        <w:t xml:space="preserve">Note: </w:t>
      </w:r>
      <w:r>
        <w:rPr>
          <w:lang w:val="en-US"/>
        </w:rPr>
        <w:t xml:space="preserve">Reported statistics are number of cases, percentage are in brackets.  </w:t>
      </w:r>
      <w:r w:rsidRPr="00836545">
        <w:rPr>
          <w:lang w:val="en-US"/>
        </w:rPr>
        <w:t>Socioeconomic status was categorized based on Lampert &amp; Kroll (2009).</w:t>
      </w:r>
    </w:p>
    <w:p w:rsidR="00032EB1" w:rsidRPr="00086364" w:rsidRDefault="00032EB1">
      <w:pPr>
        <w:rPr>
          <w:lang w:val="en-US"/>
        </w:rPr>
      </w:pPr>
    </w:p>
    <w:sectPr w:rsidR="00032EB1" w:rsidRPr="00086364" w:rsidSect="00546FB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D5C29"/>
    <w:multiLevelType w:val="hybridMultilevel"/>
    <w:tmpl w:val="7D4647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C26F1"/>
    <w:multiLevelType w:val="hybridMultilevel"/>
    <w:tmpl w:val="2E1409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liane Burghardt">
    <w15:presenceInfo w15:providerId="None" w15:userId="Juliane Burghard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FB0"/>
    <w:rsid w:val="00015622"/>
    <w:rsid w:val="00032EB1"/>
    <w:rsid w:val="000674C7"/>
    <w:rsid w:val="00082928"/>
    <w:rsid w:val="0008496F"/>
    <w:rsid w:val="00086364"/>
    <w:rsid w:val="000A5163"/>
    <w:rsid w:val="000B0D71"/>
    <w:rsid w:val="00100F57"/>
    <w:rsid w:val="00136B84"/>
    <w:rsid w:val="00141C57"/>
    <w:rsid w:val="001427B1"/>
    <w:rsid w:val="00147B40"/>
    <w:rsid w:val="001610B4"/>
    <w:rsid w:val="00175C68"/>
    <w:rsid w:val="00197197"/>
    <w:rsid w:val="001B6EA4"/>
    <w:rsid w:val="001C07C3"/>
    <w:rsid w:val="00226759"/>
    <w:rsid w:val="00280C6A"/>
    <w:rsid w:val="002951EB"/>
    <w:rsid w:val="00321597"/>
    <w:rsid w:val="00363CC7"/>
    <w:rsid w:val="003C2D8D"/>
    <w:rsid w:val="003D5069"/>
    <w:rsid w:val="00407AD4"/>
    <w:rsid w:val="004263EA"/>
    <w:rsid w:val="00435051"/>
    <w:rsid w:val="00437C1B"/>
    <w:rsid w:val="004A61BD"/>
    <w:rsid w:val="004A77D2"/>
    <w:rsid w:val="004B5650"/>
    <w:rsid w:val="004F1A0F"/>
    <w:rsid w:val="00546FB0"/>
    <w:rsid w:val="00564F03"/>
    <w:rsid w:val="00567ACC"/>
    <w:rsid w:val="00582995"/>
    <w:rsid w:val="005A3DAB"/>
    <w:rsid w:val="005D7FAC"/>
    <w:rsid w:val="005F6A2D"/>
    <w:rsid w:val="00607CEF"/>
    <w:rsid w:val="00631E40"/>
    <w:rsid w:val="00642A1E"/>
    <w:rsid w:val="00675578"/>
    <w:rsid w:val="006837EA"/>
    <w:rsid w:val="006A4635"/>
    <w:rsid w:val="006B3BBC"/>
    <w:rsid w:val="006C6028"/>
    <w:rsid w:val="006D20D7"/>
    <w:rsid w:val="006E4E4C"/>
    <w:rsid w:val="006E55C1"/>
    <w:rsid w:val="007219C3"/>
    <w:rsid w:val="00733380"/>
    <w:rsid w:val="00746B51"/>
    <w:rsid w:val="00765151"/>
    <w:rsid w:val="007936F2"/>
    <w:rsid w:val="00794E85"/>
    <w:rsid w:val="007D7DE7"/>
    <w:rsid w:val="007E371D"/>
    <w:rsid w:val="0080334E"/>
    <w:rsid w:val="008163E1"/>
    <w:rsid w:val="008648F0"/>
    <w:rsid w:val="00871F24"/>
    <w:rsid w:val="00880BA9"/>
    <w:rsid w:val="00887BEF"/>
    <w:rsid w:val="00891F85"/>
    <w:rsid w:val="008941EF"/>
    <w:rsid w:val="008A1914"/>
    <w:rsid w:val="008D0172"/>
    <w:rsid w:val="008D59AD"/>
    <w:rsid w:val="008F1996"/>
    <w:rsid w:val="008F28A0"/>
    <w:rsid w:val="00991824"/>
    <w:rsid w:val="009F07C5"/>
    <w:rsid w:val="00A16CC0"/>
    <w:rsid w:val="00A2522A"/>
    <w:rsid w:val="00A54A7A"/>
    <w:rsid w:val="00A928BB"/>
    <w:rsid w:val="00A95552"/>
    <w:rsid w:val="00AD01AF"/>
    <w:rsid w:val="00B20B7D"/>
    <w:rsid w:val="00B75D3B"/>
    <w:rsid w:val="00B83929"/>
    <w:rsid w:val="00BB5CDD"/>
    <w:rsid w:val="00C20860"/>
    <w:rsid w:val="00C22BDC"/>
    <w:rsid w:val="00C43FCE"/>
    <w:rsid w:val="00C638FF"/>
    <w:rsid w:val="00C76AE0"/>
    <w:rsid w:val="00D17C49"/>
    <w:rsid w:val="00D4568F"/>
    <w:rsid w:val="00D466D0"/>
    <w:rsid w:val="00D853B5"/>
    <w:rsid w:val="00DB4BE5"/>
    <w:rsid w:val="00DF4E23"/>
    <w:rsid w:val="00E1446F"/>
    <w:rsid w:val="00E23C1A"/>
    <w:rsid w:val="00E56184"/>
    <w:rsid w:val="00EE2962"/>
    <w:rsid w:val="00EE461F"/>
    <w:rsid w:val="00F819DB"/>
    <w:rsid w:val="00FA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46FB0"/>
    <w:pPr>
      <w:ind w:left="720"/>
      <w:contextualSpacing/>
    </w:pPr>
  </w:style>
  <w:style w:type="table" w:styleId="Tabellenraster">
    <w:name w:val="Table Grid"/>
    <w:basedOn w:val="NormaleTabelle"/>
    <w:rsid w:val="00546FB0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7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7197"/>
    <w:rPr>
      <w:rFonts w:ascii="Tahoma" w:hAnsi="Tahoma" w:cs="Tahoma"/>
      <w:sz w:val="16"/>
      <w:szCs w:val="16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971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9719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97197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71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7197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46FB0"/>
    <w:pPr>
      <w:ind w:left="720"/>
      <w:contextualSpacing/>
    </w:pPr>
  </w:style>
  <w:style w:type="table" w:styleId="Tabellenraster">
    <w:name w:val="Table Grid"/>
    <w:basedOn w:val="NormaleTabelle"/>
    <w:rsid w:val="00546FB0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7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7197"/>
    <w:rPr>
      <w:rFonts w:ascii="Tahoma" w:hAnsi="Tahoma" w:cs="Tahoma"/>
      <w:sz w:val="16"/>
      <w:szCs w:val="16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971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9719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97197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71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719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8BA59-6D41-4ABF-A2A3-591404ECD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1430</Words>
  <Characters>9014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Universitätsmedizin Mainz</Company>
  <LinksUpToDate>false</LinksUpToDate>
  <CharactersWithSpaces>10424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Tibubos, Ana Nanette</dc:creator>
  <cp:lastModifiedBy>Tibubos, Ana Nanette</cp:lastModifiedBy>
  <cp:revision>6</cp:revision>
  <dcterms:created xsi:type="dcterms:W3CDTF">2018-01-15T12:25:00Z</dcterms:created>
  <dcterms:modified xsi:type="dcterms:W3CDTF">2018-02-05T12:58:00Z</dcterms:modified>
</cp:coreProperties>
</file>