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B6A9" w14:textId="31492DCB" w:rsidR="0020336A" w:rsidRDefault="0020336A" w:rsidP="0020336A">
      <w:pPr>
        <w:keepNext/>
        <w:keepLines/>
        <w:jc w:val="center"/>
        <w:outlineLvl w:val="0"/>
        <w:rPr>
          <w:rFonts w:eastAsia="DengXian Light" w:cs="Times New Roman"/>
          <w:b/>
          <w:kern w:val="0"/>
          <w:szCs w:val="32"/>
          <w:lang w:val="en-US"/>
          <w14:ligatures w14:val="none"/>
        </w:rPr>
      </w:pPr>
      <w:r w:rsidRPr="0020336A">
        <w:rPr>
          <w:rFonts w:eastAsia="DengXian Light" w:cs="Times New Roman"/>
          <w:b/>
          <w:kern w:val="0"/>
          <w:szCs w:val="32"/>
          <w:lang w:val="en-US"/>
          <w14:ligatures w14:val="none"/>
        </w:rPr>
        <w:t>Supplementary Material</w:t>
      </w:r>
      <w:r w:rsidR="00406F01">
        <w:rPr>
          <w:rFonts w:eastAsia="DengXian Light" w:cs="Times New Roman"/>
          <w:b/>
          <w:kern w:val="0"/>
          <w:szCs w:val="32"/>
          <w:lang w:val="en-US"/>
          <w14:ligatures w14:val="none"/>
        </w:rPr>
        <w:t>s</w:t>
      </w:r>
    </w:p>
    <w:p w14:paraId="54158C6B" w14:textId="77777777" w:rsidR="00CE4903" w:rsidRDefault="00CE4903" w:rsidP="00CE4903">
      <w:pPr>
        <w:rPr>
          <w:lang w:val="en-US"/>
        </w:rPr>
      </w:pPr>
    </w:p>
    <w:p w14:paraId="67A8D3FD" w14:textId="7A6DD35A" w:rsidR="00C42A34" w:rsidRDefault="00C42A34" w:rsidP="00C42A34">
      <w:pPr>
        <w:pStyle w:val="NoSpacing"/>
        <w:spacing w:line="480" w:lineRule="auto"/>
        <w:rPr>
          <w:lang w:val="en-US"/>
        </w:rPr>
      </w:pPr>
      <w:r w:rsidRPr="00DF7713">
        <w:rPr>
          <w:b/>
          <w:bCs/>
          <w:lang w:val="en-US"/>
        </w:rPr>
        <w:t>Table S-1</w:t>
      </w:r>
      <w:r w:rsidRPr="00B356A1">
        <w:rPr>
          <w:lang w:val="en-US"/>
        </w:rPr>
        <w:t xml:space="preserve"> </w:t>
      </w:r>
    </w:p>
    <w:p w14:paraId="1EE0C330" w14:textId="3BA5C39B" w:rsidR="008105E8" w:rsidRDefault="008105E8" w:rsidP="00C42A34">
      <w:pPr>
        <w:pStyle w:val="NoSpacing"/>
        <w:spacing w:line="480" w:lineRule="auto"/>
        <w:rPr>
          <w:i/>
          <w:iCs/>
          <w:lang w:val="en-US"/>
        </w:rPr>
      </w:pPr>
      <w:r>
        <w:rPr>
          <w:i/>
          <w:iCs/>
          <w:lang w:val="en-US"/>
        </w:rPr>
        <w:t>Factors associated with the u</w:t>
      </w:r>
      <w:r w:rsidR="00DF6E01">
        <w:rPr>
          <w:i/>
          <w:iCs/>
          <w:lang w:val="en-US"/>
        </w:rPr>
        <w:t>se of Direct Payments</w:t>
      </w:r>
      <w:r w:rsidR="00D33F6F">
        <w:rPr>
          <w:i/>
          <w:iCs/>
          <w:lang w:val="en-US"/>
        </w:rPr>
        <w:t xml:space="preserve"> (N = 568)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  <w:gridCol w:w="3000"/>
        <w:gridCol w:w="3071"/>
      </w:tblGrid>
      <w:tr w:rsidR="00DF6E01" w:rsidRPr="00DF6E01" w14:paraId="6B87756A" w14:textId="77777777" w:rsidTr="00854378">
        <w:tc>
          <w:tcPr>
            <w:tcW w:w="1637" w:type="pct"/>
            <w:tcBorders>
              <w:top w:val="single" w:sz="4" w:space="0" w:color="auto"/>
              <w:bottom w:val="single" w:sz="4" w:space="0" w:color="auto"/>
            </w:tcBorders>
          </w:tcPr>
          <w:p w14:paraId="02B60BBD" w14:textId="77777777" w:rsidR="00DF6E01" w:rsidRPr="00DF6E01" w:rsidRDefault="00DF6E01" w:rsidP="00446FC0">
            <w:pPr>
              <w:pStyle w:val="NoSpacing"/>
            </w:pPr>
          </w:p>
        </w:tc>
        <w:tc>
          <w:tcPr>
            <w:tcW w:w="1662" w:type="pct"/>
            <w:tcBorders>
              <w:top w:val="single" w:sz="4" w:space="0" w:color="auto"/>
              <w:bottom w:val="single" w:sz="4" w:space="0" w:color="auto"/>
            </w:tcBorders>
          </w:tcPr>
          <w:p w14:paraId="1CECFE3F" w14:textId="029756BB" w:rsidR="00DF6E01" w:rsidRPr="00DF6E01" w:rsidRDefault="00DF6E01" w:rsidP="00446FC0">
            <w:pPr>
              <w:pStyle w:val="NoSpacing"/>
            </w:pPr>
            <w:r>
              <w:t>Model 1</w:t>
            </w:r>
          </w:p>
        </w:tc>
        <w:tc>
          <w:tcPr>
            <w:tcW w:w="1701" w:type="pct"/>
            <w:tcBorders>
              <w:top w:val="single" w:sz="4" w:space="0" w:color="auto"/>
              <w:bottom w:val="single" w:sz="4" w:space="0" w:color="auto"/>
            </w:tcBorders>
          </w:tcPr>
          <w:p w14:paraId="4AE26D49" w14:textId="798E1AD6" w:rsidR="00DF6E01" w:rsidRPr="00DF6E01" w:rsidRDefault="00DF6E01" w:rsidP="00446FC0">
            <w:pPr>
              <w:pStyle w:val="NoSpacing"/>
            </w:pPr>
            <w:r>
              <w:t>Model 2</w:t>
            </w:r>
          </w:p>
        </w:tc>
      </w:tr>
      <w:tr w:rsidR="00F87888" w:rsidRPr="00DF6E01" w14:paraId="48079AC7" w14:textId="77777777" w:rsidTr="00854378">
        <w:tc>
          <w:tcPr>
            <w:tcW w:w="1637" w:type="pct"/>
            <w:tcBorders>
              <w:top w:val="single" w:sz="4" w:space="0" w:color="auto"/>
            </w:tcBorders>
          </w:tcPr>
          <w:p w14:paraId="46B052ED" w14:textId="1CF13FC1" w:rsidR="00F87888" w:rsidRPr="00DF6E01" w:rsidRDefault="00F87888" w:rsidP="00F87888">
            <w:pPr>
              <w:pStyle w:val="NoSpacing"/>
            </w:pPr>
            <w:r>
              <w:t>Age</w:t>
            </w:r>
          </w:p>
        </w:tc>
        <w:tc>
          <w:tcPr>
            <w:tcW w:w="1662" w:type="pct"/>
            <w:tcBorders>
              <w:top w:val="single" w:sz="4" w:space="0" w:color="auto"/>
            </w:tcBorders>
          </w:tcPr>
          <w:p w14:paraId="756A2BD4" w14:textId="517ED475" w:rsidR="00F87888" w:rsidRPr="00DF6E01" w:rsidRDefault="00F87888" w:rsidP="00F87888">
            <w:pPr>
              <w:pStyle w:val="NoSpacing"/>
            </w:pPr>
            <w:r w:rsidRPr="00270841">
              <w:t>0.010 (0.012)</w:t>
            </w:r>
          </w:p>
        </w:tc>
        <w:tc>
          <w:tcPr>
            <w:tcW w:w="1701" w:type="pct"/>
            <w:tcBorders>
              <w:top w:val="single" w:sz="4" w:space="0" w:color="auto"/>
            </w:tcBorders>
          </w:tcPr>
          <w:p w14:paraId="05206D23" w14:textId="41E7D9BA" w:rsidR="00F87888" w:rsidRPr="00DF6E01" w:rsidRDefault="00F87888" w:rsidP="00F87888">
            <w:pPr>
              <w:pStyle w:val="NoSpacing"/>
            </w:pPr>
            <w:r w:rsidRPr="00270841">
              <w:t>0.009 (0.012)</w:t>
            </w:r>
          </w:p>
        </w:tc>
      </w:tr>
      <w:tr w:rsidR="00F87888" w:rsidRPr="00DF6E01" w14:paraId="70CCA573" w14:textId="77777777" w:rsidTr="00854378">
        <w:tc>
          <w:tcPr>
            <w:tcW w:w="1637" w:type="pct"/>
          </w:tcPr>
          <w:p w14:paraId="66C98D92" w14:textId="51F3B7AA" w:rsidR="00F87888" w:rsidRPr="00DF6E01" w:rsidRDefault="00F87888" w:rsidP="00F87888">
            <w:pPr>
              <w:pStyle w:val="NoSpacing"/>
            </w:pPr>
            <w:r>
              <w:t>Sex</w:t>
            </w:r>
          </w:p>
        </w:tc>
        <w:tc>
          <w:tcPr>
            <w:tcW w:w="1662" w:type="pct"/>
          </w:tcPr>
          <w:p w14:paraId="5D490C9A" w14:textId="57B88B81" w:rsidR="00F87888" w:rsidRPr="00DF6E01" w:rsidRDefault="00F87888" w:rsidP="00F87888">
            <w:pPr>
              <w:pStyle w:val="NoSpacing"/>
            </w:pPr>
            <w:r w:rsidRPr="00270841">
              <w:t>-0.037 (0.203)</w:t>
            </w:r>
          </w:p>
        </w:tc>
        <w:tc>
          <w:tcPr>
            <w:tcW w:w="1701" w:type="pct"/>
          </w:tcPr>
          <w:p w14:paraId="567565BB" w14:textId="0F05B184" w:rsidR="00F87888" w:rsidRPr="00DF6E01" w:rsidRDefault="00F87888" w:rsidP="00F87888">
            <w:pPr>
              <w:pStyle w:val="NoSpacing"/>
            </w:pPr>
            <w:r w:rsidRPr="00270841">
              <w:t>-0.076 (0.206)</w:t>
            </w:r>
          </w:p>
        </w:tc>
      </w:tr>
      <w:tr w:rsidR="00F87888" w:rsidRPr="00DF6E01" w14:paraId="134E0FD8" w14:textId="77777777" w:rsidTr="00854378">
        <w:tc>
          <w:tcPr>
            <w:tcW w:w="1637" w:type="pct"/>
          </w:tcPr>
          <w:p w14:paraId="75F429E8" w14:textId="6A280F12" w:rsidR="00F87888" w:rsidRPr="00DF6E01" w:rsidRDefault="00F87888" w:rsidP="00F87888">
            <w:pPr>
              <w:pStyle w:val="NoSpacing"/>
            </w:pPr>
            <w:r>
              <w:t>Education</w:t>
            </w:r>
          </w:p>
        </w:tc>
        <w:tc>
          <w:tcPr>
            <w:tcW w:w="1662" w:type="pct"/>
          </w:tcPr>
          <w:p w14:paraId="32F8904F" w14:textId="573CAB07" w:rsidR="00F87888" w:rsidRPr="00DF6E01" w:rsidRDefault="00F87888" w:rsidP="00F87888">
            <w:pPr>
              <w:pStyle w:val="NoSpacing"/>
            </w:pPr>
            <w:r w:rsidRPr="00270841">
              <w:t>0.242 (0.201)</w:t>
            </w:r>
          </w:p>
        </w:tc>
        <w:tc>
          <w:tcPr>
            <w:tcW w:w="1701" w:type="pct"/>
          </w:tcPr>
          <w:p w14:paraId="04C4F740" w14:textId="5E35C660" w:rsidR="00F87888" w:rsidRPr="00DF6E01" w:rsidRDefault="00F87888" w:rsidP="00F87888">
            <w:pPr>
              <w:pStyle w:val="NoSpacing"/>
            </w:pPr>
            <w:r w:rsidRPr="00270841">
              <w:t>0.275 (0.203)</w:t>
            </w:r>
          </w:p>
        </w:tc>
      </w:tr>
      <w:tr w:rsidR="00F87888" w:rsidRPr="00DF6E01" w14:paraId="4A66645D" w14:textId="77777777" w:rsidTr="00854378">
        <w:tc>
          <w:tcPr>
            <w:tcW w:w="1637" w:type="pct"/>
          </w:tcPr>
          <w:p w14:paraId="34C290C9" w14:textId="62732BC8" w:rsidR="00F87888" w:rsidRPr="00DF6E01" w:rsidRDefault="00F87888" w:rsidP="00F87888">
            <w:pPr>
              <w:pStyle w:val="NoSpacing"/>
            </w:pPr>
            <w:r>
              <w:t>Household size</w:t>
            </w:r>
          </w:p>
        </w:tc>
        <w:tc>
          <w:tcPr>
            <w:tcW w:w="1662" w:type="pct"/>
          </w:tcPr>
          <w:p w14:paraId="27393527" w14:textId="64F6B92B" w:rsidR="00F87888" w:rsidRPr="00DF6E01" w:rsidRDefault="00F87888" w:rsidP="00F87888">
            <w:pPr>
              <w:pStyle w:val="NoSpacing"/>
            </w:pPr>
            <w:r w:rsidRPr="00270841">
              <w:t>-0.220* (0.105)</w:t>
            </w:r>
          </w:p>
        </w:tc>
        <w:tc>
          <w:tcPr>
            <w:tcW w:w="1701" w:type="pct"/>
          </w:tcPr>
          <w:p w14:paraId="58B8F39B" w14:textId="42A2F420" w:rsidR="00F87888" w:rsidRPr="00DF6E01" w:rsidRDefault="00F87888" w:rsidP="00F87888">
            <w:pPr>
              <w:pStyle w:val="NoSpacing"/>
            </w:pPr>
            <w:r w:rsidRPr="00270841">
              <w:t>-0.248* (0.109)</w:t>
            </w:r>
          </w:p>
        </w:tc>
      </w:tr>
      <w:tr w:rsidR="00F87888" w:rsidRPr="00DF6E01" w14:paraId="43987D1C" w14:textId="77777777" w:rsidTr="00854378">
        <w:tc>
          <w:tcPr>
            <w:tcW w:w="1637" w:type="pct"/>
          </w:tcPr>
          <w:p w14:paraId="55252292" w14:textId="604C2BDB" w:rsidR="00F87888" w:rsidRPr="00DF6E01" w:rsidRDefault="00F87888" w:rsidP="00F87888">
            <w:pPr>
              <w:pStyle w:val="NoSpacing"/>
            </w:pPr>
            <w:r>
              <w:t>Income</w:t>
            </w:r>
          </w:p>
        </w:tc>
        <w:tc>
          <w:tcPr>
            <w:tcW w:w="1662" w:type="pct"/>
          </w:tcPr>
          <w:p w14:paraId="0CAC0C44" w14:textId="393E015F" w:rsidR="00F87888" w:rsidRPr="00DF6E01" w:rsidRDefault="00F87888" w:rsidP="00F87888">
            <w:pPr>
              <w:pStyle w:val="NoSpacing"/>
            </w:pPr>
            <w:r w:rsidRPr="00270841">
              <w:t>0.451* (0.178)</w:t>
            </w:r>
          </w:p>
        </w:tc>
        <w:tc>
          <w:tcPr>
            <w:tcW w:w="1701" w:type="pct"/>
          </w:tcPr>
          <w:p w14:paraId="3F5F3C48" w14:textId="6F98ACBA" w:rsidR="00F87888" w:rsidRPr="00DF6E01" w:rsidRDefault="00F87888" w:rsidP="00F87888">
            <w:pPr>
              <w:pStyle w:val="NoSpacing"/>
            </w:pPr>
            <w:r w:rsidRPr="00270841">
              <w:t>0.473** (0.181)</w:t>
            </w:r>
          </w:p>
        </w:tc>
      </w:tr>
      <w:tr w:rsidR="00F87888" w:rsidRPr="00DF6E01" w14:paraId="33700D32" w14:textId="77777777" w:rsidTr="00854378">
        <w:tc>
          <w:tcPr>
            <w:tcW w:w="1637" w:type="pct"/>
          </w:tcPr>
          <w:p w14:paraId="62E179FD" w14:textId="29D43624" w:rsidR="00F87888" w:rsidRPr="00DF6E01" w:rsidRDefault="00F87888" w:rsidP="00F87888">
            <w:pPr>
              <w:pStyle w:val="NoSpacing"/>
            </w:pPr>
            <w:r>
              <w:t>ADLs</w:t>
            </w:r>
          </w:p>
        </w:tc>
        <w:tc>
          <w:tcPr>
            <w:tcW w:w="1662" w:type="pct"/>
          </w:tcPr>
          <w:p w14:paraId="7F11B984" w14:textId="32074320" w:rsidR="00F87888" w:rsidRPr="00DF6E01" w:rsidRDefault="00F87888" w:rsidP="00F87888">
            <w:pPr>
              <w:pStyle w:val="NoSpacing"/>
            </w:pPr>
            <w:r w:rsidRPr="00270841">
              <w:t>-0.108</w:t>
            </w:r>
            <w:r w:rsidRPr="00B24381">
              <w:rPr>
                <w:vertAlign w:val="superscript"/>
              </w:rPr>
              <w:t>+</w:t>
            </w:r>
            <w:r w:rsidRPr="00270841">
              <w:t xml:space="preserve"> (0.058)</w:t>
            </w:r>
          </w:p>
        </w:tc>
        <w:tc>
          <w:tcPr>
            <w:tcW w:w="1701" w:type="pct"/>
          </w:tcPr>
          <w:p w14:paraId="6606F19D" w14:textId="2FD1572C" w:rsidR="00F87888" w:rsidRPr="00DF6E01" w:rsidRDefault="00F87888" w:rsidP="00F87888">
            <w:pPr>
              <w:pStyle w:val="NoSpacing"/>
            </w:pPr>
            <w:r w:rsidRPr="00270841">
              <w:t>-0.112</w:t>
            </w:r>
            <w:r w:rsidRPr="00B24381">
              <w:rPr>
                <w:vertAlign w:val="superscript"/>
              </w:rPr>
              <w:t>+</w:t>
            </w:r>
            <w:r w:rsidRPr="00270841">
              <w:t xml:space="preserve"> (0.068)</w:t>
            </w:r>
          </w:p>
        </w:tc>
      </w:tr>
      <w:tr w:rsidR="00F87888" w:rsidRPr="00DF6E01" w14:paraId="260D2AB0" w14:textId="77777777" w:rsidTr="00854378">
        <w:tc>
          <w:tcPr>
            <w:tcW w:w="1637" w:type="pct"/>
          </w:tcPr>
          <w:p w14:paraId="6CB705FC" w14:textId="50787377" w:rsidR="00F87888" w:rsidRPr="00DF6E01" w:rsidRDefault="00F87888" w:rsidP="00F87888">
            <w:pPr>
              <w:pStyle w:val="NoSpacing"/>
            </w:pPr>
            <w:r>
              <w:t>IADLs</w:t>
            </w:r>
          </w:p>
        </w:tc>
        <w:tc>
          <w:tcPr>
            <w:tcW w:w="1662" w:type="pct"/>
          </w:tcPr>
          <w:p w14:paraId="446D980C" w14:textId="52EBCB3B" w:rsidR="00F87888" w:rsidRPr="00DF6E01" w:rsidRDefault="00F87888" w:rsidP="00F87888">
            <w:pPr>
              <w:pStyle w:val="NoSpacing"/>
            </w:pPr>
            <w:r w:rsidRPr="00270841">
              <w:t>0.009 (0.242)</w:t>
            </w:r>
          </w:p>
        </w:tc>
        <w:tc>
          <w:tcPr>
            <w:tcW w:w="1701" w:type="pct"/>
          </w:tcPr>
          <w:p w14:paraId="3B6ED5CF" w14:textId="530E7342" w:rsidR="00F87888" w:rsidRPr="00DF6E01" w:rsidRDefault="00F87888" w:rsidP="00F87888">
            <w:pPr>
              <w:pStyle w:val="NoSpacing"/>
            </w:pPr>
            <w:r w:rsidRPr="00270841">
              <w:t>0.009 (0.242)</w:t>
            </w:r>
          </w:p>
        </w:tc>
      </w:tr>
      <w:tr w:rsidR="00F87888" w:rsidRPr="00DF6E01" w14:paraId="1B19D8B3" w14:textId="77777777" w:rsidTr="00854378">
        <w:tc>
          <w:tcPr>
            <w:tcW w:w="1637" w:type="pct"/>
          </w:tcPr>
          <w:p w14:paraId="622B5629" w14:textId="72F94FA1" w:rsidR="00F87888" w:rsidRPr="00DF6E01" w:rsidRDefault="00F87888" w:rsidP="00F87888">
            <w:pPr>
              <w:pStyle w:val="NoSpacing"/>
            </w:pPr>
            <w:r>
              <w:t>Informal care</w:t>
            </w:r>
          </w:p>
        </w:tc>
        <w:tc>
          <w:tcPr>
            <w:tcW w:w="1662" w:type="pct"/>
          </w:tcPr>
          <w:p w14:paraId="339553E3" w14:textId="040651B6" w:rsidR="00F87888" w:rsidRPr="00DF6E01" w:rsidRDefault="00F87888" w:rsidP="00F87888">
            <w:pPr>
              <w:pStyle w:val="NoSpacing"/>
            </w:pPr>
            <w:r w:rsidRPr="00270841">
              <w:t>0.123 (0.200)</w:t>
            </w:r>
          </w:p>
        </w:tc>
        <w:tc>
          <w:tcPr>
            <w:tcW w:w="1701" w:type="pct"/>
          </w:tcPr>
          <w:p w14:paraId="02C00203" w14:textId="2698C6F7" w:rsidR="00F87888" w:rsidRPr="00DF6E01" w:rsidRDefault="00F87888" w:rsidP="00F87888">
            <w:pPr>
              <w:pStyle w:val="NoSpacing"/>
            </w:pPr>
            <w:r w:rsidRPr="00270841">
              <w:t>0.119 (0.202)</w:t>
            </w:r>
          </w:p>
        </w:tc>
      </w:tr>
      <w:tr w:rsidR="00F87888" w:rsidRPr="00DF6E01" w14:paraId="22E7A2C5" w14:textId="77777777" w:rsidTr="00854378">
        <w:tc>
          <w:tcPr>
            <w:tcW w:w="1637" w:type="pct"/>
          </w:tcPr>
          <w:p w14:paraId="499B19EE" w14:textId="554B1389" w:rsidR="00F87888" w:rsidRPr="00DF6E01" w:rsidRDefault="00F87888" w:rsidP="00F87888">
            <w:pPr>
              <w:pStyle w:val="NoSpacing"/>
            </w:pPr>
            <w:r>
              <w:t>Unmet needs</w:t>
            </w:r>
          </w:p>
        </w:tc>
        <w:tc>
          <w:tcPr>
            <w:tcW w:w="1662" w:type="pct"/>
          </w:tcPr>
          <w:p w14:paraId="5E3E9434" w14:textId="330D55C9" w:rsidR="00F87888" w:rsidRPr="00DF6E01" w:rsidRDefault="00F87888" w:rsidP="00F87888">
            <w:pPr>
              <w:pStyle w:val="NoSpacing"/>
            </w:pPr>
            <w:r w:rsidRPr="00270841">
              <w:t xml:space="preserve"> </w:t>
            </w:r>
          </w:p>
        </w:tc>
        <w:tc>
          <w:tcPr>
            <w:tcW w:w="1701" w:type="pct"/>
          </w:tcPr>
          <w:p w14:paraId="21C87971" w14:textId="318DCD35" w:rsidR="00F87888" w:rsidRPr="00DF6E01" w:rsidRDefault="00F87888" w:rsidP="00F87888">
            <w:pPr>
              <w:pStyle w:val="NoSpacing"/>
            </w:pPr>
            <w:r w:rsidRPr="00270841">
              <w:t>0.007 (0.072)</w:t>
            </w:r>
          </w:p>
        </w:tc>
      </w:tr>
      <w:tr w:rsidR="00F87888" w:rsidRPr="00DF6E01" w14:paraId="0BFC8644" w14:textId="77777777" w:rsidTr="00854378">
        <w:tc>
          <w:tcPr>
            <w:tcW w:w="1637" w:type="pct"/>
          </w:tcPr>
          <w:p w14:paraId="2B5C1451" w14:textId="16325B23" w:rsidR="00F87888" w:rsidRPr="00DF6E01" w:rsidRDefault="00F87888" w:rsidP="00F87888">
            <w:pPr>
              <w:pStyle w:val="NoSpacing"/>
            </w:pPr>
            <w:r>
              <w:t>Depression</w:t>
            </w:r>
          </w:p>
        </w:tc>
        <w:tc>
          <w:tcPr>
            <w:tcW w:w="1662" w:type="pct"/>
          </w:tcPr>
          <w:p w14:paraId="06843C79" w14:textId="1429F5FD" w:rsidR="00F87888" w:rsidRPr="00DF6E01" w:rsidRDefault="00F87888" w:rsidP="00F87888">
            <w:pPr>
              <w:pStyle w:val="NoSpacing"/>
            </w:pPr>
            <w:r w:rsidRPr="00270841">
              <w:t xml:space="preserve"> </w:t>
            </w:r>
          </w:p>
        </w:tc>
        <w:tc>
          <w:tcPr>
            <w:tcW w:w="1701" w:type="pct"/>
          </w:tcPr>
          <w:p w14:paraId="1A10A7A8" w14:textId="19A7AD40" w:rsidR="00F87888" w:rsidRPr="00DF6E01" w:rsidRDefault="00F87888" w:rsidP="00F87888">
            <w:pPr>
              <w:pStyle w:val="NoSpacing"/>
            </w:pPr>
            <w:r w:rsidRPr="00270841">
              <w:t>-0.050 (0.045)</w:t>
            </w:r>
          </w:p>
        </w:tc>
      </w:tr>
      <w:tr w:rsidR="00F87888" w:rsidRPr="00DF6E01" w14:paraId="16EB7DE0" w14:textId="77777777" w:rsidTr="00854378">
        <w:tc>
          <w:tcPr>
            <w:tcW w:w="1637" w:type="pct"/>
          </w:tcPr>
          <w:p w14:paraId="71B794F3" w14:textId="421931B5" w:rsidR="00F87888" w:rsidRPr="00DF6E01" w:rsidRDefault="00F87888" w:rsidP="00F87888">
            <w:pPr>
              <w:pStyle w:val="NoSpacing"/>
            </w:pPr>
            <w:r>
              <w:t>Quality of life</w:t>
            </w:r>
          </w:p>
        </w:tc>
        <w:tc>
          <w:tcPr>
            <w:tcW w:w="1662" w:type="pct"/>
          </w:tcPr>
          <w:p w14:paraId="2ADA1B99" w14:textId="47719C24" w:rsidR="00F87888" w:rsidRPr="00DF6E01" w:rsidRDefault="00F87888" w:rsidP="00F87888">
            <w:pPr>
              <w:pStyle w:val="NoSpacing"/>
            </w:pPr>
            <w:r w:rsidRPr="00270841">
              <w:t xml:space="preserve"> </w:t>
            </w:r>
          </w:p>
        </w:tc>
        <w:tc>
          <w:tcPr>
            <w:tcW w:w="1701" w:type="pct"/>
          </w:tcPr>
          <w:p w14:paraId="0C619706" w14:textId="04721361" w:rsidR="00F87888" w:rsidRPr="00DF6E01" w:rsidRDefault="00F87888" w:rsidP="00F87888">
            <w:pPr>
              <w:pStyle w:val="NoSpacing"/>
            </w:pPr>
            <w:r w:rsidRPr="00270841">
              <w:t>-0.003 (0.006)</w:t>
            </w:r>
          </w:p>
        </w:tc>
      </w:tr>
      <w:tr w:rsidR="00065F46" w:rsidRPr="00DF6E01" w14:paraId="2A7E3492" w14:textId="77777777" w:rsidTr="00854378">
        <w:tc>
          <w:tcPr>
            <w:tcW w:w="1637" w:type="pct"/>
          </w:tcPr>
          <w:p w14:paraId="22FD9E66" w14:textId="489AB2D3" w:rsidR="00065F46" w:rsidRPr="00D36B25" w:rsidRDefault="00D36B25" w:rsidP="00065F46">
            <w:pPr>
              <w:pStyle w:val="NoSpacing"/>
              <w:rPr>
                <w:vertAlign w:val="superscript"/>
              </w:rPr>
            </w:pPr>
            <w:r>
              <w:t>Pseudo-</w:t>
            </w:r>
            <w:r>
              <w:rPr>
                <w:i/>
                <w:iCs/>
              </w:rP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662" w:type="pct"/>
          </w:tcPr>
          <w:p w14:paraId="76B277E2" w14:textId="1C2D49E2" w:rsidR="00065F46" w:rsidRPr="00D541C5" w:rsidRDefault="009C76F0" w:rsidP="00065F46">
            <w:pPr>
              <w:pStyle w:val="NoSpacing"/>
            </w:pPr>
            <w:r>
              <w:t>0.029</w:t>
            </w:r>
          </w:p>
        </w:tc>
        <w:tc>
          <w:tcPr>
            <w:tcW w:w="1701" w:type="pct"/>
          </w:tcPr>
          <w:p w14:paraId="37AE0839" w14:textId="61BA5700" w:rsidR="00065F46" w:rsidRPr="00D541C5" w:rsidRDefault="009C76F0" w:rsidP="00065F46">
            <w:pPr>
              <w:pStyle w:val="NoSpacing"/>
            </w:pPr>
            <w:r>
              <w:t>0.031</w:t>
            </w:r>
          </w:p>
        </w:tc>
      </w:tr>
    </w:tbl>
    <w:p w14:paraId="45D9914B" w14:textId="78E72193" w:rsidR="00DF6E01" w:rsidRPr="00DF6E01" w:rsidRDefault="00DF6E01" w:rsidP="00F93096">
      <w:pPr>
        <w:pStyle w:val="NoSpacing"/>
        <w:rPr>
          <w:lang w:val="en-US"/>
        </w:rPr>
      </w:pPr>
      <w:r w:rsidRPr="00DF6E01">
        <w:rPr>
          <w:i/>
          <w:iCs/>
          <w:lang w:val="en-US"/>
        </w:rPr>
        <w:t>Notes</w:t>
      </w:r>
      <w:r>
        <w:rPr>
          <w:lang w:val="en-US"/>
        </w:rPr>
        <w:t>: All models</w:t>
      </w:r>
      <w:r w:rsidR="004301BF">
        <w:rPr>
          <w:lang w:val="en-US"/>
        </w:rPr>
        <w:t xml:space="preserve"> adjusted for lagged covariates and</w:t>
      </w:r>
      <w:r>
        <w:rPr>
          <w:lang w:val="en-US"/>
        </w:rPr>
        <w:t xml:space="preserve"> </w:t>
      </w:r>
      <w:r w:rsidR="000463F2">
        <w:rPr>
          <w:lang w:val="en-US"/>
        </w:rPr>
        <w:t>reported</w:t>
      </w:r>
      <w:r>
        <w:rPr>
          <w:lang w:val="en-US"/>
        </w:rPr>
        <w:t xml:space="preserve"> </w:t>
      </w:r>
      <w:r w:rsidR="002C7874">
        <w:rPr>
          <w:lang w:val="en-US"/>
        </w:rPr>
        <w:t>robust</w:t>
      </w:r>
      <w:r w:rsidR="000463F2">
        <w:rPr>
          <w:lang w:val="en-US"/>
        </w:rPr>
        <w:t xml:space="preserve"> standard errors. </w:t>
      </w:r>
      <w:r w:rsidR="004E1D9D" w:rsidRPr="00515E68">
        <w:rPr>
          <w:vertAlign w:val="superscript"/>
          <w:lang w:val="en-US"/>
        </w:rPr>
        <w:t>+</w:t>
      </w:r>
      <w:r w:rsidR="00515E68">
        <w:rPr>
          <w:lang w:val="en-US"/>
        </w:rPr>
        <w:t xml:space="preserve"> </w:t>
      </w:r>
      <w:r w:rsidR="00515E68" w:rsidRPr="00B356A1">
        <w:rPr>
          <w:i/>
          <w:iCs/>
          <w:lang w:val="en-US"/>
        </w:rPr>
        <w:t>P</w:t>
      </w:r>
      <w:r w:rsidR="00515E68" w:rsidRPr="00B356A1">
        <w:rPr>
          <w:lang w:val="en-US"/>
        </w:rPr>
        <w:t> &lt; .</w:t>
      </w:r>
      <w:r w:rsidR="00515E68">
        <w:rPr>
          <w:lang w:val="en-US"/>
        </w:rPr>
        <w:t xml:space="preserve">1, </w:t>
      </w:r>
      <w:r w:rsidRPr="00B356A1">
        <w:rPr>
          <w:lang w:val="en-US"/>
        </w:rPr>
        <w:t>*</w:t>
      </w:r>
      <w:r w:rsidRPr="00B356A1">
        <w:rPr>
          <w:i/>
          <w:iCs/>
          <w:lang w:val="en-US"/>
        </w:rPr>
        <w:t>P</w:t>
      </w:r>
      <w:r w:rsidRPr="00B356A1">
        <w:rPr>
          <w:lang w:val="en-US"/>
        </w:rPr>
        <w:t> &lt; .05, **</w:t>
      </w:r>
      <w:r w:rsidRPr="00B356A1">
        <w:rPr>
          <w:i/>
          <w:iCs/>
          <w:lang w:val="en-US"/>
        </w:rPr>
        <w:t>P</w:t>
      </w:r>
      <w:r w:rsidRPr="00B356A1">
        <w:rPr>
          <w:lang w:val="en-US"/>
        </w:rPr>
        <w:t> &lt; .01, ***</w:t>
      </w:r>
      <w:r w:rsidRPr="00B356A1">
        <w:rPr>
          <w:i/>
          <w:iCs/>
          <w:lang w:val="en-US"/>
        </w:rPr>
        <w:t>P</w:t>
      </w:r>
      <w:r w:rsidRPr="00B356A1">
        <w:rPr>
          <w:lang w:val="en-US"/>
        </w:rPr>
        <w:t> &lt; .001.</w:t>
      </w:r>
    </w:p>
    <w:p w14:paraId="49A5F9CE" w14:textId="77777777" w:rsidR="008105E8" w:rsidRDefault="008105E8" w:rsidP="00C42A34">
      <w:pPr>
        <w:pStyle w:val="NoSpacing"/>
        <w:spacing w:line="480" w:lineRule="auto"/>
        <w:rPr>
          <w:lang w:val="en-US"/>
        </w:rPr>
      </w:pPr>
    </w:p>
    <w:p w14:paraId="19D47F27" w14:textId="0646B80B" w:rsidR="008105E8" w:rsidRPr="008105E8" w:rsidRDefault="008105E8" w:rsidP="00C42A34">
      <w:pPr>
        <w:pStyle w:val="NoSpacing"/>
        <w:spacing w:line="480" w:lineRule="auto"/>
        <w:rPr>
          <w:b/>
          <w:bCs/>
          <w:lang w:val="en-US"/>
        </w:rPr>
      </w:pPr>
      <w:r w:rsidRPr="00DF7713">
        <w:rPr>
          <w:b/>
          <w:bCs/>
          <w:lang w:val="en-US"/>
        </w:rPr>
        <w:t>Table S-2</w:t>
      </w:r>
    </w:p>
    <w:p w14:paraId="52D983B3" w14:textId="5A9FCB49" w:rsidR="00C42A34" w:rsidRPr="00B356A1" w:rsidRDefault="00C42A34" w:rsidP="00C42A34">
      <w:pPr>
        <w:pStyle w:val="NoSpacing"/>
        <w:spacing w:line="480" w:lineRule="auto"/>
        <w:rPr>
          <w:i/>
          <w:iCs/>
          <w:lang w:val="en-US"/>
        </w:rPr>
      </w:pPr>
      <w:r w:rsidRPr="00B356A1">
        <w:rPr>
          <w:i/>
          <w:iCs/>
          <w:lang w:val="en-US"/>
        </w:rPr>
        <w:t>Random effects and population-averaged models</w:t>
      </w:r>
      <w:r w:rsidR="00253637">
        <w:rPr>
          <w:i/>
          <w:iCs/>
          <w:lang w:val="en-US"/>
        </w:rPr>
        <w:t xml:space="preserve"> </w:t>
      </w:r>
      <w:r w:rsidR="00253637" w:rsidRPr="00253637">
        <w:rPr>
          <w:i/>
          <w:iCs/>
          <w:highlight w:val="yellow"/>
          <w:lang w:val="en-US"/>
        </w:rPr>
        <w:t>(N = 568)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1572"/>
        <w:gridCol w:w="1105"/>
        <w:gridCol w:w="1885"/>
        <w:gridCol w:w="1323"/>
      </w:tblGrid>
      <w:tr w:rsidR="00C42A34" w:rsidRPr="00DA796B" w14:paraId="15059B11" w14:textId="77777777" w:rsidTr="00446FC0">
        <w:tc>
          <w:tcPr>
            <w:tcW w:w="1740" w:type="pct"/>
            <w:tcBorders>
              <w:bottom w:val="nil"/>
            </w:tcBorders>
          </w:tcPr>
          <w:p w14:paraId="7D9E4E5A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</w:p>
        </w:tc>
        <w:tc>
          <w:tcPr>
            <w:tcW w:w="1483" w:type="pct"/>
            <w:gridSpan w:val="2"/>
            <w:tcBorders>
              <w:bottom w:val="single" w:sz="4" w:space="0" w:color="auto"/>
            </w:tcBorders>
          </w:tcPr>
          <w:p w14:paraId="3D30DB37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Random effects model</w:t>
            </w:r>
          </w:p>
        </w:tc>
        <w:tc>
          <w:tcPr>
            <w:tcW w:w="1777" w:type="pct"/>
            <w:gridSpan w:val="2"/>
            <w:tcBorders>
              <w:bottom w:val="single" w:sz="4" w:space="0" w:color="auto"/>
            </w:tcBorders>
          </w:tcPr>
          <w:p w14:paraId="1656A506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Population-averaged model</w:t>
            </w:r>
          </w:p>
        </w:tc>
      </w:tr>
      <w:tr w:rsidR="00C42A34" w:rsidRPr="00DA796B" w14:paraId="7035A3AD" w14:textId="77777777" w:rsidTr="00446FC0">
        <w:tc>
          <w:tcPr>
            <w:tcW w:w="1740" w:type="pct"/>
            <w:tcBorders>
              <w:top w:val="nil"/>
              <w:bottom w:val="single" w:sz="4" w:space="0" w:color="auto"/>
            </w:tcBorders>
          </w:tcPr>
          <w:p w14:paraId="131AA462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</w:tcPr>
          <w:p w14:paraId="002108D7" w14:textId="77777777" w:rsidR="00C42A34" w:rsidRPr="00B356A1" w:rsidRDefault="00C42A34" w:rsidP="00446FC0">
            <w:pPr>
              <w:pStyle w:val="NoSpacing"/>
              <w:rPr>
                <w:i/>
                <w:iCs/>
                <w:lang w:val="en-US"/>
              </w:rPr>
            </w:pPr>
            <w:r w:rsidRPr="00B356A1">
              <w:rPr>
                <w:i/>
                <w:iCs/>
                <w:lang w:val="en-US"/>
              </w:rPr>
              <w:t>b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0E5CCD4A" w14:textId="77777777" w:rsidR="00C42A34" w:rsidRPr="00B356A1" w:rsidRDefault="00C42A34" w:rsidP="00446FC0">
            <w:pPr>
              <w:pStyle w:val="NoSpacing"/>
              <w:rPr>
                <w:i/>
                <w:iCs/>
                <w:lang w:val="en-US"/>
              </w:rPr>
            </w:pPr>
            <w:r w:rsidRPr="00B356A1">
              <w:rPr>
                <w:i/>
                <w:iCs/>
                <w:lang w:val="en-US"/>
              </w:rPr>
              <w:t>SE</w:t>
            </w:r>
          </w:p>
        </w:tc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</w:tcPr>
          <w:p w14:paraId="193C57AB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i/>
                <w:iCs/>
                <w:lang w:val="en-US"/>
              </w:rPr>
              <w:t>b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14:paraId="3AFBFD6A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i/>
                <w:iCs/>
                <w:lang w:val="en-US"/>
              </w:rPr>
              <w:t>SE</w:t>
            </w:r>
          </w:p>
        </w:tc>
      </w:tr>
      <w:tr w:rsidR="00C42A34" w:rsidRPr="00DA796B" w14:paraId="30D23299" w14:textId="77777777" w:rsidTr="00446FC0">
        <w:tc>
          <w:tcPr>
            <w:tcW w:w="1740" w:type="pct"/>
            <w:tcBorders>
              <w:top w:val="single" w:sz="4" w:space="0" w:color="auto"/>
            </w:tcBorders>
          </w:tcPr>
          <w:p w14:paraId="54D523E6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Unmet needs (dummy)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0FCF18BB" w14:textId="109190E0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-0.1</w:t>
            </w:r>
            <w:r w:rsidR="008F186B">
              <w:rPr>
                <w:lang w:val="en-US"/>
              </w:rPr>
              <w:t>5</w:t>
            </w:r>
            <w:r w:rsidRPr="00B356A1">
              <w:rPr>
                <w:lang w:val="en-US"/>
              </w:rPr>
              <w:t>***</w:t>
            </w:r>
          </w:p>
        </w:tc>
        <w:tc>
          <w:tcPr>
            <w:tcW w:w="612" w:type="pct"/>
            <w:tcBorders>
              <w:top w:val="single" w:sz="4" w:space="0" w:color="auto"/>
            </w:tcBorders>
          </w:tcPr>
          <w:p w14:paraId="16F4802C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0.039</w:t>
            </w:r>
          </w:p>
        </w:tc>
        <w:tc>
          <w:tcPr>
            <w:tcW w:w="1044" w:type="pct"/>
            <w:tcBorders>
              <w:top w:val="single" w:sz="4" w:space="0" w:color="auto"/>
            </w:tcBorders>
          </w:tcPr>
          <w:p w14:paraId="3CE5E157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-0.17***</w:t>
            </w:r>
          </w:p>
        </w:tc>
        <w:tc>
          <w:tcPr>
            <w:tcW w:w="733" w:type="pct"/>
            <w:tcBorders>
              <w:top w:val="single" w:sz="4" w:space="0" w:color="auto"/>
            </w:tcBorders>
          </w:tcPr>
          <w:p w14:paraId="5A0299C6" w14:textId="20BBE1F0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</w:t>
            </w:r>
            <w:r w:rsidR="00D0134D" w:rsidRPr="00B356A1">
              <w:rPr>
                <w:lang w:val="en-US"/>
              </w:rPr>
              <w:t>03</w:t>
            </w:r>
            <w:r w:rsidR="00D0134D">
              <w:rPr>
                <w:lang w:val="en-US"/>
              </w:rPr>
              <w:t>8</w:t>
            </w:r>
          </w:p>
        </w:tc>
      </w:tr>
      <w:tr w:rsidR="00C42A34" w:rsidRPr="00DA796B" w14:paraId="6E376699" w14:textId="77777777" w:rsidTr="00446FC0">
        <w:tc>
          <w:tcPr>
            <w:tcW w:w="1740" w:type="pct"/>
          </w:tcPr>
          <w:p w14:paraId="0AEBE01E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Unmet needs (Continuous)</w:t>
            </w:r>
          </w:p>
        </w:tc>
        <w:tc>
          <w:tcPr>
            <w:tcW w:w="871" w:type="pct"/>
          </w:tcPr>
          <w:p w14:paraId="16018BC9" w14:textId="1BD0DB9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-0.</w:t>
            </w:r>
            <w:r w:rsidR="00641234" w:rsidRPr="00B356A1">
              <w:rPr>
                <w:lang w:val="en-US"/>
              </w:rPr>
              <w:t>7</w:t>
            </w:r>
            <w:r w:rsidR="00641234">
              <w:rPr>
                <w:lang w:val="en-US"/>
              </w:rPr>
              <w:t>3</w:t>
            </w:r>
            <w:r w:rsidRPr="00B356A1">
              <w:rPr>
                <w:lang w:val="en-US"/>
              </w:rPr>
              <w:t>***</w:t>
            </w:r>
          </w:p>
        </w:tc>
        <w:tc>
          <w:tcPr>
            <w:tcW w:w="612" w:type="pct"/>
          </w:tcPr>
          <w:p w14:paraId="545C49ED" w14:textId="7AEB9210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</w:t>
            </w:r>
            <w:r w:rsidR="00641234" w:rsidRPr="00B356A1">
              <w:rPr>
                <w:lang w:val="en-US"/>
              </w:rPr>
              <w:t>19</w:t>
            </w:r>
            <w:r w:rsidR="00641234">
              <w:rPr>
                <w:lang w:val="en-US"/>
              </w:rPr>
              <w:t>7</w:t>
            </w:r>
          </w:p>
        </w:tc>
        <w:tc>
          <w:tcPr>
            <w:tcW w:w="1044" w:type="pct"/>
          </w:tcPr>
          <w:p w14:paraId="738CF3DE" w14:textId="2FE7C79B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-0.7</w:t>
            </w:r>
            <w:r w:rsidR="0080232D">
              <w:rPr>
                <w:lang w:val="en-US"/>
              </w:rPr>
              <w:t>3</w:t>
            </w:r>
            <w:r w:rsidRPr="00B356A1">
              <w:rPr>
                <w:lang w:val="en-US"/>
              </w:rPr>
              <w:t>***</w:t>
            </w:r>
          </w:p>
        </w:tc>
        <w:tc>
          <w:tcPr>
            <w:tcW w:w="733" w:type="pct"/>
          </w:tcPr>
          <w:p w14:paraId="017485A3" w14:textId="6CFE8293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0.16</w:t>
            </w:r>
            <w:r w:rsidR="0080232D">
              <w:rPr>
                <w:lang w:val="en-US"/>
              </w:rPr>
              <w:t>7</w:t>
            </w:r>
          </w:p>
        </w:tc>
      </w:tr>
      <w:tr w:rsidR="00C42A34" w:rsidRPr="00DA796B" w14:paraId="6D546A7E" w14:textId="77777777" w:rsidTr="00446FC0">
        <w:tc>
          <w:tcPr>
            <w:tcW w:w="1740" w:type="pct"/>
          </w:tcPr>
          <w:p w14:paraId="5E67F81D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Depression</w:t>
            </w:r>
          </w:p>
        </w:tc>
        <w:tc>
          <w:tcPr>
            <w:tcW w:w="871" w:type="pct"/>
          </w:tcPr>
          <w:p w14:paraId="55A65191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0.27</w:t>
            </w:r>
          </w:p>
        </w:tc>
        <w:tc>
          <w:tcPr>
            <w:tcW w:w="612" w:type="pct"/>
          </w:tcPr>
          <w:p w14:paraId="68940A21" w14:textId="51D08A05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0.18</w:t>
            </w:r>
            <w:r w:rsidR="006F0D92">
              <w:rPr>
                <w:lang w:val="en-US"/>
              </w:rPr>
              <w:t>8</w:t>
            </w:r>
          </w:p>
        </w:tc>
        <w:tc>
          <w:tcPr>
            <w:tcW w:w="1044" w:type="pct"/>
          </w:tcPr>
          <w:p w14:paraId="125587C1" w14:textId="4B665099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0.2</w:t>
            </w:r>
            <w:r w:rsidR="00661DF2">
              <w:rPr>
                <w:lang w:val="en-US"/>
              </w:rPr>
              <w:t>8</w:t>
            </w:r>
          </w:p>
        </w:tc>
        <w:tc>
          <w:tcPr>
            <w:tcW w:w="733" w:type="pct"/>
          </w:tcPr>
          <w:p w14:paraId="7645C2F0" w14:textId="0591A636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0.17</w:t>
            </w:r>
            <w:r w:rsidR="00661DF2">
              <w:rPr>
                <w:lang w:val="en-US"/>
              </w:rPr>
              <w:t>3</w:t>
            </w:r>
          </w:p>
        </w:tc>
      </w:tr>
      <w:tr w:rsidR="00C42A34" w:rsidRPr="00DA796B" w14:paraId="7E463ADB" w14:textId="77777777" w:rsidTr="00446FC0">
        <w:tc>
          <w:tcPr>
            <w:tcW w:w="1740" w:type="pct"/>
          </w:tcPr>
          <w:p w14:paraId="5A8666F9" w14:textId="77777777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Quality of life</w:t>
            </w:r>
          </w:p>
        </w:tc>
        <w:tc>
          <w:tcPr>
            <w:tcW w:w="871" w:type="pct"/>
          </w:tcPr>
          <w:p w14:paraId="71293A64" w14:textId="4C3D2771" w:rsidR="00C42A34" w:rsidRPr="00B356A1" w:rsidRDefault="00761F03" w:rsidP="00446FC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42A34" w:rsidRPr="00B356A1">
              <w:rPr>
                <w:lang w:val="en-US"/>
              </w:rPr>
              <w:t>.</w:t>
            </w:r>
            <w:r>
              <w:rPr>
                <w:lang w:val="en-US"/>
              </w:rPr>
              <w:t>16</w:t>
            </w:r>
          </w:p>
        </w:tc>
        <w:tc>
          <w:tcPr>
            <w:tcW w:w="612" w:type="pct"/>
          </w:tcPr>
          <w:p w14:paraId="55B209A9" w14:textId="0A96FEE0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1.</w:t>
            </w:r>
            <w:r w:rsidR="003D08B5" w:rsidRPr="00B356A1">
              <w:rPr>
                <w:lang w:val="en-US"/>
              </w:rPr>
              <w:t>4</w:t>
            </w:r>
            <w:r w:rsidR="003D08B5">
              <w:rPr>
                <w:lang w:val="en-US"/>
              </w:rPr>
              <w:t>49</w:t>
            </w:r>
          </w:p>
        </w:tc>
        <w:tc>
          <w:tcPr>
            <w:tcW w:w="1044" w:type="pct"/>
          </w:tcPr>
          <w:p w14:paraId="2A2971A3" w14:textId="6CCD4FD4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2.</w:t>
            </w:r>
            <w:r w:rsidR="003D08B5">
              <w:rPr>
                <w:lang w:val="en-US"/>
              </w:rPr>
              <w:t>26</w:t>
            </w:r>
          </w:p>
        </w:tc>
        <w:tc>
          <w:tcPr>
            <w:tcW w:w="733" w:type="pct"/>
          </w:tcPr>
          <w:p w14:paraId="12F93A82" w14:textId="3A098829" w:rsidR="00C42A34" w:rsidRPr="00B356A1" w:rsidRDefault="00C42A34" w:rsidP="00446FC0">
            <w:pPr>
              <w:pStyle w:val="NoSpacing"/>
              <w:rPr>
                <w:lang w:val="en-US"/>
              </w:rPr>
            </w:pPr>
            <w:r w:rsidRPr="00B356A1">
              <w:rPr>
                <w:lang w:val="en-US"/>
              </w:rPr>
              <w:t>1.41</w:t>
            </w:r>
            <w:r w:rsidR="00415E9B">
              <w:rPr>
                <w:lang w:val="en-US"/>
              </w:rPr>
              <w:t>4</w:t>
            </w:r>
          </w:p>
        </w:tc>
      </w:tr>
    </w:tbl>
    <w:p w14:paraId="674CD526" w14:textId="77777777" w:rsidR="00C42A34" w:rsidRPr="00B356A1" w:rsidRDefault="00C42A34" w:rsidP="00C42A34">
      <w:pPr>
        <w:pStyle w:val="NoSpacing"/>
        <w:rPr>
          <w:lang w:val="en-US"/>
        </w:rPr>
      </w:pPr>
      <w:r w:rsidRPr="00EF7CAA">
        <w:rPr>
          <w:i/>
          <w:iCs/>
          <w:lang w:val="en-US"/>
        </w:rPr>
        <w:t>Notes</w:t>
      </w:r>
      <w:r>
        <w:rPr>
          <w:lang w:val="en-US"/>
        </w:rPr>
        <w:t>:</w:t>
      </w:r>
      <w:r w:rsidRPr="00B356A1">
        <w:rPr>
          <w:lang w:val="en-US"/>
        </w:rPr>
        <w:t xml:space="preserve"> </w:t>
      </w:r>
      <w:r w:rsidRPr="00B356A1">
        <w:rPr>
          <w:i/>
          <w:iCs/>
          <w:lang w:val="en-US"/>
        </w:rPr>
        <w:t>b</w:t>
      </w:r>
      <w:r w:rsidRPr="00B356A1">
        <w:rPr>
          <w:lang w:val="en-US"/>
        </w:rPr>
        <w:t xml:space="preserve"> denotes coefficients, and </w:t>
      </w:r>
      <w:r w:rsidRPr="00B356A1">
        <w:rPr>
          <w:i/>
          <w:iCs/>
          <w:lang w:val="en-US"/>
        </w:rPr>
        <w:t>SE</w:t>
      </w:r>
      <w:r w:rsidRPr="00B356A1">
        <w:rPr>
          <w:lang w:val="en-US"/>
        </w:rPr>
        <w:t xml:space="preserve"> represents standard errors. In the random effects model, we used cluster-robust standard errors. *</w:t>
      </w:r>
      <w:r w:rsidRPr="00B356A1">
        <w:rPr>
          <w:i/>
          <w:iCs/>
          <w:lang w:val="en-US"/>
        </w:rPr>
        <w:t>P</w:t>
      </w:r>
      <w:r w:rsidRPr="00B356A1">
        <w:rPr>
          <w:lang w:val="en-US"/>
        </w:rPr>
        <w:t> &lt; .05, **</w:t>
      </w:r>
      <w:r w:rsidRPr="00B356A1">
        <w:rPr>
          <w:i/>
          <w:iCs/>
          <w:lang w:val="en-US"/>
        </w:rPr>
        <w:t>P</w:t>
      </w:r>
      <w:r w:rsidRPr="00B356A1">
        <w:rPr>
          <w:lang w:val="en-US"/>
        </w:rPr>
        <w:t> &lt; .01, ***</w:t>
      </w:r>
      <w:r w:rsidRPr="00B356A1">
        <w:rPr>
          <w:i/>
          <w:iCs/>
          <w:lang w:val="en-US"/>
        </w:rPr>
        <w:t>P</w:t>
      </w:r>
      <w:r w:rsidRPr="00B356A1">
        <w:rPr>
          <w:lang w:val="en-US"/>
        </w:rPr>
        <w:t> &lt; .001.</w:t>
      </w:r>
    </w:p>
    <w:p w14:paraId="0999FABC" w14:textId="77777777" w:rsidR="00C42A34" w:rsidRDefault="00C42A34" w:rsidP="00C42A34"/>
    <w:p w14:paraId="1E714A54" w14:textId="77777777" w:rsidR="00EF5D51" w:rsidRDefault="00EF5D51" w:rsidP="00C42A34"/>
    <w:p w14:paraId="79794B24" w14:textId="77777777" w:rsidR="00EF5D51" w:rsidRDefault="00EF5D51" w:rsidP="00C42A34"/>
    <w:p w14:paraId="0F1F9BBB" w14:textId="77777777" w:rsidR="00EF5D51" w:rsidRDefault="00EF5D51" w:rsidP="00C42A34"/>
    <w:p w14:paraId="60FBFA87" w14:textId="77777777" w:rsidR="00EF5D51" w:rsidRDefault="00EF5D51" w:rsidP="00C42A34"/>
    <w:p w14:paraId="146E8870" w14:textId="77777777" w:rsidR="00EF5D51" w:rsidRDefault="00EF5D51" w:rsidP="00C42A34"/>
    <w:p w14:paraId="73E5FF78" w14:textId="77777777" w:rsidR="00EF5D51" w:rsidRDefault="00EF5D51" w:rsidP="00C42A34"/>
    <w:p w14:paraId="3F60ED3E" w14:textId="77777777" w:rsidR="001958D4" w:rsidRDefault="001958D4" w:rsidP="00C42A34">
      <w:pPr>
        <w:pStyle w:val="NoSpacing"/>
        <w:spacing w:line="480" w:lineRule="auto"/>
        <w:rPr>
          <w:b/>
          <w:bCs/>
          <w:lang w:val="en-US"/>
        </w:rPr>
      </w:pPr>
      <w:r w:rsidRPr="001958D4">
        <w:rPr>
          <w:b/>
          <w:bCs/>
          <w:lang w:val="en-US"/>
        </w:rPr>
        <w:lastRenderedPageBreak/>
        <w:t>Table S-3</w:t>
      </w:r>
    </w:p>
    <w:p w14:paraId="4735EEDF" w14:textId="33B199AA" w:rsidR="00C42A34" w:rsidRPr="00FE46EA" w:rsidRDefault="00C42A34" w:rsidP="00C42A34">
      <w:pPr>
        <w:pStyle w:val="NoSpacing"/>
        <w:spacing w:line="480" w:lineRule="auto"/>
        <w:rPr>
          <w:i/>
          <w:iCs/>
          <w:lang w:val="en-US"/>
        </w:rPr>
      </w:pPr>
      <w:r w:rsidRPr="00FE46EA">
        <w:rPr>
          <w:i/>
          <w:iCs/>
          <w:lang w:val="en-US"/>
        </w:rPr>
        <w:t>Rosenbaum-bound sensitivity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903"/>
        <w:gridCol w:w="1041"/>
        <w:gridCol w:w="858"/>
        <w:gridCol w:w="1041"/>
        <w:gridCol w:w="1151"/>
        <w:gridCol w:w="1041"/>
        <w:gridCol w:w="1206"/>
        <w:gridCol w:w="1041"/>
      </w:tblGrid>
      <w:tr w:rsidR="000935AA" w:rsidRPr="00DA796B" w14:paraId="447FD518" w14:textId="77777777" w:rsidTr="000935AA">
        <w:tc>
          <w:tcPr>
            <w:tcW w:w="744" w:type="dxa"/>
            <w:tcBorders>
              <w:bottom w:val="single" w:sz="4" w:space="0" w:color="auto"/>
            </w:tcBorders>
          </w:tcPr>
          <w:p w14:paraId="7B19A904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</w:p>
        </w:tc>
        <w:tc>
          <w:tcPr>
            <w:tcW w:w="1944" w:type="dxa"/>
            <w:gridSpan w:val="2"/>
            <w:tcBorders>
              <w:bottom w:val="single" w:sz="4" w:space="0" w:color="auto"/>
            </w:tcBorders>
          </w:tcPr>
          <w:p w14:paraId="2275EDA6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1) Unmet needs (dummy)</w:t>
            </w: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</w:tcPr>
          <w:p w14:paraId="212AC210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2) Unmet needs (continuous)</w:t>
            </w:r>
          </w:p>
        </w:tc>
        <w:tc>
          <w:tcPr>
            <w:tcW w:w="2192" w:type="dxa"/>
            <w:gridSpan w:val="2"/>
            <w:tcBorders>
              <w:bottom w:val="single" w:sz="4" w:space="0" w:color="auto"/>
            </w:tcBorders>
          </w:tcPr>
          <w:p w14:paraId="0063A19B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3) Depression</w:t>
            </w: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</w:tcPr>
          <w:p w14:paraId="093B56DB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4) Quality of life</w:t>
            </w:r>
          </w:p>
        </w:tc>
      </w:tr>
      <w:tr w:rsidR="00880EA3" w:rsidRPr="00DA796B" w14:paraId="22DDB29D" w14:textId="77777777" w:rsidTr="000935AA">
        <w:tc>
          <w:tcPr>
            <w:tcW w:w="744" w:type="dxa"/>
            <w:tcBorders>
              <w:bottom w:val="single" w:sz="4" w:space="0" w:color="auto"/>
            </w:tcBorders>
          </w:tcPr>
          <w:p w14:paraId="771ED126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rFonts w:cs="Times New Roman"/>
                <w:lang w:val="en-US"/>
              </w:rPr>
              <w:t>Γ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744A8EBF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Sig+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6B531D9C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Sig-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6EA3DCFC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Sig+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1F619E5E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Sig-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7F05487F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Sig+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08BB33DD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Sig-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0C1655A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Sig+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6659ECC8" w14:textId="77777777" w:rsidR="00C42A34" w:rsidRPr="00FE46EA" w:rsidRDefault="00C42A34" w:rsidP="00446FC0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Sig-</w:t>
            </w:r>
          </w:p>
        </w:tc>
      </w:tr>
      <w:tr w:rsidR="00880EA3" w:rsidRPr="00DA796B" w14:paraId="2ADDBEC2" w14:textId="77777777" w:rsidTr="000935AA">
        <w:tc>
          <w:tcPr>
            <w:tcW w:w="744" w:type="dxa"/>
            <w:tcBorders>
              <w:top w:val="single" w:sz="4" w:space="0" w:color="auto"/>
              <w:bottom w:val="nil"/>
            </w:tcBorders>
          </w:tcPr>
          <w:p w14:paraId="2E19F17A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1.0</w:t>
            </w:r>
          </w:p>
        </w:tc>
        <w:tc>
          <w:tcPr>
            <w:tcW w:w="903" w:type="dxa"/>
            <w:tcBorders>
              <w:top w:val="single" w:sz="4" w:space="0" w:color="auto"/>
              <w:bottom w:val="nil"/>
            </w:tcBorders>
          </w:tcPr>
          <w:p w14:paraId="345190E4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</w:tcPr>
          <w:p w14:paraId="38303DD1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</w:tcBorders>
          </w:tcPr>
          <w:p w14:paraId="2DC03D3D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</w:tcPr>
          <w:p w14:paraId="42FA1D7C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</w:tcPr>
          <w:p w14:paraId="1049ED19" w14:textId="6EB48FE3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</w:t>
            </w:r>
            <w:r>
              <w:rPr>
                <w:lang w:val="en-US"/>
              </w:rPr>
              <w:t>00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</w:tcPr>
          <w:p w14:paraId="7F19A3C2" w14:textId="3F90A3B4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</w:t>
            </w:r>
            <w:r>
              <w:rPr>
                <w:lang w:val="en-US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</w:tcPr>
          <w:p w14:paraId="15AC34DA" w14:textId="54DC5585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2775E7">
              <w:t>0.011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</w:tcPr>
          <w:p w14:paraId="0A744DEA" w14:textId="6327E814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 w:rsidR="003F2A1F" w:rsidRPr="00FE46EA">
              <w:rPr>
                <w:lang w:val="en-US"/>
              </w:rPr>
              <w:t>0</w:t>
            </w:r>
            <w:r w:rsidR="003F2A1F">
              <w:rPr>
                <w:lang w:val="en-US"/>
              </w:rPr>
              <w:t>11</w:t>
            </w:r>
          </w:p>
        </w:tc>
      </w:tr>
      <w:tr w:rsidR="00880EA3" w:rsidRPr="00DA796B" w14:paraId="215AAA40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17EBED86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1.1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5103E760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DD02279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54C73234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8DDE235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33C0BFA" w14:textId="3912EE9B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005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1A4786B" w14:textId="2658872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</w:t>
            </w:r>
            <w:r>
              <w:rPr>
                <w:lang w:val="en-US"/>
              </w:rP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7DAC91C9" w14:textId="64B08715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2775E7">
              <w:t>0.071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061C1F4" w14:textId="633B163B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 w:rsidR="003F2A1F" w:rsidRPr="00FE46EA">
              <w:rPr>
                <w:lang w:val="en-US"/>
              </w:rPr>
              <w:t>00</w:t>
            </w:r>
            <w:r w:rsidR="003F2A1F">
              <w:rPr>
                <w:lang w:val="en-US"/>
              </w:rPr>
              <w:t>1</w:t>
            </w:r>
          </w:p>
        </w:tc>
      </w:tr>
      <w:tr w:rsidR="00880EA3" w:rsidRPr="00DA796B" w14:paraId="5DB42E25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2E420F5A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1.2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3753A8B7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F7C5717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0025C256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39CFA77" w14:textId="6CD0BAF6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</w:t>
            </w:r>
            <w:r w:rsidR="00403A4A">
              <w:rPr>
                <w:lang w:val="en-US"/>
              </w:rPr>
              <w:t>1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8417AEC" w14:textId="1EA14DEE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033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315BA35" w14:textId="2D375FEE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</w:t>
            </w:r>
            <w:r>
              <w:rPr>
                <w:lang w:val="en-US"/>
              </w:rP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73952A24" w14:textId="6F88A230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2775E7">
              <w:t>0.231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C7E8B56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880EA3" w:rsidRPr="00DA796B" w14:paraId="14C1334F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645B1B5A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1.3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16354AB4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57F8A4C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58E95435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A5063DA" w14:textId="67C3069E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 w:rsidR="000935AA" w:rsidRPr="00FE46EA">
              <w:rPr>
                <w:lang w:val="en-US"/>
              </w:rPr>
              <w:t>00</w:t>
            </w:r>
            <w:r w:rsidR="000935AA">
              <w:rPr>
                <w:lang w:val="en-US"/>
              </w:rPr>
              <w:t>7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9135991" w14:textId="3FE1CCEA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120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65FF26F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29E44F3D" w14:textId="547F0DF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2775E7">
              <w:t>0.475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6C09281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880EA3" w:rsidRPr="00DA796B" w14:paraId="4FD20D05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52DA2C60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1.4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16E52E14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1256884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43277315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B76D275" w14:textId="29479838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</w:t>
            </w:r>
            <w:r w:rsidR="000935AA">
              <w:rPr>
                <w:lang w:val="en-US"/>
              </w:rPr>
              <w:t>3</w:t>
            </w:r>
            <w:r w:rsidRPr="00FE46EA">
              <w:rPr>
                <w:lang w:val="en-US"/>
              </w:rPr>
              <w:t>1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7874A692" w14:textId="3AA76DDE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287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E27279A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2F26FC76" w14:textId="442EA91A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2775E7">
              <w:t>0.712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5B01995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880EA3" w:rsidRPr="00DA796B" w14:paraId="7A47D621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484A52E1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1.5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665A6850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560B874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5A91097D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925E7F7" w14:textId="4D1A20E9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 w:rsidR="000935AA" w:rsidRPr="00FE46EA">
              <w:rPr>
                <w:lang w:val="en-US"/>
              </w:rPr>
              <w:t>0</w:t>
            </w:r>
            <w:r w:rsidR="000935AA">
              <w:rPr>
                <w:lang w:val="en-US"/>
              </w:rPr>
              <w:t>95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E40A342" w14:textId="7E6D7C02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503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0C3DB1D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54B9D3F5" w14:textId="493B521C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2775E7">
              <w:t>0.873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8053179" w14:textId="77777777" w:rsidR="007B1971" w:rsidRPr="00FE46EA" w:rsidRDefault="007B1971" w:rsidP="007B1971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36073014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30EEB4D6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1.6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509C5187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7F09571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03A1CB06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0F656C8" w14:textId="03C9DFE8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0.212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356C19F0" w14:textId="729F71B0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706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F2BD997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204741AF" w14:textId="69D965CB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2775E7">
              <w:t>0.954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8AFA985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360A1739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4CCC4429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1.7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535FAB04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830954B" w14:textId="54231C7F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</w:t>
            </w:r>
            <w:r>
              <w:rPr>
                <w:lang w:val="en-US"/>
              </w:rPr>
              <w:t>1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1ADC13BF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7EE5464" w14:textId="620928B9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0.376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D28372D" w14:textId="146C3353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852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AD991B0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37B6ECB2" w14:textId="15F9C322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2775E7">
              <w:t>0.986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FA347E5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659581CA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3C29C970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1.8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2A219E76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6C8E75C" w14:textId="29BFA9DF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</w:t>
            </w:r>
            <w:r>
              <w:rPr>
                <w:lang w:val="en-US"/>
              </w:rPr>
              <w:t>2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4460B41A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CEA10B4" w14:textId="38E4A488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0.555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4A8F9944" w14:textId="38E27CCD" w:rsidR="000935AA" w:rsidRPr="00FE46EA" w:rsidRDefault="000935AA" w:rsidP="000935AA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FE46EA">
              <w:rPr>
                <w:lang w:val="en-US"/>
              </w:rPr>
              <w:t>.</w:t>
            </w:r>
            <w:r>
              <w:rPr>
                <w:lang w:val="en-US"/>
              </w:rPr>
              <w:t>935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01F7914F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118E41BE" w14:textId="63DA9E76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2775E7">
              <w:t>0.996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197CD8CA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4303FC76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33A11C5E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1.9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46CA10E6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0F71DB9" w14:textId="54FDF47A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</w:t>
            </w:r>
            <w:r>
              <w:rPr>
                <w:lang w:val="en-US"/>
              </w:rPr>
              <w:t>4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333C17B4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3661189" w14:textId="2D98BD78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0.715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1DBB70A4" w14:textId="1AC36CC0" w:rsidR="000935AA" w:rsidRPr="00FE46EA" w:rsidRDefault="000935AA" w:rsidP="000935AA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FE46EA">
              <w:rPr>
                <w:lang w:val="en-US"/>
              </w:rPr>
              <w:t>.</w:t>
            </w:r>
            <w:r>
              <w:rPr>
                <w:lang w:val="en-US"/>
              </w:rPr>
              <w:t>975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ADCFC13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4ABF3D18" w14:textId="562FCAE1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2775E7">
              <w:t>0.999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597938B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08093F13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0AF900DB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2.0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0DA277B3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CD6D2F6" w14:textId="0286FE5F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</w:t>
            </w:r>
            <w:r>
              <w:rPr>
                <w:lang w:val="en-US"/>
              </w:rPr>
              <w:t>09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48680567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9A418AF" w14:textId="0FD933D1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0.836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0753CA5E" w14:textId="5F04D1B1" w:rsidR="000935AA" w:rsidRPr="00FE46EA" w:rsidRDefault="000935AA" w:rsidP="000935AA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FE46EA">
              <w:rPr>
                <w:lang w:val="en-US"/>
              </w:rPr>
              <w:t>.</w:t>
            </w:r>
            <w:r>
              <w:rPr>
                <w:lang w:val="en-US"/>
              </w:rPr>
              <w:t>992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348734FE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4208BAA2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3ECA1D4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606A51C0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65C57572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2.1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6337836F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3BA1E2D" w14:textId="56ED53F5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</w:t>
            </w:r>
            <w:r>
              <w:rPr>
                <w:lang w:val="en-US"/>
              </w:rPr>
              <w:t>19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762490EA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3D868C6" w14:textId="69BAC3FB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0.914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5038793A" w14:textId="5DE05FC1" w:rsidR="000935AA" w:rsidRPr="00FE46EA" w:rsidRDefault="000935AA" w:rsidP="000935AA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FE46EA">
              <w:rPr>
                <w:lang w:val="en-US"/>
              </w:rPr>
              <w:t>.</w:t>
            </w:r>
            <w:r>
              <w:rPr>
                <w:lang w:val="en-US"/>
              </w:rPr>
              <w:t>997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18F854E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19F9D602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093C7F2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10BBB830" w14:textId="77777777" w:rsidTr="000935AA">
        <w:tc>
          <w:tcPr>
            <w:tcW w:w="744" w:type="dxa"/>
            <w:tcBorders>
              <w:top w:val="nil"/>
              <w:bottom w:val="nil"/>
            </w:tcBorders>
          </w:tcPr>
          <w:p w14:paraId="69CF0D7C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2.2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14:paraId="47454CFA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48A6E11F" w14:textId="03C653AC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</w:t>
            </w:r>
            <w:r>
              <w:rPr>
                <w:lang w:val="en-US"/>
              </w:rPr>
              <w:t>34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14:paraId="451734FC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6586F68" w14:textId="6A8497D1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0.959</w:t>
            </w:r>
          </w:p>
        </w:tc>
        <w:tc>
          <w:tcPr>
            <w:tcW w:w="1151" w:type="dxa"/>
            <w:tcBorders>
              <w:top w:val="nil"/>
              <w:bottom w:val="nil"/>
            </w:tcBorders>
          </w:tcPr>
          <w:p w14:paraId="29B6A3AD" w14:textId="3AC8155D" w:rsidR="000935AA" w:rsidRPr="00FE46EA" w:rsidRDefault="000935AA" w:rsidP="000935AA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FE46EA">
              <w:rPr>
                <w:lang w:val="en-US"/>
              </w:rPr>
              <w:t>.</w:t>
            </w:r>
            <w:r>
              <w:rPr>
                <w:lang w:val="en-US"/>
              </w:rPr>
              <w:t>999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EB1F4D8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6C0AE9DE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1.000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79BADCF6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  <w:tr w:rsidR="000935AA" w:rsidRPr="00DA796B" w14:paraId="1F1670ED" w14:textId="77777777" w:rsidTr="000935AA">
        <w:tc>
          <w:tcPr>
            <w:tcW w:w="744" w:type="dxa"/>
            <w:tcBorders>
              <w:top w:val="nil"/>
            </w:tcBorders>
          </w:tcPr>
          <w:p w14:paraId="0C95D5CB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2.3</w:t>
            </w:r>
          </w:p>
        </w:tc>
        <w:tc>
          <w:tcPr>
            <w:tcW w:w="903" w:type="dxa"/>
            <w:tcBorders>
              <w:top w:val="nil"/>
            </w:tcBorders>
          </w:tcPr>
          <w:p w14:paraId="6B3783BE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</w:tcBorders>
          </w:tcPr>
          <w:p w14:paraId="4BC5F64D" w14:textId="28E857BE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</w:t>
            </w:r>
            <w:r>
              <w:rPr>
                <w:lang w:val="en-US"/>
              </w:rPr>
              <w:t>057</w:t>
            </w:r>
          </w:p>
        </w:tc>
        <w:tc>
          <w:tcPr>
            <w:tcW w:w="858" w:type="dxa"/>
            <w:tcBorders>
              <w:top w:val="nil"/>
            </w:tcBorders>
          </w:tcPr>
          <w:p w14:paraId="0486BF91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041" w:type="dxa"/>
            <w:tcBorders>
              <w:top w:val="nil"/>
            </w:tcBorders>
          </w:tcPr>
          <w:p w14:paraId="406FDE1D" w14:textId="747AEE62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841313">
              <w:t>0.982</w:t>
            </w:r>
          </w:p>
        </w:tc>
        <w:tc>
          <w:tcPr>
            <w:tcW w:w="1151" w:type="dxa"/>
            <w:tcBorders>
              <w:top w:val="nil"/>
            </w:tcBorders>
          </w:tcPr>
          <w:p w14:paraId="1EA8E078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1.000</w:t>
            </w:r>
          </w:p>
        </w:tc>
        <w:tc>
          <w:tcPr>
            <w:tcW w:w="1041" w:type="dxa"/>
            <w:tcBorders>
              <w:top w:val="nil"/>
            </w:tcBorders>
          </w:tcPr>
          <w:p w14:paraId="4FB81E94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  <w:tc>
          <w:tcPr>
            <w:tcW w:w="1206" w:type="dxa"/>
            <w:tcBorders>
              <w:top w:val="nil"/>
            </w:tcBorders>
          </w:tcPr>
          <w:p w14:paraId="6579FC70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1.000</w:t>
            </w:r>
          </w:p>
        </w:tc>
        <w:tc>
          <w:tcPr>
            <w:tcW w:w="1041" w:type="dxa"/>
            <w:tcBorders>
              <w:top w:val="nil"/>
            </w:tcBorders>
          </w:tcPr>
          <w:p w14:paraId="13D64B60" w14:textId="77777777" w:rsidR="000935AA" w:rsidRPr="00FE46EA" w:rsidRDefault="000935AA" w:rsidP="000935AA">
            <w:pPr>
              <w:pStyle w:val="NoSpacing"/>
              <w:rPr>
                <w:lang w:val="en-US"/>
              </w:rPr>
            </w:pPr>
            <w:r w:rsidRPr="00FE46EA">
              <w:rPr>
                <w:lang w:val="en-US"/>
              </w:rPr>
              <w:t>0.000</w:t>
            </w:r>
          </w:p>
        </w:tc>
      </w:tr>
    </w:tbl>
    <w:p w14:paraId="3AF6FFC7" w14:textId="77777777" w:rsidR="00C42A34" w:rsidRDefault="00C42A34" w:rsidP="00C42A34">
      <w:pPr>
        <w:pStyle w:val="NoSpacing"/>
        <w:rPr>
          <w:lang w:val="en-US"/>
        </w:rPr>
      </w:pPr>
      <w:r w:rsidRPr="00EF7CAA">
        <w:rPr>
          <w:i/>
          <w:iCs/>
          <w:lang w:val="en-US"/>
        </w:rPr>
        <w:t>Notes</w:t>
      </w:r>
      <w:r>
        <w:rPr>
          <w:lang w:val="en-US"/>
        </w:rPr>
        <w:t>:</w:t>
      </w:r>
      <w:r w:rsidRPr="00FE46EA">
        <w:rPr>
          <w:lang w:val="en-US"/>
        </w:rPr>
        <w:t xml:space="preserve"> Γ: log odds of differential assignment due to unobserved factors. Sig+: upper bound significance level. Sig-: lower bound significance level.</w:t>
      </w:r>
    </w:p>
    <w:p w14:paraId="30BF3A4E" w14:textId="77777777" w:rsidR="00C42A34" w:rsidRDefault="00C42A34" w:rsidP="00C42A34">
      <w:pPr>
        <w:pStyle w:val="NoSpacing"/>
        <w:rPr>
          <w:lang w:val="en-US"/>
        </w:rPr>
      </w:pPr>
    </w:p>
    <w:p w14:paraId="750756E9" w14:textId="5C0930FA" w:rsidR="00C42A34" w:rsidRDefault="00C42A34" w:rsidP="00C42A34">
      <w:pPr>
        <w:rPr>
          <w:lang w:val="en-US"/>
        </w:rPr>
      </w:pPr>
    </w:p>
    <w:p w14:paraId="31474357" w14:textId="77777777" w:rsidR="00772A73" w:rsidRDefault="00772A73" w:rsidP="00C42A34">
      <w:pPr>
        <w:rPr>
          <w:lang w:val="en-US"/>
        </w:rPr>
      </w:pPr>
    </w:p>
    <w:p w14:paraId="110A4DFC" w14:textId="77777777" w:rsidR="00772A73" w:rsidRDefault="00772A73" w:rsidP="00C42A34">
      <w:pPr>
        <w:rPr>
          <w:lang w:val="en-US"/>
        </w:rPr>
      </w:pPr>
    </w:p>
    <w:p w14:paraId="688C4CE5" w14:textId="77777777" w:rsidR="00772A73" w:rsidRDefault="00772A73" w:rsidP="00C42A34">
      <w:pPr>
        <w:rPr>
          <w:lang w:val="en-US"/>
        </w:rPr>
      </w:pPr>
    </w:p>
    <w:p w14:paraId="5ADBE3CF" w14:textId="77777777" w:rsidR="00772A73" w:rsidRDefault="00772A73" w:rsidP="00C42A34">
      <w:pPr>
        <w:rPr>
          <w:lang w:val="en-US"/>
        </w:rPr>
      </w:pPr>
    </w:p>
    <w:p w14:paraId="088DE136" w14:textId="77777777" w:rsidR="00772A73" w:rsidRDefault="00772A73" w:rsidP="00C42A34">
      <w:pPr>
        <w:rPr>
          <w:lang w:val="en-US"/>
        </w:rPr>
      </w:pPr>
    </w:p>
    <w:p w14:paraId="17156C20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0F7A331C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5F0240EA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1B21AF53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6D34B81A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648EDA88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7A474A8A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515A52AE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7AEC69DE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3B6E966E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0867CC9F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53D07DB3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5C84BB84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74937FFE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3CD1B5C2" w14:textId="77777777" w:rsidR="00EF5D51" w:rsidRDefault="00EF5D51" w:rsidP="00EF5D51">
      <w:pPr>
        <w:pStyle w:val="NoSpacing"/>
        <w:rPr>
          <w:b/>
          <w:bCs/>
          <w:lang w:val="en-US"/>
        </w:rPr>
      </w:pPr>
    </w:p>
    <w:p w14:paraId="3AEE5051" w14:textId="77777777" w:rsidR="003402CE" w:rsidRDefault="003402CE" w:rsidP="00772A73">
      <w:pPr>
        <w:pStyle w:val="NormalWeb"/>
      </w:pPr>
    </w:p>
    <w:p w14:paraId="07726010" w14:textId="46FEE043" w:rsidR="00772A73" w:rsidRDefault="00772A73" w:rsidP="00772A73">
      <w:pPr>
        <w:pStyle w:val="NormalWeb"/>
      </w:pPr>
      <w:r>
        <w:rPr>
          <w:noProof/>
        </w:rPr>
        <w:drawing>
          <wp:inline distT="0" distB="0" distL="0" distR="0" wp14:anchorId="3E5DD58F" wp14:editId="30D69FCC">
            <wp:extent cx="5406887" cy="4048875"/>
            <wp:effectExtent l="0" t="0" r="3810" b="8890"/>
            <wp:docPr id="833263780" name="Picture 1" descr="A flowchart of a flow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63780" name="Picture 1" descr="A flowchart of a flowch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33" cy="405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47A27" w14:textId="77777777" w:rsidR="003402CE" w:rsidRPr="00772A73" w:rsidRDefault="003402CE" w:rsidP="003402CE">
      <w:pPr>
        <w:pStyle w:val="NoSpacing"/>
        <w:spacing w:line="480" w:lineRule="auto"/>
        <w:rPr>
          <w:b/>
          <w:bCs/>
          <w:lang w:val="en-US"/>
        </w:rPr>
      </w:pPr>
      <w:r w:rsidRPr="001958D4">
        <w:rPr>
          <w:b/>
          <w:bCs/>
          <w:lang w:val="en-US"/>
        </w:rPr>
        <w:t>Figure S-1</w:t>
      </w:r>
    </w:p>
    <w:p w14:paraId="36BF0728" w14:textId="77777777" w:rsidR="003402CE" w:rsidRPr="00EF5D51" w:rsidRDefault="003402CE" w:rsidP="003402CE">
      <w:pPr>
        <w:pStyle w:val="NoSpacing"/>
        <w:spacing w:line="480" w:lineRule="auto"/>
        <w:rPr>
          <w:i/>
          <w:iCs/>
          <w:lang w:val="en-US"/>
        </w:rPr>
      </w:pPr>
      <w:r w:rsidRPr="00EF5D51">
        <w:rPr>
          <w:i/>
          <w:iCs/>
          <w:lang w:val="en-US"/>
        </w:rPr>
        <w:t>Flowchart of sample selection from the ELSA</w:t>
      </w:r>
    </w:p>
    <w:p w14:paraId="7170DB5C" w14:textId="449DC8CD" w:rsidR="0092004F" w:rsidRDefault="0092004F" w:rsidP="0065019A">
      <w:pPr>
        <w:spacing w:line="240" w:lineRule="auto"/>
      </w:pPr>
    </w:p>
    <w:sectPr w:rsidR="00920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D2566" w14:textId="77777777" w:rsidR="00D07E9F" w:rsidRDefault="00D07E9F" w:rsidP="00EC470C">
      <w:pPr>
        <w:spacing w:line="240" w:lineRule="auto"/>
      </w:pPr>
      <w:r>
        <w:separator/>
      </w:r>
    </w:p>
  </w:endnote>
  <w:endnote w:type="continuationSeparator" w:id="0">
    <w:p w14:paraId="4D468E1D" w14:textId="77777777" w:rsidR="00D07E9F" w:rsidRDefault="00D07E9F" w:rsidP="00EC47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516F" w14:textId="77777777" w:rsidR="00D07E9F" w:rsidRDefault="00D07E9F" w:rsidP="00EC470C">
      <w:pPr>
        <w:spacing w:line="240" w:lineRule="auto"/>
      </w:pPr>
      <w:r>
        <w:separator/>
      </w:r>
    </w:p>
  </w:footnote>
  <w:footnote w:type="continuationSeparator" w:id="0">
    <w:p w14:paraId="4DE7914D" w14:textId="77777777" w:rsidR="00D07E9F" w:rsidRDefault="00D07E9F" w:rsidP="00EC47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zNjUytDAzNTc0MDZT0lEKTi0uzszPAykwrgUAGiBGDywAAAA="/>
  </w:docVars>
  <w:rsids>
    <w:rsidRoot w:val="0020336A"/>
    <w:rsid w:val="00041FC8"/>
    <w:rsid w:val="0004249D"/>
    <w:rsid w:val="00044022"/>
    <w:rsid w:val="000463F2"/>
    <w:rsid w:val="000547FD"/>
    <w:rsid w:val="000636DB"/>
    <w:rsid w:val="00065F46"/>
    <w:rsid w:val="000663A8"/>
    <w:rsid w:val="000916DB"/>
    <w:rsid w:val="000935AA"/>
    <w:rsid w:val="000B0E8C"/>
    <w:rsid w:val="000E6BC2"/>
    <w:rsid w:val="00116EBF"/>
    <w:rsid w:val="00160E6C"/>
    <w:rsid w:val="00192855"/>
    <w:rsid w:val="00193DE5"/>
    <w:rsid w:val="001958D4"/>
    <w:rsid w:val="001A1653"/>
    <w:rsid w:val="001B5143"/>
    <w:rsid w:val="001B53EF"/>
    <w:rsid w:val="001D030B"/>
    <w:rsid w:val="001F0A10"/>
    <w:rsid w:val="0020336A"/>
    <w:rsid w:val="00204735"/>
    <w:rsid w:val="00246D81"/>
    <w:rsid w:val="00253637"/>
    <w:rsid w:val="002C4B1B"/>
    <w:rsid w:val="002C532C"/>
    <w:rsid w:val="002C7874"/>
    <w:rsid w:val="002E1333"/>
    <w:rsid w:val="002E1B4C"/>
    <w:rsid w:val="00313DC3"/>
    <w:rsid w:val="00321339"/>
    <w:rsid w:val="003230EB"/>
    <w:rsid w:val="003402CE"/>
    <w:rsid w:val="0036626F"/>
    <w:rsid w:val="0037171F"/>
    <w:rsid w:val="0037605F"/>
    <w:rsid w:val="003906B9"/>
    <w:rsid w:val="00392F2D"/>
    <w:rsid w:val="003C699C"/>
    <w:rsid w:val="003D08B5"/>
    <w:rsid w:val="003D697B"/>
    <w:rsid w:val="003F197D"/>
    <w:rsid w:val="003F2A1F"/>
    <w:rsid w:val="00403A4A"/>
    <w:rsid w:val="00406F01"/>
    <w:rsid w:val="00410855"/>
    <w:rsid w:val="004119EF"/>
    <w:rsid w:val="00415E9B"/>
    <w:rsid w:val="004301BF"/>
    <w:rsid w:val="004361B4"/>
    <w:rsid w:val="00465D24"/>
    <w:rsid w:val="004704A5"/>
    <w:rsid w:val="004846CA"/>
    <w:rsid w:val="00487EAC"/>
    <w:rsid w:val="004B561A"/>
    <w:rsid w:val="004C4B22"/>
    <w:rsid w:val="004E13AD"/>
    <w:rsid w:val="004E1D9D"/>
    <w:rsid w:val="004E4919"/>
    <w:rsid w:val="004E49B0"/>
    <w:rsid w:val="004E751C"/>
    <w:rsid w:val="004F6060"/>
    <w:rsid w:val="0051538A"/>
    <w:rsid w:val="00515E68"/>
    <w:rsid w:val="00522B24"/>
    <w:rsid w:val="00526A01"/>
    <w:rsid w:val="00527480"/>
    <w:rsid w:val="0055392A"/>
    <w:rsid w:val="00554AF0"/>
    <w:rsid w:val="005734C3"/>
    <w:rsid w:val="00585D2F"/>
    <w:rsid w:val="005A06EA"/>
    <w:rsid w:val="005A2C0C"/>
    <w:rsid w:val="005C3E6F"/>
    <w:rsid w:val="005C5BB8"/>
    <w:rsid w:val="005F6F2D"/>
    <w:rsid w:val="00600FAB"/>
    <w:rsid w:val="00603855"/>
    <w:rsid w:val="0061706B"/>
    <w:rsid w:val="00635831"/>
    <w:rsid w:val="0063659B"/>
    <w:rsid w:val="00641234"/>
    <w:rsid w:val="0065019A"/>
    <w:rsid w:val="00661DF2"/>
    <w:rsid w:val="006650A2"/>
    <w:rsid w:val="00673498"/>
    <w:rsid w:val="006B3F63"/>
    <w:rsid w:val="006C0C5A"/>
    <w:rsid w:val="006E459D"/>
    <w:rsid w:val="006F0D92"/>
    <w:rsid w:val="006F7D47"/>
    <w:rsid w:val="00710FA1"/>
    <w:rsid w:val="00732C7D"/>
    <w:rsid w:val="00753708"/>
    <w:rsid w:val="0075585A"/>
    <w:rsid w:val="00761F03"/>
    <w:rsid w:val="0076313F"/>
    <w:rsid w:val="0077017D"/>
    <w:rsid w:val="00772A73"/>
    <w:rsid w:val="00772F13"/>
    <w:rsid w:val="007735B3"/>
    <w:rsid w:val="007A31D8"/>
    <w:rsid w:val="007B1971"/>
    <w:rsid w:val="007C5DEB"/>
    <w:rsid w:val="007D41EB"/>
    <w:rsid w:val="007E0876"/>
    <w:rsid w:val="007F61D4"/>
    <w:rsid w:val="0080232D"/>
    <w:rsid w:val="008105E8"/>
    <w:rsid w:val="00815AB4"/>
    <w:rsid w:val="00820FED"/>
    <w:rsid w:val="00840DFF"/>
    <w:rsid w:val="0084541B"/>
    <w:rsid w:val="00854378"/>
    <w:rsid w:val="00873919"/>
    <w:rsid w:val="00880EA3"/>
    <w:rsid w:val="00891E5A"/>
    <w:rsid w:val="008E2021"/>
    <w:rsid w:val="008F186B"/>
    <w:rsid w:val="008F2F3A"/>
    <w:rsid w:val="0091026F"/>
    <w:rsid w:val="0092004F"/>
    <w:rsid w:val="0092047F"/>
    <w:rsid w:val="00930EE6"/>
    <w:rsid w:val="009476E8"/>
    <w:rsid w:val="009554BC"/>
    <w:rsid w:val="009578BF"/>
    <w:rsid w:val="00967C8E"/>
    <w:rsid w:val="009B5227"/>
    <w:rsid w:val="009C64A8"/>
    <w:rsid w:val="009C6C07"/>
    <w:rsid w:val="009C76F0"/>
    <w:rsid w:val="009D5C41"/>
    <w:rsid w:val="009E1508"/>
    <w:rsid w:val="00A2574E"/>
    <w:rsid w:val="00A37AEB"/>
    <w:rsid w:val="00A76E1D"/>
    <w:rsid w:val="00A814FE"/>
    <w:rsid w:val="00A941FB"/>
    <w:rsid w:val="00AC670D"/>
    <w:rsid w:val="00B02005"/>
    <w:rsid w:val="00B06546"/>
    <w:rsid w:val="00B07CB0"/>
    <w:rsid w:val="00B242F7"/>
    <w:rsid w:val="00B24381"/>
    <w:rsid w:val="00B370E7"/>
    <w:rsid w:val="00B41679"/>
    <w:rsid w:val="00B67D99"/>
    <w:rsid w:val="00B75FBA"/>
    <w:rsid w:val="00B8214F"/>
    <w:rsid w:val="00BA2A99"/>
    <w:rsid w:val="00BB3A6B"/>
    <w:rsid w:val="00BD0169"/>
    <w:rsid w:val="00BF0469"/>
    <w:rsid w:val="00BF18BC"/>
    <w:rsid w:val="00BF39AD"/>
    <w:rsid w:val="00C02EA1"/>
    <w:rsid w:val="00C1292A"/>
    <w:rsid w:val="00C30A77"/>
    <w:rsid w:val="00C42A34"/>
    <w:rsid w:val="00C45815"/>
    <w:rsid w:val="00C72029"/>
    <w:rsid w:val="00C97408"/>
    <w:rsid w:val="00CB282D"/>
    <w:rsid w:val="00CD3300"/>
    <w:rsid w:val="00CE4903"/>
    <w:rsid w:val="00CF22BD"/>
    <w:rsid w:val="00CF6654"/>
    <w:rsid w:val="00CF7552"/>
    <w:rsid w:val="00D00BAC"/>
    <w:rsid w:val="00D0134D"/>
    <w:rsid w:val="00D07E9F"/>
    <w:rsid w:val="00D33F6F"/>
    <w:rsid w:val="00D36B25"/>
    <w:rsid w:val="00D8174B"/>
    <w:rsid w:val="00D863CB"/>
    <w:rsid w:val="00DA1BB5"/>
    <w:rsid w:val="00DB0A6D"/>
    <w:rsid w:val="00DF6E01"/>
    <w:rsid w:val="00DF7713"/>
    <w:rsid w:val="00E0243C"/>
    <w:rsid w:val="00E05F43"/>
    <w:rsid w:val="00E16D8F"/>
    <w:rsid w:val="00E67D42"/>
    <w:rsid w:val="00E764CD"/>
    <w:rsid w:val="00EC470C"/>
    <w:rsid w:val="00ED0227"/>
    <w:rsid w:val="00EF5D51"/>
    <w:rsid w:val="00EF666C"/>
    <w:rsid w:val="00F10105"/>
    <w:rsid w:val="00F112F0"/>
    <w:rsid w:val="00F345DC"/>
    <w:rsid w:val="00F56856"/>
    <w:rsid w:val="00F57B9B"/>
    <w:rsid w:val="00F603BB"/>
    <w:rsid w:val="00F64A1F"/>
    <w:rsid w:val="00F87888"/>
    <w:rsid w:val="00F9180E"/>
    <w:rsid w:val="00F93096"/>
    <w:rsid w:val="00FC4A6C"/>
    <w:rsid w:val="00FD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1F3EB"/>
  <w15:chartTrackingRefBased/>
  <w15:docId w15:val="{21D8B5F3-8C93-4FE6-9B82-DC3BDFAF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B22"/>
    <w:pPr>
      <w:spacing w:after="0" w:line="48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3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3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3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3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3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3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3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3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3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36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36A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3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47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7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C47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70C"/>
    <w:rPr>
      <w:rFonts w:ascii="Times New Roman" w:hAnsi="Times New Roman"/>
    </w:rPr>
  </w:style>
  <w:style w:type="paragraph" w:styleId="NoSpacing">
    <w:name w:val="No Spacing"/>
    <w:uiPriority w:val="1"/>
    <w:qFormat/>
    <w:rsid w:val="006F7D47"/>
    <w:pPr>
      <w:spacing w:after="0"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C42A3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72A73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772A73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Jinbao Zhang</dc:creator>
  <cp:keywords/>
  <dc:description/>
  <cp:lastModifiedBy>Jinbao Zhang</cp:lastModifiedBy>
  <cp:revision>65</cp:revision>
  <dcterms:created xsi:type="dcterms:W3CDTF">2024-08-20T13:46:00Z</dcterms:created>
  <dcterms:modified xsi:type="dcterms:W3CDTF">2025-08-07T12:57:00Z</dcterms:modified>
</cp:coreProperties>
</file>