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C7EAD" w14:textId="0C5191A8" w:rsidR="007B3F04" w:rsidRDefault="007B3F04" w:rsidP="007B3F04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 w:rsidRPr="007B3F04">
        <w:rPr>
          <w:rFonts w:ascii="Arial" w:hAnsi="Arial" w:cs="Arial"/>
          <w:b/>
          <w:bCs/>
          <w:sz w:val="24"/>
          <w:szCs w:val="24"/>
          <w:lang w:val="en-US"/>
        </w:rPr>
        <w:t>S1:</w:t>
      </w:r>
      <w:r w:rsidRPr="007B3F04">
        <w:rPr>
          <w:rFonts w:ascii="Arial" w:hAnsi="Arial" w:cs="Arial"/>
          <w:sz w:val="24"/>
          <w:szCs w:val="24"/>
          <w:lang w:val="en-US"/>
        </w:rPr>
        <w:t xml:space="preserve"> List of the nematode taxa and their cumulative </w:t>
      </w:r>
      <w:r w:rsidR="003E0B5E">
        <w:rPr>
          <w:rFonts w:ascii="Arial" w:hAnsi="Arial" w:cs="Arial"/>
          <w:sz w:val="24"/>
          <w:szCs w:val="24"/>
          <w:lang w:val="en-US"/>
        </w:rPr>
        <w:t>number</w:t>
      </w:r>
      <w:r w:rsidR="00C902EC">
        <w:rPr>
          <w:rFonts w:ascii="Arial" w:hAnsi="Arial" w:cs="Arial"/>
          <w:sz w:val="24"/>
          <w:szCs w:val="24"/>
          <w:lang w:val="en-US"/>
        </w:rPr>
        <w:t xml:space="preserve"> of individuals</w:t>
      </w:r>
      <w:r w:rsidRPr="007B3F04">
        <w:rPr>
          <w:rFonts w:ascii="Arial" w:hAnsi="Arial" w:cs="Arial"/>
          <w:sz w:val="24"/>
          <w:szCs w:val="24"/>
          <w:lang w:val="en-US"/>
        </w:rPr>
        <w:t xml:space="preserve"> (mean, n=10, ±SD) retained by the five mesh sizes. The taxa are sorted by decreasing </w:t>
      </w:r>
      <w:r w:rsidR="00C902EC">
        <w:rPr>
          <w:rFonts w:ascii="Arial" w:hAnsi="Arial" w:cs="Arial"/>
          <w:sz w:val="24"/>
          <w:szCs w:val="24"/>
          <w:lang w:val="en-US"/>
        </w:rPr>
        <w:t>overall number</w:t>
      </w:r>
      <w:r w:rsidRPr="007B3F04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0B647DC8" w14:textId="77777777" w:rsidR="007B3F04" w:rsidRPr="003E0B5E" w:rsidRDefault="007B3F04" w:rsidP="007B3F04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W w:w="100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2"/>
      </w:tblGrid>
      <w:tr w:rsidR="00D82D38" w:rsidRPr="003E0B5E" w14:paraId="60EC90FA" w14:textId="77777777" w:rsidTr="00D82D38">
        <w:trPr>
          <w:trHeight w:val="255"/>
        </w:trPr>
        <w:tc>
          <w:tcPr>
            <w:tcW w:w="10002" w:type="dxa"/>
            <w:shd w:val="clear" w:color="auto" w:fill="auto"/>
            <w:noWrap/>
            <w:vAlign w:val="bottom"/>
          </w:tcPr>
          <w:tbl>
            <w:tblPr>
              <w:tblW w:w="985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69"/>
              <w:gridCol w:w="1701"/>
              <w:gridCol w:w="1276"/>
              <w:gridCol w:w="1134"/>
              <w:gridCol w:w="1276"/>
              <w:gridCol w:w="995"/>
            </w:tblGrid>
            <w:tr w:rsidR="00D82D38" w:rsidRPr="00505970" w14:paraId="620FD69E" w14:textId="77777777" w:rsidTr="00505970">
              <w:trPr>
                <w:trHeight w:val="300"/>
              </w:trPr>
              <w:tc>
                <w:tcPr>
                  <w:tcW w:w="3469" w:type="dxa"/>
                  <w:tcBorders>
                    <w:top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E599736" w14:textId="77777777" w:rsidR="00D82D38" w:rsidRPr="00E323C8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en-US" w:eastAsia="de-DE"/>
                    </w:rPr>
                  </w:pPr>
                </w:p>
              </w:tc>
              <w:tc>
                <w:tcPr>
                  <w:tcW w:w="6382" w:type="dxa"/>
                  <w:gridSpan w:val="5"/>
                  <w:tcBorders>
                    <w:top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E0ADEBD" w14:textId="4BAA67F5" w:rsidR="00D82D38" w:rsidRPr="00505970" w:rsidRDefault="00C902EC" w:rsidP="00E323C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de-D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de-DE"/>
                    </w:rPr>
                    <w:t>Cumulative number of individuals</w:t>
                  </w:r>
                </w:p>
              </w:tc>
            </w:tr>
            <w:tr w:rsidR="00D82D38" w:rsidRPr="00505970" w14:paraId="279018AE" w14:textId="77777777" w:rsidTr="00505970">
              <w:trPr>
                <w:trHeight w:val="300"/>
              </w:trPr>
              <w:tc>
                <w:tcPr>
                  <w:tcW w:w="3469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14A96310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de-DE"/>
                    </w:rPr>
                    <w:t> Nematode taxa</w:t>
                  </w:r>
                </w:p>
              </w:tc>
              <w:tc>
                <w:tcPr>
                  <w:tcW w:w="1701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414A135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de-DE" w:eastAsia="de-DE"/>
                    </w:rPr>
                    <w:t>41 µm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51D5934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de-DE" w:eastAsia="de-DE"/>
                    </w:rPr>
                    <w:t>30 µm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097EEE7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de-DE" w:eastAsia="de-DE"/>
                    </w:rPr>
                    <w:t>20 µm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6590355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de-DE" w:eastAsia="de-DE"/>
                    </w:rPr>
                    <w:t>10 µm</w:t>
                  </w:r>
                </w:p>
              </w:tc>
              <w:tc>
                <w:tcPr>
                  <w:tcW w:w="995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685BDF3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de-DE" w:eastAsia="de-DE"/>
                    </w:rPr>
                    <w:t>1 µm</w:t>
                  </w:r>
                </w:p>
              </w:tc>
            </w:tr>
            <w:tr w:rsidR="00D82D38" w:rsidRPr="00505970" w14:paraId="33DB2E68" w14:textId="77777777" w:rsidTr="00505970">
              <w:trPr>
                <w:trHeight w:val="300"/>
              </w:trPr>
              <w:tc>
                <w:tcPr>
                  <w:tcW w:w="3469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5E0F85CE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148D0B5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01F840A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2BD5F84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4AA3787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7C50690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</w:tr>
            <w:tr w:rsidR="00D82D38" w:rsidRPr="00505970" w14:paraId="5FF1572D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A900A0B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Eumonhystera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vulgaris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(de Man, 1880)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02DE460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571.98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431421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666.75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0C1A4D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723.12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FDD517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793.67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188C785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814.43</w:t>
                  </w:r>
                </w:p>
              </w:tc>
            </w:tr>
            <w:tr w:rsidR="00D82D38" w:rsidRPr="00505970" w14:paraId="4F3A4CCB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48AA54AE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 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97F704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(±132.61)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90412B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(±137.16)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C4DC62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(±136.34)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EB876D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(±131.56)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5B36BC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(±134.75)</w:t>
                  </w:r>
                </w:p>
              </w:tc>
            </w:tr>
            <w:tr w:rsidR="00D82D38" w:rsidRPr="00505970" w14:paraId="7AC0D4E9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AA0D4A0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Eumonhystera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pseudobulbosa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Daday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, 1896)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5709BF8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81.44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C05DA9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96.68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779EA07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110.11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B7E495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131.88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6CFBE3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148.66</w:t>
                  </w:r>
                </w:p>
              </w:tc>
            </w:tr>
            <w:tr w:rsidR="00D82D38" w:rsidRPr="00505970" w14:paraId="4B3E6ECB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52B4F0CB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 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0286893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(±43.62)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E4AEB4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(±42.27)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B30FD0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(±43.72)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166E3A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(±47.55)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23388B2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(±44.63)</w:t>
                  </w:r>
                </w:p>
              </w:tc>
            </w:tr>
            <w:tr w:rsidR="00D82D38" w:rsidRPr="00505970" w14:paraId="5A87F7E2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352D3A9D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Eumonhystera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dispar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(Bastian, 1865)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232E5CD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98.94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4ACB31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100.70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305E82E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103.99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4D05E5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107.11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38C0E11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108.53</w:t>
                  </w:r>
                </w:p>
              </w:tc>
            </w:tr>
            <w:tr w:rsidR="00D82D38" w:rsidRPr="00505970" w14:paraId="21CA5346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2D3D92B6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 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2E32226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(±34.76)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45E1AB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(±36.07)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3934984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(±37.85)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1C2D0E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(±38.77)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19D52A7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(±38.63)</w:t>
                  </w:r>
                </w:p>
              </w:tc>
            </w:tr>
            <w:tr w:rsidR="00D82D38" w:rsidRPr="00505970" w14:paraId="1A4C5BB9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69E96192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Monhystera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paludicola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de Man, 1880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3951004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97.62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38435E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101.85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32159D4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103.46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23FF1C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104.36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6A2B4D9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104.36</w:t>
                  </w:r>
                </w:p>
              </w:tc>
            </w:tr>
            <w:tr w:rsidR="00D82D38" w:rsidRPr="00505970" w14:paraId="3B33E109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E6785B8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 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481E8E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(±24.84)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6D1499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(±23.61)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602593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(±24.36)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3246D0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(±24.82)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4776FF7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(±24.82)</w:t>
                  </w:r>
                </w:p>
              </w:tc>
            </w:tr>
            <w:tr w:rsidR="00D82D38" w:rsidRPr="00505970" w14:paraId="675407E7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504CD775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Prodesmodora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circulata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Micoletzky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, 1913)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2EF27E6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56.08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7E7A8D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58.50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7D44B96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59.52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08AD12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61.25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886D2D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62.32</w:t>
                  </w:r>
                </w:p>
              </w:tc>
            </w:tr>
            <w:tr w:rsidR="00D82D38" w:rsidRPr="00505970" w14:paraId="2B23714B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1DC01BEF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 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DFC72B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(±21.70)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8C8EC7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(±21.54)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F241D9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(±20.77)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79028E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(±20.25)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07F351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(±20.15)</w:t>
                  </w:r>
                </w:p>
              </w:tc>
            </w:tr>
            <w:tr w:rsidR="00D82D38" w:rsidRPr="00505970" w14:paraId="7A77282F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9BE12DB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Tylocephalus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auriculatus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Bütschli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, 1873)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5BE61AE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51.00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5A3397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54.35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1DF8FA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55.86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896A6D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57.23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468BC0F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57.34</w:t>
                  </w:r>
                </w:p>
              </w:tc>
            </w:tr>
            <w:tr w:rsidR="00D82D38" w:rsidRPr="00505970" w14:paraId="08D93605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484D8C75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 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212483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(±26.83)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269F69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(±28.31)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625118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(±29.16)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71E8E2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(±29.27)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2A40891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(±29.27)</w:t>
                  </w:r>
                </w:p>
              </w:tc>
            </w:tr>
            <w:tr w:rsidR="00D82D38" w:rsidRPr="00505970" w14:paraId="3743CBFF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FFA036F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Plectus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parvus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Bastian, 1865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056273D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47.73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D02F9F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52.26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63D348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54.12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515F6A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59.14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46A4B1B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62.23</w:t>
                  </w:r>
                </w:p>
              </w:tc>
            </w:tr>
            <w:tr w:rsidR="00D82D38" w:rsidRPr="00505970" w14:paraId="38F51356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3EF5C6C9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 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75D7DBF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(±17.53)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51F8A5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(±16.55)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560B418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(±16.41)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8DE107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(±16.09)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4A29999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(±15.04)</w:t>
                  </w:r>
                </w:p>
              </w:tc>
            </w:tr>
            <w:tr w:rsidR="00D82D38" w:rsidRPr="00505970" w14:paraId="49C21FBD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2CF3A4E8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Tobrilus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gracilis</w:t>
                  </w: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Bastian, 1865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A0A29E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54.37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2F56F2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54.37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CB64A3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54.37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84AF7E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54.37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F15289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54.37</w:t>
                  </w:r>
                </w:p>
              </w:tc>
            </w:tr>
            <w:tr w:rsidR="00D82D38" w:rsidRPr="00505970" w14:paraId="52979C21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37486011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 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E9A2DC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(±31.07)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BDC62E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(±31.07)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40CADF6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(±31.07)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1E9680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(±31.07)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3249C1A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(±31.07)</w:t>
                  </w:r>
                </w:p>
              </w:tc>
            </w:tr>
            <w:tr w:rsidR="00D82D38" w:rsidRPr="00505970" w14:paraId="042F1549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1D4D841E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Ethmolaimus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pratensis</w:t>
                  </w: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de Man, 1880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1D23C7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43.51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966FC6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46.83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3EED93F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48.66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B53674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50.62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9AE70E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50.62</w:t>
                  </w:r>
                </w:p>
              </w:tc>
            </w:tr>
            <w:tr w:rsidR="00D82D38" w:rsidRPr="00505970" w14:paraId="5B1994A2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1D503530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 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2915379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(±18.83)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E02B52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(±17.84)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38ECB1C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(±18.45)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B6DB90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(±18.28)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6B5FF3D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(±18.28)</w:t>
                  </w:r>
                </w:p>
              </w:tc>
            </w:tr>
            <w:tr w:rsidR="00D82D38" w:rsidRPr="00505970" w14:paraId="0374D3A0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F67E07E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Eumonhystera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simplex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(de Man, 1880)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F1C333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33.80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7E59F1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39.58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F162F7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43.23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126F15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49.06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2E04A68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52.55</w:t>
                  </w:r>
                </w:p>
              </w:tc>
            </w:tr>
            <w:tr w:rsidR="00D82D38" w:rsidRPr="00505970" w14:paraId="620182F8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33E7410C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 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9B72B5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(±22.77)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307B65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(±23.70)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29EA6DB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(±23.92)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17EC31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(±25.75)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171028F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(±26.54)</w:t>
                  </w:r>
                </w:p>
              </w:tc>
            </w:tr>
            <w:tr w:rsidR="00D82D38" w:rsidRPr="00505970" w14:paraId="131A776D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6F0A571B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Eumonhystera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filiformis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(Bastian, 1865)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7ABCA00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42.18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1549BF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42.93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5EF2D3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43.22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3A6677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43.39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1DBAA2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43.39</w:t>
                  </w:r>
                </w:p>
              </w:tc>
            </w:tr>
            <w:tr w:rsidR="00D82D38" w:rsidRPr="00505970" w14:paraId="3961C64F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964565A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 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951BF0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(±30.89)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019F44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(±31.82)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2EBC993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(±32.07)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44DA12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(±32.27)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12D13E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(±32.27)</w:t>
                  </w:r>
                </w:p>
              </w:tc>
            </w:tr>
            <w:tr w:rsidR="00D82D38" w:rsidRPr="00505970" w14:paraId="09E851BD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701976B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Monhystrella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paramacrura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Meyl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, 1953)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31ADD8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32.35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8B269D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39.18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3F92AA4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42.72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89C465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47.15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1E42F61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48.77</w:t>
                  </w:r>
                </w:p>
              </w:tc>
            </w:tr>
            <w:tr w:rsidR="00D82D38" w:rsidRPr="00505970" w14:paraId="4DA75B75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309470AA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 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9B2FBA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(±33.72)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26D23F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(±33.82)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0097C9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(±33.16)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6FDA02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(±33.62)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2AF6805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(±33.30)</w:t>
                  </w:r>
                </w:p>
              </w:tc>
            </w:tr>
            <w:tr w:rsidR="00D82D38" w:rsidRPr="00505970" w14:paraId="10F4723C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286C7205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Rhabdolaimus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terrestris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de Man, 1880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35EED7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28.72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BC93BF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36.30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20F042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40.80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51ED1D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47.55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A65DDA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50.99</w:t>
                  </w:r>
                </w:p>
              </w:tc>
            </w:tr>
            <w:tr w:rsidR="00D82D38" w:rsidRPr="00505970" w14:paraId="07867599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CCF2E3C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032D5D6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(±22.29)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E644B2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(±21.80)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8A4B74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(±22.67)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217AC3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(±22.70)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3136347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(±24.13)</w:t>
                  </w:r>
                </w:p>
              </w:tc>
            </w:tr>
            <w:tr w:rsidR="00D82D38" w:rsidRPr="00505970" w14:paraId="1A2636F0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4C5A17F1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Eumonhystera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longicaudatula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(Gerlach &amp; Riemann, 1973)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37555C9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32.73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0CD866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35.40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47AA528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35.40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C2C932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35.63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515388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35.63</w:t>
                  </w:r>
                </w:p>
              </w:tc>
            </w:tr>
            <w:tr w:rsidR="00D82D38" w:rsidRPr="00505970" w14:paraId="4FE0EB33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471648E3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3CF7130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(±13.03)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DA25A0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(±14.07)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864678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(±14.07)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EE48DA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(±14.48)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11BBAF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(±14.48)</w:t>
                  </w:r>
                </w:p>
              </w:tc>
            </w:tr>
            <w:tr w:rsidR="00D82D38" w:rsidRPr="00505970" w14:paraId="0F68DBE9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2ABF067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Plectus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opisthocirculus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Andrássy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, 1952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9324FF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25.58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A32D1E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26.53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4AABA8F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27.84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67D027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28.99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4D44BB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29.46</w:t>
                  </w:r>
                </w:p>
              </w:tc>
            </w:tr>
            <w:tr w:rsidR="00D82D38" w:rsidRPr="00505970" w14:paraId="00BFF883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44C93104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756A493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(±16.81)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9875F8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(±16.48)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29689FD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(±17.02)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DC83D1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(±17.32)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5DB7FB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(±17.37)</w:t>
                  </w:r>
                </w:p>
              </w:tc>
            </w:tr>
            <w:tr w:rsidR="00D82D38" w:rsidRPr="00505970" w14:paraId="04722F07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5FAD6978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lastRenderedPageBreak/>
                    <w:t>Brevitobrilus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stefanskii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Micoletzky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, 1925) 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AB3FD0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21.72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5FFECF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22.88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4631676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23.17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059182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23.17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24FFCD4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23.17</w:t>
                  </w:r>
                </w:p>
              </w:tc>
            </w:tr>
            <w:tr w:rsidR="00D82D38" w:rsidRPr="00505970" w14:paraId="595AEB8C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2B82CF0D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544DDF5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(±14.13)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A7E009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(±13.81)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5EE9A7F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(±14.35)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4DD023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(±14.35)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6DAB229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(±14.35)</w:t>
                  </w:r>
                </w:p>
              </w:tc>
            </w:tr>
            <w:tr w:rsidR="00D82D38" w:rsidRPr="00505970" w14:paraId="7EB3938D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100B3AE5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Chiloplectus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adrassyi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(Timm, 1971)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9DF1F4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22.10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FC000E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22.86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23F0299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22.86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F774C4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22.86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2EB55CB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22.86</w:t>
                  </w:r>
                </w:p>
              </w:tc>
            </w:tr>
            <w:tr w:rsidR="00D82D38" w:rsidRPr="00505970" w14:paraId="7EF9E4BD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4A3080B5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1C67C9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(±17.26)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6A688B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(±17.35)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DD7C8D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(±17.35)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A40E3C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(±17.35)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66E427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(±17.35)</w:t>
                  </w:r>
                </w:p>
              </w:tc>
            </w:tr>
            <w:tr w:rsidR="00D82D38" w:rsidRPr="00505970" w14:paraId="7CE1A9D2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53C9285C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Epidorylaimus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agilis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(de Man, 1880)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71E3B7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21.37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DDB5F1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21.37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33DB53D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21.37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02D17B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21.37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CF34D1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21.37</w:t>
                  </w:r>
                </w:p>
              </w:tc>
            </w:tr>
            <w:tr w:rsidR="00D82D38" w:rsidRPr="00505970" w14:paraId="1D98AC2B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83CE189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52A5358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(±15.39)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703B0D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(±15.39)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53A433C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(±15.39)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D62FC9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(±15.39)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3980CF2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(±15.39)</w:t>
                  </w:r>
                </w:p>
              </w:tc>
            </w:tr>
            <w:tr w:rsidR="00D82D38" w:rsidRPr="00505970" w14:paraId="52D3022E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511B7A7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Achromadora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ruricola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(de Man, 1880)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3BF46D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16.70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C0CFF9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17.42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9B6362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17.94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E471D2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19.39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9371FF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19.97</w:t>
                  </w:r>
                </w:p>
              </w:tc>
            </w:tr>
            <w:tr w:rsidR="00D82D38" w:rsidRPr="00505970" w14:paraId="77C24727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4076D77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2BFF1E0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(±17.30)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53014C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(±17.32)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5099605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(±17.09)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711F23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(±17.18)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6856D6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(±17.44)</w:t>
                  </w:r>
                </w:p>
              </w:tc>
            </w:tr>
            <w:tr w:rsidR="00D82D38" w:rsidRPr="00505970" w14:paraId="5D1AB693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3309B6D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Plectus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aquatilis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Andrássy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, 1985)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2AC792F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16.52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55DFD0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16.52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41BFB8B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16.52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31E753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16.52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2846B7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16.52</w:t>
                  </w:r>
                </w:p>
              </w:tc>
            </w:tr>
            <w:tr w:rsidR="00D82D38" w:rsidRPr="00505970" w14:paraId="21BC4068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64DB0E3A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2BDA55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(±18.31)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07C74B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(±18.31)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4195505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(±18.31)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838E41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(±18.31)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9941A2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(±18.31)</w:t>
                  </w:r>
                </w:p>
              </w:tc>
            </w:tr>
            <w:tr w:rsidR="00D82D38" w:rsidRPr="00505970" w14:paraId="20B0C16E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4DFFA162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Theristus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agilis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(de Man, 1880)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2DF110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8.89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29C3C7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8.89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5EC95B2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8.89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DBBD06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8.89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936A6F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8.89</w:t>
                  </w:r>
                </w:p>
              </w:tc>
            </w:tr>
            <w:tr w:rsidR="00D82D38" w:rsidRPr="00505970" w14:paraId="7B4CC496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37F94F0F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725AD1D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(±11.89)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130BAF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(±11.89)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58230E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(±11.89)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E9A380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(±11.89)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D651E6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(±11.89)</w:t>
                  </w:r>
                </w:p>
              </w:tc>
            </w:tr>
            <w:tr w:rsidR="00D82D38" w:rsidRPr="00505970" w14:paraId="4713F4EB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4B1EA6E7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Achromadora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terricola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(de Man, 1880)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71F5C1D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7.75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C1AFBD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7.75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323D8A0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7.75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DE51DA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7.86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9AFC48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7.86</w:t>
                  </w:r>
                </w:p>
              </w:tc>
            </w:tr>
            <w:tr w:rsidR="00D82D38" w:rsidRPr="00505970" w14:paraId="7999CD63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63A7AED7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32EB554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(±11.35)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933899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(±11.35)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931546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(±11.35)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480776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(±11.28)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1F7228F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(±11.28)</w:t>
                  </w:r>
                </w:p>
              </w:tc>
            </w:tr>
            <w:tr w:rsidR="00D82D38" w:rsidRPr="00505970" w14:paraId="6AFBEC77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1C694A60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Cylidrolaimus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communis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de Man, 1880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0E56FEA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6.80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A73DB8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7.29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9B8BC5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7.59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F1EB66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8.03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2847F12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8.34</w:t>
                  </w:r>
                </w:p>
              </w:tc>
            </w:tr>
            <w:tr w:rsidR="00D82D38" w:rsidRPr="00505970" w14:paraId="0B2AB648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5DAB7602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5DB106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(±8.88)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0112BE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(±9.23)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7DCE8A7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(±9.18)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7A21A7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(±9.23)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20DE4C8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(±9.38)</w:t>
                  </w:r>
                </w:p>
              </w:tc>
            </w:tr>
            <w:tr w:rsidR="00D82D38" w:rsidRPr="00505970" w14:paraId="24F2639D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09F9677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Aphelenchoides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parietinus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(Bastian, 1865)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055C107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6.17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7EFCE9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6.98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5D6434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7.27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7DF8DA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8.11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264AF6F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9.06</w:t>
                  </w:r>
                </w:p>
              </w:tc>
            </w:tr>
            <w:tr w:rsidR="00D82D38" w:rsidRPr="00505970" w14:paraId="698E1FD0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1E442C0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2CE1628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(±8.12)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D8D469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(±7.53)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FD9B0C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(±7.34)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D6066D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(±8.04)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6655183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(±9.40)</w:t>
                  </w:r>
                </w:p>
              </w:tc>
            </w:tr>
            <w:tr w:rsidR="00D82D38" w:rsidRPr="00505970" w14:paraId="643FA377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C674CC0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Prodesmodora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arctica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Mulvey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, 1969)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71F8219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6.52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72D6E6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6.82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4F1497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7.00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79B871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7.00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649932D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7.13</w:t>
                  </w:r>
                </w:p>
              </w:tc>
            </w:tr>
            <w:tr w:rsidR="00D82D38" w:rsidRPr="00505970" w14:paraId="03CD52C8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86EEBC3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5257886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(±8.59)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317EAD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(±8.37)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4799591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(±8.26)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0FC253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(±8.26)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442CBFF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(±8.46)</w:t>
                  </w:r>
                </w:p>
              </w:tc>
            </w:tr>
            <w:tr w:rsidR="00D82D38" w:rsidRPr="00505970" w14:paraId="48217F7A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6ED7348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Prismatolaimus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intermedius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Bütschli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, 1873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0E6C8CF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6.28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567AFB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6.67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25CD329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6.89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C19769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7.10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7E71BC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7.20</w:t>
                  </w:r>
                </w:p>
              </w:tc>
            </w:tr>
            <w:tr w:rsidR="00D82D38" w:rsidRPr="00505970" w14:paraId="1E3BF2D0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48245186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3458523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(±8.22)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B575F0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(±7.92)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21E54ED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(±7.92)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50F140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(±8.16)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E81378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(±8.29)</w:t>
                  </w:r>
                </w:p>
              </w:tc>
            </w:tr>
            <w:tr w:rsidR="00D82D38" w:rsidRPr="00505970" w14:paraId="43A2FA26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CDED4F3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Achromadora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micoletzkyi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(Stefanski, 1915)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0B9C61B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6.27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95E8C6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6.57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B3DA8E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6.67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785A36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7.00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3CDB499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7.00</w:t>
                  </w:r>
                </w:p>
              </w:tc>
            </w:tr>
            <w:tr w:rsidR="00D82D38" w:rsidRPr="00505970" w14:paraId="5BAF2FB3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5E636AE8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27091DB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(±11.90)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3C61B1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(±11.74)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2096BB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(±11.68)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E760DB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(±12.08)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1F9153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(±12.08)</w:t>
                  </w:r>
                </w:p>
              </w:tc>
            </w:tr>
            <w:tr w:rsidR="00D82D38" w:rsidRPr="00505970" w14:paraId="1C685306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6AC5CEA0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Tripyla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glomerans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Bastian, 1865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194BFD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6.67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29094B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6.67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7FA602C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6.67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EC46A8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6.67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037814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6.67</w:t>
                  </w:r>
                </w:p>
              </w:tc>
            </w:tr>
            <w:tr w:rsidR="00D82D38" w:rsidRPr="00505970" w14:paraId="4AAF8250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6945BDF5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3395435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(±12.18)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045F4B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(±12.18)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6C9F79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(±12.18)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D2BE69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(±12.18)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839564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(±12.18)</w:t>
                  </w:r>
                </w:p>
              </w:tc>
            </w:tr>
            <w:tr w:rsidR="00D82D38" w:rsidRPr="00505970" w14:paraId="209631C7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4A270A9B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Eumonhystera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barbata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Andrássy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, 1981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56CECA7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6.48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6399E6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6.48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7B7FB71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6.48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D9F614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6.48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16644AC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6.48</w:t>
                  </w:r>
                </w:p>
              </w:tc>
            </w:tr>
            <w:tr w:rsidR="00D82D38" w:rsidRPr="00505970" w14:paraId="0DD253FF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3D006594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5345A0C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(±8.53)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135CD1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(±8.53)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780A645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(±8.53)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1B84E2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(±8.53)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69ADB0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(±8.53)</w:t>
                  </w:r>
                </w:p>
              </w:tc>
            </w:tr>
            <w:tr w:rsidR="00D82D38" w:rsidRPr="00505970" w14:paraId="2143E6FD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58ED220C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Teratocephalus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terrestris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Bütschli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, 1873)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C3FF9F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4.54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D65E0E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5.38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287306F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5.58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FE013C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5.58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326329B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5.58</w:t>
                  </w:r>
                </w:p>
              </w:tc>
            </w:tr>
            <w:tr w:rsidR="00D82D38" w:rsidRPr="00505970" w14:paraId="010DFF44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45013068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59AADDF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(±7.53)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B126B4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(±7.81)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5CAA6A1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(±7.74)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0B5ED3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(±7.74)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2E5B566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(±7.74)</w:t>
                  </w:r>
                </w:p>
              </w:tc>
            </w:tr>
            <w:tr w:rsidR="00D82D38" w:rsidRPr="00505970" w14:paraId="2DD2EFA2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11068B61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Metateratocephalus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crassidens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(de Man, 1880)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31DBA2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3.87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67ADB5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4.51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23E970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4.78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635381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5.00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42B4D16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5.00</w:t>
                  </w:r>
                </w:p>
              </w:tc>
            </w:tr>
            <w:tr w:rsidR="00D82D38" w:rsidRPr="00505970" w14:paraId="1A02C310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103FD3B3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7BA9363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(±8.15)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590F08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(±8.21)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44687FA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(±8.19)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7F4FE6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(±8.05)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CCFC69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(±8.05)</w:t>
                  </w:r>
                </w:p>
              </w:tc>
            </w:tr>
            <w:tr w:rsidR="00D82D38" w:rsidRPr="00505970" w14:paraId="37EB2AA4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701EA5E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Prismatolaimus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dolichurus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de Man, 1880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F8902C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4.47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63C2BB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4.58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2D64DCE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4.58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17B34D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4.58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3EA76C1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4.58</w:t>
                  </w:r>
                </w:p>
              </w:tc>
            </w:tr>
            <w:tr w:rsidR="00D82D38" w:rsidRPr="00505970" w14:paraId="17F538CC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53CF9F75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5F25291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(±7.41)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FA62C2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(±7.66)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4F9858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(±7.66)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383607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(±7.66)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221843F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(±7.66)</w:t>
                  </w:r>
                </w:p>
              </w:tc>
            </w:tr>
            <w:tr w:rsidR="00D82D38" w:rsidRPr="00505970" w14:paraId="29924989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3590B590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Eudorylaimus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acuticauda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(de Man, 1880)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0B922BC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4.49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1A662A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4.49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723C06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4.49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199863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4.49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9BFAE6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4.49</w:t>
                  </w:r>
                </w:p>
              </w:tc>
            </w:tr>
            <w:tr w:rsidR="00D82D38" w:rsidRPr="00505970" w14:paraId="2EC3A664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6C1BD55F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02D59E1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(±7.36)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81EA68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(±7.36)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2AE68E0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(±7.36)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9E2F03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(±7.36)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42255F3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(±7.36)</w:t>
                  </w:r>
                </w:p>
              </w:tc>
            </w:tr>
            <w:tr w:rsidR="00D82D38" w:rsidRPr="00505970" w14:paraId="5456EA07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22D30E24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en-US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en-US" w:eastAsia="de-DE"/>
                    </w:rPr>
                    <w:t>Chromadorina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en-US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en-US" w:eastAsia="de-DE"/>
                    </w:rPr>
                    <w:t>bioculata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de-DE"/>
                    </w:rPr>
                    <w:t xml:space="preserve"> (Schulze in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de-DE"/>
                    </w:rPr>
                    <w:t>Carus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de-DE"/>
                    </w:rPr>
                    <w:t>, 1857)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5D23D5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4.25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D8715C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4.25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25B6CD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4.25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86ACC5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4.25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42D2E5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4.25</w:t>
                  </w:r>
                </w:p>
              </w:tc>
            </w:tr>
            <w:tr w:rsidR="00D82D38" w:rsidRPr="00505970" w14:paraId="186517EE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255CEEDB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7944121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(±9.09)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377B21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(±9.09)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1F8B26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(±9.09)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CE168F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(±9.09)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E84D17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(±9.09)</w:t>
                  </w:r>
                </w:p>
              </w:tc>
            </w:tr>
            <w:tr w:rsidR="00D82D38" w:rsidRPr="00505970" w14:paraId="0AD3C984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953BA6F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lastRenderedPageBreak/>
                    <w:t>Bunonema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reticulatum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Richters, 1905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C241E4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1.22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0AA374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2.57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D175C1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3.28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43481C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5.62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D6445B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6.96</w:t>
                  </w:r>
                </w:p>
              </w:tc>
            </w:tr>
            <w:tr w:rsidR="00D82D38" w:rsidRPr="00505970" w14:paraId="21E082D6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9E67171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89AE78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(±3.86)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9AFDF4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(±3.72)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3B14C4F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(±3.77)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6D3FC7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(±3.67)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2D89FDF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(±3.87)</w:t>
                  </w:r>
                </w:p>
              </w:tc>
            </w:tr>
            <w:tr w:rsidR="00D82D38" w:rsidRPr="00505970" w14:paraId="08934CCB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3D08159F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Chromadorita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leuckarti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(de Man, 1876)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7A32525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3.87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78DF52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3.87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C02A45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3.87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C66BED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3.87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CB360B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3.87</w:t>
                  </w:r>
                </w:p>
              </w:tc>
            </w:tr>
            <w:tr w:rsidR="00D82D38" w:rsidRPr="00505970" w14:paraId="3C7A0415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15F5AD4A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0D05A37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(±8.15)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C5BB1F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(±8.15)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54C725F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(±8.15)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7099C9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(±8.15)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46C9882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(±8.15)</w:t>
                  </w:r>
                </w:p>
              </w:tc>
            </w:tr>
            <w:tr w:rsidR="00D82D38" w:rsidRPr="00505970" w14:paraId="7D30216B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2FFB7C63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Mesodorylaimus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bastiani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Bütschli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, 1873) 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5DDFA4E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3.77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7C5071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3.77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CAD851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3.77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7D6F89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3.77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D0B14F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3.77</w:t>
                  </w:r>
                </w:p>
              </w:tc>
            </w:tr>
            <w:tr w:rsidR="00D82D38" w:rsidRPr="00505970" w14:paraId="0E1FA29D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3A7EEFF8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32C8DEB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(±7.95)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F15530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(±7.95)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501FC62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(±7.95)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E01BB5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(±7.95)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37D6F3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(±7.95)</w:t>
                  </w:r>
                </w:p>
              </w:tc>
            </w:tr>
            <w:tr w:rsidR="00D82D38" w:rsidRPr="00505970" w14:paraId="2196936B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6EAE2584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Aphelenchloides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spec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.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29E239E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3.17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6D443F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3.17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7840F80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3.17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F79254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3.17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1598CA5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3.17</w:t>
                  </w:r>
                </w:p>
              </w:tc>
            </w:tr>
            <w:tr w:rsidR="00D82D38" w:rsidRPr="00505970" w14:paraId="1B4FDC35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28A22B5E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7066712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(±6.91)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510450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(±6.91)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7C35FA0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(±6.91)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DC5FDD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(±6.91)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6FA8018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(±6.91)</w:t>
                  </w:r>
                </w:p>
              </w:tc>
            </w:tr>
            <w:tr w:rsidR="00D82D38" w:rsidRPr="00505970" w14:paraId="44A64523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61BFA568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Paractinolaimus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macrolaimus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(de Man, 1880)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03983E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3.17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986688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3.17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4649F3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3.17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33CE63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3.17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258684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3.17</w:t>
                  </w:r>
                </w:p>
              </w:tc>
            </w:tr>
            <w:tr w:rsidR="00D82D38" w:rsidRPr="00505970" w14:paraId="10DE05A3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39B73099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3D0321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(±6.91)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51EE51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(±6.91)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2D476E6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(±6.91)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864725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(±6.91)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308246A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(±6.91)</w:t>
                  </w:r>
                </w:p>
              </w:tc>
            </w:tr>
            <w:tr w:rsidR="00D82D38" w:rsidRPr="00505970" w14:paraId="33FE5BE0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308AE6D4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Aporcelaimellus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spec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.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5BC617B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3.04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98903B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3.04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785FCEA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3.04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E87DAB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3.04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CDDCC9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3.04</w:t>
                  </w:r>
                </w:p>
              </w:tc>
            </w:tr>
            <w:tr w:rsidR="00D82D38" w:rsidRPr="00505970" w14:paraId="5E42375F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401781DB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0DD947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(±6.43)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F954DE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(±6.43)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DDA8B5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(±6.43)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421063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(±6.43)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1F9266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(±6.43)</w:t>
                  </w:r>
                </w:p>
              </w:tc>
            </w:tr>
            <w:tr w:rsidR="00D82D38" w:rsidRPr="00505970" w14:paraId="61ADDD67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2D531313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Tripyla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setifera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Bütschli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, 1873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70F986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2.67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C56220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2.67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F64170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2.67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DD408A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2.67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A5D205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2.67</w:t>
                  </w:r>
                </w:p>
              </w:tc>
            </w:tr>
            <w:tr w:rsidR="00D82D38" w:rsidRPr="00505970" w14:paraId="6E350650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66139CBF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9712D8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(±8.45)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5ED056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(±8.45)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0F4834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(±8.45)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F5D0C3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(±8.45)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FAB6B0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(±8.45)</w:t>
                  </w:r>
                </w:p>
              </w:tc>
            </w:tr>
            <w:tr w:rsidR="00D82D38" w:rsidRPr="00505970" w14:paraId="691D53D7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3401C22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Plectus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rhizophilus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(de Man, 1880)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D83FB9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B570B3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2.08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35566BD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2.08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F74D52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2.08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022FBA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2.08</w:t>
                  </w:r>
                </w:p>
              </w:tc>
            </w:tr>
            <w:tr w:rsidR="00D82D38" w:rsidRPr="00505970" w14:paraId="6BF39B03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252649F5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8EFF03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7DFD21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(±6.02)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208A865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(±6.02)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D51230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(±6.02)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2CB9B8C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(±6.02)</w:t>
                  </w:r>
                </w:p>
              </w:tc>
            </w:tr>
            <w:tr w:rsidR="00D82D38" w:rsidRPr="00505970" w14:paraId="67275D39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B8EBCAB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Euteratocephalus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palustris</w:t>
                  </w: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(de Man, 1880)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2DE8F29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1.81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CB0730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1.91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7839FFB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2.02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4146C2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2.12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E859EB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2.25</w:t>
                  </w:r>
                </w:p>
              </w:tc>
            </w:tr>
            <w:tr w:rsidR="00D82D38" w:rsidRPr="00505970" w14:paraId="5B1FFC30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6C30461F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2FEFB1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(±5.74)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AF4581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(±5.71)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AE4019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(±5.70)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81D96C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(±5.67)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322F496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</w:tr>
            <w:tr w:rsidR="00D82D38" w:rsidRPr="00505970" w14:paraId="7D8A0B33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51A9C5E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Filenchus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vulgaris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(Brzeski, 1963)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8EDC7A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511DF5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49B1B58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18D69B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691C4B8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2.13</w:t>
                  </w:r>
                </w:p>
              </w:tc>
            </w:tr>
            <w:tr w:rsidR="00D82D38" w:rsidRPr="00505970" w14:paraId="0FC6958A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33DC9438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302F096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7878A5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45D2AC4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E2811F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2246C37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(±6.02)</w:t>
                  </w:r>
                </w:p>
              </w:tc>
            </w:tr>
            <w:tr w:rsidR="00D82D38" w:rsidRPr="00505970" w14:paraId="2BE8D312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50637DAA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Prionchulus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muscorum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(Dujardin, 1845)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3D8B4E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1.95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B9FF89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1.95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430FFB4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1.95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7272DD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1.95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1516EF5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1.95</w:t>
                  </w:r>
                </w:p>
              </w:tc>
            </w:tr>
            <w:tr w:rsidR="00D82D38" w:rsidRPr="00505970" w14:paraId="40B85B62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1DF613B0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045DF89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(±6.17)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417894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(±6.17)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35FA7EB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(±6.17)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5DC6AC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(±6.17)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3FA346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(±6.17)</w:t>
                  </w:r>
                </w:p>
              </w:tc>
            </w:tr>
            <w:tr w:rsidR="00D82D38" w:rsidRPr="00505970" w14:paraId="3A981C14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B9698E3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Eutobrilus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grandipapillatus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Brakenhoff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, 1914)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5B7437F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1.95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49325F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1.95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C235F0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1.95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401462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1.95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FEDA32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1.95</w:t>
                  </w:r>
                </w:p>
              </w:tc>
            </w:tr>
            <w:tr w:rsidR="00D82D38" w:rsidRPr="00505970" w14:paraId="4F7E3690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87A051A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7C22AE7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(±6.17)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98C7E3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(±6.17)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7DD32CF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(±6.17)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9700A6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(±6.17)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4A4B8D7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(±6.17)</w:t>
                  </w:r>
                </w:p>
              </w:tc>
            </w:tr>
            <w:tr w:rsidR="00D82D38" w:rsidRPr="00505970" w14:paraId="5B399E11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38001E96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Aphanolaimus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aquaticus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Daday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, 1894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77A2260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299A39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7B26025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C33C02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68608E2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</w:tr>
            <w:tr w:rsidR="00D82D38" w:rsidRPr="00505970" w14:paraId="2610B5F9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4C71EBB6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96C706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021A7C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62DDD7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895570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439522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</w:tr>
            <w:tr w:rsidR="00D82D38" w:rsidRPr="00505970" w14:paraId="3ECDBA32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6A21E034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Aporcelaimellus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obtusicaudatus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(Bastian, 1865)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30A3276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E2C2FB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02FD61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634792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6617EC3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</w:tr>
            <w:tr w:rsidR="00D82D38" w:rsidRPr="00505970" w14:paraId="53323F3E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56CDD30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C6E702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3D1496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EFAE2E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9DF2E2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1FB5D2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</w:tr>
            <w:tr w:rsidR="00D82D38" w:rsidRPr="00505970" w14:paraId="247C787D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49B11AD8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Monhystera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stagnalis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Bastian, 1865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2A5FAAD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329897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5B8B7D2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14C789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3DBA05C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1.92</w:t>
                  </w:r>
                </w:p>
              </w:tc>
            </w:tr>
            <w:tr w:rsidR="00D82D38" w:rsidRPr="00505970" w14:paraId="17F80DF7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56271B0A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3545415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CE8D0B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4A9AFC9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6D8914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2D4A56F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(±6.06)</w:t>
                  </w:r>
                </w:p>
              </w:tc>
            </w:tr>
            <w:tr w:rsidR="00D82D38" w:rsidRPr="00505970" w14:paraId="44CDAC9F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223C7F58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Tylencholaimus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proximus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Thorne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, 1939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05EE18C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1.81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A3A556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1.81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4AEB1D9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1.81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8DB2D8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1.81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4B6D8D2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1.81</w:t>
                  </w:r>
                </w:p>
              </w:tc>
            </w:tr>
            <w:tr w:rsidR="00D82D38" w:rsidRPr="00505970" w14:paraId="347E83DF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21642F39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B7460E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(±5.74)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AB6EE9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(±5.74)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36EBDAD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(±5.74)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136541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(±5.74)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6C452A8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(±5.74)</w:t>
                  </w:r>
                </w:p>
              </w:tc>
            </w:tr>
            <w:tr w:rsidR="00D82D38" w:rsidRPr="00505970" w14:paraId="574222CA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495C645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Ablechroiulus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cf.</w:t>
                  </w:r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longicaudatus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Bastian, 1865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30E4311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1.26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D3CFCA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1.44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7B65C3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1.83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9FC0B2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2.00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3545F12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2.50</w:t>
                  </w:r>
                </w:p>
              </w:tc>
            </w:tr>
            <w:tr w:rsidR="00D82D38" w:rsidRPr="00505970" w14:paraId="51E16CCE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1F3D7840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43AF31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(±3.97)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48B6F0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(±3.95)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4300F1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(±3.85)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2BF457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(±3.79)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1ED7A4F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(±3.75)</w:t>
                  </w:r>
                </w:p>
              </w:tc>
            </w:tr>
            <w:tr w:rsidR="00D82D38" w:rsidRPr="00505970" w14:paraId="1FB56F8D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5017EE15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Wilsonema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otophorum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(de Man, 1880)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1156DE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E25FB5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1.72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4227992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1.90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42AA27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2.69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2A7856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2.69</w:t>
                  </w:r>
                </w:p>
              </w:tc>
            </w:tr>
            <w:tr w:rsidR="00D82D38" w:rsidRPr="00505970" w14:paraId="0BA0CCAE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E853171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26C67EE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7FEA53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(±1.13)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F14947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(±1.29)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3901AC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(±1.38)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4A6123A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(±1.38)</w:t>
                  </w:r>
                </w:p>
              </w:tc>
            </w:tr>
            <w:tr w:rsidR="00D82D38" w:rsidRPr="00505970" w14:paraId="0834121B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32D8E5FC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Rhabditidae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2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5FBC5E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6E4AC4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1.82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DB0F1F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1.82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83F349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1.82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6BD291E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1.82</w:t>
                  </w:r>
                </w:p>
              </w:tc>
            </w:tr>
            <w:tr w:rsidR="00D82D38" w:rsidRPr="00505970" w14:paraId="04795DC8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50A73880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3A2F642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72254A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(±4.43)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B17849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(±4.43)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0470FA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(±4.43)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612FDE8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(±4.43)</w:t>
                  </w:r>
                </w:p>
              </w:tc>
            </w:tr>
            <w:tr w:rsidR="00D82D38" w:rsidRPr="00505970" w14:paraId="0BA1BEC6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3F0F689F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Rhabditidae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1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D2D609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1.72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0E08AD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1.72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213AC36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1.72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6671ED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1.72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1D16B81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1.72</w:t>
                  </w:r>
                </w:p>
              </w:tc>
            </w:tr>
            <w:tr w:rsidR="00D82D38" w:rsidRPr="00505970" w14:paraId="06A617E0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57207909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3D0369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(±5.44)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5CA52E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(±5.44)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2DDA8BC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(±5.44)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4305B4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(±5.44)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3E2AAFC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(±5.44)</w:t>
                  </w:r>
                </w:p>
              </w:tc>
            </w:tr>
            <w:tr w:rsidR="00D82D38" w:rsidRPr="00505970" w14:paraId="11F8E591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2CEE90CB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Plectus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longicaudatus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Bütschli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, 1873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573579D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990DD0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1.59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57BB21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1.69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56C6C8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1.85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B8B81A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1.85</w:t>
                  </w:r>
                </w:p>
              </w:tc>
            </w:tr>
            <w:tr w:rsidR="00D82D38" w:rsidRPr="00505970" w14:paraId="5FB58493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148BAA9E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D1D390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52296C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(±4.46)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4AFEBE6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(±4.43)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9DAA61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(±4.46)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4421CCA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(±4.46)</w:t>
                  </w:r>
                </w:p>
              </w:tc>
            </w:tr>
            <w:tr w:rsidR="00D82D38" w:rsidRPr="00505970" w14:paraId="17E7AE6E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51ABEE0B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Rhabditidae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3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BD7F26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1.41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67AAA5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1.41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AE688E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1.41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91FCF7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1.53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466696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1.63</w:t>
                  </w:r>
                </w:p>
              </w:tc>
            </w:tr>
            <w:tr w:rsidR="00D82D38" w:rsidRPr="00505970" w14:paraId="02CF3B73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2E1B630A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BB34F7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8FDA54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(±4.47)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5BBB06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C6A233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(±4.45)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6ED52A9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(±4.77)</w:t>
                  </w:r>
                </w:p>
              </w:tc>
            </w:tr>
            <w:tr w:rsidR="00D82D38" w:rsidRPr="00505970" w14:paraId="2BA136B5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63284992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Plectus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spec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.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B9B58F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1B1781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1.42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058DB3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BDE335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1.42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4664FF4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1.42</w:t>
                  </w:r>
                </w:p>
              </w:tc>
            </w:tr>
            <w:tr w:rsidR="00D82D38" w:rsidRPr="00505970" w14:paraId="5ABC9F2C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62BC8C47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765E676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EB255B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(±4.49)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3A8FA31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370F0D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(±4.49)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ED349A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(±4.49)</w:t>
                  </w:r>
                </w:p>
              </w:tc>
            </w:tr>
            <w:tr w:rsidR="00D82D38" w:rsidRPr="00505970" w14:paraId="3503FB48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1133343A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Crassolabium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ettersbergense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(De Man, 1885)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7467555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B427E6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1.42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0F89A2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C3F78E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1.42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A0D22F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1.42</w:t>
                  </w:r>
                </w:p>
              </w:tc>
            </w:tr>
            <w:tr w:rsidR="00D82D38" w:rsidRPr="00505970" w14:paraId="3EEAFCE6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4CBDBE9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BC062E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E9FB32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(±4.49)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3FA8BA9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70AB0A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(±4.49)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028F92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(±4.49)</w:t>
                  </w:r>
                </w:p>
              </w:tc>
            </w:tr>
            <w:tr w:rsidR="00D82D38" w:rsidRPr="00505970" w14:paraId="6B8C8DD2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57F4D214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Semitobrilus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pellucidus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(Bastian, 1865)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62C3F4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A8463D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1.42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53F792F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BCDCF5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1.42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199277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1.42</w:t>
                  </w:r>
                </w:p>
              </w:tc>
            </w:tr>
            <w:tr w:rsidR="00D82D38" w:rsidRPr="00505970" w14:paraId="041D3C51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A299FF7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79EA6A5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0FDB05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(±4.49)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F62F0D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1BD5B6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(±4.49)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3867E08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(±4.49)</w:t>
                  </w:r>
                </w:p>
              </w:tc>
            </w:tr>
            <w:tr w:rsidR="00D82D38" w:rsidRPr="00505970" w14:paraId="187333BE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09F9569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Eudorylaimus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spec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.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3533E0D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1.41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2468B1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1.41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7523D5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1.41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908A3A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1.41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B7AFE1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1.41</w:t>
                  </w:r>
                </w:p>
              </w:tc>
            </w:tr>
            <w:tr w:rsidR="00D82D38" w:rsidRPr="00505970" w14:paraId="67BE59C2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1694C303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40A0C6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08A9BB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(±4.47)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085971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0017FA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(±4.47)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48B1C0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(±4.47)</w:t>
                  </w:r>
                </w:p>
              </w:tc>
            </w:tr>
            <w:tr w:rsidR="00D82D38" w:rsidRPr="00505970" w14:paraId="3F688AEB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C8649F0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Eucephalobus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oxyuroides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(de Man, 1876)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6CF233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1.26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38733E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1.26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4DED18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1.39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317F84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1.39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99BF73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1.39</w:t>
                  </w:r>
                </w:p>
              </w:tc>
            </w:tr>
            <w:tr w:rsidR="00D82D38" w:rsidRPr="00505970" w14:paraId="0BF5EEB3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28A63636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0B7A6B1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(±3.97)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26C2BE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(±3.97)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3ADCF3C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(±3.95)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9807E8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(±3.95)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61837A4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(±3.95)</w:t>
                  </w:r>
                </w:p>
              </w:tc>
            </w:tr>
            <w:tr w:rsidR="00D82D38" w:rsidRPr="00505970" w14:paraId="6FA0F38F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4D30FC2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Alaimus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primitivus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de Man, 1880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010714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1.34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1D7592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1.34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D83561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1.34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28AFAE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1.34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8C7AF6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1.34</w:t>
                  </w:r>
                </w:p>
              </w:tc>
            </w:tr>
            <w:tr w:rsidR="00D82D38" w:rsidRPr="00505970" w14:paraId="518BF2D0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CAC996E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5486DAC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(±4.22)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48367D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(±4.23)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5032BC3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(±4.23)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56BEE3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(±4.23)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89E721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(±4.23)</w:t>
                  </w:r>
                </w:p>
              </w:tc>
            </w:tr>
            <w:tr w:rsidR="00D82D38" w:rsidRPr="00505970" w14:paraId="6FC4F352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0EEE537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Aphelenchus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spec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.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7DC25A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1.34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39E4E9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1.34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B3AD07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1.34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A5D94D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1.34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322F95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1.34</w:t>
                  </w:r>
                </w:p>
              </w:tc>
            </w:tr>
            <w:tr w:rsidR="00D82D38" w:rsidRPr="00505970" w14:paraId="002AE876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1B773C5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25E13B6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(±4.23)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CB0115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(±4.23)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9952DC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(±4.23)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B0A5E4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(±4.26)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27D0612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(±4.23)</w:t>
                  </w:r>
                </w:p>
              </w:tc>
            </w:tr>
            <w:tr w:rsidR="00D82D38" w:rsidRPr="00505970" w14:paraId="7F4E51F0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924B68F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Laimaphelenchus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penardi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(Steiner 1914)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07C4E8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1.22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BDEBE8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1.22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4B3FEB8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1.32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E3B738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1.32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9CB176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1.32</w:t>
                  </w:r>
                </w:p>
              </w:tc>
            </w:tr>
            <w:tr w:rsidR="00D82D38" w:rsidRPr="00505970" w14:paraId="6956F334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AAA5DF1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74E2ED3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(±3.86)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0B280B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(±3.86)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B01A9F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(±3.84)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9E1C09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(±3.84)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4A56D1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(±3.84)</w:t>
                  </w:r>
                </w:p>
              </w:tc>
            </w:tr>
            <w:tr w:rsidR="00D82D38" w:rsidRPr="00505970" w14:paraId="1ACB8CE9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47BD08A7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Alaimus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parvus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Thorne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, 1939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3A01C4B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1.26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0E35B7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1.26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5D39DC8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1.26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FCDBBF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1.26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62B026C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1.26</w:t>
                  </w:r>
                </w:p>
              </w:tc>
            </w:tr>
            <w:tr w:rsidR="00D82D38" w:rsidRPr="00505970" w14:paraId="5D8A1DA6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DE99579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5517F9B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(±3.97)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3D44C4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(±3.97)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5280303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(±3.97)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AC68CB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(±3.97)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4E102C8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(±3.97)</w:t>
                  </w:r>
                </w:p>
              </w:tc>
            </w:tr>
            <w:tr w:rsidR="00D82D38" w:rsidRPr="00505970" w14:paraId="0E9514E7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16A04FE2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Dorylaimus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stagnalis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Dujardin, 1845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F255E2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1.26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798E75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1.26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3FEFB5C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1.26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A1E07C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1.26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1D1D781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1.26</w:t>
                  </w:r>
                </w:p>
              </w:tc>
            </w:tr>
            <w:tr w:rsidR="00D82D38" w:rsidRPr="00505970" w14:paraId="35F803EE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84F8FC7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F4B7F0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(±3.97)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E56646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(±3.97)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3558F8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(±3.97)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46F903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(±3.97)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6FCA94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(±3.97)</w:t>
                  </w:r>
                </w:p>
              </w:tc>
            </w:tr>
            <w:tr w:rsidR="00D82D38" w:rsidRPr="00505970" w14:paraId="4D8BCACC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6BB9F33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Monhystrella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macrura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(de Man, 1880)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6D723E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689D7A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1.25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5122B6A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1.60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BC5D2C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1.60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2F32DE6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1.60</w:t>
                  </w:r>
                </w:p>
              </w:tc>
            </w:tr>
            <w:tr w:rsidR="00D82D38" w:rsidRPr="00505970" w14:paraId="50DD9E46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6EFCDBA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38B41557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FA369F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(±2.06)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B2628B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(±2.46)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1F5B10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(±2.46)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39962A3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(±2.46)</w:t>
                  </w:r>
                </w:p>
              </w:tc>
            </w:tr>
            <w:tr w:rsidR="00D82D38" w:rsidRPr="00505970" w14:paraId="3EA19F1B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610DC2A9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Panagrolaimus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rigidus</w:t>
                  </w: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(Schneider, 1866)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7F1C86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1A2E12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0.35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20A5648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0.58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40F299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0.69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54BBAB2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0.69</w:t>
                  </w:r>
                </w:p>
              </w:tc>
            </w:tr>
            <w:tr w:rsidR="00D82D38" w:rsidRPr="00505970" w14:paraId="78EE11C8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5961A187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17EA64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2BD399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(±0.80)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7057739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(±0.83)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5F9DC2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(±0.82)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3D802A9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(±0.82)</w:t>
                  </w:r>
                </w:p>
              </w:tc>
            </w:tr>
            <w:tr w:rsidR="00D82D38" w:rsidRPr="00505970" w14:paraId="467B1351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602D1154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Rhabdolaimus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limnophilus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Soos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, 1937)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3BFE9E1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2043C7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0.22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78F6B3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0.22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411886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0.33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2FAACCA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0.33</w:t>
                  </w:r>
                </w:p>
              </w:tc>
            </w:tr>
            <w:tr w:rsidR="00D82D38" w:rsidRPr="00505970" w14:paraId="6DF827AC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AA0D7AC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077EEC1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B347CC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(±0.70)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7A3EE9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(±0.70)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705840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(±1.03)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9A5F01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(±1.03)</w:t>
                  </w:r>
                </w:p>
              </w:tc>
            </w:tr>
            <w:tr w:rsidR="00D82D38" w:rsidRPr="00505970" w14:paraId="2F0EDD4F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6416EDCA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Diplogaster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rivalis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(Leydig, 1854)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5EAD456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84C9D9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0.17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E47936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0.17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AEE006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0.27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2792352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0.27</w:t>
                  </w:r>
                </w:p>
              </w:tc>
            </w:tr>
            <w:tr w:rsidR="00D82D38" w:rsidRPr="00505970" w14:paraId="36D84551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684CF0FF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AC6438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31A34B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(±0.52)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2F64344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(±0.52)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235862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(±0.59)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4A68F05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(±0.59)</w:t>
                  </w:r>
                </w:p>
              </w:tc>
            </w:tr>
            <w:tr w:rsidR="00D82D38" w:rsidRPr="00505970" w14:paraId="344BB44D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21E811DD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Heterocephalobus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elongatus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(de Man, 1880)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5F02122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6D7FCF04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0.19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5B35ACA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0.19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52DB1E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0.19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350FA57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0.19</w:t>
                  </w:r>
                </w:p>
              </w:tc>
            </w:tr>
            <w:tr w:rsidR="00D82D38" w:rsidRPr="00505970" w14:paraId="10123E20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5750C14B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5014337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20802B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(±0.59)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785C610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(±0.59)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B02EE6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(±0.59)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0A80F3B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(±0.59)</w:t>
                  </w:r>
                </w:p>
              </w:tc>
            </w:tr>
            <w:tr w:rsidR="00D82D38" w:rsidRPr="00505970" w14:paraId="4459176A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26E5FD29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Ceratoplectus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armatus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Bütschli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, 1873)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602DD5D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970E7E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0.10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5B7C6F9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0.20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FD2C1C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0.20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636211F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0.20</w:t>
                  </w:r>
                </w:p>
              </w:tc>
            </w:tr>
            <w:tr w:rsidR="00D82D38" w:rsidRPr="00505970" w14:paraId="531FB97A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28E404B1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E94C33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C1197F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(±0.32)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A0035D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(±0.42)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51EB27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(±0.42)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45B1DAB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(±0.42)</w:t>
                  </w:r>
                </w:p>
              </w:tc>
            </w:tr>
            <w:tr w:rsidR="00D82D38" w:rsidRPr="00505970" w14:paraId="234FD50E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031B5CDC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Aglenchus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agricola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(de Man, 1884)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BC607B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723B0C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0.13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7F40DDD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0.13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68A5E8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0.13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35589B7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0.13</w:t>
                  </w:r>
                </w:p>
              </w:tc>
            </w:tr>
            <w:tr w:rsidR="00D82D38" w:rsidRPr="00505970" w14:paraId="50896197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48AD4ADC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3B1DAC6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C6C5E2F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(±0.412)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4661EB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(±0.42)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CB4629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(±0.42)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6F37F39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(±0.42)</w:t>
                  </w:r>
                </w:p>
              </w:tc>
            </w:tr>
            <w:tr w:rsidR="00D82D38" w:rsidRPr="00505970" w14:paraId="33AE3911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4171C76E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Rhabdolaimus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aquaticus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de Man, 1880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44FC9E2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A4D0EA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0.13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938ACA8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0.13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3E44908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0.13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67689F2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0.13</w:t>
                  </w:r>
                </w:p>
              </w:tc>
            </w:tr>
            <w:tr w:rsidR="00D82D38" w:rsidRPr="00505970" w14:paraId="2F5F0217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3DD006DC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70A3FCE9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E2A726D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(±0.42)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D749C2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(±0.42)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1D96AAB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(±0.42)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381F99E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(±0.42)</w:t>
                  </w:r>
                </w:p>
              </w:tc>
            </w:tr>
            <w:tr w:rsidR="00D82D38" w:rsidRPr="00505970" w14:paraId="5A189C9A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6ADFEC6B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Daptonema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cf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0"/>
                      <w:szCs w:val="20"/>
                      <w:lang w:val="de-DE" w:eastAsia="de-DE"/>
                    </w:rPr>
                    <w:t>dubium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Bütschli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, 1873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2B7DAA5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EFC09E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76146490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762E85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0.21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87921F5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0.21</w:t>
                  </w:r>
                </w:p>
              </w:tc>
            </w:tr>
            <w:tr w:rsidR="00D82D38" w:rsidRPr="00505970" w14:paraId="260B38B7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  <w:hideMark/>
                </w:tcPr>
                <w:p w14:paraId="7D3CAFA9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 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  <w:hideMark/>
                </w:tcPr>
                <w:p w14:paraId="1C2BDFEE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5A3A78E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03D7F7A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22503653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(±0.45)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  <w:hideMark/>
                </w:tcPr>
                <w:p w14:paraId="7A40E12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(±0.45)</w:t>
                  </w:r>
                </w:p>
              </w:tc>
            </w:tr>
            <w:tr w:rsidR="00D82D38" w:rsidRPr="00505970" w14:paraId="04184580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</w:tcPr>
                <w:p w14:paraId="23BC2191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03607DF6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</w:tcPr>
                <w:p w14:paraId="27CD0861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</w:tcPr>
                <w:p w14:paraId="7FC74C0C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</w:tcPr>
                <w:p w14:paraId="1BBD6E42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</w:tcPr>
                <w:p w14:paraId="4D3BA43B" w14:textId="77777777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</w:tr>
            <w:tr w:rsidR="00D82D38" w:rsidRPr="00505970" w14:paraId="2661287C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</w:tcPr>
                <w:p w14:paraId="677D7CEA" w14:textId="54785ED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de-DE" w:eastAsia="de-DE"/>
                    </w:rPr>
                    <w:t xml:space="preserve">Total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de-DE" w:eastAsia="de-DE"/>
                    </w:rPr>
                    <w:t>number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de-DE" w:eastAsia="de-DE"/>
                    </w:rPr>
                    <w:t>of</w:t>
                  </w:r>
                  <w:proofErr w:type="spellEnd"/>
                  <w:r w:rsidRPr="00505970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505970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de-DE" w:eastAsia="de-DE"/>
                    </w:rPr>
                    <w:t>nematodes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42E16D7" w14:textId="1352FB25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1,538.5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</w:tcPr>
                <w:p w14:paraId="072F28C0" w14:textId="717974BC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1,705.8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</w:tcPr>
                <w:p w14:paraId="373AFDC8" w14:textId="5B803646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1,804.8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</w:tcPr>
                <w:p w14:paraId="6D26A5B0" w14:textId="60AEFD82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1,937.6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</w:tcPr>
                <w:p w14:paraId="7EAF4E70" w14:textId="34405B83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1,994.2</w:t>
                  </w:r>
                </w:p>
              </w:tc>
            </w:tr>
            <w:tr w:rsidR="00D82D38" w:rsidRPr="00505970" w14:paraId="2EC9FE78" w14:textId="77777777" w:rsidTr="00505970">
              <w:trPr>
                <w:trHeight w:val="300"/>
              </w:trPr>
              <w:tc>
                <w:tcPr>
                  <w:tcW w:w="3469" w:type="dxa"/>
                  <w:shd w:val="clear" w:color="auto" w:fill="auto"/>
                  <w:noWrap/>
                  <w:vAlign w:val="center"/>
                </w:tcPr>
                <w:p w14:paraId="7E9CF728" w14:textId="77777777" w:rsidR="00D82D38" w:rsidRPr="00505970" w:rsidRDefault="00D82D3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66C2AAAC" w14:textId="24039106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(±283.1)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</w:tcPr>
                <w:p w14:paraId="551A6D1D" w14:textId="37DF6441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(±286.9)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</w:tcPr>
                <w:p w14:paraId="71D8C933" w14:textId="1015D99F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(±289.9)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</w:tcPr>
                <w:p w14:paraId="24AB974D" w14:textId="314A7198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(±295.8)</w:t>
                  </w:r>
                </w:p>
              </w:tc>
              <w:tc>
                <w:tcPr>
                  <w:tcW w:w="995" w:type="dxa"/>
                  <w:shd w:val="clear" w:color="auto" w:fill="auto"/>
                  <w:noWrap/>
                  <w:vAlign w:val="center"/>
                </w:tcPr>
                <w:p w14:paraId="65D81C7E" w14:textId="0FF49CFA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  <w:t>(±291.8)</w:t>
                  </w:r>
                </w:p>
              </w:tc>
            </w:tr>
            <w:tr w:rsidR="00D82D38" w:rsidRPr="003E0B5E" w14:paraId="29F08C0C" w14:textId="77777777" w:rsidTr="00505970">
              <w:trPr>
                <w:trHeight w:val="300"/>
              </w:trPr>
              <w:tc>
                <w:tcPr>
                  <w:tcW w:w="3469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22363343" w14:textId="53A1BB6B" w:rsidR="00D82D38" w:rsidRPr="00E323C8" w:rsidRDefault="00E323C8" w:rsidP="005059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de-DE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</w:t>
                  </w:r>
                  <w:r w:rsidR="00D82D38" w:rsidRPr="0050597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umber of identified nematodes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in all replicates</w:t>
                  </w:r>
                </w:p>
              </w:tc>
              <w:tc>
                <w:tcPr>
                  <w:tcW w:w="1701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14594C63" w14:textId="0164BC8B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981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40D42A89" w14:textId="10A1D6AC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1980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2670A8EE" w14:textId="2BB5447A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2756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4B0D8029" w14:textId="6410BFF1" w:rsidR="00D82D38" w:rsidRPr="00505970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3756</w:t>
                  </w:r>
                </w:p>
              </w:tc>
              <w:tc>
                <w:tcPr>
                  <w:tcW w:w="995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5FFA8C98" w14:textId="71A06AE9" w:rsidR="00D82D38" w:rsidRPr="00D82D38" w:rsidRDefault="00D82D38" w:rsidP="0050597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de-DE" w:eastAsia="de-DE"/>
                    </w:rPr>
                  </w:pPr>
                  <w:r w:rsidRPr="0050597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4202</w:t>
                  </w:r>
                </w:p>
              </w:tc>
            </w:tr>
          </w:tbl>
          <w:p w14:paraId="178B9555" w14:textId="77777777" w:rsidR="00D82D38" w:rsidRPr="003E0B5E" w:rsidRDefault="00D82D38" w:rsidP="00D82D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de-DE"/>
              </w:rPr>
            </w:pPr>
          </w:p>
        </w:tc>
      </w:tr>
    </w:tbl>
    <w:p w14:paraId="78C18E4D" w14:textId="77777777" w:rsidR="007B3F04" w:rsidRDefault="007B3F04" w:rsidP="007B3F04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</w:p>
    <w:sectPr w:rsidR="007B3F04" w:rsidSect="007B3F04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591BC" w14:textId="77777777" w:rsidR="00EF5113" w:rsidRDefault="00EF5113">
      <w:pPr>
        <w:spacing w:after="0" w:line="240" w:lineRule="auto"/>
      </w:pPr>
      <w:r>
        <w:separator/>
      </w:r>
    </w:p>
  </w:endnote>
  <w:endnote w:type="continuationSeparator" w:id="0">
    <w:p w14:paraId="165978D0" w14:textId="77777777" w:rsidR="00EF5113" w:rsidRDefault="00EF5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A2CB5" w14:textId="77777777" w:rsidR="00E323C8" w:rsidRDefault="00E323C8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Pr="008B468B">
      <w:rPr>
        <w:noProof/>
        <w:lang w:val="de-DE"/>
      </w:rPr>
      <w:t>2</w:t>
    </w:r>
    <w:r>
      <w:fldChar w:fldCharType="end"/>
    </w:r>
  </w:p>
  <w:p w14:paraId="640213B6" w14:textId="77777777" w:rsidR="00E323C8" w:rsidRDefault="00E3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58AD6F" w14:textId="77777777" w:rsidR="00EF5113" w:rsidRDefault="00EF5113">
      <w:pPr>
        <w:spacing w:after="0" w:line="240" w:lineRule="auto"/>
      </w:pPr>
      <w:r>
        <w:separator/>
      </w:r>
    </w:p>
  </w:footnote>
  <w:footnote w:type="continuationSeparator" w:id="0">
    <w:p w14:paraId="7903BD8E" w14:textId="77777777" w:rsidR="00EF5113" w:rsidRDefault="00EF5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636533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F0567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52CE4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4B00B9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A1E958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86920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6063A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4E72E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40064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981C9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F344AF"/>
    <w:multiLevelType w:val="hybridMultilevel"/>
    <w:tmpl w:val="59A44F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62CB1"/>
    <w:multiLevelType w:val="hybridMultilevel"/>
    <w:tmpl w:val="7FB02666"/>
    <w:lvl w:ilvl="0" w:tplc="5686EADC">
      <w:numFmt w:val="bullet"/>
      <w:lvlText w:val="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F04"/>
    <w:rsid w:val="002B15AA"/>
    <w:rsid w:val="002D78EE"/>
    <w:rsid w:val="002F1DC3"/>
    <w:rsid w:val="00334534"/>
    <w:rsid w:val="003E0B5E"/>
    <w:rsid w:val="00401617"/>
    <w:rsid w:val="00476702"/>
    <w:rsid w:val="004E64F1"/>
    <w:rsid w:val="00505970"/>
    <w:rsid w:val="00552ABA"/>
    <w:rsid w:val="007B3F04"/>
    <w:rsid w:val="008B468B"/>
    <w:rsid w:val="008D2933"/>
    <w:rsid w:val="00B023E2"/>
    <w:rsid w:val="00B30C61"/>
    <w:rsid w:val="00B940ED"/>
    <w:rsid w:val="00C902EC"/>
    <w:rsid w:val="00D82D38"/>
    <w:rsid w:val="00D96A1B"/>
    <w:rsid w:val="00E323C8"/>
    <w:rsid w:val="00E83ED6"/>
    <w:rsid w:val="00EB5344"/>
    <w:rsid w:val="00EC5770"/>
    <w:rsid w:val="00EF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02A21"/>
  <w15:chartTrackingRefBased/>
  <w15:docId w15:val="{E73A6937-7164-410F-87EB-0997F01E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3F04"/>
    <w:rPr>
      <w:rFonts w:ascii="Calibri" w:eastAsia="Calibri" w:hAnsi="Calibri" w:cs="Times New Roman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B3F04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B3F0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B3F04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3F04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B3F0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B3F04"/>
    <w:pPr>
      <w:spacing w:before="240" w:after="60"/>
      <w:outlineLvl w:val="5"/>
    </w:pPr>
    <w:rPr>
      <w:rFonts w:eastAsia="Times New Roman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B3F04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B3F04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B3F04"/>
    <w:p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B3F04"/>
    <w:rPr>
      <w:rFonts w:ascii="Cambria" w:eastAsia="Times New Roman" w:hAnsi="Cambria" w:cs="Times New Roman"/>
      <w:color w:val="365F91"/>
      <w:sz w:val="32"/>
      <w:szCs w:val="32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B3F04"/>
    <w:rPr>
      <w:rFonts w:ascii="Calibri Light" w:eastAsia="Times New Roman" w:hAnsi="Calibri Light" w:cs="Times New Roman"/>
      <w:b/>
      <w:bCs/>
      <w:i/>
      <w:iCs/>
      <w:sz w:val="28"/>
      <w:szCs w:val="28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B3F04"/>
    <w:rPr>
      <w:rFonts w:ascii="Calibri Light" w:eastAsia="Times New Roman" w:hAnsi="Calibri Light" w:cs="Times New Roman"/>
      <w:b/>
      <w:bCs/>
      <w:sz w:val="26"/>
      <w:szCs w:val="26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3F04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B3F04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3F04"/>
    <w:rPr>
      <w:rFonts w:ascii="Calibri" w:eastAsia="Times New Roman" w:hAnsi="Calibri" w:cs="Times New Roman"/>
      <w:b/>
      <w:bCs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3F04"/>
    <w:rPr>
      <w:rFonts w:ascii="Calibri" w:eastAsia="Times New Roman" w:hAnsi="Calibri" w:cs="Times New Roman"/>
      <w:sz w:val="24"/>
      <w:szCs w:val="24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3F04"/>
    <w:rPr>
      <w:rFonts w:ascii="Calibri" w:eastAsia="Times New Roman" w:hAnsi="Calibri" w:cs="Times New Roman"/>
      <w:i/>
      <w:iCs/>
      <w:sz w:val="24"/>
      <w:szCs w:val="24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3F04"/>
    <w:rPr>
      <w:rFonts w:ascii="Calibri Light" w:eastAsia="Times New Roman" w:hAnsi="Calibri Light" w:cs="Times New Roman"/>
      <w:lang w:val="en-GB"/>
    </w:rPr>
  </w:style>
  <w:style w:type="paragraph" w:styleId="Listenabsatz">
    <w:name w:val="List Paragraph"/>
    <w:basedOn w:val="Standard"/>
    <w:uiPriority w:val="34"/>
    <w:qFormat/>
    <w:rsid w:val="007B3F04"/>
    <w:pPr>
      <w:ind w:left="720"/>
      <w:contextualSpacing/>
    </w:pPr>
  </w:style>
  <w:style w:type="paragraph" w:customStyle="1" w:styleId="CitaviBibliographyEntry">
    <w:name w:val="Citavi Bibliography Entry"/>
    <w:basedOn w:val="Standard"/>
    <w:link w:val="CitaviBibliographyEntryZchn"/>
    <w:rsid w:val="007B3F04"/>
    <w:pPr>
      <w:tabs>
        <w:tab w:val="left" w:pos="283"/>
      </w:tabs>
      <w:spacing w:after="0"/>
      <w:ind w:left="283" w:hanging="283"/>
    </w:pPr>
  </w:style>
  <w:style w:type="character" w:customStyle="1" w:styleId="CitaviBibliographyEntryZchn">
    <w:name w:val="Citavi Bibliography Entry Zchn"/>
    <w:link w:val="CitaviBibliographyEntry"/>
    <w:rsid w:val="007B3F04"/>
    <w:rPr>
      <w:rFonts w:ascii="Calibri" w:eastAsia="Calibri" w:hAnsi="Calibri" w:cs="Times New Roman"/>
      <w:lang w:val="en-GB"/>
    </w:rPr>
  </w:style>
  <w:style w:type="paragraph" w:customStyle="1" w:styleId="CitaviBibliographyHeading">
    <w:name w:val="Citavi Bibliography Heading"/>
    <w:basedOn w:val="berschrift1"/>
    <w:link w:val="CitaviBibliographyHeadingZchn"/>
    <w:rsid w:val="007B3F04"/>
  </w:style>
  <w:style w:type="character" w:customStyle="1" w:styleId="CitaviBibliographyHeadingZchn">
    <w:name w:val="Citavi Bibliography Heading Zchn"/>
    <w:link w:val="CitaviBibliographyHeading"/>
    <w:rsid w:val="007B3F04"/>
    <w:rPr>
      <w:rFonts w:ascii="Cambria" w:eastAsia="Times New Roman" w:hAnsi="Cambria" w:cs="Times New Roman"/>
      <w:color w:val="365F91"/>
      <w:sz w:val="32"/>
      <w:szCs w:val="32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7B3F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B3F04"/>
    <w:rPr>
      <w:rFonts w:ascii="Calibri" w:eastAsia="Calibri" w:hAnsi="Calibri" w:cs="Times New Roman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7B3F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B3F04"/>
    <w:rPr>
      <w:rFonts w:ascii="Calibri" w:eastAsia="Calibri" w:hAnsi="Calibri" w:cs="Times New Roman"/>
      <w:lang w:val="en-GB"/>
    </w:rPr>
  </w:style>
  <w:style w:type="character" w:styleId="Zeilennummer">
    <w:name w:val="line number"/>
    <w:uiPriority w:val="99"/>
    <w:semiHidden/>
    <w:unhideWhenUsed/>
    <w:rsid w:val="007B3F0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3F04"/>
    <w:rPr>
      <w:rFonts w:ascii="Segoe UI" w:eastAsia="Calibri" w:hAnsi="Segoe UI" w:cs="Segoe UI"/>
      <w:sz w:val="18"/>
      <w:szCs w:val="18"/>
      <w:lang w:val="en-GB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B3F04"/>
    <w:pPr>
      <w:keepLines w:val="0"/>
      <w:spacing w:after="60"/>
      <w:outlineLvl w:val="9"/>
    </w:pPr>
    <w:rPr>
      <w:rFonts w:ascii="Calibri Light" w:hAnsi="Calibri Light"/>
      <w:b/>
      <w:bCs/>
      <w:color w:val="auto"/>
      <w:kern w:val="32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7B3F04"/>
  </w:style>
  <w:style w:type="character" w:styleId="Buchtitel">
    <w:name w:val="Book Title"/>
    <w:uiPriority w:val="33"/>
    <w:qFormat/>
    <w:rsid w:val="007B3F04"/>
    <w:rPr>
      <w:b/>
      <w:bCs/>
      <w:i/>
      <w:iCs/>
      <w:spacing w:val="5"/>
    </w:rPr>
  </w:style>
  <w:style w:type="character" w:styleId="IntensiverVerweis">
    <w:name w:val="Intense Reference"/>
    <w:uiPriority w:val="32"/>
    <w:qFormat/>
    <w:rsid w:val="007B3F04"/>
    <w:rPr>
      <w:b/>
      <w:bCs/>
      <w:smallCaps/>
      <w:color w:val="4472C4"/>
      <w:spacing w:val="5"/>
    </w:rPr>
  </w:style>
  <w:style w:type="character" w:styleId="SchwacherVerweis">
    <w:name w:val="Subtle Reference"/>
    <w:uiPriority w:val="31"/>
    <w:qFormat/>
    <w:rsid w:val="007B3F04"/>
    <w:rPr>
      <w:smallCaps/>
      <w:color w:val="5A5A5A"/>
    </w:rPr>
  </w:style>
  <w:style w:type="character" w:styleId="IntensiveHervorhebung">
    <w:name w:val="Intense Emphasis"/>
    <w:uiPriority w:val="21"/>
    <w:qFormat/>
    <w:rsid w:val="007B3F04"/>
    <w:rPr>
      <w:i/>
      <w:iCs/>
      <w:color w:val="4472C4"/>
    </w:rPr>
  </w:style>
  <w:style w:type="character" w:styleId="SchwacheHervorhebung">
    <w:name w:val="Subtle Emphasis"/>
    <w:uiPriority w:val="19"/>
    <w:qFormat/>
    <w:rsid w:val="007B3F04"/>
    <w:rPr>
      <w:i/>
      <w:iCs/>
      <w:color w:val="40404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B3F0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3F04"/>
    <w:rPr>
      <w:rFonts w:ascii="Calibri" w:eastAsia="Calibri" w:hAnsi="Calibri" w:cs="Times New Roman"/>
      <w:i/>
      <w:iCs/>
      <w:color w:val="4472C4"/>
      <w:lang w:val="en-GB"/>
    </w:rPr>
  </w:style>
  <w:style w:type="paragraph" w:styleId="Zitat">
    <w:name w:val="Quote"/>
    <w:basedOn w:val="Standard"/>
    <w:next w:val="Standard"/>
    <w:link w:val="ZitatZchn"/>
    <w:uiPriority w:val="29"/>
    <w:qFormat/>
    <w:rsid w:val="007B3F04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ZitatZchn">
    <w:name w:val="Zitat Zchn"/>
    <w:basedOn w:val="Absatz-Standardschriftart"/>
    <w:link w:val="Zitat"/>
    <w:uiPriority w:val="29"/>
    <w:rsid w:val="007B3F04"/>
    <w:rPr>
      <w:rFonts w:ascii="Calibri" w:eastAsia="Calibri" w:hAnsi="Calibri" w:cs="Times New Roman"/>
      <w:i/>
      <w:iCs/>
      <w:color w:val="404040"/>
      <w:lang w:val="en-GB"/>
    </w:rPr>
  </w:style>
  <w:style w:type="table" w:styleId="MittlereListe1-Akzent1">
    <w:name w:val="Medium List 1 Accent 1"/>
    <w:basedOn w:val="NormaleTabelle"/>
    <w:uiPriority w:val="65"/>
    <w:rsid w:val="007B3F0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MittlereSchattierung2-Akzent1">
    <w:name w:val="Medium Shading 2 Accent 1"/>
    <w:basedOn w:val="NormaleTabelle"/>
    <w:uiPriority w:val="64"/>
    <w:rsid w:val="007B3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7B3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rsid w:val="007B3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HelleListe-Akzent1">
    <w:name w:val="Light List Accent 1"/>
    <w:basedOn w:val="NormaleTabelle"/>
    <w:uiPriority w:val="61"/>
    <w:rsid w:val="007B3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HelleSchattierung-Akzent1">
    <w:name w:val="Light Shading Accent 1"/>
    <w:basedOn w:val="NormaleTabelle"/>
    <w:uiPriority w:val="60"/>
    <w:rsid w:val="007B3F04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FarbigesRaster">
    <w:name w:val="Colorful Grid"/>
    <w:basedOn w:val="NormaleTabelle"/>
    <w:uiPriority w:val="73"/>
    <w:rsid w:val="007B3F0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de-D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FarbigeListe">
    <w:name w:val="Colorful List"/>
    <w:basedOn w:val="NormaleTabelle"/>
    <w:uiPriority w:val="72"/>
    <w:rsid w:val="007B3F0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de-DE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FarbigeSchattierung">
    <w:name w:val="Colorful Shading"/>
    <w:basedOn w:val="NormaleTabelle"/>
    <w:uiPriority w:val="71"/>
    <w:rsid w:val="007B3F0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de-DE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unkleListe">
    <w:name w:val="Dark List"/>
    <w:basedOn w:val="NormaleTabelle"/>
    <w:uiPriority w:val="70"/>
    <w:rsid w:val="007B3F04"/>
    <w:pPr>
      <w:spacing w:after="0" w:line="240" w:lineRule="auto"/>
    </w:pPr>
    <w:rPr>
      <w:rFonts w:ascii="Calibri" w:eastAsia="Calibri" w:hAnsi="Calibri" w:cs="Times New Roman"/>
      <w:color w:val="FFFFFF"/>
      <w:sz w:val="20"/>
      <w:szCs w:val="20"/>
      <w:lang w:eastAsia="de-DE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MittleresRaster3">
    <w:name w:val="Medium Grid 3"/>
    <w:basedOn w:val="NormaleTabelle"/>
    <w:uiPriority w:val="69"/>
    <w:rsid w:val="007B3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ittleresRaster2">
    <w:name w:val="Medium Grid 2"/>
    <w:basedOn w:val="NormaleTabelle"/>
    <w:uiPriority w:val="68"/>
    <w:rsid w:val="007B3F04"/>
    <w:pPr>
      <w:spacing w:after="0" w:line="240" w:lineRule="auto"/>
    </w:pPr>
    <w:rPr>
      <w:rFonts w:ascii="Calibri Light" w:eastAsia="Times New Roman" w:hAnsi="Calibri Light" w:cs="Times New Roman"/>
      <w:color w:val="000000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ittleresRaster1">
    <w:name w:val="Medium Grid 1"/>
    <w:basedOn w:val="NormaleTabelle"/>
    <w:uiPriority w:val="67"/>
    <w:rsid w:val="007B3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ittlereListe2">
    <w:name w:val="Medium List 2"/>
    <w:basedOn w:val="NormaleTabelle"/>
    <w:uiPriority w:val="66"/>
    <w:rsid w:val="007B3F04"/>
    <w:pPr>
      <w:spacing w:after="0" w:line="240" w:lineRule="auto"/>
    </w:pPr>
    <w:rPr>
      <w:rFonts w:ascii="Calibri Light" w:eastAsia="Times New Roman" w:hAnsi="Calibri Light" w:cs="Times New Roman"/>
      <w:color w:val="000000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rsid w:val="007B3F0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ittlereSchattierung2">
    <w:name w:val="Medium Shading 2"/>
    <w:basedOn w:val="NormaleTabelle"/>
    <w:uiPriority w:val="64"/>
    <w:rsid w:val="007B3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rsid w:val="007B3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rsid w:val="007B3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HelleListe">
    <w:name w:val="Light List"/>
    <w:basedOn w:val="NormaleTabelle"/>
    <w:uiPriority w:val="61"/>
    <w:rsid w:val="007B3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HelleSchattierung">
    <w:name w:val="Light Shading"/>
    <w:basedOn w:val="NormaleTabelle"/>
    <w:uiPriority w:val="60"/>
    <w:rsid w:val="007B3F0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KeinLeerraum">
    <w:name w:val="No Spacing"/>
    <w:uiPriority w:val="1"/>
    <w:qFormat/>
    <w:rsid w:val="007B3F04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HTMLVariable">
    <w:name w:val="HTML Variable"/>
    <w:uiPriority w:val="99"/>
    <w:semiHidden/>
    <w:unhideWhenUsed/>
    <w:rsid w:val="007B3F04"/>
    <w:rPr>
      <w:i/>
      <w:iCs/>
    </w:rPr>
  </w:style>
  <w:style w:type="character" w:styleId="HTMLSchreibmaschine">
    <w:name w:val="HTML Typewriter"/>
    <w:uiPriority w:val="99"/>
    <w:semiHidden/>
    <w:unhideWhenUsed/>
    <w:rsid w:val="007B3F04"/>
    <w:rPr>
      <w:rFonts w:ascii="Courier New" w:hAnsi="Courier New" w:cs="Courier New"/>
      <w:sz w:val="20"/>
      <w:szCs w:val="20"/>
    </w:rPr>
  </w:style>
  <w:style w:type="character" w:styleId="HTMLBeispiel">
    <w:name w:val="HTML Sample"/>
    <w:uiPriority w:val="99"/>
    <w:semiHidden/>
    <w:unhideWhenUsed/>
    <w:rsid w:val="007B3F04"/>
    <w:rPr>
      <w:rFonts w:ascii="Courier New" w:hAnsi="Courier New" w:cs="Courier New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7B3F04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7B3F04"/>
    <w:rPr>
      <w:rFonts w:ascii="Courier New" w:eastAsia="Calibri" w:hAnsi="Courier New" w:cs="Courier New"/>
      <w:sz w:val="20"/>
      <w:szCs w:val="20"/>
      <w:lang w:val="en-GB"/>
    </w:rPr>
  </w:style>
  <w:style w:type="character" w:styleId="HTMLTastatur">
    <w:name w:val="HTML Keyboard"/>
    <w:uiPriority w:val="99"/>
    <w:semiHidden/>
    <w:unhideWhenUsed/>
    <w:rsid w:val="007B3F04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unhideWhenUsed/>
    <w:rsid w:val="007B3F04"/>
    <w:rPr>
      <w:i/>
      <w:iCs/>
    </w:rPr>
  </w:style>
  <w:style w:type="character" w:styleId="HTMLCode">
    <w:name w:val="HTML Code"/>
    <w:uiPriority w:val="99"/>
    <w:semiHidden/>
    <w:unhideWhenUsed/>
    <w:rsid w:val="007B3F04"/>
    <w:rPr>
      <w:rFonts w:ascii="Courier New" w:hAnsi="Courier New" w:cs="Courier New"/>
      <w:sz w:val="20"/>
      <w:szCs w:val="20"/>
    </w:rPr>
  </w:style>
  <w:style w:type="character" w:styleId="HTMLZitat">
    <w:name w:val="HTML Cite"/>
    <w:uiPriority w:val="99"/>
    <w:semiHidden/>
    <w:unhideWhenUsed/>
    <w:rsid w:val="007B3F04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7B3F04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7B3F04"/>
    <w:rPr>
      <w:rFonts w:ascii="Calibri" w:eastAsia="Calibri" w:hAnsi="Calibri" w:cs="Times New Roman"/>
      <w:i/>
      <w:iCs/>
      <w:lang w:val="en-GB"/>
    </w:rPr>
  </w:style>
  <w:style w:type="character" w:styleId="HTMLAkronym">
    <w:name w:val="HTML Acronym"/>
    <w:uiPriority w:val="99"/>
    <w:semiHidden/>
    <w:unhideWhenUsed/>
    <w:rsid w:val="007B3F04"/>
  </w:style>
  <w:style w:type="paragraph" w:styleId="StandardWeb">
    <w:name w:val="Normal (Web)"/>
    <w:basedOn w:val="Standard"/>
    <w:uiPriority w:val="99"/>
    <w:semiHidden/>
    <w:unhideWhenUsed/>
    <w:rsid w:val="007B3F04"/>
    <w:rPr>
      <w:rFonts w:ascii="Times New Roman" w:hAnsi="Times New Roman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7B3F04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7B3F04"/>
    <w:rPr>
      <w:rFonts w:ascii="Courier New" w:eastAsia="Calibri" w:hAnsi="Courier New" w:cs="Courier New"/>
      <w:sz w:val="20"/>
      <w:szCs w:val="20"/>
      <w:lang w:val="en-GB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B3F04"/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B3F04"/>
    <w:rPr>
      <w:rFonts w:ascii="Segoe UI" w:eastAsia="Calibri" w:hAnsi="Segoe UI" w:cs="Segoe UI"/>
      <w:sz w:val="16"/>
      <w:szCs w:val="16"/>
      <w:lang w:val="en-GB"/>
    </w:rPr>
  </w:style>
  <w:style w:type="character" w:styleId="Hervorhebung">
    <w:name w:val="Emphasis"/>
    <w:uiPriority w:val="20"/>
    <w:qFormat/>
    <w:rsid w:val="007B3F04"/>
    <w:rPr>
      <w:i/>
      <w:iCs/>
    </w:rPr>
  </w:style>
  <w:style w:type="character" w:styleId="Fett">
    <w:name w:val="Strong"/>
    <w:uiPriority w:val="22"/>
    <w:qFormat/>
    <w:rsid w:val="007B3F04"/>
    <w:rPr>
      <w:b/>
      <w:bCs/>
    </w:rPr>
  </w:style>
  <w:style w:type="character" w:styleId="BesuchterLink">
    <w:name w:val="FollowedHyperlink"/>
    <w:uiPriority w:val="99"/>
    <w:semiHidden/>
    <w:unhideWhenUsed/>
    <w:rsid w:val="007B3F04"/>
    <w:rPr>
      <w:color w:val="954F72"/>
      <w:u w:val="single"/>
    </w:rPr>
  </w:style>
  <w:style w:type="character" w:styleId="Hyperlink">
    <w:name w:val="Hyperlink"/>
    <w:uiPriority w:val="99"/>
    <w:semiHidden/>
    <w:unhideWhenUsed/>
    <w:rsid w:val="007B3F04"/>
    <w:rPr>
      <w:color w:val="0563C1"/>
      <w:u w:val="single"/>
    </w:rPr>
  </w:style>
  <w:style w:type="paragraph" w:styleId="Blocktext">
    <w:name w:val="Block Text"/>
    <w:basedOn w:val="Standard"/>
    <w:uiPriority w:val="99"/>
    <w:semiHidden/>
    <w:unhideWhenUsed/>
    <w:rsid w:val="007B3F04"/>
    <w:pPr>
      <w:spacing w:after="120"/>
      <w:ind w:left="1440" w:right="1440"/>
    </w:p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7B3F04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7B3F04"/>
    <w:rPr>
      <w:rFonts w:ascii="Calibri" w:eastAsia="Calibri" w:hAnsi="Calibri" w:cs="Times New Roman"/>
      <w:sz w:val="16"/>
      <w:szCs w:val="16"/>
      <w:lang w:val="en-GB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7B3F04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7B3F04"/>
    <w:rPr>
      <w:rFonts w:ascii="Calibri" w:eastAsia="Calibri" w:hAnsi="Calibri" w:cs="Times New Roman"/>
      <w:lang w:val="en-GB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7B3F04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7B3F04"/>
    <w:rPr>
      <w:rFonts w:ascii="Calibri" w:eastAsia="Calibri" w:hAnsi="Calibri" w:cs="Times New Roman"/>
      <w:sz w:val="16"/>
      <w:szCs w:val="16"/>
      <w:lang w:val="en-GB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7B3F0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7B3F04"/>
    <w:rPr>
      <w:rFonts w:ascii="Calibri" w:eastAsia="Calibri" w:hAnsi="Calibri" w:cs="Times New Roman"/>
      <w:lang w:val="en-GB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7B3F04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7B3F04"/>
    <w:rPr>
      <w:rFonts w:ascii="Calibri" w:eastAsia="Calibri" w:hAnsi="Calibri" w:cs="Times New Roman"/>
      <w:lang w:val="en-GB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7B3F0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7B3F04"/>
    <w:rPr>
      <w:rFonts w:ascii="Calibri" w:eastAsia="Calibri" w:hAnsi="Calibri" w:cs="Times New Roman"/>
      <w:lang w:val="en-GB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7B3F04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7B3F04"/>
    <w:rPr>
      <w:rFonts w:ascii="Calibri" w:eastAsia="Calibri" w:hAnsi="Calibri" w:cs="Times New Roman"/>
      <w:lang w:val="en-GB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7B3F0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7B3F04"/>
    <w:rPr>
      <w:rFonts w:ascii="Calibri" w:eastAsia="Calibri" w:hAnsi="Calibri" w:cs="Times New Roman"/>
      <w:lang w:val="en-GB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7B3F04"/>
    <w:pPr>
      <w:ind w:firstLine="21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7B3F04"/>
    <w:rPr>
      <w:rFonts w:ascii="Calibri" w:eastAsia="Calibri" w:hAnsi="Calibri" w:cs="Times New Roman"/>
      <w:lang w:val="en-GB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7B3F04"/>
  </w:style>
  <w:style w:type="character" w:customStyle="1" w:styleId="DatumZchn">
    <w:name w:val="Datum Zchn"/>
    <w:basedOn w:val="Absatz-Standardschriftart"/>
    <w:link w:val="Datum"/>
    <w:uiPriority w:val="99"/>
    <w:semiHidden/>
    <w:rsid w:val="007B3F04"/>
    <w:rPr>
      <w:rFonts w:ascii="Calibri" w:eastAsia="Calibri" w:hAnsi="Calibri" w:cs="Times New Roman"/>
      <w:lang w:val="en-GB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7B3F04"/>
  </w:style>
  <w:style w:type="character" w:customStyle="1" w:styleId="AnredeZchn">
    <w:name w:val="Anrede Zchn"/>
    <w:basedOn w:val="Absatz-Standardschriftart"/>
    <w:link w:val="Anrede"/>
    <w:uiPriority w:val="99"/>
    <w:semiHidden/>
    <w:rsid w:val="007B3F04"/>
    <w:rPr>
      <w:rFonts w:ascii="Calibri" w:eastAsia="Calibri" w:hAnsi="Calibri" w:cs="Times New Roman"/>
      <w:lang w:val="en-GB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B3F04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B3F04"/>
    <w:rPr>
      <w:rFonts w:ascii="Calibri Light" w:eastAsia="Times New Roman" w:hAnsi="Calibri Light" w:cs="Times New Roman"/>
      <w:sz w:val="24"/>
      <w:szCs w:val="24"/>
      <w:lang w:val="en-GB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7B3F0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eastAsia="Times New Roman" w:hAnsi="Calibri Light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7B3F04"/>
    <w:rPr>
      <w:rFonts w:ascii="Calibri Light" w:eastAsia="Times New Roman" w:hAnsi="Calibri Light" w:cs="Times New Roman"/>
      <w:sz w:val="24"/>
      <w:szCs w:val="24"/>
      <w:shd w:val="pct20" w:color="auto" w:fill="auto"/>
      <w:lang w:val="en-GB"/>
    </w:rPr>
  </w:style>
  <w:style w:type="paragraph" w:styleId="Listenfortsetzung5">
    <w:name w:val="List Continue 5"/>
    <w:basedOn w:val="Standard"/>
    <w:uiPriority w:val="99"/>
    <w:semiHidden/>
    <w:unhideWhenUsed/>
    <w:rsid w:val="007B3F04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7B3F04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7B3F04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7B3F04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7B3F04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7B3F04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7B3F04"/>
    <w:rPr>
      <w:rFonts w:ascii="Calibri" w:eastAsia="Calibri" w:hAnsi="Calibri" w:cs="Times New Roman"/>
      <w:lang w:val="en-GB"/>
    </w:rPr>
  </w:style>
  <w:style w:type="paragraph" w:styleId="Gruformel">
    <w:name w:val="Closing"/>
    <w:basedOn w:val="Standard"/>
    <w:link w:val="GruformelZchn"/>
    <w:uiPriority w:val="99"/>
    <w:semiHidden/>
    <w:unhideWhenUsed/>
    <w:rsid w:val="007B3F04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7B3F04"/>
    <w:rPr>
      <w:rFonts w:ascii="Calibri" w:eastAsia="Calibri" w:hAnsi="Calibri" w:cs="Times New Roman"/>
      <w:lang w:val="en-GB"/>
    </w:rPr>
  </w:style>
  <w:style w:type="paragraph" w:styleId="Titel">
    <w:name w:val="Title"/>
    <w:basedOn w:val="Standard"/>
    <w:next w:val="Standard"/>
    <w:link w:val="TitelZchn"/>
    <w:uiPriority w:val="10"/>
    <w:qFormat/>
    <w:rsid w:val="007B3F04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7B3F04"/>
    <w:rPr>
      <w:rFonts w:ascii="Calibri Light" w:eastAsia="Times New Roman" w:hAnsi="Calibri Light" w:cs="Times New Roman"/>
      <w:b/>
      <w:bCs/>
      <w:kern w:val="28"/>
      <w:sz w:val="32"/>
      <w:szCs w:val="32"/>
      <w:lang w:val="en-GB"/>
    </w:rPr>
  </w:style>
  <w:style w:type="paragraph" w:styleId="Listennummer5">
    <w:name w:val="List Number 5"/>
    <w:basedOn w:val="Standard"/>
    <w:uiPriority w:val="99"/>
    <w:semiHidden/>
    <w:unhideWhenUsed/>
    <w:rsid w:val="007B3F04"/>
    <w:pPr>
      <w:numPr>
        <w:numId w:val="3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7B3F04"/>
    <w:pPr>
      <w:numPr>
        <w:numId w:val="4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7B3F04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7B3F04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7B3F04"/>
    <w:pPr>
      <w:numPr>
        <w:numId w:val="7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7B3F04"/>
    <w:pPr>
      <w:numPr>
        <w:numId w:val="8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7B3F04"/>
    <w:pPr>
      <w:numPr>
        <w:numId w:val="9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7B3F04"/>
    <w:pPr>
      <w:numPr>
        <w:numId w:val="10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7B3F04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7B3F04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7B3F04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7B3F04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7B3F04"/>
    <w:pPr>
      <w:numPr>
        <w:numId w:val="11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7B3F04"/>
    <w:pPr>
      <w:numPr>
        <w:numId w:val="12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7B3F04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7B3F04"/>
    <w:pPr>
      <w:spacing w:before="120"/>
    </w:pPr>
    <w:rPr>
      <w:rFonts w:ascii="Calibri Light" w:eastAsia="Times New Roman" w:hAnsi="Calibri Light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7B3F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Calibri" w:hAnsi="Courier New" w:cs="Courier New"/>
      <w:sz w:val="20"/>
      <w:szCs w:val="20"/>
      <w:lang w:val="en-GB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7B3F04"/>
    <w:rPr>
      <w:rFonts w:ascii="Courier New" w:eastAsia="Calibri" w:hAnsi="Courier New" w:cs="Courier New"/>
      <w:sz w:val="20"/>
      <w:szCs w:val="20"/>
      <w:lang w:val="en-GB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7B3F04"/>
    <w:pPr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7B3F04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B3F04"/>
    <w:rPr>
      <w:rFonts w:ascii="Calibri" w:eastAsia="Calibri" w:hAnsi="Calibri" w:cs="Times New Roman"/>
      <w:sz w:val="20"/>
      <w:szCs w:val="20"/>
      <w:lang w:val="en-GB"/>
    </w:rPr>
  </w:style>
  <w:style w:type="character" w:styleId="Endnotenzeichen">
    <w:name w:val="endnote reference"/>
    <w:uiPriority w:val="99"/>
    <w:semiHidden/>
    <w:unhideWhenUsed/>
    <w:rsid w:val="007B3F04"/>
    <w:rPr>
      <w:vertAlign w:val="superscript"/>
    </w:rPr>
  </w:style>
  <w:style w:type="character" w:styleId="Seitenzahl">
    <w:name w:val="page number"/>
    <w:uiPriority w:val="99"/>
    <w:semiHidden/>
    <w:unhideWhenUsed/>
    <w:rsid w:val="007B3F04"/>
  </w:style>
  <w:style w:type="character" w:styleId="Kommentarzeichen">
    <w:name w:val="annotation reference"/>
    <w:uiPriority w:val="99"/>
    <w:semiHidden/>
    <w:unhideWhenUsed/>
    <w:rsid w:val="007B3F04"/>
    <w:rPr>
      <w:sz w:val="16"/>
      <w:szCs w:val="16"/>
    </w:rPr>
  </w:style>
  <w:style w:type="character" w:styleId="Funotenzeichen">
    <w:name w:val="footnote reference"/>
    <w:uiPriority w:val="99"/>
    <w:semiHidden/>
    <w:unhideWhenUsed/>
    <w:rsid w:val="007B3F04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7B3F04"/>
    <w:rPr>
      <w:rFonts w:ascii="Calibri Light" w:eastAsia="Times New Roman" w:hAnsi="Calibri Light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7B3F04"/>
    <w:pPr>
      <w:framePr w:w="4320" w:h="2160" w:hRule="exact" w:hSpace="141" w:wrap="auto" w:hAnchor="page" w:xAlign="center" w:yAlign="bottom"/>
      <w:ind w:left="1"/>
    </w:pPr>
    <w:rPr>
      <w:rFonts w:ascii="Calibri Light" w:eastAsia="Times New Roman" w:hAnsi="Calibri Light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7B3F04"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7B3F04"/>
    <w:rPr>
      <w:b/>
      <w:bCs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7B3F04"/>
    <w:pPr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7B3F04"/>
    <w:rPr>
      <w:rFonts w:ascii="Calibri Light" w:eastAsia="Times New Roman" w:hAnsi="Calibri Light"/>
      <w:b/>
      <w:bCs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B3F0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B3F04"/>
    <w:rPr>
      <w:rFonts w:ascii="Calibri" w:eastAsia="Calibri" w:hAnsi="Calibri" w:cs="Times New Roman"/>
      <w:sz w:val="20"/>
      <w:szCs w:val="20"/>
      <w:lang w:val="en-GB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B3F0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B3F04"/>
    <w:rPr>
      <w:rFonts w:ascii="Calibri" w:eastAsia="Calibri" w:hAnsi="Calibri" w:cs="Times New Roman"/>
      <w:sz w:val="20"/>
      <w:szCs w:val="20"/>
      <w:lang w:val="en-GB"/>
    </w:rPr>
  </w:style>
  <w:style w:type="paragraph" w:styleId="Standardeinzug">
    <w:name w:val="Normal Indent"/>
    <w:basedOn w:val="Standard"/>
    <w:uiPriority w:val="99"/>
    <w:semiHidden/>
    <w:unhideWhenUsed/>
    <w:rsid w:val="007B3F04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7B3F04"/>
    <w:pPr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7B3F04"/>
    <w:pPr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7B3F04"/>
    <w:pPr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7B3F04"/>
    <w:pPr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7B3F04"/>
    <w:pPr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7B3F04"/>
    <w:pPr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7B3F04"/>
    <w:pPr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7B3F04"/>
    <w:pPr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7B3F04"/>
  </w:style>
  <w:style w:type="paragraph" w:styleId="Index9">
    <w:name w:val="index 9"/>
    <w:basedOn w:val="Standard"/>
    <w:next w:val="Standard"/>
    <w:autoRedefine/>
    <w:uiPriority w:val="99"/>
    <w:semiHidden/>
    <w:unhideWhenUsed/>
    <w:rsid w:val="007B3F04"/>
    <w:pPr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7B3F04"/>
    <w:pPr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7B3F04"/>
    <w:pPr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7B3F04"/>
    <w:pPr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7B3F04"/>
    <w:pPr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7B3F04"/>
    <w:pPr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7B3F04"/>
    <w:pPr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7B3F04"/>
    <w:pPr>
      <w:ind w:left="440" w:hanging="220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B3F04"/>
    <w:pPr>
      <w:spacing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B3F04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7B3F04"/>
    <w:pPr>
      <w:spacing w:after="0" w:line="480" w:lineRule="auto"/>
      <w:ind w:firstLine="708"/>
      <w:jc w:val="both"/>
      <w:outlineLvl w:val="9"/>
    </w:pPr>
    <w:rPr>
      <w:rFonts w:ascii="Arial" w:hAnsi="Arial" w:cs="Arial"/>
      <w:color w:val="000000"/>
      <w:sz w:val="24"/>
      <w:szCs w:val="24"/>
      <w:lang w:val="en-US" w:eastAsia="de-DE"/>
    </w:rPr>
  </w:style>
  <w:style w:type="character" w:customStyle="1" w:styleId="CitaviBibliographySubheading1Zchn">
    <w:name w:val="Citavi Bibliography Subheading 1 Zchn"/>
    <w:link w:val="CitaviBibliographySubheading1"/>
    <w:rsid w:val="007B3F04"/>
    <w:rPr>
      <w:rFonts w:ascii="Arial" w:eastAsia="Times New Roman" w:hAnsi="Arial" w:cs="Arial"/>
      <w:b/>
      <w:bCs/>
      <w:i/>
      <w:iCs/>
      <w:color w:val="000000"/>
      <w:sz w:val="24"/>
      <w:szCs w:val="24"/>
      <w:lang w:val="en-US" w:eastAsia="de-DE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7B3F04"/>
    <w:pPr>
      <w:spacing w:after="0" w:line="480" w:lineRule="auto"/>
      <w:ind w:firstLine="708"/>
      <w:jc w:val="both"/>
      <w:outlineLvl w:val="9"/>
    </w:pPr>
    <w:rPr>
      <w:rFonts w:ascii="Arial" w:hAnsi="Arial" w:cs="Arial"/>
      <w:color w:val="000000"/>
      <w:sz w:val="24"/>
      <w:szCs w:val="24"/>
      <w:lang w:val="en-US" w:eastAsia="de-DE"/>
    </w:rPr>
  </w:style>
  <w:style w:type="character" w:customStyle="1" w:styleId="CitaviBibliographySubheading2Zchn">
    <w:name w:val="Citavi Bibliography Subheading 2 Zchn"/>
    <w:link w:val="CitaviBibliographySubheading2"/>
    <w:rsid w:val="007B3F04"/>
    <w:rPr>
      <w:rFonts w:ascii="Arial" w:eastAsia="Times New Roman" w:hAnsi="Arial" w:cs="Arial"/>
      <w:b/>
      <w:bCs/>
      <w:color w:val="000000"/>
      <w:sz w:val="24"/>
      <w:szCs w:val="24"/>
      <w:lang w:val="en-US" w:eastAsia="de-DE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7B3F04"/>
    <w:pPr>
      <w:spacing w:after="0" w:line="480" w:lineRule="auto"/>
      <w:ind w:firstLine="708"/>
      <w:jc w:val="both"/>
      <w:outlineLvl w:val="9"/>
    </w:pPr>
    <w:rPr>
      <w:rFonts w:ascii="Arial" w:hAnsi="Arial" w:cs="Arial"/>
      <w:color w:val="000000"/>
      <w:sz w:val="24"/>
      <w:szCs w:val="24"/>
      <w:lang w:val="en-US" w:eastAsia="de-DE"/>
    </w:rPr>
  </w:style>
  <w:style w:type="character" w:customStyle="1" w:styleId="CitaviBibliographySubheading3Zchn">
    <w:name w:val="Citavi Bibliography Subheading 3 Zchn"/>
    <w:link w:val="CitaviBibliographySubheading3"/>
    <w:rsid w:val="007B3F04"/>
    <w:rPr>
      <w:rFonts w:ascii="Arial" w:eastAsia="Times New Roman" w:hAnsi="Arial" w:cs="Arial"/>
      <w:b/>
      <w:bCs/>
      <w:color w:val="000000"/>
      <w:sz w:val="24"/>
      <w:szCs w:val="24"/>
      <w:lang w:val="en-US" w:eastAsia="de-DE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7B3F04"/>
    <w:pPr>
      <w:spacing w:after="0" w:line="480" w:lineRule="auto"/>
      <w:ind w:firstLine="708"/>
      <w:jc w:val="both"/>
      <w:outlineLvl w:val="9"/>
    </w:pPr>
    <w:rPr>
      <w:rFonts w:ascii="Arial" w:hAnsi="Arial" w:cs="Arial"/>
      <w:color w:val="000000"/>
      <w:sz w:val="24"/>
      <w:szCs w:val="24"/>
      <w:lang w:val="en-US" w:eastAsia="de-DE"/>
    </w:rPr>
  </w:style>
  <w:style w:type="character" w:customStyle="1" w:styleId="CitaviBibliographySubheading4Zchn">
    <w:name w:val="Citavi Bibliography Subheading 4 Zchn"/>
    <w:link w:val="CitaviBibliographySubheading4"/>
    <w:rsid w:val="007B3F04"/>
    <w:rPr>
      <w:rFonts w:ascii="Arial" w:eastAsia="Times New Roman" w:hAnsi="Arial" w:cs="Arial"/>
      <w:b/>
      <w:bCs/>
      <w:i/>
      <w:iCs/>
      <w:color w:val="000000"/>
      <w:sz w:val="24"/>
      <w:szCs w:val="24"/>
      <w:lang w:val="en-US" w:eastAsia="de-DE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7B3F04"/>
    <w:pPr>
      <w:spacing w:after="0" w:line="480" w:lineRule="auto"/>
      <w:ind w:firstLine="708"/>
      <w:jc w:val="both"/>
      <w:outlineLvl w:val="9"/>
    </w:pPr>
    <w:rPr>
      <w:rFonts w:ascii="Arial" w:hAnsi="Arial" w:cs="Arial"/>
      <w:color w:val="000000"/>
      <w:sz w:val="24"/>
      <w:szCs w:val="24"/>
      <w:lang w:val="en-US" w:eastAsia="de-DE"/>
    </w:rPr>
  </w:style>
  <w:style w:type="character" w:customStyle="1" w:styleId="CitaviBibliographySubheading5Zchn">
    <w:name w:val="Citavi Bibliography Subheading 5 Zchn"/>
    <w:link w:val="CitaviBibliographySubheading5"/>
    <w:rsid w:val="007B3F04"/>
    <w:rPr>
      <w:rFonts w:ascii="Arial" w:eastAsia="Times New Roman" w:hAnsi="Arial" w:cs="Arial"/>
      <w:b/>
      <w:bCs/>
      <w:color w:val="000000"/>
      <w:sz w:val="24"/>
      <w:szCs w:val="24"/>
      <w:lang w:val="en-US" w:eastAsia="de-DE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7B3F04"/>
    <w:pPr>
      <w:spacing w:after="0" w:line="480" w:lineRule="auto"/>
      <w:ind w:firstLine="708"/>
      <w:jc w:val="both"/>
      <w:outlineLvl w:val="9"/>
    </w:pPr>
    <w:rPr>
      <w:rFonts w:ascii="Arial" w:hAnsi="Arial" w:cs="Arial"/>
      <w:color w:val="000000"/>
      <w:lang w:val="en-US" w:eastAsia="de-DE"/>
    </w:rPr>
  </w:style>
  <w:style w:type="character" w:customStyle="1" w:styleId="CitaviBibliographySubheading6Zchn">
    <w:name w:val="Citavi Bibliography Subheading 6 Zchn"/>
    <w:link w:val="CitaviBibliographySubheading6"/>
    <w:rsid w:val="007B3F04"/>
    <w:rPr>
      <w:rFonts w:ascii="Arial" w:eastAsia="Times New Roman" w:hAnsi="Arial" w:cs="Arial"/>
      <w:color w:val="000000"/>
      <w:sz w:val="24"/>
      <w:szCs w:val="24"/>
      <w:lang w:val="en-US" w:eastAsia="de-DE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7B3F04"/>
    <w:pPr>
      <w:spacing w:after="0" w:line="480" w:lineRule="auto"/>
      <w:ind w:firstLine="708"/>
      <w:jc w:val="both"/>
      <w:outlineLvl w:val="9"/>
    </w:pPr>
    <w:rPr>
      <w:rFonts w:ascii="Arial" w:hAnsi="Arial" w:cs="Arial"/>
      <w:color w:val="000000"/>
      <w:lang w:val="en-US" w:eastAsia="de-DE"/>
    </w:rPr>
  </w:style>
  <w:style w:type="character" w:customStyle="1" w:styleId="CitaviBibliographySubheading7Zchn">
    <w:name w:val="Citavi Bibliography Subheading 7 Zchn"/>
    <w:link w:val="CitaviBibliographySubheading7"/>
    <w:rsid w:val="007B3F04"/>
    <w:rPr>
      <w:rFonts w:ascii="Arial" w:eastAsia="Times New Roman" w:hAnsi="Arial" w:cs="Arial"/>
      <w:i/>
      <w:iCs/>
      <w:color w:val="000000"/>
      <w:sz w:val="24"/>
      <w:szCs w:val="24"/>
      <w:lang w:val="en-US" w:eastAsia="de-DE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7B3F04"/>
    <w:pPr>
      <w:spacing w:after="0" w:line="480" w:lineRule="auto"/>
      <w:ind w:firstLine="708"/>
      <w:jc w:val="both"/>
      <w:outlineLvl w:val="9"/>
    </w:pPr>
    <w:rPr>
      <w:rFonts w:ascii="Arial" w:hAnsi="Arial" w:cs="Arial"/>
      <w:color w:val="000000"/>
      <w:sz w:val="24"/>
      <w:szCs w:val="24"/>
      <w:lang w:val="en-US" w:eastAsia="de-DE"/>
    </w:rPr>
  </w:style>
  <w:style w:type="character" w:customStyle="1" w:styleId="CitaviBibliographySubheading8Zchn">
    <w:name w:val="Citavi Bibliography Subheading 8 Zchn"/>
    <w:link w:val="CitaviBibliographySubheading8"/>
    <w:rsid w:val="007B3F04"/>
    <w:rPr>
      <w:rFonts w:ascii="Arial" w:eastAsia="Times New Roman" w:hAnsi="Arial" w:cs="Arial"/>
      <w:color w:val="000000"/>
      <w:sz w:val="24"/>
      <w:szCs w:val="24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2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CPt</dc:creator>
  <cp:keywords/>
  <dc:description/>
  <cp:lastModifiedBy>Christoph Ptatscheck</cp:lastModifiedBy>
  <cp:revision>6</cp:revision>
  <cp:lastPrinted>2020-03-09T11:42:00Z</cp:lastPrinted>
  <dcterms:created xsi:type="dcterms:W3CDTF">2020-08-23T13:41:00Z</dcterms:created>
  <dcterms:modified xsi:type="dcterms:W3CDTF">2020-08-24T10:58:00Z</dcterms:modified>
</cp:coreProperties>
</file>