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2DA9D" w14:textId="77777777" w:rsidR="00654E70" w:rsidRPr="00654E70" w:rsidRDefault="00654E70" w:rsidP="00654E70">
      <w:pPr>
        <w:keepNext/>
        <w:keepLines/>
        <w:spacing w:before="160" w:after="80" w:line="480" w:lineRule="auto"/>
        <w:outlineLvl w:val="1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654E70">
        <w:rPr>
          <w:rFonts w:asciiTheme="majorHAnsi" w:eastAsiaTheme="majorEastAsia" w:hAnsiTheme="majorHAnsi" w:cstheme="majorBidi"/>
          <w:sz w:val="32"/>
          <w:szCs w:val="32"/>
          <w:lang w:val="en-US"/>
        </w:rPr>
        <w:t>Appendix 3</w:t>
      </w:r>
    </w:p>
    <w:p w14:paraId="01F9B68B" w14:textId="7AACB102" w:rsidR="00654E70" w:rsidRPr="00654E70" w:rsidRDefault="00654E70" w:rsidP="00654E70">
      <w:pPr>
        <w:spacing w:before="240" w:after="400" w:line="480" w:lineRule="auto"/>
        <w:rPr>
          <w:rFonts w:ascii="Times New Roman" w:hAnsi="Times New Roman"/>
          <w:lang w:val="en-US"/>
        </w:rPr>
      </w:pPr>
      <w:r w:rsidRPr="00654E70">
        <w:rPr>
          <w:rFonts w:ascii="Times New Roman" w:hAnsi="Times New Roman"/>
          <w:lang w:val="en-US"/>
        </w:rPr>
        <w:t xml:space="preserve">Table 1. List of macroinvertebrate and small vertebrate taxa (amphibians and fish) used for classifying activity trap catches, adapted from </w:t>
      </w:r>
      <w:r w:rsidRPr="00654E70">
        <w:rPr>
          <w:rFonts w:ascii="Times New Roman" w:hAnsi="Times New Roman"/>
          <w:noProof/>
          <w:lang w:val="en-US"/>
        </w:rPr>
        <w:t xml:space="preserve">Nudds and Bowlby </w:t>
      </w:r>
      <w:r w:rsidR="00630187">
        <w:rPr>
          <w:rFonts w:ascii="Times New Roman" w:hAnsi="Times New Roman"/>
          <w:noProof/>
          <w:lang w:val="en-US"/>
        </w:rPr>
        <w:t>(</w:t>
      </w:r>
      <w:r w:rsidRPr="00654E70">
        <w:rPr>
          <w:rFonts w:ascii="Times New Roman" w:hAnsi="Times New Roman"/>
          <w:noProof/>
          <w:lang w:val="en-US"/>
        </w:rPr>
        <w:t>1984</w:t>
      </w:r>
      <w:r w:rsidR="00630187">
        <w:rPr>
          <w:rFonts w:ascii="Times New Roman" w:hAnsi="Times New Roman"/>
          <w:noProof/>
          <w:lang w:val="en-US"/>
        </w:rPr>
        <w:t>)</w:t>
      </w:r>
      <w:r w:rsidRPr="00654E70">
        <w:rPr>
          <w:rFonts w:ascii="Times New Roman" w:hAnsi="Times New Roman"/>
          <w:lang w:val="en-US"/>
        </w:rPr>
        <w:t>.</w:t>
      </w:r>
    </w:p>
    <w:tbl>
      <w:tblPr>
        <w:tblW w:w="3908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8"/>
      </w:tblGrid>
      <w:tr w:rsidR="00654E70" w:rsidRPr="00654E70" w14:paraId="244522B5" w14:textId="77777777" w:rsidTr="008B1F36">
        <w:trPr>
          <w:trHeight w:val="113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CAF7C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/>
                <w:lang w:val="en-US" w:eastAsia="sv-SE"/>
              </w:rPr>
            </w:pPr>
            <w:r w:rsidRPr="00654E70">
              <w:rPr>
                <w:rFonts w:ascii="Calibri" w:hAnsi="Calibri"/>
                <w:b/>
                <w:lang w:val="en-US" w:eastAsia="sv-SE"/>
              </w:rPr>
              <w:t>Prey taxon</w:t>
            </w:r>
          </w:p>
        </w:tc>
      </w:tr>
      <w:tr w:rsidR="00654E70" w:rsidRPr="00654E70" w14:paraId="49B04383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15180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Gastropoda-Valvatidae</w:t>
            </w:r>
          </w:p>
        </w:tc>
      </w:tr>
      <w:tr w:rsidR="00654E70" w:rsidRPr="00654E70" w14:paraId="4201D7E4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AD248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Gastropoda-others</w:t>
            </w:r>
          </w:p>
        </w:tc>
      </w:tr>
      <w:tr w:rsidR="00654E70" w:rsidRPr="00654E70" w14:paraId="0F2AA759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2775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Annelida-Oligochaeta</w:t>
            </w:r>
          </w:p>
        </w:tc>
      </w:tr>
      <w:tr w:rsidR="00654E70" w:rsidRPr="00654E70" w14:paraId="4EB10707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2ADC3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Annelida-Hirudinea</w:t>
            </w:r>
          </w:p>
        </w:tc>
      </w:tr>
      <w:tr w:rsidR="00654E70" w:rsidRPr="00654E70" w14:paraId="33F40896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774AD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Arachnida-Araneida</w:t>
            </w:r>
          </w:p>
        </w:tc>
      </w:tr>
      <w:tr w:rsidR="00654E70" w:rsidRPr="00654E70" w14:paraId="1DB08B2E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2029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Arachnida-Acari</w:t>
            </w:r>
          </w:p>
        </w:tc>
      </w:tr>
      <w:tr w:rsidR="00654E70" w:rsidRPr="00654E70" w14:paraId="372C0505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25BA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Anostraca</w:t>
            </w:r>
          </w:p>
        </w:tc>
      </w:tr>
      <w:tr w:rsidR="00654E70" w:rsidRPr="00654E70" w14:paraId="00E7F6E1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705A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Phyllopoda/Cladocera</w:t>
            </w:r>
          </w:p>
        </w:tc>
      </w:tr>
      <w:tr w:rsidR="00654E70" w:rsidRPr="00654E70" w14:paraId="5E8F604B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C278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Ostracoda</w:t>
            </w:r>
          </w:p>
        </w:tc>
      </w:tr>
      <w:tr w:rsidR="00654E70" w:rsidRPr="00654E70" w14:paraId="3E6ABBA4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F55D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Copepoda</w:t>
            </w:r>
          </w:p>
        </w:tc>
      </w:tr>
      <w:tr w:rsidR="00654E70" w:rsidRPr="00654E70" w14:paraId="55A30A5D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47AA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Isopoda</w:t>
            </w:r>
          </w:p>
        </w:tc>
      </w:tr>
      <w:tr w:rsidR="00654E70" w:rsidRPr="00654E70" w14:paraId="0361D987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882B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Amphipoda</w:t>
            </w:r>
          </w:p>
        </w:tc>
      </w:tr>
      <w:tr w:rsidR="00654E70" w:rsidRPr="00654E70" w14:paraId="25CF92DA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C5EA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Crustacea-others</w:t>
            </w:r>
          </w:p>
        </w:tc>
      </w:tr>
      <w:tr w:rsidR="00654E70" w:rsidRPr="00654E70" w14:paraId="1683FBB0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17DCD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Ephemeroptera</w:t>
            </w:r>
          </w:p>
        </w:tc>
      </w:tr>
      <w:tr w:rsidR="00654E70" w:rsidRPr="00654E70" w14:paraId="2C0F0024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5D16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Plecoptera</w:t>
            </w:r>
          </w:p>
        </w:tc>
      </w:tr>
      <w:tr w:rsidR="00654E70" w:rsidRPr="00654E70" w14:paraId="4F55DFDB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5352D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Odonata-Anisoptera</w:t>
            </w:r>
          </w:p>
        </w:tc>
      </w:tr>
      <w:tr w:rsidR="00654E70" w:rsidRPr="00654E70" w14:paraId="52DF53D4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9AC9A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Odonata-Zygoptera</w:t>
            </w:r>
          </w:p>
        </w:tc>
      </w:tr>
      <w:tr w:rsidR="00654E70" w:rsidRPr="00654E70" w14:paraId="7BB7CEB9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FDB95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Heteroptera-Corixidae</w:t>
            </w:r>
          </w:p>
        </w:tc>
      </w:tr>
      <w:tr w:rsidR="00654E70" w:rsidRPr="00654E70" w14:paraId="0BD30BC2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2891D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Heteroptera-others</w:t>
            </w:r>
          </w:p>
        </w:tc>
      </w:tr>
      <w:tr w:rsidR="00654E70" w:rsidRPr="00654E70" w14:paraId="7A8B2982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6CC5F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Coleoptera-Dytiscidae</w:t>
            </w:r>
          </w:p>
        </w:tc>
      </w:tr>
      <w:tr w:rsidR="00654E70" w:rsidRPr="00654E70" w14:paraId="4FFCB870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47A1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Coleoptera-others</w:t>
            </w:r>
          </w:p>
        </w:tc>
      </w:tr>
      <w:tr w:rsidR="00654E70" w:rsidRPr="00654E70" w14:paraId="07575AA3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8F6F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Neuroptera</w:t>
            </w:r>
          </w:p>
        </w:tc>
      </w:tr>
      <w:tr w:rsidR="00654E70" w:rsidRPr="00654E70" w14:paraId="618580CF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D35E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Trichoptera</w:t>
            </w:r>
          </w:p>
        </w:tc>
      </w:tr>
      <w:tr w:rsidR="00654E70" w:rsidRPr="00654E70" w14:paraId="1E8972E2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5FDC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Turbellaria</w:t>
            </w:r>
          </w:p>
        </w:tc>
      </w:tr>
      <w:tr w:rsidR="00654E70" w:rsidRPr="00654E70" w14:paraId="6A4B5906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91A86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Lepidoptera</w:t>
            </w:r>
          </w:p>
        </w:tc>
      </w:tr>
      <w:tr w:rsidR="00654E70" w:rsidRPr="00654E70" w14:paraId="79FF293B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32CEB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Diptera-Chironomidae</w:t>
            </w:r>
          </w:p>
        </w:tc>
      </w:tr>
      <w:tr w:rsidR="00654E70" w:rsidRPr="00654E70" w14:paraId="6FFF7D61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B1EC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Diptera-Tipulidae</w:t>
            </w:r>
          </w:p>
        </w:tc>
      </w:tr>
      <w:tr w:rsidR="00654E70" w:rsidRPr="00654E70" w14:paraId="589975F0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D97E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Diptera-Ceratopogonidae</w:t>
            </w:r>
          </w:p>
        </w:tc>
      </w:tr>
      <w:tr w:rsidR="00654E70" w:rsidRPr="00654E70" w14:paraId="6262C011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56C0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Diptera-Stratiomyidae</w:t>
            </w:r>
          </w:p>
        </w:tc>
      </w:tr>
      <w:tr w:rsidR="00654E70" w:rsidRPr="00654E70" w14:paraId="21570A83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F2E7C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Diptera-Others</w:t>
            </w:r>
          </w:p>
        </w:tc>
      </w:tr>
      <w:tr w:rsidR="00654E70" w:rsidRPr="00654E70" w14:paraId="2D078C18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17AA" w14:textId="77777777" w:rsidR="00654E70" w:rsidRPr="00654E70" w:rsidRDefault="00654E70" w:rsidP="00654E70">
            <w:pPr>
              <w:spacing w:after="40" w:line="240" w:lineRule="auto"/>
              <w:rPr>
                <w:rFonts w:ascii="Calibri" w:hAnsi="Calibri"/>
                <w:bCs/>
                <w:lang w:val="en-US" w:eastAsia="sv-SE"/>
              </w:rPr>
            </w:pPr>
            <w:r w:rsidRPr="00654E70">
              <w:rPr>
                <w:rFonts w:ascii="Calibri" w:hAnsi="Calibri"/>
                <w:bCs/>
                <w:lang w:val="en-US" w:eastAsia="sv-SE"/>
              </w:rPr>
              <w:t>Amphibia</w:t>
            </w:r>
          </w:p>
        </w:tc>
      </w:tr>
      <w:tr w:rsidR="00654E70" w:rsidRPr="00630187" w14:paraId="40411D5A" w14:textId="77777777" w:rsidTr="008B1F36">
        <w:trPr>
          <w:trHeight w:val="113"/>
        </w:trPr>
        <w:tc>
          <w:tcPr>
            <w:tcW w:w="3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640D0" w14:textId="77777777" w:rsidR="00654E70" w:rsidRPr="00654E70" w:rsidRDefault="00654E70" w:rsidP="00654E70">
            <w:pPr>
              <w:spacing w:after="40" w:line="240" w:lineRule="auto"/>
              <w:rPr>
                <w:rFonts w:ascii="Calibri" w:eastAsia="Times New Roman" w:hAnsi="Calibri" w:cs="Calibri"/>
                <w:bCs/>
                <w:kern w:val="0"/>
                <w:lang w:val="en-US" w:eastAsia="sv-SE"/>
                <w14:ligatures w14:val="none"/>
              </w:rPr>
            </w:pPr>
            <w:r w:rsidRPr="00654E70">
              <w:rPr>
                <w:rFonts w:ascii="Calibri" w:eastAsia="Times New Roman" w:hAnsi="Calibri" w:cs="Calibri"/>
                <w:bCs/>
                <w:kern w:val="0"/>
                <w:lang w:val="en-US" w:eastAsia="sv-SE"/>
                <w14:ligatures w14:val="none"/>
              </w:rPr>
              <w:t xml:space="preserve">Pisces </w:t>
            </w:r>
            <w:r w:rsidRPr="00654E70">
              <w:rPr>
                <w:rFonts w:ascii="Calibri" w:hAnsi="Calibri"/>
                <w:bCs/>
                <w:lang w:val="en-US"/>
              </w:rPr>
              <w:t>(species specified if possible)</w:t>
            </w:r>
          </w:p>
        </w:tc>
      </w:tr>
    </w:tbl>
    <w:p w14:paraId="69410BB1" w14:textId="77777777" w:rsidR="0026376C" w:rsidRPr="00654E70" w:rsidRDefault="0026376C">
      <w:pPr>
        <w:rPr>
          <w:lang w:val="en-US"/>
        </w:rPr>
      </w:pPr>
    </w:p>
    <w:sectPr w:rsidR="0026376C" w:rsidRPr="00654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48"/>
    <w:rsid w:val="0026376C"/>
    <w:rsid w:val="00630187"/>
    <w:rsid w:val="00654E70"/>
    <w:rsid w:val="00693448"/>
    <w:rsid w:val="007F5816"/>
    <w:rsid w:val="00E31FBA"/>
    <w:rsid w:val="00F4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95AE"/>
  <w15:chartTrackingRefBased/>
  <w15:docId w15:val="{D8275E5A-5491-4C60-98F5-9D0DA1F8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93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93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93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93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93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93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93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93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93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93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93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93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934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934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934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934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934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934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93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93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93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93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3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934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934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934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93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934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934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639</Characters>
  <Application>Microsoft Office Word</Application>
  <DocSecurity>0</DocSecurity>
  <Lines>5</Lines>
  <Paragraphs>1</Paragraphs>
  <ScaleCrop>false</ScaleCrop>
  <Company>H?gskolan Kristianstad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Elsie Kjeller</dc:creator>
  <cp:keywords/>
  <dc:description/>
  <cp:lastModifiedBy>Elsie Kjeller</cp:lastModifiedBy>
  <cp:revision>3</cp:revision>
  <dcterms:created xsi:type="dcterms:W3CDTF">2025-04-03T12:21:00Z</dcterms:created>
  <dcterms:modified xsi:type="dcterms:W3CDTF">2026-01-16T08:58:00Z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4ccec-98ca-4847-b090-103d5c6592f4_Enabled">
    <vt:lpwstr>true</vt:lpwstr>
  </property>
  <property fmtid="{D5CDD505-2E9C-101B-9397-08002B2CF9AE}" pid="3" name="MSIP_Label_9144ccec-98ca-4847-b090-103d5c6592f4_SetDate">
    <vt:lpwstr>2025-04-03T12:21:28Z</vt:lpwstr>
  </property>
  <property fmtid="{D5CDD505-2E9C-101B-9397-08002B2CF9AE}" pid="4" name="MSIP_Label_9144ccec-98ca-4847-b090-103d5c6592f4_Method">
    <vt:lpwstr>Standard</vt:lpwstr>
  </property>
  <property fmtid="{D5CDD505-2E9C-101B-9397-08002B2CF9AE}" pid="5" name="MSIP_Label_9144ccec-98ca-4847-b090-103d5c6592f4_Name">
    <vt:lpwstr>Information class 1</vt:lpwstr>
  </property>
  <property fmtid="{D5CDD505-2E9C-101B-9397-08002B2CF9AE}" pid="6" name="MSIP_Label_9144ccec-98ca-4847-b090-103d5c6592f4_SiteId">
    <vt:lpwstr>fb665cd7-b4b7-4578-8a42-29ff69176bdf</vt:lpwstr>
  </property>
  <property fmtid="{D5CDD505-2E9C-101B-9397-08002B2CF9AE}" pid="7" name="MSIP_Label_9144ccec-98ca-4847-b090-103d5c6592f4_ActionId">
    <vt:lpwstr>e2ee0245-39e0-4126-a684-f6bc4818e723</vt:lpwstr>
  </property>
  <property fmtid="{D5CDD505-2E9C-101B-9397-08002B2CF9AE}" pid="8" name="MSIP_Label_9144ccec-98ca-4847-b090-103d5c6592f4_ContentBits">
    <vt:lpwstr>0</vt:lpwstr>
  </property>
  <property fmtid="{D5CDD505-2E9C-101B-9397-08002B2CF9AE}" pid="9" name="MSIP_Label_9144ccec-98ca-4847-b090-103d5c6592f4_Tag">
    <vt:lpwstr>10, 3, 0, 1</vt:lpwstr>
  </property>
</Properties>
</file>