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 Text 2: Interview Questionnaire for Cocoa producers</w:t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Assessing the impact of on-farm tree retention policies on agroecological decision making, specific to cocoa production systems in Ekiti State, Nigeria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INTERVIEW QUESTIONS (Producer)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Are you an indigene of Ekiti State? Is your current main address in Ekiti?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 you please share with us your age and level of your education?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long have you been growing cocoa? What motivated you to start?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is the size of your farm? What was the land here like before?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Have you observed any significant changes in the level of cocoa output produced in the last 3 years? What has been your output in the last 3 years?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type of production methods do you use? How old are the cocoa trees? What are your inputs?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have issues with soil nutrients/water/pollination/shading etc.?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Does climate change affect your cocoa production activities? If yes, in what way do you perceive the effect of climate change to be on your cocoa farm?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Bush fire is a very common phenomenon especially in cocoa farms, have you experienced it before? If yes, what was the cause and how did you cope with it?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grow any other crops/livestock or have any other sources of income on your farm?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large is your farm? Do you own the land where you grow your cocoa? If not, what is the arrangement?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Where do you sell your cocoa? How is the price determined? Do you think the price is fair?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employ any workers on your farm? Have they worked in cocoa previously?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Where do you get information about cocoa production in Ekiti? Do you interact with extension workers? Are you part of any associations/co-ops/unions? Do they provide you with any educational resources?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easy or difficult is it to get all the things that you need for growing cocoa (such as fertilizer)?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receive any type of government/NGO/buyer grants/subsidies to run your operations?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Are you aware of any government guidance/policies regarding how you must produce your cocoa? What about the use/retention of trees?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do you think the government could best assist cocoa producers? 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Cocoa restoration is one of the cardinal agenda of Ekiti State government, can you suggest how this can be achieved?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important is the forest/tree cover for the success of your cocoa trees?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did you decide to grow your cocoa [full sun/shaded]? What are your thoughts on cocoa agroforestry methods (use of trees for shading)?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harvest the trees on your property? For what reason? Who planted the trees? Are there regulations for replanting?</w:t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get any other benefits from the trees (fruits, medicinal barks, cultural significance - boundary markers, nutrient cycling, water retention etc.)?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types of animals/insects are present on your farm? How do you manage them?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think deforestation is happening? What would encourage planting? What kind of trees?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are the greatest challenges in growing cocoa?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Do you know of any other cocoa producers/traders/organizations that would be willing to speak to me for my research? May you please share their contact information with me?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SI Text 3: Interview Questionnaire for non-producers</w:t>
      </w:r>
    </w:p>
    <w:p w:rsidR="00000000" w:rsidDel="00000000" w:rsidP="00000000" w:rsidRDefault="00000000" w:rsidRPr="00000000" w14:paraId="0000004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Assessing the impact of on-farm tree retention policies on agroecological decision making, specific to cocoa production systems in Ekiti State, Nigeria</w:t>
      </w:r>
    </w:p>
    <w:p w:rsidR="00000000" w:rsidDel="00000000" w:rsidP="00000000" w:rsidRDefault="00000000" w:rsidRPr="00000000" w14:paraId="0000004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INTERVIEW QUESTIONS (Non-Producer)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What is your role in your organization? 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What kind of policies and programmes are in place to inform your work around cocoa/forestry? What are the major goals?</w:t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Where are the programs happening? What difference do the programs make?</w:t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How long have you been working in this area? How has cocoa growing changed over time?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Who are your collaborators on this work? What role do they play (funding/research/administrative support etc.)?</w:t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How are programmes implemented on the ground? Who are the actors?</w:t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What mechanisms are in place to monitor, verify and report on actions and progress?</w:t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Is there a way to integrate on the ground feedback to improve project delivery and needs?</w:t>
      </w:r>
    </w:p>
    <w:p w:rsidR="00000000" w:rsidDel="00000000" w:rsidP="00000000" w:rsidRDefault="00000000" w:rsidRPr="00000000" w14:paraId="0000005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sz w:val="24"/>
          <w:szCs w:val="24"/>
          <w:rtl w:val="0"/>
        </w:rPr>
        <w:t xml:space="preserve">From your perspective, what are the greatest challenges in the cocoa sector? What have been the greatest achievements?</w:t>
      </w:r>
    </w:p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How do you manage the tradeoffs between economic/social/environmental outcomes?</w:t>
      </w:r>
    </w:p>
    <w:p w:rsidR="00000000" w:rsidDel="00000000" w:rsidP="00000000" w:rsidRDefault="00000000" w:rsidRPr="00000000" w14:paraId="0000005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How does cocoa cultivation interact with forest? 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From my understanding, some trees are being cut/forests being cleared for land? What do you think?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 Are there program measures in place to prevent the felling of trees/ encourage planting?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 Are there any policies that you think create barriers to adopting agroforestry practices on farms? What do you think could be improved?</w:t>
      </w:r>
    </w:p>
    <w:p w:rsidR="00000000" w:rsidDel="00000000" w:rsidP="00000000" w:rsidRDefault="00000000" w:rsidRPr="00000000" w14:paraId="0000006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15. Do you know of any other cocoa/forestry policies/programs that might impact on farm cocoa management?</w:t>
      </w:r>
    </w:p>
    <w:p w:rsidR="00000000" w:rsidDel="00000000" w:rsidP="00000000" w:rsidRDefault="00000000" w:rsidRPr="00000000" w14:paraId="0000006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sz w:val="24"/>
          <w:szCs w:val="24"/>
          <w:rtl w:val="0"/>
        </w:rPr>
        <w:t xml:space="preserve">16. Do you have any other contacts I could speak to about cocoa policies and programmes for my research?  May you please share their contact information with 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Table 5: Overview of Local Government Areas (LGAs) sampled, including villages and number of interviews conducted.</w:t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"/>
        <w:gridCol w:w="2850"/>
        <w:gridCol w:w="3285"/>
        <w:tblGridChange w:id="0">
          <w:tblGrid>
            <w:gridCol w:w="2865"/>
            <w:gridCol w:w="2850"/>
            <w:gridCol w:w="32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Local Government Area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Number of interviews held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Villages sampled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Ado-Ekiti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Ugbaye, Uso, Igbogun, Ategbado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Efon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Alaaye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Ekiti East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Ilasa, Omuo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Ekiti South West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Ilawe, Igbara Odo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Ekiti West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Ikogosi, Erijiyan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Ajebandele, Kajola, Ido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Gbonyin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Iluomoba, Ilupeju Ijan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Ido / Osi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Ifaki, Ayetoro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Ijero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Ijero, Ara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Ikere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Ikole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Okela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Ilejemeje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Ewu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Irepodun / Ifelodun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Iyin, Are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Ise/Orun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Ogbese, Obada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tabs>
                <w:tab w:val="left" w:leader="none" w:pos="180"/>
              </w:tabs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Oye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Ayegbaju, Ilupeju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tabs>
                <w:tab w:val="left" w:leader="none" w:pos="180"/>
              </w:tabs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line="48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