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D6F29" w14:textId="5BB3D9C3" w:rsidR="00320993" w:rsidRPr="00143946" w:rsidRDefault="00320993" w:rsidP="000F6509">
      <w:pPr>
        <w:pStyle w:val="Caption"/>
        <w:spacing w:line="360" w:lineRule="auto"/>
        <w:jc w:val="both"/>
        <w:rPr>
          <w:rFonts w:asciiTheme="minorHAnsi" w:hAnsiTheme="minorHAnsi" w:cstheme="minorHAnsi"/>
          <w:color w:val="auto"/>
          <w:szCs w:val="22"/>
        </w:rPr>
      </w:pPr>
      <w:r w:rsidRPr="00143946">
        <w:rPr>
          <w:rFonts w:asciiTheme="minorHAnsi" w:hAnsiTheme="minorHAnsi" w:cstheme="minorHAnsi"/>
          <w:color w:val="auto"/>
          <w:szCs w:val="22"/>
        </w:rPr>
        <w:t>Supplement A1. Sensitivity and scenario analysis</w:t>
      </w:r>
      <w:r w:rsidR="009E6408">
        <w:rPr>
          <w:rFonts w:asciiTheme="minorHAnsi" w:hAnsiTheme="minorHAnsi" w:cstheme="minorHAnsi"/>
          <w:color w:val="auto"/>
          <w:szCs w:val="22"/>
        </w:rPr>
        <w:t xml:space="preserve"> for 7 Zimbabwe sites</w:t>
      </w:r>
      <w:r w:rsidR="00AD3485">
        <w:rPr>
          <w:rFonts w:asciiTheme="minorHAnsi" w:hAnsiTheme="minorHAnsi" w:cstheme="minorHAnsi"/>
          <w:color w:val="auto"/>
          <w:szCs w:val="22"/>
        </w:rPr>
        <w:t xml:space="preserve"> offering PrEP</w:t>
      </w:r>
      <w:r w:rsidR="009E6408">
        <w:rPr>
          <w:rFonts w:asciiTheme="minorHAnsi" w:hAnsiTheme="minorHAnsi" w:cstheme="minorHAnsi"/>
          <w:color w:val="auto"/>
          <w:szCs w:val="22"/>
        </w:rPr>
        <w:t xml:space="preserve"> (2018)</w:t>
      </w:r>
    </w:p>
    <w:p w14:paraId="42F39B41" w14:textId="77777777" w:rsidR="00501ECF" w:rsidRDefault="00501ECF" w:rsidP="000F65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60B55991" w14:textId="0078CF4C" w:rsidR="00320993" w:rsidRPr="00143946" w:rsidRDefault="00320993" w:rsidP="000F6509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The impact of varying assumptions on </w:t>
      </w:r>
      <w:r w:rsidR="0023584D">
        <w:rPr>
          <w:rFonts w:asciiTheme="minorHAnsi" w:hAnsiTheme="minorHAnsi" w:cstheme="minorHAnsi"/>
          <w:sz w:val="22"/>
          <w:szCs w:val="22"/>
          <w:lang w:val="en-US"/>
        </w:rPr>
        <w:t xml:space="preserve">average 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>cost per client continued are shown in supplemental Figure A</w:t>
      </w:r>
      <w:r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. Varying amortization time frames (economic life-years) for initial </w:t>
      </w:r>
      <w:r w:rsidRPr="00143946">
        <w:rPr>
          <w:rFonts w:asciiTheme="minorHAnsi" w:hAnsiTheme="minorHAnsi" w:cstheme="minorHAnsi"/>
          <w:sz w:val="22"/>
          <w:szCs w:val="22"/>
          <w:lang w:val="en-US" w:eastAsia="zh-CN"/>
        </w:rPr>
        <w:t>t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raining between one and six years (base case is four years) across the seven sites resulted in </w:t>
      </w:r>
      <w:r w:rsidR="00D72F81">
        <w:rPr>
          <w:rFonts w:asciiTheme="minorHAnsi" w:hAnsiTheme="minorHAnsi" w:cstheme="minorHAnsi"/>
          <w:sz w:val="22"/>
          <w:szCs w:val="22"/>
          <w:lang w:val="en-US"/>
        </w:rPr>
        <w:t>average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costs per client initiated of $2</w:t>
      </w:r>
      <w:r>
        <w:rPr>
          <w:rFonts w:asciiTheme="minorHAnsi" w:hAnsiTheme="minorHAnsi" w:cstheme="minorHAnsi"/>
          <w:sz w:val="22"/>
          <w:szCs w:val="22"/>
          <w:lang w:val="en-US"/>
        </w:rPr>
        <w:t>38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$24</w:t>
      </w:r>
      <w:r>
        <w:rPr>
          <w:rFonts w:asciiTheme="minorHAnsi" w:hAnsiTheme="minorHAnsi" w:cstheme="minorHAnsi"/>
          <w:sz w:val="22"/>
          <w:szCs w:val="22"/>
          <w:lang w:val="en-US"/>
        </w:rPr>
        <w:t>1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, costs per client </w:t>
      </w:r>
      <w:proofErr w:type="gramStart"/>
      <w:r w:rsidR="008779D7">
        <w:rPr>
          <w:rFonts w:asciiTheme="minorHAnsi" w:hAnsiTheme="minorHAnsi" w:cstheme="minorHAnsi"/>
          <w:sz w:val="22"/>
          <w:szCs w:val="22"/>
          <w:lang w:val="en-US"/>
        </w:rPr>
        <w:t xml:space="preserve">continuing </w:t>
      </w:r>
      <w:r w:rsidR="00105D59">
        <w:rPr>
          <w:rFonts w:asciiTheme="minorHAnsi" w:hAnsiTheme="minorHAnsi" w:cstheme="minorHAnsi"/>
          <w:sz w:val="22"/>
          <w:szCs w:val="22"/>
          <w:lang w:val="en-US"/>
        </w:rPr>
        <w:t>on</w:t>
      </w:r>
      <w:proofErr w:type="gramEnd"/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month three of $525 and $533 and costs per client </w:t>
      </w:r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continuing on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month six of $9</w:t>
      </w:r>
      <w:r>
        <w:rPr>
          <w:rFonts w:asciiTheme="minorHAnsi" w:hAnsiTheme="minorHAnsi" w:cstheme="minorHAnsi"/>
          <w:sz w:val="22"/>
          <w:szCs w:val="22"/>
          <w:lang w:val="en-US"/>
        </w:rPr>
        <w:t>67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$9</w:t>
      </w:r>
      <w:r>
        <w:rPr>
          <w:rFonts w:asciiTheme="minorHAnsi" w:hAnsiTheme="minorHAnsi" w:cstheme="minorHAnsi"/>
          <w:sz w:val="22"/>
          <w:szCs w:val="22"/>
          <w:lang w:val="en-US"/>
        </w:rPr>
        <w:t>90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. When amortization time frames for equipment were varied by 1 to 10 years (base case is 5 years) to assess the impact of longer or shorter project life, </w:t>
      </w:r>
      <w:r w:rsidR="00D72F81">
        <w:rPr>
          <w:rFonts w:asciiTheme="minorHAnsi" w:hAnsiTheme="minorHAnsi" w:cstheme="minorHAnsi"/>
          <w:sz w:val="22"/>
          <w:szCs w:val="22"/>
          <w:lang w:val="en-US"/>
        </w:rPr>
        <w:t>average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costs per client initiated were $2</w:t>
      </w:r>
      <w:r>
        <w:rPr>
          <w:rFonts w:asciiTheme="minorHAnsi" w:hAnsiTheme="minorHAnsi" w:cstheme="minorHAnsi"/>
          <w:sz w:val="22"/>
          <w:szCs w:val="22"/>
          <w:lang w:val="en-US"/>
        </w:rPr>
        <w:t>37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$24</w:t>
      </w:r>
      <w:r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, costs per client </w:t>
      </w:r>
      <w:proofErr w:type="gramStart"/>
      <w:r w:rsidR="00105D59">
        <w:rPr>
          <w:rFonts w:asciiTheme="minorHAnsi" w:hAnsiTheme="minorHAnsi" w:cstheme="minorHAnsi"/>
          <w:sz w:val="22"/>
          <w:szCs w:val="22"/>
          <w:lang w:val="en-US"/>
        </w:rPr>
        <w:t>continuing on</w:t>
      </w:r>
      <w:proofErr w:type="gramEnd"/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month three were $52</w:t>
      </w:r>
      <w:r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$53</w:t>
      </w:r>
      <w:r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costs per client </w:t>
      </w:r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continuing on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month six were $9</w:t>
      </w:r>
      <w:r>
        <w:rPr>
          <w:rFonts w:asciiTheme="minorHAnsi" w:hAnsiTheme="minorHAnsi" w:cstheme="minorHAnsi"/>
          <w:sz w:val="22"/>
          <w:szCs w:val="22"/>
          <w:lang w:val="en-US"/>
        </w:rPr>
        <w:t>67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$9</w:t>
      </w:r>
      <w:r>
        <w:rPr>
          <w:rFonts w:asciiTheme="minorHAnsi" w:hAnsiTheme="minorHAnsi" w:cstheme="minorHAnsi"/>
          <w:sz w:val="22"/>
          <w:szCs w:val="22"/>
          <w:lang w:val="en-US"/>
        </w:rPr>
        <w:t>90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. When the discount rate was varied from 0% to 10% (base case is 3%) to assess the impact of either not discounting at all or a higher Reserve Bank of Zimbabwe rate, </w:t>
      </w:r>
      <w:r w:rsidR="00D72F81">
        <w:rPr>
          <w:rFonts w:asciiTheme="minorHAnsi" w:hAnsiTheme="minorHAnsi" w:cstheme="minorHAnsi"/>
          <w:sz w:val="22"/>
          <w:szCs w:val="22"/>
          <w:lang w:val="en-US"/>
        </w:rPr>
        <w:t>average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costs per client initiated were $2</w:t>
      </w:r>
      <w:r>
        <w:rPr>
          <w:rFonts w:asciiTheme="minorHAnsi" w:hAnsiTheme="minorHAnsi" w:cstheme="minorHAnsi"/>
          <w:sz w:val="22"/>
          <w:szCs w:val="22"/>
          <w:lang w:val="en-US"/>
        </w:rPr>
        <w:t>37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$24</w:t>
      </w:r>
      <w:r>
        <w:rPr>
          <w:rFonts w:asciiTheme="minorHAnsi" w:hAnsiTheme="minorHAnsi" w:cstheme="minorHAnsi"/>
          <w:sz w:val="22"/>
          <w:szCs w:val="22"/>
          <w:lang w:val="en-US"/>
        </w:rPr>
        <w:t>1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, costs per client </w:t>
      </w:r>
      <w:proofErr w:type="gramStart"/>
      <w:r w:rsidR="00105D59">
        <w:rPr>
          <w:rFonts w:asciiTheme="minorHAnsi" w:hAnsiTheme="minorHAnsi" w:cstheme="minorHAnsi"/>
          <w:sz w:val="22"/>
          <w:szCs w:val="22"/>
          <w:lang w:val="en-US"/>
        </w:rPr>
        <w:t>continuing on</w:t>
      </w:r>
      <w:proofErr w:type="gramEnd"/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month three were $524 and $53</w:t>
      </w:r>
      <w:r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costs per client </w:t>
      </w:r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continuing on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month six were $9</w:t>
      </w:r>
      <w:r>
        <w:rPr>
          <w:rFonts w:asciiTheme="minorHAnsi" w:hAnsiTheme="minorHAnsi" w:cstheme="minorHAnsi"/>
          <w:sz w:val="22"/>
          <w:szCs w:val="22"/>
          <w:lang w:val="en-US"/>
        </w:rPr>
        <w:t>67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$9</w:t>
      </w:r>
      <w:r>
        <w:rPr>
          <w:rFonts w:asciiTheme="minorHAnsi" w:hAnsiTheme="minorHAnsi" w:cstheme="minorHAnsi"/>
          <w:sz w:val="22"/>
          <w:szCs w:val="22"/>
          <w:lang w:val="en-US"/>
        </w:rPr>
        <w:t>81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2839FC79" w14:textId="77777777" w:rsidR="00320993" w:rsidRPr="00143946" w:rsidRDefault="00320993" w:rsidP="000F6509">
      <w:pPr>
        <w:pStyle w:val="NoSpacing"/>
        <w:spacing w:line="360" w:lineRule="auto"/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14:paraId="310FC691" w14:textId="7F144F2F" w:rsidR="00725B83" w:rsidRDefault="00320993" w:rsidP="000F65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143946">
        <w:rPr>
          <w:rFonts w:asciiTheme="minorHAnsi" w:hAnsiTheme="minorHAnsi" w:cstheme="minorHAnsi"/>
          <w:sz w:val="22"/>
          <w:szCs w:val="22"/>
          <w:lang w:val="en-US"/>
        </w:rPr>
        <w:t>Varying</w:t>
      </w:r>
      <w:r w:rsidRPr="00143946">
        <w:rPr>
          <w:rFonts w:asciiTheme="minorHAnsi" w:hAnsiTheme="minorHAnsi" w:cstheme="minorHAnsi"/>
          <w:noProof/>
          <w:sz w:val="22"/>
          <w:szCs w:val="22"/>
          <w:lang w:val="en-US"/>
        </w:rPr>
        <w:t xml:space="preserve"> 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personnel </w:t>
      </w:r>
      <w:r w:rsidRPr="00E5082A">
        <w:rPr>
          <w:rFonts w:asciiTheme="minorHAnsi" w:hAnsiTheme="minorHAnsi" w:cstheme="minorHAnsi"/>
          <w:sz w:val="22"/>
          <w:szCs w:val="22"/>
          <w:lang w:val="en-US"/>
        </w:rPr>
        <w:t xml:space="preserve">salary levels for </w:t>
      </w:r>
      <w:proofErr w:type="spellStart"/>
      <w:r w:rsidRPr="00E5082A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E5082A">
        <w:rPr>
          <w:rFonts w:asciiTheme="minorHAnsi" w:hAnsiTheme="minorHAnsi" w:cstheme="minorHAnsi"/>
          <w:sz w:val="22"/>
          <w:szCs w:val="22"/>
          <w:lang w:val="en-US"/>
        </w:rPr>
        <w:t xml:space="preserve"> providers 10% upwards or downwards resulted in </w:t>
      </w:r>
      <w:r w:rsidR="00D72F81">
        <w:rPr>
          <w:rFonts w:asciiTheme="minorHAnsi" w:hAnsiTheme="minorHAnsi" w:cstheme="minorHAnsi"/>
          <w:sz w:val="22"/>
          <w:szCs w:val="22"/>
          <w:lang w:val="en-US"/>
        </w:rPr>
        <w:t>average</w:t>
      </w:r>
      <w:r w:rsidRPr="00E5082A">
        <w:rPr>
          <w:rFonts w:asciiTheme="minorHAnsi" w:hAnsiTheme="minorHAnsi" w:cstheme="minorHAnsi"/>
          <w:sz w:val="22"/>
          <w:szCs w:val="22"/>
          <w:lang w:val="en-US"/>
        </w:rPr>
        <w:t xml:space="preserve"> costs per client initiated of </w:t>
      </w:r>
      <w:r w:rsidRPr="00E5082A">
        <w:rPr>
          <w:rFonts w:asciiTheme="minorHAnsi" w:hAnsiTheme="minorHAnsi" w:cstheme="minorHAnsi"/>
          <w:sz w:val="22"/>
          <w:szCs w:val="22"/>
        </w:rPr>
        <w:t>$229 and $246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, costs per client </w:t>
      </w:r>
      <w:proofErr w:type="gramStart"/>
      <w:r w:rsidR="00105D59">
        <w:rPr>
          <w:rFonts w:asciiTheme="minorHAnsi" w:hAnsiTheme="minorHAnsi" w:cstheme="minorHAnsi"/>
          <w:sz w:val="22"/>
          <w:szCs w:val="22"/>
          <w:lang w:val="en-US"/>
        </w:rPr>
        <w:t>continuing on</w:t>
      </w:r>
      <w:proofErr w:type="gramEnd"/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="00105D59"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at month three of $507 and $545 and costs per client </w:t>
      </w:r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continuing on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month six of $9</w:t>
      </w:r>
      <w:r>
        <w:rPr>
          <w:rFonts w:asciiTheme="minorHAnsi" w:hAnsiTheme="minorHAnsi" w:cstheme="minorHAnsi"/>
          <w:sz w:val="22"/>
          <w:szCs w:val="22"/>
          <w:lang w:val="en-US"/>
        </w:rPr>
        <w:t>36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</w:t>
      </w:r>
      <w:r>
        <w:rPr>
          <w:rFonts w:asciiTheme="minorHAnsi" w:hAnsiTheme="minorHAnsi" w:cstheme="minorHAnsi"/>
          <w:sz w:val="22"/>
          <w:szCs w:val="22"/>
          <w:lang w:val="en-US"/>
        </w:rPr>
        <w:t>1,006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. When the price of </w:t>
      </w:r>
      <w:proofErr w:type="spellStart"/>
      <w:r w:rsidRPr="00143946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drug was varied 20% upwards and downwards to assess impact of price change or the availability of cheaper or more expensive drugs in the future, </w:t>
      </w:r>
      <w:r w:rsidR="00D72F81">
        <w:rPr>
          <w:rFonts w:asciiTheme="minorHAnsi" w:hAnsiTheme="minorHAnsi" w:cstheme="minorHAnsi"/>
          <w:sz w:val="22"/>
          <w:szCs w:val="22"/>
          <w:lang w:val="en-US"/>
        </w:rPr>
        <w:t>average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costs per client initiated were $23</w:t>
      </w:r>
      <w:r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$24</w:t>
      </w:r>
      <w:r>
        <w:rPr>
          <w:rFonts w:asciiTheme="minorHAnsi" w:hAnsiTheme="minorHAnsi" w:cstheme="minorHAnsi"/>
          <w:sz w:val="22"/>
          <w:szCs w:val="22"/>
          <w:lang w:val="en-US"/>
        </w:rPr>
        <w:t>0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, costs per client </w:t>
      </w:r>
      <w:proofErr w:type="gramStart"/>
      <w:r w:rsidR="00105D59">
        <w:rPr>
          <w:rFonts w:asciiTheme="minorHAnsi" w:hAnsiTheme="minorHAnsi" w:cstheme="minorHAnsi"/>
          <w:sz w:val="22"/>
          <w:szCs w:val="22"/>
          <w:lang w:val="en-US"/>
        </w:rPr>
        <w:t>continuing on</w:t>
      </w:r>
      <w:proofErr w:type="gramEnd"/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month three were $5</w:t>
      </w:r>
      <w:r>
        <w:rPr>
          <w:rFonts w:asciiTheme="minorHAnsi" w:hAnsiTheme="minorHAnsi" w:cstheme="minorHAnsi"/>
          <w:sz w:val="22"/>
          <w:szCs w:val="22"/>
          <w:lang w:val="en-US"/>
        </w:rPr>
        <w:t>21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$53</w:t>
      </w:r>
      <w:r>
        <w:rPr>
          <w:rFonts w:asciiTheme="minorHAnsi" w:hAnsiTheme="minorHAnsi" w:cstheme="minorHAnsi"/>
          <w:sz w:val="22"/>
          <w:szCs w:val="22"/>
          <w:lang w:val="en-US"/>
        </w:rPr>
        <w:t>1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costs per client </w:t>
      </w:r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continuing on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month six were $9</w:t>
      </w:r>
      <w:r>
        <w:rPr>
          <w:rFonts w:asciiTheme="minorHAnsi" w:hAnsiTheme="minorHAnsi" w:cstheme="minorHAnsi"/>
          <w:sz w:val="22"/>
          <w:szCs w:val="22"/>
          <w:lang w:val="en-US"/>
        </w:rPr>
        <w:t>61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$9</w:t>
      </w:r>
      <w:r>
        <w:rPr>
          <w:rFonts w:asciiTheme="minorHAnsi" w:hAnsiTheme="minorHAnsi" w:cstheme="minorHAnsi"/>
          <w:sz w:val="22"/>
          <w:szCs w:val="22"/>
          <w:lang w:val="en-US"/>
        </w:rPr>
        <w:t>80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. A </w:t>
      </w:r>
      <w:proofErr w:type="gramStart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best and worst </w:t>
      </w:r>
      <w:r w:rsidRPr="00143946">
        <w:rPr>
          <w:rFonts w:asciiTheme="minorHAnsi" w:hAnsiTheme="minorHAnsi" w:cstheme="minorHAnsi"/>
          <w:noProof/>
          <w:sz w:val="22"/>
          <w:szCs w:val="22"/>
          <w:lang w:val="en-US"/>
        </w:rPr>
        <w:t>case</w:t>
      </w:r>
      <w:proofErr w:type="gramEnd"/>
      <w:r w:rsidRPr="00143946">
        <w:rPr>
          <w:rFonts w:asciiTheme="minorHAnsi" w:hAnsiTheme="minorHAnsi" w:cstheme="minorHAnsi"/>
          <w:noProof/>
          <w:sz w:val="22"/>
          <w:szCs w:val="22"/>
          <w:lang w:val="en-US"/>
        </w:rPr>
        <w:t xml:space="preserve"> scenario, with all parameters yielding lowest/highest </w:t>
      </w:r>
      <w:r w:rsidR="00A506F5">
        <w:rPr>
          <w:rFonts w:asciiTheme="minorHAnsi" w:hAnsiTheme="minorHAnsi" w:cstheme="minorHAnsi"/>
          <w:noProof/>
          <w:sz w:val="22"/>
          <w:szCs w:val="22"/>
          <w:lang w:val="en-US"/>
        </w:rPr>
        <w:t>average</w:t>
      </w:r>
      <w:r w:rsidRPr="00143946">
        <w:rPr>
          <w:rFonts w:asciiTheme="minorHAnsi" w:hAnsiTheme="minorHAnsi" w:cstheme="minorHAnsi"/>
          <w:noProof/>
          <w:sz w:val="22"/>
          <w:szCs w:val="22"/>
          <w:lang w:val="en-US"/>
        </w:rPr>
        <w:t xml:space="preserve"> cost per 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person initiated and </w:t>
      </w:r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continuing on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three and six months, resulted in </w:t>
      </w:r>
      <w:r w:rsidR="00A506F5">
        <w:rPr>
          <w:rFonts w:asciiTheme="minorHAnsi" w:hAnsiTheme="minorHAnsi" w:cstheme="minorHAnsi"/>
          <w:sz w:val="22"/>
          <w:szCs w:val="22"/>
          <w:lang w:val="en-US"/>
        </w:rPr>
        <w:t>average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costs per client initiated of $22</w:t>
      </w:r>
      <w:r>
        <w:rPr>
          <w:rFonts w:asciiTheme="minorHAnsi" w:hAnsiTheme="minorHAnsi" w:cstheme="minorHAnsi"/>
          <w:sz w:val="22"/>
          <w:szCs w:val="22"/>
          <w:lang w:val="en-US"/>
        </w:rPr>
        <w:t>1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$2</w:t>
      </w:r>
      <w:r>
        <w:rPr>
          <w:rFonts w:asciiTheme="minorHAnsi" w:hAnsiTheme="minorHAnsi" w:cstheme="minorHAnsi"/>
          <w:sz w:val="22"/>
          <w:szCs w:val="22"/>
          <w:lang w:val="en-US"/>
        </w:rPr>
        <w:t>48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, costs per client </w:t>
      </w:r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continuing on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month three of $49</w:t>
      </w:r>
      <w:r>
        <w:rPr>
          <w:rFonts w:asciiTheme="minorHAnsi" w:hAnsiTheme="minorHAnsi" w:cstheme="minorHAnsi"/>
          <w:sz w:val="22"/>
          <w:szCs w:val="22"/>
          <w:lang w:val="en-US"/>
        </w:rPr>
        <w:t>1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$5</w:t>
      </w:r>
      <w:r>
        <w:rPr>
          <w:rFonts w:asciiTheme="minorHAnsi" w:hAnsiTheme="minorHAnsi" w:cstheme="minorHAnsi"/>
          <w:sz w:val="22"/>
          <w:szCs w:val="22"/>
          <w:lang w:val="en-US"/>
        </w:rPr>
        <w:t>50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costs per client </w:t>
      </w:r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continuing on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month six of $</w:t>
      </w:r>
      <w:r>
        <w:rPr>
          <w:rFonts w:asciiTheme="minorHAnsi" w:hAnsiTheme="minorHAnsi" w:cstheme="minorHAnsi"/>
          <w:sz w:val="22"/>
          <w:szCs w:val="22"/>
          <w:lang w:val="en-US"/>
        </w:rPr>
        <w:t>905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and $1,0</w:t>
      </w:r>
      <w:r>
        <w:rPr>
          <w:rFonts w:asciiTheme="minorHAnsi" w:hAnsiTheme="minorHAnsi" w:cstheme="minorHAnsi"/>
          <w:sz w:val="22"/>
          <w:szCs w:val="22"/>
          <w:lang w:val="en-US"/>
        </w:rPr>
        <w:t>15</w:t>
      </w:r>
      <w:r w:rsidRPr="00143946">
        <w:rPr>
          <w:rFonts w:asciiTheme="minorHAnsi" w:hAnsiTheme="minorHAnsi" w:cstheme="minorHAnsi"/>
          <w:noProof/>
          <w:sz w:val="22"/>
          <w:szCs w:val="22"/>
          <w:lang w:val="en-US"/>
        </w:rPr>
        <w:t>.</w:t>
      </w:r>
      <w:r w:rsidRPr="00143946">
        <w:rPr>
          <w:rFonts w:asciiTheme="minorHAnsi" w:hAnsiTheme="minorHAnsi" w:cstheme="minorHAnsi"/>
          <w:sz w:val="22"/>
          <w:szCs w:val="22"/>
          <w:shd w:val="clear" w:color="auto" w:fill="FFFFFF"/>
          <w:lang w:val="en-US"/>
        </w:rPr>
        <w:t xml:space="preserve"> 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Assessing costs without the incentive given to EPMs resulted in </w:t>
      </w:r>
      <w:proofErr w:type="spellStart"/>
      <w:proofErr w:type="gramStart"/>
      <w:r w:rsidRPr="00143946">
        <w:rPr>
          <w:rFonts w:asciiTheme="minorHAnsi" w:hAnsiTheme="minorHAnsi" w:cstheme="minorHAnsi"/>
          <w:sz w:val="22"/>
          <w:szCs w:val="22"/>
          <w:lang w:val="en-US"/>
        </w:rPr>
        <w:t>a</w:t>
      </w:r>
      <w:proofErr w:type="spellEnd"/>
      <w:proofErr w:type="gram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A506F5">
        <w:rPr>
          <w:rFonts w:asciiTheme="minorHAnsi" w:hAnsiTheme="minorHAnsi" w:cstheme="minorHAnsi"/>
          <w:sz w:val="22"/>
          <w:szCs w:val="22"/>
          <w:lang w:val="en-US"/>
        </w:rPr>
        <w:t>average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cost per client initiated of $2</w:t>
      </w:r>
      <w:r>
        <w:rPr>
          <w:rFonts w:asciiTheme="minorHAnsi" w:hAnsiTheme="minorHAnsi" w:cstheme="minorHAnsi"/>
          <w:sz w:val="22"/>
          <w:szCs w:val="22"/>
          <w:lang w:val="en-US"/>
        </w:rPr>
        <w:t>25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, a cost per client </w:t>
      </w:r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continuing on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month three of $499 and cost per a client </w:t>
      </w:r>
      <w:r w:rsidR="00105D59">
        <w:rPr>
          <w:rFonts w:asciiTheme="minorHAnsi" w:hAnsiTheme="minorHAnsi" w:cstheme="minorHAnsi"/>
          <w:sz w:val="22"/>
          <w:szCs w:val="22"/>
          <w:lang w:val="en-US"/>
        </w:rPr>
        <w:t xml:space="preserve">continuing on oral </w:t>
      </w:r>
      <w:proofErr w:type="spellStart"/>
      <w:r w:rsidR="00105D59">
        <w:rPr>
          <w:rFonts w:asciiTheme="minorHAnsi" w:hAnsiTheme="minorHAnsi" w:cstheme="minorHAnsi"/>
          <w:sz w:val="22"/>
          <w:szCs w:val="22"/>
          <w:lang w:val="en-US"/>
        </w:rPr>
        <w:t>PrEP</w:t>
      </w:r>
      <w:proofErr w:type="spellEnd"/>
      <w:r w:rsidRPr="00143946">
        <w:rPr>
          <w:rFonts w:asciiTheme="minorHAnsi" w:hAnsiTheme="minorHAnsi" w:cstheme="minorHAnsi"/>
          <w:sz w:val="22"/>
          <w:szCs w:val="22"/>
          <w:lang w:val="en-US"/>
        </w:rPr>
        <w:t xml:space="preserve"> at month six of $</w:t>
      </w:r>
      <w:r>
        <w:rPr>
          <w:rFonts w:asciiTheme="minorHAnsi" w:hAnsiTheme="minorHAnsi" w:cstheme="minorHAnsi"/>
          <w:sz w:val="22"/>
          <w:szCs w:val="22"/>
          <w:lang w:val="en-US"/>
        </w:rPr>
        <w:t>920</w:t>
      </w:r>
      <w:r w:rsidRPr="00143946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494967CF" w14:textId="04A4A312" w:rsidR="0058614B" w:rsidRDefault="0058614B" w:rsidP="000F65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sectPr w:rsidR="0058614B" w:rsidSect="00A95928">
      <w:footerReference w:type="default" r:id="rId11"/>
      <w:type w:val="nextColumn"/>
      <w:pgSz w:w="11900" w:h="16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82C222" w14:textId="77777777" w:rsidR="00BE64DA" w:rsidRDefault="00BE64DA">
      <w:r>
        <w:separator/>
      </w:r>
    </w:p>
  </w:endnote>
  <w:endnote w:type="continuationSeparator" w:id="0">
    <w:p w14:paraId="536453C5" w14:textId="77777777" w:rsidR="00BE64DA" w:rsidRDefault="00BE6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3D1F1" w14:textId="5A9BA340" w:rsidR="00C9650D" w:rsidRDefault="00C9650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187D63" w14:textId="77777777" w:rsidR="00BE64DA" w:rsidRDefault="00BE64DA">
      <w:r>
        <w:separator/>
      </w:r>
    </w:p>
  </w:footnote>
  <w:footnote w:type="continuationSeparator" w:id="0">
    <w:p w14:paraId="0432D771" w14:textId="77777777" w:rsidR="00BE64DA" w:rsidRDefault="00BE6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23.35pt;height:16.65pt;visibility:visible" o:bullet="t">
        <v:imagedata r:id="rId1" o:title=""/>
      </v:shape>
    </w:pict>
  </w:numPicBullet>
  <w:abstractNum w:abstractNumId="0" w15:restartNumberingAfterBreak="0">
    <w:nsid w:val="009870AF"/>
    <w:multiLevelType w:val="hybridMultilevel"/>
    <w:tmpl w:val="8B6EA506"/>
    <w:lvl w:ilvl="0" w:tplc="669A9D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18C6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AABB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0AA2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4AFA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C01D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74D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666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2EBC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2E53FF3"/>
    <w:multiLevelType w:val="hybridMultilevel"/>
    <w:tmpl w:val="F9DE8250"/>
    <w:lvl w:ilvl="0" w:tplc="D8FA6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AE2B24">
      <w:start w:val="165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70F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3ACA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548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AEA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D46E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9413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9666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E10CCA"/>
    <w:multiLevelType w:val="hybridMultilevel"/>
    <w:tmpl w:val="C12EA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62A8E"/>
    <w:multiLevelType w:val="hybridMultilevel"/>
    <w:tmpl w:val="A27A8C4E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0B4B"/>
    <w:multiLevelType w:val="hybridMultilevel"/>
    <w:tmpl w:val="EA18553A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B20B3"/>
    <w:multiLevelType w:val="hybridMultilevel"/>
    <w:tmpl w:val="17CC36CC"/>
    <w:lvl w:ilvl="0" w:tplc="9D38DA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D343D"/>
    <w:multiLevelType w:val="hybridMultilevel"/>
    <w:tmpl w:val="1E32C0A4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877E8"/>
    <w:multiLevelType w:val="hybridMultilevel"/>
    <w:tmpl w:val="FE0C9E2A"/>
    <w:lvl w:ilvl="0" w:tplc="1A44FB5E">
      <w:start w:val="4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0DB457F5"/>
    <w:multiLevelType w:val="hybridMultilevel"/>
    <w:tmpl w:val="D626F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203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624F97"/>
    <w:multiLevelType w:val="hybridMultilevel"/>
    <w:tmpl w:val="4AC249A6"/>
    <w:lvl w:ilvl="0" w:tplc="2F4A70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632062"/>
    <w:multiLevelType w:val="multilevel"/>
    <w:tmpl w:val="02F26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0734E"/>
    <w:multiLevelType w:val="multilevel"/>
    <w:tmpl w:val="AE883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F039C5"/>
    <w:multiLevelType w:val="hybridMultilevel"/>
    <w:tmpl w:val="21A404C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E1BCE"/>
    <w:multiLevelType w:val="hybridMultilevel"/>
    <w:tmpl w:val="C5BA06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434188"/>
    <w:multiLevelType w:val="hybridMultilevel"/>
    <w:tmpl w:val="8C9A538E"/>
    <w:lvl w:ilvl="0" w:tplc="D78832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1689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7ED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3AE8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405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1656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8CA4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64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BA5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EBB1251"/>
    <w:multiLevelType w:val="hybridMultilevel"/>
    <w:tmpl w:val="A18AC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CD7FA3"/>
    <w:multiLevelType w:val="hybridMultilevel"/>
    <w:tmpl w:val="7C182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FD1A9B"/>
    <w:multiLevelType w:val="hybridMultilevel"/>
    <w:tmpl w:val="E8861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4C7AB9"/>
    <w:multiLevelType w:val="hybridMultilevel"/>
    <w:tmpl w:val="54025F48"/>
    <w:lvl w:ilvl="0" w:tplc="FDD479BA">
      <w:start w:val="4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31CE6419"/>
    <w:multiLevelType w:val="hybridMultilevel"/>
    <w:tmpl w:val="FAA6360A"/>
    <w:lvl w:ilvl="0" w:tplc="1602A26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5B7C1A"/>
    <w:multiLevelType w:val="hybridMultilevel"/>
    <w:tmpl w:val="36D4D1A2"/>
    <w:lvl w:ilvl="0" w:tplc="28A82538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761E3B"/>
    <w:multiLevelType w:val="hybridMultilevel"/>
    <w:tmpl w:val="C566925E"/>
    <w:lvl w:ilvl="0" w:tplc="1690FD02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7C379F6"/>
    <w:multiLevelType w:val="multilevel"/>
    <w:tmpl w:val="3AB4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6E01C3"/>
    <w:multiLevelType w:val="hybridMultilevel"/>
    <w:tmpl w:val="762AA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8B4FF6"/>
    <w:multiLevelType w:val="hybridMultilevel"/>
    <w:tmpl w:val="6EB47482"/>
    <w:lvl w:ilvl="0" w:tplc="2F4A70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EF649D"/>
    <w:multiLevelType w:val="hybridMultilevel"/>
    <w:tmpl w:val="B9AECA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117F0"/>
    <w:multiLevelType w:val="hybridMultilevel"/>
    <w:tmpl w:val="10CA576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 w15:restartNumberingAfterBreak="0">
    <w:nsid w:val="4B62218A"/>
    <w:multiLevelType w:val="multilevel"/>
    <w:tmpl w:val="E97CEC6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4CB57798"/>
    <w:multiLevelType w:val="hybridMultilevel"/>
    <w:tmpl w:val="CC66DA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E05639"/>
    <w:multiLevelType w:val="hybridMultilevel"/>
    <w:tmpl w:val="93AE0566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251900"/>
    <w:multiLevelType w:val="hybridMultilevel"/>
    <w:tmpl w:val="87D6B6DE"/>
    <w:lvl w:ilvl="0" w:tplc="D8140E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76FF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A0A5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A68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EA69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6602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C48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188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8455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57A7A63"/>
    <w:multiLevelType w:val="hybridMultilevel"/>
    <w:tmpl w:val="D706A8A2"/>
    <w:lvl w:ilvl="0" w:tplc="D514D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FEC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1652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54BD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34D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8CA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88F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FE3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685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8445FD2"/>
    <w:multiLevelType w:val="hybridMultilevel"/>
    <w:tmpl w:val="64488C4E"/>
    <w:lvl w:ilvl="0" w:tplc="5BC4C6A6">
      <w:start w:val="1"/>
      <w:numFmt w:val="lowerLetter"/>
      <w:lvlText w:val="%1."/>
      <w:lvlJc w:val="left"/>
      <w:pPr>
        <w:ind w:left="72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080" w:hanging="360"/>
      </w:pPr>
    </w:lvl>
    <w:lvl w:ilvl="2" w:tplc="3009001B" w:tentative="1">
      <w:start w:val="1"/>
      <w:numFmt w:val="lowerRoman"/>
      <w:lvlText w:val="%3."/>
      <w:lvlJc w:val="right"/>
      <w:pPr>
        <w:ind w:left="1800" w:hanging="180"/>
      </w:pPr>
    </w:lvl>
    <w:lvl w:ilvl="3" w:tplc="3009000F" w:tentative="1">
      <w:start w:val="1"/>
      <w:numFmt w:val="decimal"/>
      <w:lvlText w:val="%4."/>
      <w:lvlJc w:val="left"/>
      <w:pPr>
        <w:ind w:left="2520" w:hanging="360"/>
      </w:pPr>
    </w:lvl>
    <w:lvl w:ilvl="4" w:tplc="30090019" w:tentative="1">
      <w:start w:val="1"/>
      <w:numFmt w:val="lowerLetter"/>
      <w:lvlText w:val="%5."/>
      <w:lvlJc w:val="left"/>
      <w:pPr>
        <w:ind w:left="3240" w:hanging="360"/>
      </w:pPr>
    </w:lvl>
    <w:lvl w:ilvl="5" w:tplc="3009001B" w:tentative="1">
      <w:start w:val="1"/>
      <w:numFmt w:val="lowerRoman"/>
      <w:lvlText w:val="%6."/>
      <w:lvlJc w:val="right"/>
      <w:pPr>
        <w:ind w:left="3960" w:hanging="180"/>
      </w:pPr>
    </w:lvl>
    <w:lvl w:ilvl="6" w:tplc="3009000F" w:tentative="1">
      <w:start w:val="1"/>
      <w:numFmt w:val="decimal"/>
      <w:lvlText w:val="%7."/>
      <w:lvlJc w:val="left"/>
      <w:pPr>
        <w:ind w:left="4680" w:hanging="360"/>
      </w:pPr>
    </w:lvl>
    <w:lvl w:ilvl="7" w:tplc="30090019" w:tentative="1">
      <w:start w:val="1"/>
      <w:numFmt w:val="lowerLetter"/>
      <w:lvlText w:val="%8."/>
      <w:lvlJc w:val="left"/>
      <w:pPr>
        <w:ind w:left="5400" w:hanging="360"/>
      </w:pPr>
    </w:lvl>
    <w:lvl w:ilvl="8" w:tplc="3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C8011E"/>
    <w:multiLevelType w:val="multilevel"/>
    <w:tmpl w:val="F0CE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C794D93"/>
    <w:multiLevelType w:val="hybridMultilevel"/>
    <w:tmpl w:val="1EBEDE9E"/>
    <w:lvl w:ilvl="0" w:tplc="992EF45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1E1FC7"/>
    <w:multiLevelType w:val="hybridMultilevel"/>
    <w:tmpl w:val="79229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904ECB"/>
    <w:multiLevelType w:val="hybridMultilevel"/>
    <w:tmpl w:val="45449E96"/>
    <w:lvl w:ilvl="0" w:tplc="51E6634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EB5AB3"/>
    <w:multiLevelType w:val="hybridMultilevel"/>
    <w:tmpl w:val="AAEC8D54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8" w15:restartNumberingAfterBreak="0">
    <w:nsid w:val="617C17E5"/>
    <w:multiLevelType w:val="multilevel"/>
    <w:tmpl w:val="CBF2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B57F8E"/>
    <w:multiLevelType w:val="hybridMultilevel"/>
    <w:tmpl w:val="DC624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4B3CD5"/>
    <w:multiLevelType w:val="hybridMultilevel"/>
    <w:tmpl w:val="EDB86AE0"/>
    <w:lvl w:ilvl="0" w:tplc="3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BC2E78"/>
    <w:multiLevelType w:val="multilevel"/>
    <w:tmpl w:val="DB96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C52AAB"/>
    <w:multiLevelType w:val="hybridMultilevel"/>
    <w:tmpl w:val="3068730A"/>
    <w:lvl w:ilvl="0" w:tplc="D23E51A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FB67B1"/>
    <w:multiLevelType w:val="multilevel"/>
    <w:tmpl w:val="6E0E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36011F"/>
    <w:multiLevelType w:val="multilevel"/>
    <w:tmpl w:val="1102EF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3DD4407"/>
    <w:multiLevelType w:val="hybridMultilevel"/>
    <w:tmpl w:val="0AE2FF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6B5626"/>
    <w:multiLevelType w:val="hybridMultilevel"/>
    <w:tmpl w:val="5D02869C"/>
    <w:lvl w:ilvl="0" w:tplc="99B66C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34730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F87A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18C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F013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222F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4615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0CD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07A5F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7" w15:restartNumberingAfterBreak="0">
    <w:nsid w:val="7706014C"/>
    <w:multiLevelType w:val="multilevel"/>
    <w:tmpl w:val="DC7ABD3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48" w15:restartNumberingAfterBreak="0">
    <w:nsid w:val="789253B5"/>
    <w:multiLevelType w:val="hybridMultilevel"/>
    <w:tmpl w:val="0E6C8494"/>
    <w:lvl w:ilvl="0" w:tplc="3009000F">
      <w:start w:val="1"/>
      <w:numFmt w:val="decimal"/>
      <w:lvlText w:val="%1."/>
      <w:lvlJc w:val="left"/>
      <w:pPr>
        <w:ind w:left="720" w:hanging="360"/>
      </w:p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9E4616"/>
    <w:multiLevelType w:val="hybridMultilevel"/>
    <w:tmpl w:val="EC10CD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470D31"/>
    <w:multiLevelType w:val="hybridMultilevel"/>
    <w:tmpl w:val="7D209CB0"/>
    <w:lvl w:ilvl="0" w:tplc="3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12"/>
  </w:num>
  <w:num w:numId="3">
    <w:abstractNumId w:val="47"/>
  </w:num>
  <w:num w:numId="4">
    <w:abstractNumId w:val="27"/>
  </w:num>
  <w:num w:numId="5">
    <w:abstractNumId w:val="37"/>
  </w:num>
  <w:num w:numId="6">
    <w:abstractNumId w:val="28"/>
  </w:num>
  <w:num w:numId="7">
    <w:abstractNumId w:val="13"/>
  </w:num>
  <w:num w:numId="8">
    <w:abstractNumId w:val="0"/>
  </w:num>
  <w:num w:numId="9">
    <w:abstractNumId w:val="18"/>
  </w:num>
  <w:num w:numId="10">
    <w:abstractNumId w:val="7"/>
  </w:num>
  <w:num w:numId="11">
    <w:abstractNumId w:val="17"/>
  </w:num>
  <w:num w:numId="12">
    <w:abstractNumId w:val="20"/>
  </w:num>
  <w:num w:numId="13">
    <w:abstractNumId w:val="21"/>
  </w:num>
  <w:num w:numId="14">
    <w:abstractNumId w:val="25"/>
  </w:num>
  <w:num w:numId="15">
    <w:abstractNumId w:val="10"/>
  </w:num>
  <w:num w:numId="16">
    <w:abstractNumId w:val="16"/>
  </w:num>
  <w:num w:numId="17">
    <w:abstractNumId w:val="15"/>
  </w:num>
  <w:num w:numId="18">
    <w:abstractNumId w:val="36"/>
  </w:num>
  <w:num w:numId="19">
    <w:abstractNumId w:val="50"/>
  </w:num>
  <w:num w:numId="20">
    <w:abstractNumId w:val="32"/>
  </w:num>
  <w:num w:numId="21">
    <w:abstractNumId w:val="48"/>
  </w:num>
  <w:num w:numId="22">
    <w:abstractNumId w:val="40"/>
  </w:num>
  <w:num w:numId="23">
    <w:abstractNumId w:val="35"/>
  </w:num>
  <w:num w:numId="24">
    <w:abstractNumId w:val="19"/>
  </w:num>
  <w:num w:numId="25">
    <w:abstractNumId w:val="44"/>
  </w:num>
  <w:num w:numId="26">
    <w:abstractNumId w:val="31"/>
  </w:num>
  <w:num w:numId="27">
    <w:abstractNumId w:val="14"/>
  </w:num>
  <w:num w:numId="28">
    <w:abstractNumId w:val="39"/>
  </w:num>
  <w:num w:numId="29">
    <w:abstractNumId w:val="23"/>
  </w:num>
  <w:num w:numId="30">
    <w:abstractNumId w:val="8"/>
  </w:num>
  <w:num w:numId="31">
    <w:abstractNumId w:val="46"/>
  </w:num>
  <w:num w:numId="32">
    <w:abstractNumId w:val="11"/>
  </w:num>
  <w:num w:numId="33">
    <w:abstractNumId w:val="9"/>
  </w:num>
  <w:num w:numId="34">
    <w:abstractNumId w:val="6"/>
  </w:num>
  <w:num w:numId="35">
    <w:abstractNumId w:val="41"/>
  </w:num>
  <w:num w:numId="36">
    <w:abstractNumId w:val="2"/>
  </w:num>
  <w:num w:numId="37">
    <w:abstractNumId w:val="38"/>
  </w:num>
  <w:num w:numId="38">
    <w:abstractNumId w:val="43"/>
  </w:num>
  <w:num w:numId="39">
    <w:abstractNumId w:val="45"/>
  </w:num>
  <w:num w:numId="40">
    <w:abstractNumId w:val="1"/>
  </w:num>
  <w:num w:numId="41">
    <w:abstractNumId w:val="26"/>
  </w:num>
  <w:num w:numId="42">
    <w:abstractNumId w:val="4"/>
  </w:num>
  <w:num w:numId="43">
    <w:abstractNumId w:val="29"/>
  </w:num>
  <w:num w:numId="44">
    <w:abstractNumId w:val="22"/>
  </w:num>
  <w:num w:numId="45">
    <w:abstractNumId w:val="5"/>
  </w:num>
  <w:num w:numId="46">
    <w:abstractNumId w:val="30"/>
  </w:num>
  <w:num w:numId="47">
    <w:abstractNumId w:val="3"/>
  </w:num>
  <w:num w:numId="48">
    <w:abstractNumId w:val="34"/>
  </w:num>
  <w:num w:numId="49">
    <w:abstractNumId w:val="33"/>
  </w:num>
  <w:num w:numId="50">
    <w:abstractNumId w:val="42"/>
  </w:num>
  <w:num w:numId="51">
    <w:abstractNumId w:val="2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1C"/>
    <w:rsid w:val="000015DF"/>
    <w:rsid w:val="00001F60"/>
    <w:rsid w:val="000041BA"/>
    <w:rsid w:val="00005499"/>
    <w:rsid w:val="0000553E"/>
    <w:rsid w:val="00005819"/>
    <w:rsid w:val="00006299"/>
    <w:rsid w:val="00006499"/>
    <w:rsid w:val="0001132D"/>
    <w:rsid w:val="00014B9A"/>
    <w:rsid w:val="000155CD"/>
    <w:rsid w:val="000169EC"/>
    <w:rsid w:val="00022607"/>
    <w:rsid w:val="000233A1"/>
    <w:rsid w:val="00025547"/>
    <w:rsid w:val="000261ED"/>
    <w:rsid w:val="00026EDA"/>
    <w:rsid w:val="000272E6"/>
    <w:rsid w:val="00030A32"/>
    <w:rsid w:val="00031295"/>
    <w:rsid w:val="00032F67"/>
    <w:rsid w:val="00033A14"/>
    <w:rsid w:val="00036B5F"/>
    <w:rsid w:val="00037F41"/>
    <w:rsid w:val="00041FDB"/>
    <w:rsid w:val="000452FC"/>
    <w:rsid w:val="00046F48"/>
    <w:rsid w:val="00046FAE"/>
    <w:rsid w:val="000477AB"/>
    <w:rsid w:val="00047853"/>
    <w:rsid w:val="00047E05"/>
    <w:rsid w:val="00047E41"/>
    <w:rsid w:val="00050604"/>
    <w:rsid w:val="0005192A"/>
    <w:rsid w:val="000535C5"/>
    <w:rsid w:val="00054785"/>
    <w:rsid w:val="00056E95"/>
    <w:rsid w:val="000571BD"/>
    <w:rsid w:val="00061878"/>
    <w:rsid w:val="00061ED8"/>
    <w:rsid w:val="00061F77"/>
    <w:rsid w:val="00064A89"/>
    <w:rsid w:val="00066BCE"/>
    <w:rsid w:val="00066F51"/>
    <w:rsid w:val="0007039D"/>
    <w:rsid w:val="00072365"/>
    <w:rsid w:val="00072DCB"/>
    <w:rsid w:val="00073AC8"/>
    <w:rsid w:val="00075FD5"/>
    <w:rsid w:val="000833D4"/>
    <w:rsid w:val="000841B7"/>
    <w:rsid w:val="00086FCB"/>
    <w:rsid w:val="00090338"/>
    <w:rsid w:val="0009210C"/>
    <w:rsid w:val="00092171"/>
    <w:rsid w:val="00093543"/>
    <w:rsid w:val="00095C4A"/>
    <w:rsid w:val="00097AA5"/>
    <w:rsid w:val="000A02BC"/>
    <w:rsid w:val="000A09A0"/>
    <w:rsid w:val="000A0A0C"/>
    <w:rsid w:val="000A0F41"/>
    <w:rsid w:val="000A4088"/>
    <w:rsid w:val="000A67F0"/>
    <w:rsid w:val="000A6CC9"/>
    <w:rsid w:val="000A77CE"/>
    <w:rsid w:val="000B0C8F"/>
    <w:rsid w:val="000B13E2"/>
    <w:rsid w:val="000B2A78"/>
    <w:rsid w:val="000C07E6"/>
    <w:rsid w:val="000C7684"/>
    <w:rsid w:val="000D33EA"/>
    <w:rsid w:val="000D3641"/>
    <w:rsid w:val="000D3A9C"/>
    <w:rsid w:val="000D4FAD"/>
    <w:rsid w:val="000D6549"/>
    <w:rsid w:val="000D6CD9"/>
    <w:rsid w:val="000D6F9A"/>
    <w:rsid w:val="000E1AAA"/>
    <w:rsid w:val="000E5890"/>
    <w:rsid w:val="000E6B07"/>
    <w:rsid w:val="000E7249"/>
    <w:rsid w:val="000E7D9D"/>
    <w:rsid w:val="000F0F10"/>
    <w:rsid w:val="000F18D5"/>
    <w:rsid w:val="000F2FE9"/>
    <w:rsid w:val="000F3360"/>
    <w:rsid w:val="000F392C"/>
    <w:rsid w:val="000F6480"/>
    <w:rsid w:val="000F6509"/>
    <w:rsid w:val="000F6526"/>
    <w:rsid w:val="000F68A7"/>
    <w:rsid w:val="001022B8"/>
    <w:rsid w:val="0010290B"/>
    <w:rsid w:val="00105D59"/>
    <w:rsid w:val="00105FB9"/>
    <w:rsid w:val="00107D9F"/>
    <w:rsid w:val="001131AE"/>
    <w:rsid w:val="00113796"/>
    <w:rsid w:val="00120676"/>
    <w:rsid w:val="001254EC"/>
    <w:rsid w:val="00126C59"/>
    <w:rsid w:val="00126FD7"/>
    <w:rsid w:val="00127059"/>
    <w:rsid w:val="001311A1"/>
    <w:rsid w:val="00132290"/>
    <w:rsid w:val="001338EB"/>
    <w:rsid w:val="00134320"/>
    <w:rsid w:val="00134B2F"/>
    <w:rsid w:val="00134D17"/>
    <w:rsid w:val="0014044B"/>
    <w:rsid w:val="00143946"/>
    <w:rsid w:val="0014660B"/>
    <w:rsid w:val="001477F8"/>
    <w:rsid w:val="00150B01"/>
    <w:rsid w:val="0015230E"/>
    <w:rsid w:val="0015272E"/>
    <w:rsid w:val="00153796"/>
    <w:rsid w:val="00154862"/>
    <w:rsid w:val="00160E66"/>
    <w:rsid w:val="001612B8"/>
    <w:rsid w:val="001616E6"/>
    <w:rsid w:val="00162022"/>
    <w:rsid w:val="00162089"/>
    <w:rsid w:val="0016353A"/>
    <w:rsid w:val="00165C95"/>
    <w:rsid w:val="001708CF"/>
    <w:rsid w:val="0017093C"/>
    <w:rsid w:val="00171E32"/>
    <w:rsid w:val="00172D13"/>
    <w:rsid w:val="00174DE2"/>
    <w:rsid w:val="0017528F"/>
    <w:rsid w:val="00175587"/>
    <w:rsid w:val="00175E56"/>
    <w:rsid w:val="001824A8"/>
    <w:rsid w:val="00182781"/>
    <w:rsid w:val="001827F3"/>
    <w:rsid w:val="001829A1"/>
    <w:rsid w:val="00186AF3"/>
    <w:rsid w:val="001875D5"/>
    <w:rsid w:val="00190CC7"/>
    <w:rsid w:val="00191E1B"/>
    <w:rsid w:val="001920A0"/>
    <w:rsid w:val="001928CB"/>
    <w:rsid w:val="0019360B"/>
    <w:rsid w:val="0019435D"/>
    <w:rsid w:val="001A0537"/>
    <w:rsid w:val="001A0684"/>
    <w:rsid w:val="001A10A3"/>
    <w:rsid w:val="001A1B3A"/>
    <w:rsid w:val="001A2873"/>
    <w:rsid w:val="001A4C3E"/>
    <w:rsid w:val="001A5082"/>
    <w:rsid w:val="001B3E90"/>
    <w:rsid w:val="001B5B93"/>
    <w:rsid w:val="001B5EA4"/>
    <w:rsid w:val="001B686C"/>
    <w:rsid w:val="001C14CF"/>
    <w:rsid w:val="001C1709"/>
    <w:rsid w:val="001C5614"/>
    <w:rsid w:val="001C589B"/>
    <w:rsid w:val="001C6261"/>
    <w:rsid w:val="001D0005"/>
    <w:rsid w:val="001D173A"/>
    <w:rsid w:val="001D4FFF"/>
    <w:rsid w:val="001D531F"/>
    <w:rsid w:val="001D6ED3"/>
    <w:rsid w:val="001D748C"/>
    <w:rsid w:val="001D780A"/>
    <w:rsid w:val="001E2D45"/>
    <w:rsid w:val="001E464E"/>
    <w:rsid w:val="001E6A50"/>
    <w:rsid w:val="001E7118"/>
    <w:rsid w:val="001F18CC"/>
    <w:rsid w:val="001F5893"/>
    <w:rsid w:val="001F5B18"/>
    <w:rsid w:val="001F6CA2"/>
    <w:rsid w:val="001F7396"/>
    <w:rsid w:val="00201898"/>
    <w:rsid w:val="00202130"/>
    <w:rsid w:val="002024A3"/>
    <w:rsid w:val="00202EEA"/>
    <w:rsid w:val="002037D6"/>
    <w:rsid w:val="002047D3"/>
    <w:rsid w:val="002051A3"/>
    <w:rsid w:val="00206D1E"/>
    <w:rsid w:val="00207C36"/>
    <w:rsid w:val="00210233"/>
    <w:rsid w:val="00210CA8"/>
    <w:rsid w:val="00210CB4"/>
    <w:rsid w:val="0021283C"/>
    <w:rsid w:val="0021284F"/>
    <w:rsid w:val="00220470"/>
    <w:rsid w:val="002219C7"/>
    <w:rsid w:val="00223966"/>
    <w:rsid w:val="00224375"/>
    <w:rsid w:val="00226C7A"/>
    <w:rsid w:val="00226E35"/>
    <w:rsid w:val="00227591"/>
    <w:rsid w:val="0023003A"/>
    <w:rsid w:val="0023221F"/>
    <w:rsid w:val="00233700"/>
    <w:rsid w:val="00234B13"/>
    <w:rsid w:val="00235312"/>
    <w:rsid w:val="0023584D"/>
    <w:rsid w:val="002361D0"/>
    <w:rsid w:val="0023774C"/>
    <w:rsid w:val="00240130"/>
    <w:rsid w:val="002417C4"/>
    <w:rsid w:val="002438A1"/>
    <w:rsid w:val="00244F32"/>
    <w:rsid w:val="00250C81"/>
    <w:rsid w:val="00251240"/>
    <w:rsid w:val="0025143D"/>
    <w:rsid w:val="0025330B"/>
    <w:rsid w:val="002545C5"/>
    <w:rsid w:val="00254EC7"/>
    <w:rsid w:val="00255A44"/>
    <w:rsid w:val="00255B72"/>
    <w:rsid w:val="00255D0C"/>
    <w:rsid w:val="00256190"/>
    <w:rsid w:val="00260798"/>
    <w:rsid w:val="002640F4"/>
    <w:rsid w:val="00267DDF"/>
    <w:rsid w:val="0027262D"/>
    <w:rsid w:val="00273760"/>
    <w:rsid w:val="00273CBF"/>
    <w:rsid w:val="00274261"/>
    <w:rsid w:val="00275077"/>
    <w:rsid w:val="00280C73"/>
    <w:rsid w:val="00282867"/>
    <w:rsid w:val="00285D8F"/>
    <w:rsid w:val="00286A9C"/>
    <w:rsid w:val="00287485"/>
    <w:rsid w:val="00292D5E"/>
    <w:rsid w:val="00294FAB"/>
    <w:rsid w:val="00296657"/>
    <w:rsid w:val="002A38D4"/>
    <w:rsid w:val="002A3B52"/>
    <w:rsid w:val="002A406A"/>
    <w:rsid w:val="002B4811"/>
    <w:rsid w:val="002B5224"/>
    <w:rsid w:val="002B7E02"/>
    <w:rsid w:val="002C0354"/>
    <w:rsid w:val="002C19BF"/>
    <w:rsid w:val="002C1F70"/>
    <w:rsid w:val="002C2E90"/>
    <w:rsid w:val="002C5B4F"/>
    <w:rsid w:val="002C629E"/>
    <w:rsid w:val="002C6DE0"/>
    <w:rsid w:val="002C7DEA"/>
    <w:rsid w:val="002D2820"/>
    <w:rsid w:val="002D3B41"/>
    <w:rsid w:val="002D4C48"/>
    <w:rsid w:val="002D6EC9"/>
    <w:rsid w:val="002D6ED3"/>
    <w:rsid w:val="002D7AB9"/>
    <w:rsid w:val="002E0FAF"/>
    <w:rsid w:val="002E136B"/>
    <w:rsid w:val="002E277F"/>
    <w:rsid w:val="002E29E8"/>
    <w:rsid w:val="002E2AA3"/>
    <w:rsid w:val="002E5143"/>
    <w:rsid w:val="002E744A"/>
    <w:rsid w:val="002F1BEB"/>
    <w:rsid w:val="00301ED2"/>
    <w:rsid w:val="00302E4D"/>
    <w:rsid w:val="00305104"/>
    <w:rsid w:val="0030655A"/>
    <w:rsid w:val="00307AC4"/>
    <w:rsid w:val="00310D40"/>
    <w:rsid w:val="003128E3"/>
    <w:rsid w:val="00314C81"/>
    <w:rsid w:val="003170BF"/>
    <w:rsid w:val="00320157"/>
    <w:rsid w:val="00320993"/>
    <w:rsid w:val="00321A8A"/>
    <w:rsid w:val="00324679"/>
    <w:rsid w:val="00331C7C"/>
    <w:rsid w:val="00335DCB"/>
    <w:rsid w:val="003378B1"/>
    <w:rsid w:val="003400FC"/>
    <w:rsid w:val="003402F8"/>
    <w:rsid w:val="0034066C"/>
    <w:rsid w:val="0034264C"/>
    <w:rsid w:val="00342BEA"/>
    <w:rsid w:val="003430A6"/>
    <w:rsid w:val="00347756"/>
    <w:rsid w:val="00350A60"/>
    <w:rsid w:val="00350D50"/>
    <w:rsid w:val="00354145"/>
    <w:rsid w:val="0035499F"/>
    <w:rsid w:val="0035540B"/>
    <w:rsid w:val="00355E8C"/>
    <w:rsid w:val="003568E7"/>
    <w:rsid w:val="00360560"/>
    <w:rsid w:val="00361214"/>
    <w:rsid w:val="00361847"/>
    <w:rsid w:val="003620F2"/>
    <w:rsid w:val="003624E0"/>
    <w:rsid w:val="00362B1B"/>
    <w:rsid w:val="00363905"/>
    <w:rsid w:val="00370CE9"/>
    <w:rsid w:val="00371F2C"/>
    <w:rsid w:val="00372EFE"/>
    <w:rsid w:val="003767FA"/>
    <w:rsid w:val="00377400"/>
    <w:rsid w:val="00380BE6"/>
    <w:rsid w:val="0038111E"/>
    <w:rsid w:val="00382C25"/>
    <w:rsid w:val="00384E9C"/>
    <w:rsid w:val="003852A9"/>
    <w:rsid w:val="00386F28"/>
    <w:rsid w:val="003919D0"/>
    <w:rsid w:val="003936DF"/>
    <w:rsid w:val="0039401F"/>
    <w:rsid w:val="0039418B"/>
    <w:rsid w:val="003A0031"/>
    <w:rsid w:val="003A1DC2"/>
    <w:rsid w:val="003A20AF"/>
    <w:rsid w:val="003A3EC7"/>
    <w:rsid w:val="003A52F2"/>
    <w:rsid w:val="003A6741"/>
    <w:rsid w:val="003A7999"/>
    <w:rsid w:val="003A7EF5"/>
    <w:rsid w:val="003B04B8"/>
    <w:rsid w:val="003B4394"/>
    <w:rsid w:val="003C0CD3"/>
    <w:rsid w:val="003C19AF"/>
    <w:rsid w:val="003C3D24"/>
    <w:rsid w:val="003C4567"/>
    <w:rsid w:val="003C5DB2"/>
    <w:rsid w:val="003C6409"/>
    <w:rsid w:val="003D0FB1"/>
    <w:rsid w:val="003D12B5"/>
    <w:rsid w:val="003D3A97"/>
    <w:rsid w:val="003D441A"/>
    <w:rsid w:val="003D5555"/>
    <w:rsid w:val="003D60AD"/>
    <w:rsid w:val="003D747D"/>
    <w:rsid w:val="003D75D6"/>
    <w:rsid w:val="003D78FD"/>
    <w:rsid w:val="003E23FF"/>
    <w:rsid w:val="003E240E"/>
    <w:rsid w:val="003E4575"/>
    <w:rsid w:val="003F0F89"/>
    <w:rsid w:val="003F11EE"/>
    <w:rsid w:val="003F328F"/>
    <w:rsid w:val="003F5043"/>
    <w:rsid w:val="003F7C8D"/>
    <w:rsid w:val="00400D4F"/>
    <w:rsid w:val="00402444"/>
    <w:rsid w:val="0040479C"/>
    <w:rsid w:val="0040548F"/>
    <w:rsid w:val="00407763"/>
    <w:rsid w:val="004078FA"/>
    <w:rsid w:val="00407C3D"/>
    <w:rsid w:val="00410DF5"/>
    <w:rsid w:val="004149A6"/>
    <w:rsid w:val="00414D05"/>
    <w:rsid w:val="00416CB4"/>
    <w:rsid w:val="0041797E"/>
    <w:rsid w:val="00421FFC"/>
    <w:rsid w:val="004244D4"/>
    <w:rsid w:val="00424BD3"/>
    <w:rsid w:val="00424CFA"/>
    <w:rsid w:val="00432497"/>
    <w:rsid w:val="00434038"/>
    <w:rsid w:val="004345C9"/>
    <w:rsid w:val="00440F13"/>
    <w:rsid w:val="0044404A"/>
    <w:rsid w:val="00445077"/>
    <w:rsid w:val="004459A8"/>
    <w:rsid w:val="00446215"/>
    <w:rsid w:val="004462D2"/>
    <w:rsid w:val="00446802"/>
    <w:rsid w:val="00446A0A"/>
    <w:rsid w:val="004505F5"/>
    <w:rsid w:val="0045067B"/>
    <w:rsid w:val="00450B63"/>
    <w:rsid w:val="00450BFF"/>
    <w:rsid w:val="004519E2"/>
    <w:rsid w:val="0045297F"/>
    <w:rsid w:val="00455166"/>
    <w:rsid w:val="004559B9"/>
    <w:rsid w:val="00462695"/>
    <w:rsid w:val="00462896"/>
    <w:rsid w:val="004632E3"/>
    <w:rsid w:val="004647C2"/>
    <w:rsid w:val="004648E5"/>
    <w:rsid w:val="00466DB2"/>
    <w:rsid w:val="0047004F"/>
    <w:rsid w:val="00470EC2"/>
    <w:rsid w:val="004713BC"/>
    <w:rsid w:val="00475606"/>
    <w:rsid w:val="00476320"/>
    <w:rsid w:val="00477C09"/>
    <w:rsid w:val="00482954"/>
    <w:rsid w:val="004837E0"/>
    <w:rsid w:val="00484D19"/>
    <w:rsid w:val="0048592B"/>
    <w:rsid w:val="0049054D"/>
    <w:rsid w:val="0049057E"/>
    <w:rsid w:val="00491414"/>
    <w:rsid w:val="00494BDA"/>
    <w:rsid w:val="004A0616"/>
    <w:rsid w:val="004A0C3A"/>
    <w:rsid w:val="004A1C43"/>
    <w:rsid w:val="004A2E6A"/>
    <w:rsid w:val="004A6DC1"/>
    <w:rsid w:val="004B06CF"/>
    <w:rsid w:val="004C1D0D"/>
    <w:rsid w:val="004C3A54"/>
    <w:rsid w:val="004C48F5"/>
    <w:rsid w:val="004C5FAC"/>
    <w:rsid w:val="004C6BCD"/>
    <w:rsid w:val="004C7870"/>
    <w:rsid w:val="004C7F5D"/>
    <w:rsid w:val="004D09B4"/>
    <w:rsid w:val="004D1A07"/>
    <w:rsid w:val="004D248D"/>
    <w:rsid w:val="004D43E9"/>
    <w:rsid w:val="004D7336"/>
    <w:rsid w:val="004E1FD1"/>
    <w:rsid w:val="004E3A64"/>
    <w:rsid w:val="004E42BD"/>
    <w:rsid w:val="004E56BB"/>
    <w:rsid w:val="004E72EE"/>
    <w:rsid w:val="004F090E"/>
    <w:rsid w:val="004F2995"/>
    <w:rsid w:val="004F415A"/>
    <w:rsid w:val="004F4A7E"/>
    <w:rsid w:val="004F4AB1"/>
    <w:rsid w:val="004F4D36"/>
    <w:rsid w:val="004F68DD"/>
    <w:rsid w:val="004F7223"/>
    <w:rsid w:val="004F7BC7"/>
    <w:rsid w:val="005001BE"/>
    <w:rsid w:val="00501ECF"/>
    <w:rsid w:val="00504C4C"/>
    <w:rsid w:val="00504ECA"/>
    <w:rsid w:val="00505AD9"/>
    <w:rsid w:val="00506BF2"/>
    <w:rsid w:val="00511760"/>
    <w:rsid w:val="00512FDC"/>
    <w:rsid w:val="00514BBB"/>
    <w:rsid w:val="00520AF0"/>
    <w:rsid w:val="005223D0"/>
    <w:rsid w:val="00522C15"/>
    <w:rsid w:val="0052440A"/>
    <w:rsid w:val="005324CB"/>
    <w:rsid w:val="00533468"/>
    <w:rsid w:val="00536FBF"/>
    <w:rsid w:val="0054193A"/>
    <w:rsid w:val="00543A38"/>
    <w:rsid w:val="005461B7"/>
    <w:rsid w:val="0055198B"/>
    <w:rsid w:val="00553308"/>
    <w:rsid w:val="00554FB4"/>
    <w:rsid w:val="00556C90"/>
    <w:rsid w:val="00557D33"/>
    <w:rsid w:val="00560D52"/>
    <w:rsid w:val="0056138F"/>
    <w:rsid w:val="0056216E"/>
    <w:rsid w:val="005625BD"/>
    <w:rsid w:val="005625D9"/>
    <w:rsid w:val="00563447"/>
    <w:rsid w:val="0056388F"/>
    <w:rsid w:val="005663A7"/>
    <w:rsid w:val="00572985"/>
    <w:rsid w:val="0057592A"/>
    <w:rsid w:val="005824D3"/>
    <w:rsid w:val="0058378C"/>
    <w:rsid w:val="00585942"/>
    <w:rsid w:val="0058614B"/>
    <w:rsid w:val="0058784F"/>
    <w:rsid w:val="0058792A"/>
    <w:rsid w:val="00587A44"/>
    <w:rsid w:val="00587C9F"/>
    <w:rsid w:val="00590B8F"/>
    <w:rsid w:val="00590ED0"/>
    <w:rsid w:val="00592E40"/>
    <w:rsid w:val="00595CB4"/>
    <w:rsid w:val="0059726B"/>
    <w:rsid w:val="00597538"/>
    <w:rsid w:val="00597DD3"/>
    <w:rsid w:val="005A0886"/>
    <w:rsid w:val="005A2EEF"/>
    <w:rsid w:val="005A2FAE"/>
    <w:rsid w:val="005A46CE"/>
    <w:rsid w:val="005A4FDE"/>
    <w:rsid w:val="005A57A6"/>
    <w:rsid w:val="005B0018"/>
    <w:rsid w:val="005B1C7E"/>
    <w:rsid w:val="005B2DCE"/>
    <w:rsid w:val="005B2E19"/>
    <w:rsid w:val="005B3264"/>
    <w:rsid w:val="005B3593"/>
    <w:rsid w:val="005B4003"/>
    <w:rsid w:val="005B46A4"/>
    <w:rsid w:val="005C0749"/>
    <w:rsid w:val="005C1D74"/>
    <w:rsid w:val="005C393D"/>
    <w:rsid w:val="005D148E"/>
    <w:rsid w:val="005D15DB"/>
    <w:rsid w:val="005D3285"/>
    <w:rsid w:val="005D7642"/>
    <w:rsid w:val="005D7C77"/>
    <w:rsid w:val="005E02EB"/>
    <w:rsid w:val="005E1CF3"/>
    <w:rsid w:val="005E2546"/>
    <w:rsid w:val="005E2949"/>
    <w:rsid w:val="005E31AA"/>
    <w:rsid w:val="005E5D27"/>
    <w:rsid w:val="005E7FED"/>
    <w:rsid w:val="005F061D"/>
    <w:rsid w:val="005F06AD"/>
    <w:rsid w:val="005F7CEB"/>
    <w:rsid w:val="00601C40"/>
    <w:rsid w:val="0060392F"/>
    <w:rsid w:val="00603CB6"/>
    <w:rsid w:val="00606B3A"/>
    <w:rsid w:val="00610AE1"/>
    <w:rsid w:val="00614929"/>
    <w:rsid w:val="00615602"/>
    <w:rsid w:val="006177FE"/>
    <w:rsid w:val="00620361"/>
    <w:rsid w:val="00621656"/>
    <w:rsid w:val="0062322F"/>
    <w:rsid w:val="00624D9E"/>
    <w:rsid w:val="006254F9"/>
    <w:rsid w:val="00626483"/>
    <w:rsid w:val="006277CE"/>
    <w:rsid w:val="00631FC2"/>
    <w:rsid w:val="00632E1A"/>
    <w:rsid w:val="006336BA"/>
    <w:rsid w:val="006339C6"/>
    <w:rsid w:val="0063438E"/>
    <w:rsid w:val="00636B61"/>
    <w:rsid w:val="006370AC"/>
    <w:rsid w:val="006406BB"/>
    <w:rsid w:val="00642411"/>
    <w:rsid w:val="006431ED"/>
    <w:rsid w:val="00643B42"/>
    <w:rsid w:val="00644246"/>
    <w:rsid w:val="00644854"/>
    <w:rsid w:val="006453E3"/>
    <w:rsid w:val="00652A8B"/>
    <w:rsid w:val="00652CBA"/>
    <w:rsid w:val="0065340F"/>
    <w:rsid w:val="0065469F"/>
    <w:rsid w:val="006549E3"/>
    <w:rsid w:val="00657872"/>
    <w:rsid w:val="0066071D"/>
    <w:rsid w:val="00661324"/>
    <w:rsid w:val="006613A7"/>
    <w:rsid w:val="006615E0"/>
    <w:rsid w:val="0066195F"/>
    <w:rsid w:val="0066214D"/>
    <w:rsid w:val="0066367B"/>
    <w:rsid w:val="00664178"/>
    <w:rsid w:val="00667B1D"/>
    <w:rsid w:val="00670A64"/>
    <w:rsid w:val="00671FA8"/>
    <w:rsid w:val="00673326"/>
    <w:rsid w:val="006734D0"/>
    <w:rsid w:val="00674023"/>
    <w:rsid w:val="00674144"/>
    <w:rsid w:val="00675C15"/>
    <w:rsid w:val="00675E8F"/>
    <w:rsid w:val="0068424C"/>
    <w:rsid w:val="006856A3"/>
    <w:rsid w:val="006864DF"/>
    <w:rsid w:val="00686EC5"/>
    <w:rsid w:val="0069124F"/>
    <w:rsid w:val="006913A9"/>
    <w:rsid w:val="00691E2E"/>
    <w:rsid w:val="00695563"/>
    <w:rsid w:val="0069711A"/>
    <w:rsid w:val="006977B8"/>
    <w:rsid w:val="006A0A1D"/>
    <w:rsid w:val="006A0EEB"/>
    <w:rsid w:val="006A10E0"/>
    <w:rsid w:val="006A2A5D"/>
    <w:rsid w:val="006A3296"/>
    <w:rsid w:val="006A4143"/>
    <w:rsid w:val="006A62D7"/>
    <w:rsid w:val="006A7D8D"/>
    <w:rsid w:val="006B6422"/>
    <w:rsid w:val="006B7608"/>
    <w:rsid w:val="006B764C"/>
    <w:rsid w:val="006B77A2"/>
    <w:rsid w:val="006C1209"/>
    <w:rsid w:val="006C3164"/>
    <w:rsid w:val="006C4932"/>
    <w:rsid w:val="006D04DC"/>
    <w:rsid w:val="006D202D"/>
    <w:rsid w:val="006D3C04"/>
    <w:rsid w:val="006D423C"/>
    <w:rsid w:val="006D5C9F"/>
    <w:rsid w:val="006D5F96"/>
    <w:rsid w:val="006E1599"/>
    <w:rsid w:val="006E1920"/>
    <w:rsid w:val="006E2DE4"/>
    <w:rsid w:val="006E456F"/>
    <w:rsid w:val="006E4925"/>
    <w:rsid w:val="006E56FA"/>
    <w:rsid w:val="006F1AD4"/>
    <w:rsid w:val="006F1BD3"/>
    <w:rsid w:val="006F35C4"/>
    <w:rsid w:val="006F35F0"/>
    <w:rsid w:val="006F53BF"/>
    <w:rsid w:val="006F5826"/>
    <w:rsid w:val="006F5919"/>
    <w:rsid w:val="006F5F15"/>
    <w:rsid w:val="006F7F84"/>
    <w:rsid w:val="007007E1"/>
    <w:rsid w:val="00701482"/>
    <w:rsid w:val="00705699"/>
    <w:rsid w:val="00706C44"/>
    <w:rsid w:val="00706C93"/>
    <w:rsid w:val="00706FF0"/>
    <w:rsid w:val="0071185A"/>
    <w:rsid w:val="007138F0"/>
    <w:rsid w:val="00715BA9"/>
    <w:rsid w:val="007162B7"/>
    <w:rsid w:val="00717831"/>
    <w:rsid w:val="00720277"/>
    <w:rsid w:val="00720EAB"/>
    <w:rsid w:val="00722871"/>
    <w:rsid w:val="00722F53"/>
    <w:rsid w:val="0072496F"/>
    <w:rsid w:val="007250D7"/>
    <w:rsid w:val="0072564F"/>
    <w:rsid w:val="00725B83"/>
    <w:rsid w:val="007267B4"/>
    <w:rsid w:val="007268A0"/>
    <w:rsid w:val="007317B1"/>
    <w:rsid w:val="00732FFA"/>
    <w:rsid w:val="00733600"/>
    <w:rsid w:val="007336A1"/>
    <w:rsid w:val="00733909"/>
    <w:rsid w:val="00737786"/>
    <w:rsid w:val="00742458"/>
    <w:rsid w:val="0074447F"/>
    <w:rsid w:val="00744FB6"/>
    <w:rsid w:val="00746AD3"/>
    <w:rsid w:val="00747833"/>
    <w:rsid w:val="00751F08"/>
    <w:rsid w:val="0075318B"/>
    <w:rsid w:val="00753AB7"/>
    <w:rsid w:val="00753E23"/>
    <w:rsid w:val="00754128"/>
    <w:rsid w:val="00754C86"/>
    <w:rsid w:val="00755EFA"/>
    <w:rsid w:val="0075711C"/>
    <w:rsid w:val="00760176"/>
    <w:rsid w:val="0076095A"/>
    <w:rsid w:val="007628FF"/>
    <w:rsid w:val="00764820"/>
    <w:rsid w:val="007653DC"/>
    <w:rsid w:val="00766934"/>
    <w:rsid w:val="007671DD"/>
    <w:rsid w:val="0077195E"/>
    <w:rsid w:val="0077447D"/>
    <w:rsid w:val="00774644"/>
    <w:rsid w:val="00774918"/>
    <w:rsid w:val="00774EA3"/>
    <w:rsid w:val="00775D88"/>
    <w:rsid w:val="0077612C"/>
    <w:rsid w:val="007804D4"/>
    <w:rsid w:val="00780888"/>
    <w:rsid w:val="007826B1"/>
    <w:rsid w:val="00783020"/>
    <w:rsid w:val="00783CC6"/>
    <w:rsid w:val="00784A66"/>
    <w:rsid w:val="00787D2F"/>
    <w:rsid w:val="00790ED8"/>
    <w:rsid w:val="00794155"/>
    <w:rsid w:val="0079449D"/>
    <w:rsid w:val="0079490A"/>
    <w:rsid w:val="007957E6"/>
    <w:rsid w:val="00796613"/>
    <w:rsid w:val="00797224"/>
    <w:rsid w:val="007A1C8D"/>
    <w:rsid w:val="007A38E6"/>
    <w:rsid w:val="007A4768"/>
    <w:rsid w:val="007A4BCD"/>
    <w:rsid w:val="007A577E"/>
    <w:rsid w:val="007B00C5"/>
    <w:rsid w:val="007B084C"/>
    <w:rsid w:val="007B0C61"/>
    <w:rsid w:val="007B153F"/>
    <w:rsid w:val="007B2097"/>
    <w:rsid w:val="007B2C9E"/>
    <w:rsid w:val="007B39D7"/>
    <w:rsid w:val="007B48D2"/>
    <w:rsid w:val="007B4BA7"/>
    <w:rsid w:val="007B661A"/>
    <w:rsid w:val="007B7074"/>
    <w:rsid w:val="007C1E12"/>
    <w:rsid w:val="007C22B8"/>
    <w:rsid w:val="007C3C5C"/>
    <w:rsid w:val="007C4280"/>
    <w:rsid w:val="007C48DD"/>
    <w:rsid w:val="007C778A"/>
    <w:rsid w:val="007D3272"/>
    <w:rsid w:val="007D3D46"/>
    <w:rsid w:val="007D404E"/>
    <w:rsid w:val="007D6957"/>
    <w:rsid w:val="007E105F"/>
    <w:rsid w:val="007E1E69"/>
    <w:rsid w:val="007E416C"/>
    <w:rsid w:val="007E4858"/>
    <w:rsid w:val="007E6042"/>
    <w:rsid w:val="007E6E9F"/>
    <w:rsid w:val="007F2C2D"/>
    <w:rsid w:val="007F2C7C"/>
    <w:rsid w:val="007F3CA1"/>
    <w:rsid w:val="007F3F5F"/>
    <w:rsid w:val="007F51BD"/>
    <w:rsid w:val="007F6436"/>
    <w:rsid w:val="007F6AA3"/>
    <w:rsid w:val="00806B74"/>
    <w:rsid w:val="00807532"/>
    <w:rsid w:val="00807F29"/>
    <w:rsid w:val="0081084E"/>
    <w:rsid w:val="00810ACE"/>
    <w:rsid w:val="00811E66"/>
    <w:rsid w:val="00813BA5"/>
    <w:rsid w:val="00813E9F"/>
    <w:rsid w:val="00814B31"/>
    <w:rsid w:val="00815601"/>
    <w:rsid w:val="0081594B"/>
    <w:rsid w:val="00816254"/>
    <w:rsid w:val="0081720A"/>
    <w:rsid w:val="00817C23"/>
    <w:rsid w:val="008207E1"/>
    <w:rsid w:val="00820AB8"/>
    <w:rsid w:val="008210B9"/>
    <w:rsid w:val="0082368B"/>
    <w:rsid w:val="00825090"/>
    <w:rsid w:val="00825FE2"/>
    <w:rsid w:val="00831413"/>
    <w:rsid w:val="00831E4E"/>
    <w:rsid w:val="00833099"/>
    <w:rsid w:val="00833AFA"/>
    <w:rsid w:val="00834A84"/>
    <w:rsid w:val="008357B9"/>
    <w:rsid w:val="00836E8F"/>
    <w:rsid w:val="008430AD"/>
    <w:rsid w:val="0084388E"/>
    <w:rsid w:val="008438A7"/>
    <w:rsid w:val="00843F15"/>
    <w:rsid w:val="00845F70"/>
    <w:rsid w:val="00846AB9"/>
    <w:rsid w:val="008473BC"/>
    <w:rsid w:val="00847A83"/>
    <w:rsid w:val="00852538"/>
    <w:rsid w:val="00853BF1"/>
    <w:rsid w:val="00853F5E"/>
    <w:rsid w:val="008548CC"/>
    <w:rsid w:val="00855F91"/>
    <w:rsid w:val="0085779D"/>
    <w:rsid w:val="00861477"/>
    <w:rsid w:val="00861BE2"/>
    <w:rsid w:val="00865966"/>
    <w:rsid w:val="00870228"/>
    <w:rsid w:val="0087072B"/>
    <w:rsid w:val="00870D2E"/>
    <w:rsid w:val="00871AB5"/>
    <w:rsid w:val="00872C86"/>
    <w:rsid w:val="00873F8B"/>
    <w:rsid w:val="0087433B"/>
    <w:rsid w:val="0087442F"/>
    <w:rsid w:val="008779D7"/>
    <w:rsid w:val="00881274"/>
    <w:rsid w:val="00885874"/>
    <w:rsid w:val="00887A57"/>
    <w:rsid w:val="008905B9"/>
    <w:rsid w:val="00890909"/>
    <w:rsid w:val="00890C50"/>
    <w:rsid w:val="00891BCE"/>
    <w:rsid w:val="008924FC"/>
    <w:rsid w:val="0089342B"/>
    <w:rsid w:val="00895C7D"/>
    <w:rsid w:val="00895DB0"/>
    <w:rsid w:val="00896F6C"/>
    <w:rsid w:val="00897783"/>
    <w:rsid w:val="008A3FFB"/>
    <w:rsid w:val="008A4C85"/>
    <w:rsid w:val="008A5D95"/>
    <w:rsid w:val="008A5E18"/>
    <w:rsid w:val="008B2A17"/>
    <w:rsid w:val="008B31C5"/>
    <w:rsid w:val="008B4D1B"/>
    <w:rsid w:val="008B525C"/>
    <w:rsid w:val="008B647C"/>
    <w:rsid w:val="008B648B"/>
    <w:rsid w:val="008B6C18"/>
    <w:rsid w:val="008B7090"/>
    <w:rsid w:val="008B7C39"/>
    <w:rsid w:val="008C0DC2"/>
    <w:rsid w:val="008C2FC7"/>
    <w:rsid w:val="008C4164"/>
    <w:rsid w:val="008D0211"/>
    <w:rsid w:val="008D02A0"/>
    <w:rsid w:val="008D09CA"/>
    <w:rsid w:val="008D0AFB"/>
    <w:rsid w:val="008D42D4"/>
    <w:rsid w:val="008D605D"/>
    <w:rsid w:val="008D67FF"/>
    <w:rsid w:val="008D793F"/>
    <w:rsid w:val="008E09FC"/>
    <w:rsid w:val="008E0E7C"/>
    <w:rsid w:val="008E1299"/>
    <w:rsid w:val="008E2561"/>
    <w:rsid w:val="008E2594"/>
    <w:rsid w:val="008E27A7"/>
    <w:rsid w:val="008E3C20"/>
    <w:rsid w:val="008E3E96"/>
    <w:rsid w:val="008E60B9"/>
    <w:rsid w:val="008E6946"/>
    <w:rsid w:val="008F0E90"/>
    <w:rsid w:val="008F31CB"/>
    <w:rsid w:val="008F6447"/>
    <w:rsid w:val="008F7113"/>
    <w:rsid w:val="00900EA7"/>
    <w:rsid w:val="0090218A"/>
    <w:rsid w:val="00905E3B"/>
    <w:rsid w:val="00906785"/>
    <w:rsid w:val="0090788B"/>
    <w:rsid w:val="00907B0D"/>
    <w:rsid w:val="009105B1"/>
    <w:rsid w:val="0091111E"/>
    <w:rsid w:val="00911422"/>
    <w:rsid w:val="0091229E"/>
    <w:rsid w:val="00913398"/>
    <w:rsid w:val="00914EEE"/>
    <w:rsid w:val="009152A0"/>
    <w:rsid w:val="009159F9"/>
    <w:rsid w:val="009202FA"/>
    <w:rsid w:val="0092486F"/>
    <w:rsid w:val="009249C0"/>
    <w:rsid w:val="00932946"/>
    <w:rsid w:val="00933583"/>
    <w:rsid w:val="00934790"/>
    <w:rsid w:val="00935B21"/>
    <w:rsid w:val="009407F7"/>
    <w:rsid w:val="00942896"/>
    <w:rsid w:val="00942BDD"/>
    <w:rsid w:val="0094457D"/>
    <w:rsid w:val="0094552E"/>
    <w:rsid w:val="00945EC7"/>
    <w:rsid w:val="0094611B"/>
    <w:rsid w:val="00951087"/>
    <w:rsid w:val="0095117D"/>
    <w:rsid w:val="0095187D"/>
    <w:rsid w:val="00952A9A"/>
    <w:rsid w:val="0095362F"/>
    <w:rsid w:val="00954A2C"/>
    <w:rsid w:val="00954E2E"/>
    <w:rsid w:val="009558BA"/>
    <w:rsid w:val="00957751"/>
    <w:rsid w:val="00962042"/>
    <w:rsid w:val="00963D86"/>
    <w:rsid w:val="009641CE"/>
    <w:rsid w:val="0096488F"/>
    <w:rsid w:val="00965942"/>
    <w:rsid w:val="00967677"/>
    <w:rsid w:val="00967AF0"/>
    <w:rsid w:val="00970511"/>
    <w:rsid w:val="00970D38"/>
    <w:rsid w:val="00972656"/>
    <w:rsid w:val="009727B3"/>
    <w:rsid w:val="009733AD"/>
    <w:rsid w:val="0097449D"/>
    <w:rsid w:val="00975057"/>
    <w:rsid w:val="0097611D"/>
    <w:rsid w:val="0097774C"/>
    <w:rsid w:val="00981F1B"/>
    <w:rsid w:val="009822B3"/>
    <w:rsid w:val="00984408"/>
    <w:rsid w:val="00987CA6"/>
    <w:rsid w:val="0099042E"/>
    <w:rsid w:val="00990A3D"/>
    <w:rsid w:val="00992853"/>
    <w:rsid w:val="009929F8"/>
    <w:rsid w:val="00994019"/>
    <w:rsid w:val="0099726A"/>
    <w:rsid w:val="009A1408"/>
    <w:rsid w:val="009A4240"/>
    <w:rsid w:val="009A635F"/>
    <w:rsid w:val="009A641D"/>
    <w:rsid w:val="009B00B1"/>
    <w:rsid w:val="009B0B1E"/>
    <w:rsid w:val="009B2767"/>
    <w:rsid w:val="009B4089"/>
    <w:rsid w:val="009B43F4"/>
    <w:rsid w:val="009B6175"/>
    <w:rsid w:val="009B62AA"/>
    <w:rsid w:val="009C1B1F"/>
    <w:rsid w:val="009C38CB"/>
    <w:rsid w:val="009C6107"/>
    <w:rsid w:val="009D0645"/>
    <w:rsid w:val="009D0736"/>
    <w:rsid w:val="009D1FBE"/>
    <w:rsid w:val="009D453F"/>
    <w:rsid w:val="009D500E"/>
    <w:rsid w:val="009D517F"/>
    <w:rsid w:val="009D52BA"/>
    <w:rsid w:val="009D65CE"/>
    <w:rsid w:val="009D73A2"/>
    <w:rsid w:val="009E0B9A"/>
    <w:rsid w:val="009E0DAE"/>
    <w:rsid w:val="009E13DC"/>
    <w:rsid w:val="009E1C29"/>
    <w:rsid w:val="009E2666"/>
    <w:rsid w:val="009E400F"/>
    <w:rsid w:val="009E4039"/>
    <w:rsid w:val="009E4404"/>
    <w:rsid w:val="009E6408"/>
    <w:rsid w:val="009E762C"/>
    <w:rsid w:val="009F0F29"/>
    <w:rsid w:val="009F37D4"/>
    <w:rsid w:val="009F7F31"/>
    <w:rsid w:val="00A0167B"/>
    <w:rsid w:val="00A025CE"/>
    <w:rsid w:val="00A0562A"/>
    <w:rsid w:val="00A10D79"/>
    <w:rsid w:val="00A12347"/>
    <w:rsid w:val="00A126C5"/>
    <w:rsid w:val="00A170F5"/>
    <w:rsid w:val="00A2072F"/>
    <w:rsid w:val="00A2464C"/>
    <w:rsid w:val="00A24B5A"/>
    <w:rsid w:val="00A24FA5"/>
    <w:rsid w:val="00A269A7"/>
    <w:rsid w:val="00A27888"/>
    <w:rsid w:val="00A3010D"/>
    <w:rsid w:val="00A3030F"/>
    <w:rsid w:val="00A3109E"/>
    <w:rsid w:val="00A31A1A"/>
    <w:rsid w:val="00A31E9D"/>
    <w:rsid w:val="00A34B4C"/>
    <w:rsid w:val="00A34FE5"/>
    <w:rsid w:val="00A35140"/>
    <w:rsid w:val="00A36F3A"/>
    <w:rsid w:val="00A3725D"/>
    <w:rsid w:val="00A37585"/>
    <w:rsid w:val="00A37E45"/>
    <w:rsid w:val="00A4053E"/>
    <w:rsid w:val="00A419C5"/>
    <w:rsid w:val="00A41D06"/>
    <w:rsid w:val="00A41F41"/>
    <w:rsid w:val="00A4225C"/>
    <w:rsid w:val="00A447CF"/>
    <w:rsid w:val="00A452A3"/>
    <w:rsid w:val="00A4607B"/>
    <w:rsid w:val="00A460BC"/>
    <w:rsid w:val="00A464B5"/>
    <w:rsid w:val="00A506F5"/>
    <w:rsid w:val="00A509D2"/>
    <w:rsid w:val="00A529AB"/>
    <w:rsid w:val="00A55CF0"/>
    <w:rsid w:val="00A56157"/>
    <w:rsid w:val="00A57C9E"/>
    <w:rsid w:val="00A6519E"/>
    <w:rsid w:val="00A656E9"/>
    <w:rsid w:val="00A67F60"/>
    <w:rsid w:val="00A70838"/>
    <w:rsid w:val="00A71903"/>
    <w:rsid w:val="00A725F4"/>
    <w:rsid w:val="00A73E79"/>
    <w:rsid w:val="00A81B0A"/>
    <w:rsid w:val="00A82E48"/>
    <w:rsid w:val="00A83678"/>
    <w:rsid w:val="00A86578"/>
    <w:rsid w:val="00A87F28"/>
    <w:rsid w:val="00A91391"/>
    <w:rsid w:val="00A918FE"/>
    <w:rsid w:val="00A9448C"/>
    <w:rsid w:val="00A94CC7"/>
    <w:rsid w:val="00A94F4D"/>
    <w:rsid w:val="00A950EE"/>
    <w:rsid w:val="00A95928"/>
    <w:rsid w:val="00A95F3C"/>
    <w:rsid w:val="00A96CC6"/>
    <w:rsid w:val="00A97E9A"/>
    <w:rsid w:val="00AA21DC"/>
    <w:rsid w:val="00AA3BA3"/>
    <w:rsid w:val="00AA3FBA"/>
    <w:rsid w:val="00AA5A90"/>
    <w:rsid w:val="00AA790A"/>
    <w:rsid w:val="00AA7AC0"/>
    <w:rsid w:val="00AB0182"/>
    <w:rsid w:val="00AB1A67"/>
    <w:rsid w:val="00AB754A"/>
    <w:rsid w:val="00AC029A"/>
    <w:rsid w:val="00AC13A9"/>
    <w:rsid w:val="00AC2562"/>
    <w:rsid w:val="00AC329D"/>
    <w:rsid w:val="00AC4C88"/>
    <w:rsid w:val="00AC5758"/>
    <w:rsid w:val="00AC69EA"/>
    <w:rsid w:val="00AC7146"/>
    <w:rsid w:val="00AC7188"/>
    <w:rsid w:val="00AD1678"/>
    <w:rsid w:val="00AD3485"/>
    <w:rsid w:val="00AD52CC"/>
    <w:rsid w:val="00AD6899"/>
    <w:rsid w:val="00AD7484"/>
    <w:rsid w:val="00AE3302"/>
    <w:rsid w:val="00AE369D"/>
    <w:rsid w:val="00AF01B5"/>
    <w:rsid w:val="00AF0B32"/>
    <w:rsid w:val="00AF2682"/>
    <w:rsid w:val="00AF3152"/>
    <w:rsid w:val="00AF3FEA"/>
    <w:rsid w:val="00B00EB2"/>
    <w:rsid w:val="00B014EC"/>
    <w:rsid w:val="00B0192B"/>
    <w:rsid w:val="00B02B69"/>
    <w:rsid w:val="00B07082"/>
    <w:rsid w:val="00B07B94"/>
    <w:rsid w:val="00B07E1D"/>
    <w:rsid w:val="00B11874"/>
    <w:rsid w:val="00B11DEC"/>
    <w:rsid w:val="00B121D3"/>
    <w:rsid w:val="00B12F12"/>
    <w:rsid w:val="00B13350"/>
    <w:rsid w:val="00B16186"/>
    <w:rsid w:val="00B20840"/>
    <w:rsid w:val="00B2094F"/>
    <w:rsid w:val="00B219F3"/>
    <w:rsid w:val="00B23F57"/>
    <w:rsid w:val="00B278BE"/>
    <w:rsid w:val="00B27FCA"/>
    <w:rsid w:val="00B30430"/>
    <w:rsid w:val="00B304CA"/>
    <w:rsid w:val="00B31415"/>
    <w:rsid w:val="00B31864"/>
    <w:rsid w:val="00B350F3"/>
    <w:rsid w:val="00B35606"/>
    <w:rsid w:val="00B35B5F"/>
    <w:rsid w:val="00B4050C"/>
    <w:rsid w:val="00B41818"/>
    <w:rsid w:val="00B41EAA"/>
    <w:rsid w:val="00B4623A"/>
    <w:rsid w:val="00B505EE"/>
    <w:rsid w:val="00B51331"/>
    <w:rsid w:val="00B52868"/>
    <w:rsid w:val="00B56028"/>
    <w:rsid w:val="00B60F95"/>
    <w:rsid w:val="00B61A64"/>
    <w:rsid w:val="00B62287"/>
    <w:rsid w:val="00B63201"/>
    <w:rsid w:val="00B650DA"/>
    <w:rsid w:val="00B66452"/>
    <w:rsid w:val="00B666C6"/>
    <w:rsid w:val="00B70E5A"/>
    <w:rsid w:val="00B75DB6"/>
    <w:rsid w:val="00B76808"/>
    <w:rsid w:val="00B7790F"/>
    <w:rsid w:val="00B80A6D"/>
    <w:rsid w:val="00B81809"/>
    <w:rsid w:val="00B8332F"/>
    <w:rsid w:val="00B84219"/>
    <w:rsid w:val="00B8459B"/>
    <w:rsid w:val="00B84F64"/>
    <w:rsid w:val="00B8595E"/>
    <w:rsid w:val="00B90697"/>
    <w:rsid w:val="00B92691"/>
    <w:rsid w:val="00B93BB6"/>
    <w:rsid w:val="00B93F9A"/>
    <w:rsid w:val="00B949BB"/>
    <w:rsid w:val="00B95F37"/>
    <w:rsid w:val="00BA0B48"/>
    <w:rsid w:val="00BA6F6F"/>
    <w:rsid w:val="00BB078C"/>
    <w:rsid w:val="00BB24A4"/>
    <w:rsid w:val="00BB31B3"/>
    <w:rsid w:val="00BB4C3A"/>
    <w:rsid w:val="00BB63E8"/>
    <w:rsid w:val="00BC41F4"/>
    <w:rsid w:val="00BC4631"/>
    <w:rsid w:val="00BC5611"/>
    <w:rsid w:val="00BC5C9A"/>
    <w:rsid w:val="00BD1250"/>
    <w:rsid w:val="00BD21E0"/>
    <w:rsid w:val="00BD5CFA"/>
    <w:rsid w:val="00BD6BAC"/>
    <w:rsid w:val="00BE125D"/>
    <w:rsid w:val="00BE1459"/>
    <w:rsid w:val="00BE4067"/>
    <w:rsid w:val="00BE4B9E"/>
    <w:rsid w:val="00BE4EEC"/>
    <w:rsid w:val="00BE528B"/>
    <w:rsid w:val="00BE6388"/>
    <w:rsid w:val="00BE64DA"/>
    <w:rsid w:val="00BF0797"/>
    <w:rsid w:val="00BF0F9E"/>
    <w:rsid w:val="00BF186E"/>
    <w:rsid w:val="00BF266E"/>
    <w:rsid w:val="00BF3C1E"/>
    <w:rsid w:val="00BF4441"/>
    <w:rsid w:val="00BF4858"/>
    <w:rsid w:val="00BF69E4"/>
    <w:rsid w:val="00C00946"/>
    <w:rsid w:val="00C042E0"/>
    <w:rsid w:val="00C066E9"/>
    <w:rsid w:val="00C12BF6"/>
    <w:rsid w:val="00C13570"/>
    <w:rsid w:val="00C1588B"/>
    <w:rsid w:val="00C158AE"/>
    <w:rsid w:val="00C17E66"/>
    <w:rsid w:val="00C2089A"/>
    <w:rsid w:val="00C216B6"/>
    <w:rsid w:val="00C2192C"/>
    <w:rsid w:val="00C24117"/>
    <w:rsid w:val="00C30B81"/>
    <w:rsid w:val="00C310E1"/>
    <w:rsid w:val="00C323F3"/>
    <w:rsid w:val="00C3333B"/>
    <w:rsid w:val="00C34B09"/>
    <w:rsid w:val="00C34CE8"/>
    <w:rsid w:val="00C3531C"/>
    <w:rsid w:val="00C37A8B"/>
    <w:rsid w:val="00C406A7"/>
    <w:rsid w:val="00C40857"/>
    <w:rsid w:val="00C43422"/>
    <w:rsid w:val="00C43D41"/>
    <w:rsid w:val="00C44FDA"/>
    <w:rsid w:val="00C51599"/>
    <w:rsid w:val="00C60090"/>
    <w:rsid w:val="00C602FE"/>
    <w:rsid w:val="00C6158B"/>
    <w:rsid w:val="00C618E7"/>
    <w:rsid w:val="00C63CD6"/>
    <w:rsid w:val="00C64406"/>
    <w:rsid w:val="00C675D0"/>
    <w:rsid w:val="00C70729"/>
    <w:rsid w:val="00C74656"/>
    <w:rsid w:val="00C75496"/>
    <w:rsid w:val="00C76692"/>
    <w:rsid w:val="00C76E45"/>
    <w:rsid w:val="00C8027B"/>
    <w:rsid w:val="00C8154A"/>
    <w:rsid w:val="00C81FAC"/>
    <w:rsid w:val="00C851A0"/>
    <w:rsid w:val="00C85576"/>
    <w:rsid w:val="00C85AE9"/>
    <w:rsid w:val="00C8742C"/>
    <w:rsid w:val="00C8784B"/>
    <w:rsid w:val="00C90B0D"/>
    <w:rsid w:val="00C9404E"/>
    <w:rsid w:val="00C94C04"/>
    <w:rsid w:val="00C94FEA"/>
    <w:rsid w:val="00C9650D"/>
    <w:rsid w:val="00C96ACB"/>
    <w:rsid w:val="00C96B97"/>
    <w:rsid w:val="00C97E50"/>
    <w:rsid w:val="00CA17F8"/>
    <w:rsid w:val="00CA26E5"/>
    <w:rsid w:val="00CA6218"/>
    <w:rsid w:val="00CA6232"/>
    <w:rsid w:val="00CB0607"/>
    <w:rsid w:val="00CB18A1"/>
    <w:rsid w:val="00CB2122"/>
    <w:rsid w:val="00CB26C3"/>
    <w:rsid w:val="00CB2DF0"/>
    <w:rsid w:val="00CB59D0"/>
    <w:rsid w:val="00CB61C1"/>
    <w:rsid w:val="00CC061B"/>
    <w:rsid w:val="00CC24D2"/>
    <w:rsid w:val="00CC2EAC"/>
    <w:rsid w:val="00CC4E44"/>
    <w:rsid w:val="00CC50E3"/>
    <w:rsid w:val="00CC7651"/>
    <w:rsid w:val="00CD39A6"/>
    <w:rsid w:val="00CD606D"/>
    <w:rsid w:val="00CD7877"/>
    <w:rsid w:val="00CE0682"/>
    <w:rsid w:val="00CE119A"/>
    <w:rsid w:val="00CE274B"/>
    <w:rsid w:val="00CE41F5"/>
    <w:rsid w:val="00CE6208"/>
    <w:rsid w:val="00CE6D02"/>
    <w:rsid w:val="00CF158A"/>
    <w:rsid w:val="00CF322C"/>
    <w:rsid w:val="00CF6429"/>
    <w:rsid w:val="00CF6604"/>
    <w:rsid w:val="00CF69B6"/>
    <w:rsid w:val="00CF6C02"/>
    <w:rsid w:val="00CF7BF4"/>
    <w:rsid w:val="00D048FD"/>
    <w:rsid w:val="00D07201"/>
    <w:rsid w:val="00D07E0F"/>
    <w:rsid w:val="00D1137D"/>
    <w:rsid w:val="00D148AE"/>
    <w:rsid w:val="00D15060"/>
    <w:rsid w:val="00D15AB3"/>
    <w:rsid w:val="00D15B46"/>
    <w:rsid w:val="00D16A1C"/>
    <w:rsid w:val="00D20A86"/>
    <w:rsid w:val="00D22715"/>
    <w:rsid w:val="00D23B33"/>
    <w:rsid w:val="00D271B1"/>
    <w:rsid w:val="00D300A6"/>
    <w:rsid w:val="00D311B7"/>
    <w:rsid w:val="00D31669"/>
    <w:rsid w:val="00D3394A"/>
    <w:rsid w:val="00D34A58"/>
    <w:rsid w:val="00D37A24"/>
    <w:rsid w:val="00D43571"/>
    <w:rsid w:val="00D43F5B"/>
    <w:rsid w:val="00D44C31"/>
    <w:rsid w:val="00D44FCE"/>
    <w:rsid w:val="00D45AFD"/>
    <w:rsid w:val="00D52EF1"/>
    <w:rsid w:val="00D5362C"/>
    <w:rsid w:val="00D53E0A"/>
    <w:rsid w:val="00D543EC"/>
    <w:rsid w:val="00D552E7"/>
    <w:rsid w:val="00D55DB3"/>
    <w:rsid w:val="00D56284"/>
    <w:rsid w:val="00D5788D"/>
    <w:rsid w:val="00D60431"/>
    <w:rsid w:val="00D61924"/>
    <w:rsid w:val="00D62D47"/>
    <w:rsid w:val="00D66588"/>
    <w:rsid w:val="00D665BD"/>
    <w:rsid w:val="00D70ABF"/>
    <w:rsid w:val="00D721E5"/>
    <w:rsid w:val="00D72CFC"/>
    <w:rsid w:val="00D72F81"/>
    <w:rsid w:val="00D731DC"/>
    <w:rsid w:val="00D735D2"/>
    <w:rsid w:val="00D7363D"/>
    <w:rsid w:val="00D77028"/>
    <w:rsid w:val="00D8227C"/>
    <w:rsid w:val="00D86EBB"/>
    <w:rsid w:val="00D877E8"/>
    <w:rsid w:val="00DA1834"/>
    <w:rsid w:val="00DA1DC1"/>
    <w:rsid w:val="00DA24E6"/>
    <w:rsid w:val="00DA2DD6"/>
    <w:rsid w:val="00DA634B"/>
    <w:rsid w:val="00DA7C1D"/>
    <w:rsid w:val="00DB1D54"/>
    <w:rsid w:val="00DB2F60"/>
    <w:rsid w:val="00DB2FEA"/>
    <w:rsid w:val="00DB4B62"/>
    <w:rsid w:val="00DB7A33"/>
    <w:rsid w:val="00DC2122"/>
    <w:rsid w:val="00DC28B9"/>
    <w:rsid w:val="00DC2D20"/>
    <w:rsid w:val="00DC3057"/>
    <w:rsid w:val="00DC39BE"/>
    <w:rsid w:val="00DC5F8C"/>
    <w:rsid w:val="00DC68E6"/>
    <w:rsid w:val="00DD1AC5"/>
    <w:rsid w:val="00DD32B7"/>
    <w:rsid w:val="00DD3804"/>
    <w:rsid w:val="00DD4705"/>
    <w:rsid w:val="00DD5BB4"/>
    <w:rsid w:val="00DD765D"/>
    <w:rsid w:val="00DE0BA8"/>
    <w:rsid w:val="00DE28E1"/>
    <w:rsid w:val="00DE74CA"/>
    <w:rsid w:val="00DF0C63"/>
    <w:rsid w:val="00DF0D88"/>
    <w:rsid w:val="00DF10CA"/>
    <w:rsid w:val="00DF1E82"/>
    <w:rsid w:val="00DF217D"/>
    <w:rsid w:val="00DF23DA"/>
    <w:rsid w:val="00DF2576"/>
    <w:rsid w:val="00DF2F88"/>
    <w:rsid w:val="00DF41A0"/>
    <w:rsid w:val="00DF662C"/>
    <w:rsid w:val="00DF7172"/>
    <w:rsid w:val="00E00F53"/>
    <w:rsid w:val="00E0122C"/>
    <w:rsid w:val="00E01D64"/>
    <w:rsid w:val="00E04038"/>
    <w:rsid w:val="00E0519B"/>
    <w:rsid w:val="00E0548A"/>
    <w:rsid w:val="00E06F7E"/>
    <w:rsid w:val="00E07564"/>
    <w:rsid w:val="00E07845"/>
    <w:rsid w:val="00E1087A"/>
    <w:rsid w:val="00E112D3"/>
    <w:rsid w:val="00E13550"/>
    <w:rsid w:val="00E1421F"/>
    <w:rsid w:val="00E160FB"/>
    <w:rsid w:val="00E1663A"/>
    <w:rsid w:val="00E20C50"/>
    <w:rsid w:val="00E20F02"/>
    <w:rsid w:val="00E222F7"/>
    <w:rsid w:val="00E25B6D"/>
    <w:rsid w:val="00E25E18"/>
    <w:rsid w:val="00E267CA"/>
    <w:rsid w:val="00E2799A"/>
    <w:rsid w:val="00E3016A"/>
    <w:rsid w:val="00E30900"/>
    <w:rsid w:val="00E32260"/>
    <w:rsid w:val="00E33150"/>
    <w:rsid w:val="00E35D08"/>
    <w:rsid w:val="00E4329C"/>
    <w:rsid w:val="00E460E3"/>
    <w:rsid w:val="00E5082A"/>
    <w:rsid w:val="00E50B4D"/>
    <w:rsid w:val="00E50E28"/>
    <w:rsid w:val="00E53677"/>
    <w:rsid w:val="00E5541C"/>
    <w:rsid w:val="00E57A08"/>
    <w:rsid w:val="00E604ED"/>
    <w:rsid w:val="00E60503"/>
    <w:rsid w:val="00E620D7"/>
    <w:rsid w:val="00E62A58"/>
    <w:rsid w:val="00E64409"/>
    <w:rsid w:val="00E64600"/>
    <w:rsid w:val="00E648CD"/>
    <w:rsid w:val="00E714A1"/>
    <w:rsid w:val="00E71AAB"/>
    <w:rsid w:val="00E73900"/>
    <w:rsid w:val="00E74ECC"/>
    <w:rsid w:val="00E7674A"/>
    <w:rsid w:val="00E7686E"/>
    <w:rsid w:val="00E81A13"/>
    <w:rsid w:val="00E828BF"/>
    <w:rsid w:val="00E840E0"/>
    <w:rsid w:val="00E844E4"/>
    <w:rsid w:val="00E868AD"/>
    <w:rsid w:val="00E90C1D"/>
    <w:rsid w:val="00E93089"/>
    <w:rsid w:val="00E93624"/>
    <w:rsid w:val="00E93D4F"/>
    <w:rsid w:val="00E97424"/>
    <w:rsid w:val="00E978A1"/>
    <w:rsid w:val="00EA1D55"/>
    <w:rsid w:val="00EA3669"/>
    <w:rsid w:val="00EA3E3F"/>
    <w:rsid w:val="00EA5B77"/>
    <w:rsid w:val="00EB21EB"/>
    <w:rsid w:val="00EB4250"/>
    <w:rsid w:val="00EB4A33"/>
    <w:rsid w:val="00EB4F1E"/>
    <w:rsid w:val="00EB7271"/>
    <w:rsid w:val="00EC0161"/>
    <w:rsid w:val="00EC0523"/>
    <w:rsid w:val="00EC268B"/>
    <w:rsid w:val="00EC7B99"/>
    <w:rsid w:val="00ED17EA"/>
    <w:rsid w:val="00ED1C5A"/>
    <w:rsid w:val="00ED1CB7"/>
    <w:rsid w:val="00ED1D84"/>
    <w:rsid w:val="00ED430E"/>
    <w:rsid w:val="00ED4F89"/>
    <w:rsid w:val="00ED58B9"/>
    <w:rsid w:val="00ED60D2"/>
    <w:rsid w:val="00ED7875"/>
    <w:rsid w:val="00EE1EF7"/>
    <w:rsid w:val="00EE2307"/>
    <w:rsid w:val="00EE504D"/>
    <w:rsid w:val="00EE5D7C"/>
    <w:rsid w:val="00EE5ED5"/>
    <w:rsid w:val="00EF07EE"/>
    <w:rsid w:val="00EF4D67"/>
    <w:rsid w:val="00EF5904"/>
    <w:rsid w:val="00EF6BCB"/>
    <w:rsid w:val="00F005A3"/>
    <w:rsid w:val="00F06B74"/>
    <w:rsid w:val="00F07731"/>
    <w:rsid w:val="00F07DB2"/>
    <w:rsid w:val="00F15F99"/>
    <w:rsid w:val="00F17BDE"/>
    <w:rsid w:val="00F20352"/>
    <w:rsid w:val="00F2287C"/>
    <w:rsid w:val="00F22E38"/>
    <w:rsid w:val="00F27639"/>
    <w:rsid w:val="00F301C8"/>
    <w:rsid w:val="00F32B2D"/>
    <w:rsid w:val="00F337F1"/>
    <w:rsid w:val="00F35CC4"/>
    <w:rsid w:val="00F36E29"/>
    <w:rsid w:val="00F37570"/>
    <w:rsid w:val="00F379D2"/>
    <w:rsid w:val="00F40E26"/>
    <w:rsid w:val="00F45249"/>
    <w:rsid w:val="00F469FB"/>
    <w:rsid w:val="00F46F8F"/>
    <w:rsid w:val="00F5072C"/>
    <w:rsid w:val="00F50DE3"/>
    <w:rsid w:val="00F50DF9"/>
    <w:rsid w:val="00F513C4"/>
    <w:rsid w:val="00F5460F"/>
    <w:rsid w:val="00F6037E"/>
    <w:rsid w:val="00F619A5"/>
    <w:rsid w:val="00F63576"/>
    <w:rsid w:val="00F635F5"/>
    <w:rsid w:val="00F66DA8"/>
    <w:rsid w:val="00F66F4F"/>
    <w:rsid w:val="00F6780D"/>
    <w:rsid w:val="00F70A9B"/>
    <w:rsid w:val="00F710FA"/>
    <w:rsid w:val="00F7138C"/>
    <w:rsid w:val="00F72004"/>
    <w:rsid w:val="00F73C49"/>
    <w:rsid w:val="00F75EED"/>
    <w:rsid w:val="00F760C0"/>
    <w:rsid w:val="00F761DB"/>
    <w:rsid w:val="00F77390"/>
    <w:rsid w:val="00F778C4"/>
    <w:rsid w:val="00F8108A"/>
    <w:rsid w:val="00F841FD"/>
    <w:rsid w:val="00F86383"/>
    <w:rsid w:val="00F9017A"/>
    <w:rsid w:val="00F91999"/>
    <w:rsid w:val="00F91A08"/>
    <w:rsid w:val="00F9341E"/>
    <w:rsid w:val="00F95204"/>
    <w:rsid w:val="00F9535C"/>
    <w:rsid w:val="00F96B2A"/>
    <w:rsid w:val="00F96C7D"/>
    <w:rsid w:val="00F97D00"/>
    <w:rsid w:val="00F97F4B"/>
    <w:rsid w:val="00FA1151"/>
    <w:rsid w:val="00FA308A"/>
    <w:rsid w:val="00FA4071"/>
    <w:rsid w:val="00FA698C"/>
    <w:rsid w:val="00FB000F"/>
    <w:rsid w:val="00FB1D28"/>
    <w:rsid w:val="00FB6D83"/>
    <w:rsid w:val="00FC1A78"/>
    <w:rsid w:val="00FD1895"/>
    <w:rsid w:val="00FD441A"/>
    <w:rsid w:val="00FD6162"/>
    <w:rsid w:val="00FE090B"/>
    <w:rsid w:val="00FE12B9"/>
    <w:rsid w:val="00FE2569"/>
    <w:rsid w:val="00FE299A"/>
    <w:rsid w:val="00FE3EE9"/>
    <w:rsid w:val="00FE5C09"/>
    <w:rsid w:val="00FE7DCE"/>
    <w:rsid w:val="00FF061B"/>
    <w:rsid w:val="00FF0FF1"/>
    <w:rsid w:val="00FF22BD"/>
    <w:rsid w:val="00FF2768"/>
    <w:rsid w:val="00FF4DB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9E61C"/>
  <w15:chartTrackingRefBased/>
  <w15:docId w15:val="{333DD9A4-2BB8-FF44-B6E7-FE8E4089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68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53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53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31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1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31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3531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31C"/>
    <w:rPr>
      <w:rFonts w:asciiTheme="majorHAnsi" w:eastAsiaTheme="majorEastAsia" w:hAnsiTheme="majorHAnsi" w:cstheme="majorBidi"/>
      <w:b/>
      <w:bCs/>
      <w:color w:val="4472C4" w:themeColor="accent1"/>
      <w:szCs w:val="22"/>
      <w:lang w:val="en-US"/>
    </w:rPr>
  </w:style>
  <w:style w:type="paragraph" w:styleId="ListParagraph">
    <w:name w:val="List Paragraph"/>
    <w:aliases w:val="MCHIP_list paragraph,List Paragraph1,Ha,Bullet List,FooterText,Colorful List Accent 1,Colorful List - Accent 11"/>
    <w:basedOn w:val="Normal"/>
    <w:link w:val="ListParagraphChar"/>
    <w:uiPriority w:val="34"/>
    <w:qFormat/>
    <w:rsid w:val="00C353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5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31C"/>
    <w:rPr>
      <w:rFonts w:ascii="Tahoma" w:eastAsiaTheme="minorEastAsi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C3531C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3">
    <w:name w:val="Light Shading3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3A0031"/>
    <w:rPr>
      <w:rFonts w:ascii="Calibri" w:hAnsi="Calibri"/>
      <w:b/>
      <w:bCs/>
      <w:color w:val="4472C4" w:themeColor="accent1"/>
      <w:sz w:val="22"/>
      <w:szCs w:val="18"/>
    </w:rPr>
  </w:style>
  <w:style w:type="table" w:customStyle="1" w:styleId="LightShading4">
    <w:name w:val="Light Shading4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link w:val="NoSpacingChar"/>
    <w:uiPriority w:val="1"/>
    <w:qFormat/>
    <w:rsid w:val="00C3531C"/>
    <w:rPr>
      <w:rFonts w:ascii="Times New Roman" w:eastAsia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rsid w:val="00C3531C"/>
    <w:rPr>
      <w:color w:val="0000FF"/>
      <w:u w:val="single"/>
    </w:rPr>
  </w:style>
  <w:style w:type="character" w:customStyle="1" w:styleId="Heading1Char1">
    <w:name w:val="Heading 1 Char1"/>
    <w:basedOn w:val="DefaultParagraphFont"/>
    <w:uiPriority w:val="99"/>
    <w:locked/>
    <w:rsid w:val="00C3531C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C3531C"/>
    <w:rPr>
      <w:rFonts w:ascii="Times New Roman" w:eastAsia="Times New Roman" w:hAnsi="Times New Roman" w:cs="Times New Roman"/>
      <w:lang w:val="en-US"/>
    </w:rPr>
  </w:style>
  <w:style w:type="table" w:customStyle="1" w:styleId="LightShading2">
    <w:name w:val="Light Shading2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C3531C"/>
    <w:pPr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353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531C"/>
    <w:rPr>
      <w:rFonts w:ascii="Times New Roman" w:eastAsiaTheme="minorEastAsia" w:hAnsi="Times New Roman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353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31C"/>
    <w:rPr>
      <w:rFonts w:ascii="Times New Roman" w:eastAsiaTheme="minorEastAsia" w:hAnsi="Times New Roman"/>
      <w:szCs w:val="22"/>
      <w:lang w:val="en-US"/>
    </w:rPr>
  </w:style>
  <w:style w:type="table" w:styleId="ColourfulListAccent1">
    <w:name w:val="Colorful List Accent 1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MediumGrid1-Accent5">
    <w:name w:val="Medium Grid 1 Accent 5"/>
    <w:basedOn w:val="TableNormal"/>
    <w:uiPriority w:val="67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Shading1-Accent3">
    <w:name w:val="Medium Shading 1 Accent 3"/>
    <w:basedOn w:val="TableNormal"/>
    <w:uiPriority w:val="63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olorfulList1">
    <w:name w:val="Colorful List1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3">
    <w:name w:val="Colorful List Accent 3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ghtGrid-Accent4">
    <w:name w:val="Light Grid Accent 4"/>
    <w:basedOn w:val="TableNormal"/>
    <w:uiPriority w:val="62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3531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35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53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531C"/>
    <w:rPr>
      <w:rFonts w:ascii="Times New Roman" w:eastAsiaTheme="minorEastAsia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31C"/>
    <w:rPr>
      <w:rFonts w:ascii="Times New Roman" w:eastAsiaTheme="minorEastAsia" w:hAnsi="Times New Roman"/>
      <w:b/>
      <w:bCs/>
      <w:sz w:val="20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C3531C"/>
  </w:style>
  <w:style w:type="character" w:styleId="FollowedHyperlink">
    <w:name w:val="FollowedHyperlink"/>
    <w:basedOn w:val="DefaultParagraphFont"/>
    <w:uiPriority w:val="99"/>
    <w:semiHidden/>
    <w:unhideWhenUsed/>
    <w:rsid w:val="00C3531C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C3531C"/>
    <w:rPr>
      <w:rFonts w:eastAsiaTheme="minorEastAsia"/>
      <w:sz w:val="22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C3531C"/>
    <w:pPr>
      <w:spacing w:before="100" w:beforeAutospacing="1" w:after="100" w:afterAutospacing="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C3531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531C"/>
    <w:rPr>
      <w:rFonts w:ascii="Times New Roman" w:eastAsia="Times New Roman" w:hAnsi="Times New Roman" w:cs="Times New Roman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C3531C"/>
    <w:pPr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C3531C"/>
    <w:rPr>
      <w:rFonts w:ascii="Calibri" w:eastAsiaTheme="minorEastAsia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3531C"/>
    <w:pPr>
      <w:jc w:val="both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NoSpacingChar"/>
    <w:link w:val="EndNoteBibliography"/>
    <w:rsid w:val="00C3531C"/>
    <w:rPr>
      <w:rFonts w:ascii="Calibri" w:eastAsiaTheme="minorEastAsia" w:hAnsi="Calibri" w:cs="Calibri"/>
      <w:noProof/>
      <w:sz w:val="22"/>
      <w:szCs w:val="22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character" w:customStyle="1" w:styleId="highlight">
    <w:name w:val="highlight"/>
    <w:basedOn w:val="DefaultParagraphFont"/>
    <w:rsid w:val="00C3531C"/>
  </w:style>
  <w:style w:type="character" w:styleId="EndnoteReference">
    <w:name w:val="endnote reference"/>
    <w:basedOn w:val="DefaultParagraphFont"/>
    <w:uiPriority w:val="99"/>
    <w:semiHidden/>
    <w:unhideWhenUsed/>
    <w:rsid w:val="00C3531C"/>
    <w:rPr>
      <w:vertAlign w:val="superscript"/>
    </w:rPr>
  </w:style>
  <w:style w:type="table" w:styleId="LightShading">
    <w:name w:val="Light Shading"/>
    <w:basedOn w:val="TableNormal"/>
    <w:uiPriority w:val="60"/>
    <w:rsid w:val="00C3531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lainTable11">
    <w:name w:val="Plain Table 11"/>
    <w:basedOn w:val="TableNormal"/>
    <w:uiPriority w:val="41"/>
    <w:rsid w:val="00C3531C"/>
    <w:rPr>
      <w:rFonts w:eastAsiaTheme="minorEastAsia"/>
      <w:sz w:val="22"/>
      <w:szCs w:val="22"/>
      <w:lang w:eastAsia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4-Accent11">
    <w:name w:val="Grid Table 4 - Accent 11"/>
    <w:basedOn w:val="TableNormal"/>
    <w:uiPriority w:val="49"/>
    <w:rsid w:val="00C3531C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p">
    <w:name w:val="p"/>
    <w:basedOn w:val="Normal"/>
    <w:rsid w:val="00C3531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3531C"/>
  </w:style>
  <w:style w:type="character" w:customStyle="1" w:styleId="authorname">
    <w:name w:val="authorname"/>
    <w:basedOn w:val="DefaultParagraphFont"/>
    <w:rsid w:val="00C3531C"/>
  </w:style>
  <w:style w:type="character" w:customStyle="1" w:styleId="u-sronly">
    <w:name w:val="u-sronly"/>
    <w:basedOn w:val="DefaultParagraphFont"/>
    <w:rsid w:val="00C3531C"/>
  </w:style>
  <w:style w:type="character" w:customStyle="1" w:styleId="journaltitle">
    <w:name w:val="journaltitle"/>
    <w:basedOn w:val="DefaultParagraphFont"/>
    <w:rsid w:val="00C3531C"/>
  </w:style>
  <w:style w:type="character" w:customStyle="1" w:styleId="articlecitationyear">
    <w:name w:val="articlecitation_year"/>
    <w:basedOn w:val="DefaultParagraphFont"/>
    <w:rsid w:val="00C3531C"/>
  </w:style>
  <w:style w:type="character" w:customStyle="1" w:styleId="articlecitationvolume">
    <w:name w:val="articlecitation_volume"/>
    <w:basedOn w:val="DefaultParagraphFont"/>
    <w:rsid w:val="00C3531C"/>
  </w:style>
  <w:style w:type="character" w:styleId="Strong">
    <w:name w:val="Strong"/>
    <w:basedOn w:val="DefaultParagraphFont"/>
    <w:uiPriority w:val="22"/>
    <w:qFormat/>
    <w:rsid w:val="00C3531C"/>
    <w:rPr>
      <w:b/>
      <w:bCs/>
    </w:rPr>
  </w:style>
  <w:style w:type="paragraph" w:customStyle="1" w:styleId="articledoi">
    <w:name w:val="articledoi"/>
    <w:basedOn w:val="Normal"/>
    <w:rsid w:val="00C3531C"/>
    <w:pPr>
      <w:spacing w:before="100" w:beforeAutospacing="1" w:after="100" w:afterAutospacing="1"/>
    </w:pPr>
  </w:style>
  <w:style w:type="table" w:customStyle="1" w:styleId="ListTable31">
    <w:name w:val="List Table 31"/>
    <w:basedOn w:val="TableNormal"/>
    <w:uiPriority w:val="48"/>
    <w:rsid w:val="00C3531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Emphasis">
    <w:name w:val="Emphasis"/>
    <w:basedOn w:val="DefaultParagraphFont"/>
    <w:uiPriority w:val="20"/>
    <w:qFormat/>
    <w:rsid w:val="00C3531C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3531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531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531C"/>
    <w:rPr>
      <w:rFonts w:ascii="Times New Roman" w:eastAsiaTheme="minorEastAsia" w:hAnsi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3531C"/>
    <w:rPr>
      <w:vertAlign w:val="superscript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3531C"/>
    <w:rPr>
      <w:color w:val="605E5C"/>
      <w:shd w:val="clear" w:color="auto" w:fill="E1DFDD"/>
    </w:rPr>
  </w:style>
  <w:style w:type="paragraph" w:styleId="Title">
    <w:name w:val="Title"/>
    <w:aliases w:val="title"/>
    <w:basedOn w:val="Normal"/>
    <w:next w:val="Normal"/>
    <w:link w:val="TitleChar"/>
    <w:uiPriority w:val="10"/>
    <w:qFormat/>
    <w:rsid w:val="007C22B8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inorHAnsi" w:eastAsiaTheme="minorHAnsi" w:hAnsiTheme="minorHAnsi"/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7C22B8"/>
    <w:rPr>
      <w:caps/>
      <w:color w:val="833C0B" w:themeColor="accent2" w:themeShade="80"/>
      <w:spacing w:val="50"/>
      <w:sz w:val="44"/>
      <w:szCs w:val="44"/>
    </w:rPr>
  </w:style>
  <w:style w:type="character" w:customStyle="1" w:styleId="tgc">
    <w:name w:val="_tgc"/>
    <w:basedOn w:val="DefaultParagraphFont"/>
    <w:rsid w:val="0034066C"/>
  </w:style>
  <w:style w:type="character" w:styleId="UnresolvedMention">
    <w:name w:val="Unresolved Mention"/>
    <w:basedOn w:val="DefaultParagraphFont"/>
    <w:uiPriority w:val="99"/>
    <w:semiHidden/>
    <w:unhideWhenUsed/>
    <w:rsid w:val="0023221F"/>
    <w:rPr>
      <w:color w:val="605E5C"/>
      <w:shd w:val="clear" w:color="auto" w:fill="E1DFDD"/>
    </w:rPr>
  </w:style>
  <w:style w:type="paragraph" w:customStyle="1" w:styleId="Style2">
    <w:name w:val="Style2"/>
    <w:basedOn w:val="Normal"/>
    <w:link w:val="Style2Char"/>
    <w:autoRedefine/>
    <w:qFormat/>
    <w:rsid w:val="006F5F15"/>
    <w:pPr>
      <w:jc w:val="both"/>
    </w:pPr>
    <w:rPr>
      <w:rFonts w:ascii="Calibri" w:hAnsi="Calibri" w:cs="Arial"/>
      <w:bCs/>
      <w:sz w:val="22"/>
    </w:rPr>
  </w:style>
  <w:style w:type="character" w:customStyle="1" w:styleId="Style2Char">
    <w:name w:val="Style2 Char"/>
    <w:basedOn w:val="DefaultParagraphFont"/>
    <w:link w:val="Style2"/>
    <w:rsid w:val="006F5F15"/>
    <w:rPr>
      <w:rFonts w:ascii="Calibri" w:eastAsia="Times New Roman" w:hAnsi="Calibri" w:cs="Arial"/>
      <w:bCs/>
      <w:sz w:val="22"/>
      <w:szCs w:val="22"/>
    </w:rPr>
  </w:style>
  <w:style w:type="character" w:customStyle="1" w:styleId="ListParagraphChar">
    <w:name w:val="List Paragraph Char"/>
    <w:aliases w:val="MCHIP_list paragraph Char,List Paragraph1 Char,Ha Char,Bullet List Char,FooterText Char,Colorful List Accent 1 Char,Colorful List - Accent 11 Char"/>
    <w:link w:val="ListParagraph"/>
    <w:uiPriority w:val="34"/>
    <w:locked/>
    <w:rsid w:val="006F5F15"/>
    <w:rPr>
      <w:rFonts w:ascii="Times New Roman" w:eastAsiaTheme="minorEastAsia" w:hAnsi="Times New Roman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1ED"/>
    <w:rPr>
      <w:rFonts w:asciiTheme="majorHAnsi" w:eastAsiaTheme="majorEastAsia" w:hAnsiTheme="majorHAnsi" w:cstheme="majorBidi"/>
      <w:i/>
      <w:iCs/>
      <w:color w:val="2F5496" w:themeColor="accent1" w:themeShade="BF"/>
      <w:szCs w:val="22"/>
      <w:lang w:val="en-US"/>
    </w:rPr>
  </w:style>
  <w:style w:type="character" w:styleId="PageNumber">
    <w:name w:val="page number"/>
    <w:basedOn w:val="DefaultParagraphFont"/>
    <w:rsid w:val="00E35D08"/>
  </w:style>
  <w:style w:type="character" w:customStyle="1" w:styleId="mixed-citation">
    <w:name w:val="mixed-citation"/>
    <w:basedOn w:val="DefaultParagraphFont"/>
    <w:rsid w:val="00B66452"/>
  </w:style>
  <w:style w:type="character" w:customStyle="1" w:styleId="ref-title">
    <w:name w:val="ref-title"/>
    <w:basedOn w:val="DefaultParagraphFont"/>
    <w:rsid w:val="00B66452"/>
  </w:style>
  <w:style w:type="character" w:customStyle="1" w:styleId="ref-vol">
    <w:name w:val="ref-vol"/>
    <w:basedOn w:val="DefaultParagraphFont"/>
    <w:rsid w:val="00B66452"/>
  </w:style>
  <w:style w:type="character" w:customStyle="1" w:styleId="ref-iss">
    <w:name w:val="ref-iss"/>
    <w:basedOn w:val="DefaultParagraphFont"/>
    <w:rsid w:val="00B66452"/>
  </w:style>
  <w:style w:type="character" w:customStyle="1" w:styleId="nowrap">
    <w:name w:val="nowrap"/>
    <w:basedOn w:val="DefaultParagraphFont"/>
    <w:rsid w:val="00B66452"/>
  </w:style>
  <w:style w:type="character" w:customStyle="1" w:styleId="citation-publication-date">
    <w:name w:val="citation-publication-date"/>
    <w:basedOn w:val="DefaultParagraphFont"/>
    <w:rsid w:val="00B66452"/>
  </w:style>
  <w:style w:type="character" w:customStyle="1" w:styleId="doi">
    <w:name w:val="doi"/>
    <w:basedOn w:val="DefaultParagraphFont"/>
    <w:rsid w:val="00B66452"/>
  </w:style>
  <w:style w:type="character" w:customStyle="1" w:styleId="title-text">
    <w:name w:val="title-text"/>
    <w:basedOn w:val="DefaultParagraphFont"/>
    <w:rsid w:val="00B66452"/>
  </w:style>
  <w:style w:type="character" w:customStyle="1" w:styleId="sr-only">
    <w:name w:val="sr-only"/>
    <w:basedOn w:val="DefaultParagraphFont"/>
    <w:rsid w:val="00B66452"/>
  </w:style>
  <w:style w:type="character" w:customStyle="1" w:styleId="text">
    <w:name w:val="text"/>
    <w:basedOn w:val="DefaultParagraphFont"/>
    <w:rsid w:val="00B66452"/>
  </w:style>
  <w:style w:type="paragraph" w:customStyle="1" w:styleId="u-mb-2">
    <w:name w:val="u-mb-2"/>
    <w:basedOn w:val="Normal"/>
    <w:rsid w:val="00384E9C"/>
    <w:pPr>
      <w:spacing w:before="100" w:beforeAutospacing="1" w:after="100" w:afterAutospacing="1"/>
    </w:pPr>
  </w:style>
  <w:style w:type="character" w:customStyle="1" w:styleId="authorsname">
    <w:name w:val="authors__name"/>
    <w:basedOn w:val="DefaultParagraphFont"/>
    <w:rsid w:val="00384E9C"/>
  </w:style>
  <w:style w:type="character" w:customStyle="1" w:styleId="authorscontact">
    <w:name w:val="authors__contact"/>
    <w:basedOn w:val="DefaultParagraphFont"/>
    <w:rsid w:val="00384E9C"/>
  </w:style>
  <w:style w:type="character" w:customStyle="1" w:styleId="cit">
    <w:name w:val="cit"/>
    <w:basedOn w:val="DefaultParagraphFont"/>
    <w:rsid w:val="00384E9C"/>
  </w:style>
  <w:style w:type="character" w:customStyle="1" w:styleId="fm-vol-iss-date">
    <w:name w:val="fm-vol-iss-date"/>
    <w:basedOn w:val="DefaultParagraphFont"/>
    <w:rsid w:val="00384E9C"/>
  </w:style>
  <w:style w:type="character" w:customStyle="1" w:styleId="author">
    <w:name w:val="author"/>
    <w:basedOn w:val="DefaultParagraphFont"/>
    <w:rsid w:val="003A3EC7"/>
  </w:style>
  <w:style w:type="character" w:customStyle="1" w:styleId="articletitle">
    <w:name w:val="articletitle"/>
    <w:basedOn w:val="DefaultParagraphFont"/>
    <w:rsid w:val="003A3EC7"/>
  </w:style>
  <w:style w:type="character" w:customStyle="1" w:styleId="pubyear">
    <w:name w:val="pubyear"/>
    <w:basedOn w:val="DefaultParagraphFont"/>
    <w:rsid w:val="003A3EC7"/>
  </w:style>
  <w:style w:type="character" w:customStyle="1" w:styleId="vol">
    <w:name w:val="vol"/>
    <w:basedOn w:val="DefaultParagraphFont"/>
    <w:rsid w:val="003A3EC7"/>
  </w:style>
  <w:style w:type="character" w:customStyle="1" w:styleId="pagefirst">
    <w:name w:val="pagefirst"/>
    <w:basedOn w:val="DefaultParagraphFont"/>
    <w:rsid w:val="003A3EC7"/>
  </w:style>
  <w:style w:type="character" w:customStyle="1" w:styleId="othertitle">
    <w:name w:val="othertitle"/>
    <w:basedOn w:val="DefaultParagraphFont"/>
    <w:rsid w:val="003A3EC7"/>
  </w:style>
  <w:style w:type="character" w:customStyle="1" w:styleId="citationref">
    <w:name w:val="citationref"/>
    <w:basedOn w:val="DefaultParagraphFont"/>
    <w:rsid w:val="008A4C85"/>
  </w:style>
  <w:style w:type="character" w:customStyle="1" w:styleId="fontstyle01">
    <w:name w:val="fontstyle01"/>
    <w:basedOn w:val="DefaultParagraphFont"/>
    <w:rsid w:val="0077491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73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41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82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32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04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55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6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56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874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66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82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59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05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75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10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67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1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1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2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66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7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425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42451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4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8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8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6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2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25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0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98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8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8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4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7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0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92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1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7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1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1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890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94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3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2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30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7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516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8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8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7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6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2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9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0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30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1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1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2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55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3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1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BAD28D9FDDE4D9FB0B1A185F560FA" ma:contentTypeVersion="15" ma:contentTypeDescription="Create a new document." ma:contentTypeScope="" ma:versionID="dd670cb20f13a3a62eaf0964dcea1f2a">
  <xsd:schema xmlns:xsd="http://www.w3.org/2001/XMLSchema" xmlns:xs="http://www.w3.org/2001/XMLSchema" xmlns:p="http://schemas.microsoft.com/office/2006/metadata/properties" xmlns:ns1="http://schemas.microsoft.com/sharepoint/v3" xmlns:ns3="0d8ac044-15dd-4e7d-871a-dbfaa697f44e" xmlns:ns4="6c3d02eb-f2c1-473a-b85b-e0ffbf32f8c4" targetNamespace="http://schemas.microsoft.com/office/2006/metadata/properties" ma:root="true" ma:fieldsID="1bb5bbfafc976c39185cb1a29e25fa5f" ns1:_="" ns3:_="" ns4:_="">
    <xsd:import namespace="http://schemas.microsoft.com/sharepoint/v3"/>
    <xsd:import namespace="0d8ac044-15dd-4e7d-871a-dbfaa697f44e"/>
    <xsd:import namespace="6c3d02eb-f2c1-473a-b85b-e0ffbf32f8c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1:_ip_UnifiedCompliancePolicyProperties" minOccurs="0"/>
                <xsd:element ref="ns1:_ip_UnifiedCompliancePolicyUIAc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ac044-15dd-4e7d-871a-dbfaa697f4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d02eb-f2c1-473a-b85b-e0ffbf32f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F63FC24-C8F8-4127-BCF4-75F450EAB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8ac044-15dd-4e7d-871a-dbfaa697f44e"/>
    <ds:schemaRef ds:uri="6c3d02eb-f2c1-473a-b85b-e0ffbf32f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39AD54-CEE9-453B-9260-4EE84BBAF0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BF6949-B51B-E34D-9A49-3E40776911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8ADB23-AB47-4FF1-94EB-4485C25FCC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Colin Mangenah</cp:lastModifiedBy>
  <cp:revision>16</cp:revision>
  <cp:lastPrinted>2020-06-06T14:00:00Z</cp:lastPrinted>
  <dcterms:created xsi:type="dcterms:W3CDTF">2021-03-26T15:26:00Z</dcterms:created>
  <dcterms:modified xsi:type="dcterms:W3CDTF">2021-05-02T18:50:00Z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0x010100DE6BAD28D9FDDE4D9FB0B1A185F560FA</vt:lpwstr>
  </property>
</Properties>
</file>