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D742B" w14:textId="3BF69189" w:rsidR="00085344" w:rsidRPr="009B73A5" w:rsidRDefault="00BA5356" w:rsidP="00D223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FF0000"/>
          <w:sz w:val="28"/>
          <w:szCs w:val="28"/>
        </w:rPr>
      </w:pPr>
      <w:r w:rsidRPr="009B73A5">
        <w:rPr>
          <w:rFonts w:ascii="Arial" w:eastAsia="Times New Roman" w:hAnsi="Arial" w:cs="Arial"/>
          <w:b/>
          <w:sz w:val="28"/>
          <w:szCs w:val="28"/>
        </w:rPr>
        <w:t xml:space="preserve">Acceptability and usability of blood-based and oral fluid HCV self-testing among men-who-have-sex-with-men and transgender women on </w:t>
      </w:r>
      <w:proofErr w:type="spellStart"/>
      <w:r w:rsidRPr="009B73A5">
        <w:rPr>
          <w:rFonts w:ascii="Arial" w:eastAsia="Times New Roman" w:hAnsi="Arial" w:cs="Arial"/>
          <w:b/>
          <w:sz w:val="28"/>
          <w:szCs w:val="28"/>
        </w:rPr>
        <w:t>PrEP</w:t>
      </w:r>
      <w:proofErr w:type="spellEnd"/>
    </w:p>
    <w:p w14:paraId="06FF3313" w14:textId="77777777" w:rsidR="00D223B8" w:rsidRPr="00B44036" w:rsidRDefault="00D223B8" w:rsidP="00D223B8">
      <w:pPr>
        <w:spacing w:after="0" w:line="240" w:lineRule="auto"/>
        <w:ind w:right="709"/>
        <w:jc w:val="center"/>
        <w:rPr>
          <w:rFonts w:ascii="Arial" w:eastAsia="Times New Roman" w:hAnsi="Arial" w:cs="Arial"/>
          <w:b/>
          <w:sz w:val="28"/>
          <w:szCs w:val="28"/>
          <w:lang w:val="en-GB"/>
        </w:rPr>
      </w:pPr>
    </w:p>
    <w:p w14:paraId="075726DD" w14:textId="77777777" w:rsidR="00D223B8" w:rsidRPr="00B44036" w:rsidRDefault="00D223B8" w:rsidP="00D223B8">
      <w:pPr>
        <w:spacing w:after="0" w:line="240" w:lineRule="auto"/>
        <w:ind w:right="709"/>
        <w:jc w:val="center"/>
        <w:rPr>
          <w:rFonts w:ascii="Arial" w:eastAsia="Times New Roman" w:hAnsi="Arial" w:cs="Arial"/>
          <w:b/>
          <w:sz w:val="28"/>
          <w:szCs w:val="28"/>
          <w:lang w:val="en-GB"/>
        </w:rPr>
      </w:pPr>
    </w:p>
    <w:p w14:paraId="357AA049" w14:textId="77777777" w:rsidR="00D223B8" w:rsidRPr="00E4592D" w:rsidRDefault="00D223B8" w:rsidP="00D223B8">
      <w:pPr>
        <w:spacing w:after="0" w:line="240" w:lineRule="auto"/>
        <w:ind w:right="709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E4592D">
        <w:rPr>
          <w:rFonts w:ascii="Arial" w:eastAsia="Times New Roman" w:hAnsi="Arial" w:cs="Arial"/>
          <w:b/>
          <w:sz w:val="28"/>
          <w:szCs w:val="28"/>
        </w:rPr>
        <w:t>SUPPLEMENTARY MATERIAL</w:t>
      </w:r>
    </w:p>
    <w:p w14:paraId="3C63EC9B" w14:textId="77777777" w:rsidR="00D223B8" w:rsidRDefault="00D223B8" w:rsidP="00D223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078D936" w14:textId="77777777" w:rsidR="00D223B8" w:rsidRPr="00E4592D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val="pt-BR"/>
        </w:rPr>
      </w:pPr>
    </w:p>
    <w:p w14:paraId="1731E3D5" w14:textId="77777777" w:rsidR="00D223B8" w:rsidRPr="00E4592D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val="pt-BR"/>
        </w:rPr>
      </w:pPr>
    </w:p>
    <w:tbl>
      <w:tblPr>
        <w:tblW w:w="10395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  <w:gridCol w:w="897"/>
      </w:tblGrid>
      <w:tr w:rsidR="00D223B8" w:rsidRPr="00402500" w14:paraId="487B5372" w14:textId="77777777" w:rsidTr="006C12CB">
        <w:trPr>
          <w:trHeight w:val="284"/>
        </w:trPr>
        <w:tc>
          <w:tcPr>
            <w:tcW w:w="94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E157A" w14:textId="77777777" w:rsidR="00D223B8" w:rsidRPr="00402500" w:rsidRDefault="00D223B8" w:rsidP="006C12CB">
            <w:pPr>
              <w:autoSpaceDE w:val="0"/>
              <w:autoSpaceDN w:val="0"/>
              <w:adjustRightInd w:val="0"/>
              <w:spacing w:after="0" w:line="480" w:lineRule="auto"/>
              <w:ind w:right="567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8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AE4E2" w14:textId="77777777" w:rsidR="00D223B8" w:rsidRPr="00402500" w:rsidRDefault="00D223B8" w:rsidP="006C12C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0250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Page</w:t>
            </w:r>
          </w:p>
        </w:tc>
      </w:tr>
      <w:tr w:rsidR="00951B51" w:rsidRPr="00402500" w14:paraId="0E51C3FF" w14:textId="77777777" w:rsidTr="00787B8E">
        <w:trPr>
          <w:trHeight w:val="1079"/>
        </w:trPr>
        <w:tc>
          <w:tcPr>
            <w:tcW w:w="94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675CB" w14:textId="7AA2A287" w:rsidR="00951B51" w:rsidRPr="00C97FE4" w:rsidRDefault="002220CD" w:rsidP="00C97FE4">
            <w:pPr>
              <w:spacing w:line="278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44036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Pr="009873FF">
              <w:rPr>
                <w:rFonts w:ascii="Arial" w:hAnsi="Arial" w:cs="Arial"/>
                <w:b/>
                <w:sz w:val="24"/>
                <w:szCs w:val="24"/>
              </w:rPr>
              <w:t xml:space="preserve">Table. </w:t>
            </w:r>
            <w:r w:rsidRPr="004D4AEB">
              <w:rPr>
                <w:rFonts w:ascii="Arial" w:hAnsi="Arial" w:cs="Arial"/>
                <w:bCs/>
                <w:sz w:val="24"/>
                <w:szCs w:val="24"/>
              </w:rPr>
              <w:t xml:space="preserve">Healthcare provider assessment of difficulties, errors and necessity of assistance for blood-based and oral fluid HCV self-testing (HCVST)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stratified by schooling</w:t>
            </w:r>
          </w:p>
        </w:tc>
        <w:tc>
          <w:tcPr>
            <w:tcW w:w="8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1C0E3" w14:textId="5EEE45FF" w:rsidR="00951B51" w:rsidRDefault="000B62E7" w:rsidP="006C12C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D223B8" w:rsidRPr="00402500" w14:paraId="3481D2A3" w14:textId="77777777" w:rsidTr="006C12CB">
        <w:trPr>
          <w:trHeight w:val="284"/>
        </w:trPr>
        <w:tc>
          <w:tcPr>
            <w:tcW w:w="94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128AD" w14:textId="4668352B" w:rsidR="00D223B8" w:rsidRDefault="00C97FE4" w:rsidP="006C12CB">
            <w:pPr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44036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873FF">
              <w:rPr>
                <w:rFonts w:ascii="Arial" w:hAnsi="Arial" w:cs="Arial"/>
                <w:b/>
                <w:sz w:val="24"/>
                <w:szCs w:val="24"/>
              </w:rPr>
              <w:t xml:space="preserve">Table.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Sensitivity analyses of re-reading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and re-testing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concordance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analyses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according to </w:t>
            </w:r>
            <w:r w:rsidR="00787B8E">
              <w:rPr>
                <w:rFonts w:ascii="Arial" w:hAnsi="Arial" w:cs="Arial"/>
                <w:bCs/>
                <w:sz w:val="24"/>
                <w:szCs w:val="24"/>
              </w:rPr>
              <w:t>education level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87B8E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/>
                <w:bCs/>
                <w:sz w:val="24"/>
                <w:szCs w:val="24"/>
              </w:rPr>
              <w:t>with vs without a college degree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for blood-based HCV self-testing (Wond-Fo</w:t>
            </w:r>
            <w:r w:rsidRPr="00C97FE4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®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E3D0FBC" w14:textId="1BCD1B5D" w:rsidR="00787B8E" w:rsidRPr="00787B8E" w:rsidRDefault="00787B8E" w:rsidP="006C12CB">
            <w:pPr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pt-BR"/>
              </w:rPr>
            </w:pPr>
          </w:p>
        </w:tc>
        <w:tc>
          <w:tcPr>
            <w:tcW w:w="8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18400" w14:textId="02A8C21A" w:rsidR="00D223B8" w:rsidRPr="00402500" w:rsidRDefault="000B62E7" w:rsidP="006C12C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D223B8" w:rsidRPr="00402500" w14:paraId="54CF45DA" w14:textId="77777777" w:rsidTr="00D223B8">
        <w:trPr>
          <w:trHeight w:val="921"/>
        </w:trPr>
        <w:tc>
          <w:tcPr>
            <w:tcW w:w="94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A7A7F" w14:textId="22AC98E5" w:rsidR="00D223B8" w:rsidRPr="00787B8E" w:rsidRDefault="00787B8E" w:rsidP="00787B8E">
            <w:pPr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pt-BR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44036"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T</w:t>
            </w:r>
            <w:r w:rsidRPr="009873FF">
              <w:rPr>
                <w:rFonts w:ascii="Arial" w:hAnsi="Arial" w:cs="Arial"/>
                <w:b/>
                <w:sz w:val="24"/>
                <w:szCs w:val="24"/>
              </w:rPr>
              <w:t xml:space="preserve">able.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Sensitivity analyses of re-reading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and re-testing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concordance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analyses 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according to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education level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(with vs without a college degree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for oral fluid HCV self-testing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OraQuick</w:t>
            </w:r>
            <w:proofErr w:type="spellEnd"/>
            <w:r w:rsidRPr="00C97FE4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®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Pr="009873F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A5EAF" w14:textId="52D235C9" w:rsidR="00D223B8" w:rsidRPr="00402500" w:rsidRDefault="000B62E7" w:rsidP="006C12C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</w:tbl>
    <w:p w14:paraId="2EB793B7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</w:p>
    <w:p w14:paraId="53AA8CF3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</w:p>
    <w:p w14:paraId="50EE2C54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</w:p>
    <w:p w14:paraId="5C277B7D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</w:p>
    <w:p w14:paraId="71B9569B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</w:p>
    <w:p w14:paraId="6E3C5D3C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br w:type="page"/>
      </w:r>
    </w:p>
    <w:p w14:paraId="1CD1BA6A" w14:textId="77777777" w:rsidR="00D223B8" w:rsidRDefault="00D223B8" w:rsidP="00D223B8">
      <w:pPr>
        <w:spacing w:after="0" w:line="240" w:lineRule="auto"/>
        <w:ind w:right="709"/>
        <w:jc w:val="both"/>
        <w:rPr>
          <w:rFonts w:ascii="Arial" w:eastAsia="Times New Roman" w:hAnsi="Arial" w:cs="Arial"/>
          <w:b/>
        </w:rPr>
        <w:sectPr w:rsidR="00D223B8" w:rsidSect="00D223B8">
          <w:headerReference w:type="default" r:id="rId6"/>
          <w:pgSz w:w="11906" w:h="16838"/>
          <w:pgMar w:top="1418" w:right="1701" w:bottom="1418" w:left="1701" w:header="709" w:footer="709" w:gutter="0"/>
          <w:pgNumType w:fmt="lowerRoman"/>
          <w:cols w:space="720"/>
        </w:sectPr>
      </w:pPr>
    </w:p>
    <w:p w14:paraId="172DDEC8" w14:textId="70E51418" w:rsidR="002220CD" w:rsidRDefault="00B44036" w:rsidP="002220CD">
      <w:pPr>
        <w:spacing w:line="278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S1 Table</w:t>
      </w:r>
      <w:r w:rsidR="002220CD" w:rsidRPr="009873FF">
        <w:rPr>
          <w:rFonts w:ascii="Arial" w:hAnsi="Arial" w:cs="Arial"/>
          <w:b/>
          <w:sz w:val="24"/>
          <w:szCs w:val="24"/>
        </w:rPr>
        <w:t xml:space="preserve">. </w:t>
      </w:r>
      <w:r w:rsidR="002220CD" w:rsidRPr="004D4AEB">
        <w:rPr>
          <w:rFonts w:ascii="Arial" w:hAnsi="Arial" w:cs="Arial"/>
          <w:bCs/>
          <w:sz w:val="24"/>
          <w:szCs w:val="24"/>
        </w:rPr>
        <w:t xml:space="preserve">Healthcare provider assessment of difficulties, errors and necessity of assistance for blood-based and oral fluid HCV self-testing (HCVST) </w:t>
      </w:r>
      <w:r w:rsidR="002220CD">
        <w:rPr>
          <w:rFonts w:ascii="Arial" w:hAnsi="Arial" w:cs="Arial"/>
          <w:bCs/>
          <w:sz w:val="24"/>
          <w:szCs w:val="24"/>
        </w:rPr>
        <w:t>stratified by schooling</w:t>
      </w:r>
    </w:p>
    <w:tbl>
      <w:tblPr>
        <w:tblW w:w="10348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2410"/>
        <w:gridCol w:w="2114"/>
        <w:gridCol w:w="1146"/>
      </w:tblGrid>
      <w:tr w:rsidR="002220CD" w:rsidRPr="002A1CAB" w14:paraId="6D0407B3" w14:textId="77777777" w:rsidTr="004D121E">
        <w:trPr>
          <w:trHeight w:val="2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5C86B2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04C3C8D5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College degree or higher (n=106)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5FC4B0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Less than college degree (n=144)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1AD809F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p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value</w:t>
            </w:r>
            <w:proofErr w:type="spellEnd"/>
          </w:p>
        </w:tc>
      </w:tr>
      <w:tr w:rsidR="002220CD" w:rsidRPr="002A1CAB" w14:paraId="7D6D6610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EA8413B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Blood-based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(n=250)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7DB612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62B0483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B58EC4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381693B4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8F160D5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Pre-testing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activities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F1CB05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AA493E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6C9D5A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68A2C6B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C07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People who read the IFU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4B80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54 (50.9)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C19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52 (36.1)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FB9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0.019</w:t>
            </w:r>
          </w:p>
        </w:tc>
      </w:tr>
      <w:tr w:rsidR="002220CD" w:rsidRPr="002A1CAB" w14:paraId="4C2AF6E5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E7761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People who watched step-by-step video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ABB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48 (45.3)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65F6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78 (54.2)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6B6A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0.17</w:t>
            </w:r>
          </w:p>
        </w:tc>
      </w:tr>
      <w:tr w:rsidR="002220CD" w:rsidRPr="002A1CAB" w14:paraId="39B46E35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74E862F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Difficulties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observed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during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A7E8E7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42D545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A08410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1F8BA39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C2F7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fingerprick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642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14 (13.2)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37FB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40 (27.8)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9623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0.006</w:t>
            </w:r>
          </w:p>
        </w:tc>
      </w:tr>
      <w:tr w:rsidR="002220CD" w:rsidRPr="002A1CAB" w14:paraId="2C2C1843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C0C1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collect blood sample with the dropper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915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35 (33.0)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9FA7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65 (45.1)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BCD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0.053</w:t>
            </w:r>
          </w:p>
        </w:tc>
      </w:tr>
      <w:tr w:rsidR="002220CD" w:rsidRPr="002A1CAB" w14:paraId="270D4E4C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B96EF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add blood sample in the specimen well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2B6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16 (15.1)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2EA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35 (24.3)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74A6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0.074</w:t>
            </w:r>
          </w:p>
        </w:tc>
      </w:tr>
      <w:tr w:rsidR="002220CD" w:rsidRPr="002A1CAB" w14:paraId="1419BE2A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481720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Errors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observed during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5006E2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C8DBDE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4BC3A6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2FFEE59C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19F0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add buffer in the buffer well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ED5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13 (12.3)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B1F8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10 (6.9)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5DCA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0.15</w:t>
            </w:r>
          </w:p>
        </w:tc>
      </w:tr>
      <w:tr w:rsidR="002220CD" w:rsidRPr="002A1CAB" w14:paraId="2A9C4F04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BB5D93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timekeeping for reading results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AA5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7 (6.6)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BE1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15 (10.4)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B6773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0.29</w:t>
            </w:r>
          </w:p>
        </w:tc>
      </w:tr>
      <w:tr w:rsidR="002220CD" w:rsidRPr="002A1CAB" w14:paraId="010B574A" w14:textId="77777777" w:rsidTr="004D121E">
        <w:trPr>
          <w:trHeight w:val="2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99014AF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Assistance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needed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during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77666D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45304A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FE5E19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7665FA3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5CAB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fingerprick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DB1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13 (12.3)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1E4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39 (27.1)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FB0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0.004</w:t>
            </w:r>
          </w:p>
        </w:tc>
      </w:tr>
      <w:tr w:rsidR="002220CD" w:rsidRPr="002A1CAB" w14:paraId="6149073C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D2131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collect blood sample with the dropper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F2F8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27 (25.5)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99B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58 (40.3)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365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0.015</w:t>
            </w:r>
          </w:p>
        </w:tc>
      </w:tr>
      <w:tr w:rsidR="002220CD" w:rsidRPr="002A1CAB" w14:paraId="13703F24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7704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add blood sample in the specimen well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DB5B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33 (31.1)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D81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44 (30.6)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FB7E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0.92</w:t>
            </w:r>
          </w:p>
        </w:tc>
      </w:tr>
      <w:tr w:rsidR="002220CD" w:rsidRPr="002A1CAB" w14:paraId="29D55EF3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108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add buffer in the buffer well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240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33 (31.1)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9B6C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56 (38.9)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CE25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0.21</w:t>
            </w:r>
          </w:p>
        </w:tc>
      </w:tr>
      <w:tr w:rsidR="002220CD" w:rsidRPr="002A1CAB" w14:paraId="4EA78804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84D44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read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HCVST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result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245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15 (14.2)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C49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30 (20.8)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FFF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0.17</w:t>
            </w:r>
          </w:p>
        </w:tc>
      </w:tr>
      <w:tr w:rsidR="002220CD" w:rsidRPr="002A1CAB" w14:paraId="45A71F37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9EC01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Assistance in at least one step of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FA11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54 (50.9)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3576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102 (70.8)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F94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0.001</w:t>
            </w:r>
          </w:p>
        </w:tc>
      </w:tr>
      <w:tr w:rsidR="002220CD" w:rsidRPr="002A1CAB" w14:paraId="44E30E50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5593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Assistance needed in at least one step of HCVST without the use of dropper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C50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50 (47.2)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2F16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92 (63.9)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238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0.008</w:t>
            </w:r>
          </w:p>
        </w:tc>
      </w:tr>
      <w:tr w:rsidR="002220CD" w:rsidRPr="002A1CAB" w14:paraId="60F473EF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5A8F5F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Oral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fluid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(n=250)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DF0FBF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0FE260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21053CA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0B53CEFF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D108A8B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Pre-testing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activities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E9FAD7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ECFA10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E62473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1F7E0986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CC54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People who read the IFU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752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58 (54.7)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38D3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54 (37.5)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B53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0.007</w:t>
            </w:r>
          </w:p>
        </w:tc>
      </w:tr>
      <w:tr w:rsidR="002220CD" w:rsidRPr="002A1CAB" w14:paraId="7479C89A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02DE6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People who watched step-by-step video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B0B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51 (48.1)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02B8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79 (54.9)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A5F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0.29</w:t>
            </w:r>
          </w:p>
        </w:tc>
      </w:tr>
      <w:tr w:rsidR="002220CD" w:rsidRPr="002A1CAB" w14:paraId="10B3470F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F11B926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Difficulties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observed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during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5F8D4B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605A90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23259F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39553A4E" w14:textId="77777777" w:rsidTr="004D121E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B9BF93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 xml:space="preserve">To insert test </w:t>
            </w:r>
            <w:proofErr w:type="gramStart"/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cassette</w:t>
            </w:r>
            <w:proofErr w:type="gramEnd"/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 xml:space="preserve"> in the tube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73BE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5 (4.7)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C2BE8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9 (6.2)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14FDB0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0.60</w:t>
            </w:r>
          </w:p>
        </w:tc>
      </w:tr>
      <w:tr w:rsidR="002220CD" w:rsidRPr="002A1CAB" w14:paraId="6E675BDB" w14:textId="77777777" w:rsidTr="004D121E">
        <w:trPr>
          <w:trHeight w:val="2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5AA955C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Errors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observed during HCVST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C30A7C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1A1C12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57BEE07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22D556D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D9A5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Touched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the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paddle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56C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 (0.9)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B15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2 (1.4)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342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0.75</w:t>
            </w:r>
          </w:p>
        </w:tc>
      </w:tr>
      <w:tr w:rsidR="002220CD" w:rsidRPr="002A1CAB" w14:paraId="626BCE82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1696B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collect oral fluid sample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1C9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30 (28.3)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9EDB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44 (30.6)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2003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0.70</w:t>
            </w:r>
          </w:p>
        </w:tc>
      </w:tr>
      <w:tr w:rsidR="002220CD" w:rsidRPr="002A1CAB" w14:paraId="62DAF953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DE2CA3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timekeeping for reading results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635A22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6 (5.7)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8599ED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15 (10.4)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6EEF31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0.18</w:t>
            </w:r>
          </w:p>
        </w:tc>
      </w:tr>
      <w:tr w:rsidR="002220CD" w:rsidRPr="002A1CAB" w14:paraId="50AE39F6" w14:textId="77777777" w:rsidTr="004D121E">
        <w:trPr>
          <w:trHeight w:val="2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59BCCC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Assistance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needed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during</w:t>
            </w:r>
            <w:proofErr w:type="spellEnd"/>
            <w:r w:rsidRPr="002A1CAB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 xml:space="preserve"> HCVST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50BD02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13D242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1A20BD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</w:p>
        </w:tc>
      </w:tr>
      <w:tr w:rsidR="002220CD" w:rsidRPr="002A1CAB" w14:paraId="2BF65E40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264F0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open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the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tube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2B7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5 (4.7)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8417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13 (9.0)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5CF8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0.19</w:t>
            </w:r>
          </w:p>
        </w:tc>
      </w:tr>
      <w:tr w:rsidR="002220CD" w:rsidRPr="002A1CAB" w14:paraId="0FE16B5A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A9405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place the tube into the plastic stand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D445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13 (12.3)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336B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21 (14.6)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4EBC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0.55</w:t>
            </w:r>
          </w:p>
        </w:tc>
      </w:tr>
      <w:tr w:rsidR="002220CD" w:rsidRPr="002A1CAB" w14:paraId="09CAB22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024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To collect oral fluid sample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72E7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7 (6.6)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CD3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13 (9.0)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60495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0.49</w:t>
            </w:r>
          </w:p>
        </w:tc>
      </w:tr>
      <w:tr w:rsidR="002220CD" w:rsidRPr="002A1CAB" w14:paraId="61BE7B63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15CD5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 xml:space="preserve">To place the test device </w:t>
            </w:r>
            <w:proofErr w:type="gramStart"/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in</w:t>
            </w:r>
            <w:proofErr w:type="gramEnd"/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 xml:space="preserve"> the test tube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328F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4 (3.8)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D13E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7 (4.9)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09DF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0.68</w:t>
            </w:r>
          </w:p>
        </w:tc>
      </w:tr>
      <w:tr w:rsidR="002220CD" w:rsidRPr="002A1CAB" w14:paraId="3F113B08" w14:textId="77777777" w:rsidTr="004D121E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7AD3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To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read</w:t>
            </w:r>
            <w:proofErr w:type="spellEnd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HCVST </w:t>
            </w:r>
            <w:proofErr w:type="spellStart"/>
            <w:r w:rsidRPr="002A1CAB">
              <w:rPr>
                <w:rFonts w:ascii="Arial" w:eastAsia="Times New Roman" w:hAnsi="Arial" w:cs="Arial"/>
                <w:color w:val="000000"/>
                <w:lang w:val="pt-BR" w:eastAsia="pt-BR"/>
              </w:rPr>
              <w:t>result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E62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14 (13.2)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C5B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26 (18.1)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3176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0.30</w:t>
            </w:r>
          </w:p>
        </w:tc>
      </w:tr>
      <w:tr w:rsidR="002220CD" w:rsidRPr="002A1CAB" w14:paraId="032A2EE2" w14:textId="77777777" w:rsidTr="004D121E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8078" w14:textId="77777777" w:rsidR="002220CD" w:rsidRPr="002A1CAB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A1CAB">
              <w:rPr>
                <w:rFonts w:ascii="Arial" w:eastAsia="Times New Roman" w:hAnsi="Arial" w:cs="Arial"/>
                <w:color w:val="000000"/>
                <w:lang w:eastAsia="pt-BR"/>
              </w:rPr>
              <w:t>Assistance in at least one step of HCVST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37E9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26 (24.5)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C7F4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46 (31.9)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9B1A" w14:textId="77777777" w:rsidR="002220CD" w:rsidRPr="002A1CAB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172F51">
              <w:rPr>
                <w:rFonts w:ascii="Arial" w:eastAsia="Times New Roman" w:hAnsi="Arial" w:cs="Arial"/>
                <w:color w:val="000000"/>
                <w:lang w:eastAsia="pt-BR"/>
              </w:rPr>
              <w:t>0.17</w:t>
            </w:r>
          </w:p>
        </w:tc>
      </w:tr>
    </w:tbl>
    <w:p w14:paraId="04553FF0" w14:textId="77777777" w:rsidR="002220CD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18"/>
          <w:szCs w:val="18"/>
        </w:rPr>
        <w:t>HCVST, hepatitis C virus self-testing; IFU, instructions for use</w:t>
      </w:r>
    </w:p>
    <w:p w14:paraId="558297A1" w14:textId="77777777" w:rsidR="002220CD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hAnsi="Arial" w:cs="Arial"/>
          <w:b/>
          <w:sz w:val="24"/>
          <w:szCs w:val="24"/>
        </w:rPr>
        <w:sectPr w:rsidR="002220CD" w:rsidSect="00787B8E">
          <w:pgSz w:w="11906" w:h="16838"/>
          <w:pgMar w:top="1418" w:right="851" w:bottom="1418" w:left="1701" w:header="709" w:footer="709" w:gutter="0"/>
          <w:pgNumType w:start="1"/>
          <w:cols w:space="708"/>
          <w:docGrid w:linePitch="360"/>
        </w:sectPr>
      </w:pPr>
    </w:p>
    <w:p w14:paraId="0DFFEA3A" w14:textId="222D606E" w:rsidR="002220CD" w:rsidRPr="009873FF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</w:pPr>
      <w:r>
        <w:rPr>
          <w:rFonts w:ascii="Arial" w:hAnsi="Arial" w:cs="Arial"/>
          <w:b/>
          <w:sz w:val="24"/>
          <w:szCs w:val="24"/>
        </w:rPr>
        <w:lastRenderedPageBreak/>
        <w:t>S</w:t>
      </w:r>
      <w:r w:rsidR="00B44036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873FF">
        <w:rPr>
          <w:rFonts w:ascii="Arial" w:hAnsi="Arial" w:cs="Arial"/>
          <w:b/>
          <w:sz w:val="24"/>
          <w:szCs w:val="24"/>
        </w:rPr>
        <w:t xml:space="preserve">Table. </w:t>
      </w:r>
      <w:r w:rsidRPr="009873FF">
        <w:rPr>
          <w:rFonts w:ascii="Arial" w:hAnsi="Arial" w:cs="Arial"/>
          <w:bCs/>
          <w:sz w:val="24"/>
          <w:szCs w:val="24"/>
        </w:rPr>
        <w:t xml:space="preserve">Sensitivity analyses of re-reading </w:t>
      </w:r>
      <w:r>
        <w:rPr>
          <w:rFonts w:ascii="Arial" w:hAnsi="Arial" w:cs="Arial"/>
          <w:bCs/>
          <w:sz w:val="24"/>
          <w:szCs w:val="24"/>
        </w:rPr>
        <w:t xml:space="preserve">and re-testing </w:t>
      </w:r>
      <w:r w:rsidRPr="009873FF">
        <w:rPr>
          <w:rFonts w:ascii="Arial" w:hAnsi="Arial" w:cs="Arial"/>
          <w:bCs/>
          <w:sz w:val="24"/>
          <w:szCs w:val="24"/>
        </w:rPr>
        <w:t xml:space="preserve">concordance </w:t>
      </w:r>
      <w:r>
        <w:rPr>
          <w:rFonts w:ascii="Arial" w:hAnsi="Arial" w:cs="Arial"/>
          <w:bCs/>
          <w:sz w:val="24"/>
          <w:szCs w:val="24"/>
        </w:rPr>
        <w:t xml:space="preserve">analyses </w:t>
      </w:r>
      <w:r w:rsidRPr="009873FF">
        <w:rPr>
          <w:rFonts w:ascii="Arial" w:hAnsi="Arial" w:cs="Arial"/>
          <w:bCs/>
          <w:sz w:val="24"/>
          <w:szCs w:val="24"/>
        </w:rPr>
        <w:t xml:space="preserve">according to </w:t>
      </w:r>
      <w:r w:rsidR="00787B8E">
        <w:rPr>
          <w:rFonts w:ascii="Arial" w:hAnsi="Arial" w:cs="Arial"/>
          <w:bCs/>
          <w:sz w:val="24"/>
          <w:szCs w:val="24"/>
        </w:rPr>
        <w:t>education level</w:t>
      </w:r>
      <w:r w:rsidRPr="009873FF">
        <w:rPr>
          <w:rFonts w:ascii="Arial" w:hAnsi="Arial" w:cs="Arial"/>
          <w:bCs/>
          <w:sz w:val="24"/>
          <w:szCs w:val="24"/>
        </w:rPr>
        <w:t xml:space="preserve"> </w:t>
      </w:r>
      <w:r w:rsidR="00787B8E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>with vs without a college degree</w:t>
      </w:r>
      <w:r w:rsidRPr="009873FF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for blood-based HCV self-testing </w:t>
      </w:r>
      <w:r w:rsidR="00001253">
        <w:rPr>
          <w:rFonts w:ascii="Arial" w:hAnsi="Arial" w:cs="Arial"/>
          <w:bCs/>
          <w:sz w:val="24"/>
          <w:szCs w:val="24"/>
        </w:rPr>
        <w:t>[</w:t>
      </w:r>
      <w:proofErr w:type="spellStart"/>
      <w:r w:rsidR="00BA6FC4" w:rsidRPr="00BA6FC4">
        <w:rPr>
          <w:rFonts w:ascii="Arial" w:hAnsi="Arial" w:cs="Arial"/>
          <w:bCs/>
          <w:sz w:val="24"/>
          <w:szCs w:val="24"/>
        </w:rPr>
        <w:t>Wondfo</w:t>
      </w:r>
      <w:proofErr w:type="spellEnd"/>
      <w:r w:rsidR="00BA6FC4" w:rsidRPr="00BA6FC4">
        <w:rPr>
          <w:rFonts w:ascii="Arial" w:hAnsi="Arial" w:cs="Arial"/>
          <w:bCs/>
          <w:sz w:val="24"/>
          <w:szCs w:val="24"/>
        </w:rPr>
        <w:t xml:space="preserve"> HCV Self-Test® (</w:t>
      </w:r>
      <w:proofErr w:type="spellStart"/>
      <w:r w:rsidR="00BA6FC4" w:rsidRPr="00BA6FC4">
        <w:rPr>
          <w:rFonts w:ascii="Arial" w:hAnsi="Arial" w:cs="Arial"/>
          <w:bCs/>
          <w:sz w:val="24"/>
          <w:szCs w:val="24"/>
        </w:rPr>
        <w:t>Wondfo</w:t>
      </w:r>
      <w:proofErr w:type="spellEnd"/>
      <w:r w:rsidR="00BA6FC4" w:rsidRPr="00BA6FC4">
        <w:rPr>
          <w:rFonts w:ascii="Arial" w:hAnsi="Arial" w:cs="Arial"/>
          <w:bCs/>
          <w:sz w:val="24"/>
          <w:szCs w:val="24"/>
        </w:rPr>
        <w:t xml:space="preserve"> Biotech Co, Guangzhou, China)]</w:t>
      </w:r>
    </w:p>
    <w:p w14:paraId="2DC96918" w14:textId="77777777" w:rsidR="002220CD" w:rsidRPr="009873FF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935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77"/>
        <w:gridCol w:w="1701"/>
        <w:gridCol w:w="1696"/>
        <w:gridCol w:w="1559"/>
        <w:gridCol w:w="1418"/>
      </w:tblGrid>
      <w:tr w:rsidR="002220CD" w:rsidRPr="009873FF" w14:paraId="5D797D14" w14:textId="77777777" w:rsidTr="004D121E">
        <w:trPr>
          <w:trHeight w:val="264"/>
        </w:trPr>
        <w:tc>
          <w:tcPr>
            <w:tcW w:w="9351" w:type="dxa"/>
            <w:gridSpan w:val="5"/>
            <w:shd w:val="clear" w:color="auto" w:fill="D1D1D1" w:themeFill="background2" w:themeFillShade="E6"/>
            <w:vAlign w:val="bottom"/>
          </w:tcPr>
          <w:p w14:paraId="22D1962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Re-reading concordance analysis 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§</w:t>
            </w:r>
          </w:p>
        </w:tc>
      </w:tr>
      <w:tr w:rsidR="002220CD" w:rsidRPr="009873FF" w14:paraId="04DB9770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18C0433B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22DFF58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 a college degree (n=104)</w:t>
            </w:r>
          </w:p>
        </w:tc>
      </w:tr>
      <w:tr w:rsidR="002220CD" w:rsidRPr="009873FF" w14:paraId="5971808A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774D512A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6C2FC24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7F3CE7B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5E936F0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5916C43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110F16C1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725D07D2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7601ED6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  <w:tc>
          <w:tcPr>
            <w:tcW w:w="1696" w:type="dxa"/>
            <w:vAlign w:val="bottom"/>
          </w:tcPr>
          <w:p w14:paraId="42FCD09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77DB4B2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32DE311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</w:tr>
      <w:tr w:rsidR="002220CD" w:rsidRPr="009873FF" w14:paraId="33F228D0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0AE8AF33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1B95FD2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641CF7B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4658E73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5BAA6BB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</w:tr>
      <w:tr w:rsidR="002220CD" w:rsidRPr="009873FF" w14:paraId="4CA6D4AD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6C148049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701" w:type="dxa"/>
            <w:vAlign w:val="bottom"/>
          </w:tcPr>
          <w:p w14:paraId="698A70B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7F133AF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1FC9830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10B3614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</w:tr>
      <w:tr w:rsidR="002220CD" w:rsidRPr="009873FF" w14:paraId="763E4809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3739D76D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410A3DA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  <w:tc>
          <w:tcPr>
            <w:tcW w:w="1696" w:type="dxa"/>
            <w:vAlign w:val="bottom"/>
          </w:tcPr>
          <w:p w14:paraId="40EAF27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1064F38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0BDE9D1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104</w:t>
            </w:r>
          </w:p>
        </w:tc>
      </w:tr>
      <w:tr w:rsidR="002220CD" w:rsidRPr="009873FF" w14:paraId="17A2F2D9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4E5E6DB1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100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1.0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(SD=0.10)</w:t>
            </w:r>
          </w:p>
        </w:tc>
      </w:tr>
      <w:tr w:rsidR="002220CD" w:rsidRPr="009873FF" w14:paraId="12A1E846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614B369D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1D7AFF5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without a college degree (n=142)</w:t>
            </w:r>
          </w:p>
        </w:tc>
      </w:tr>
      <w:tr w:rsidR="002220CD" w:rsidRPr="009873FF" w14:paraId="4C0C4352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68588617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271D173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220F8FC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4A0BFBD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48C86D0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6599569C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0D7F7217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6D4892E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137</w:t>
            </w:r>
          </w:p>
        </w:tc>
        <w:tc>
          <w:tcPr>
            <w:tcW w:w="1696" w:type="dxa"/>
            <w:vAlign w:val="bottom"/>
          </w:tcPr>
          <w:p w14:paraId="14388AC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582FB1B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38C12AF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137</w:t>
            </w:r>
          </w:p>
        </w:tc>
      </w:tr>
      <w:tr w:rsidR="002220CD" w:rsidRPr="009873FF" w14:paraId="75887307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469C9090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7F62C1B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696" w:type="dxa"/>
            <w:vAlign w:val="bottom"/>
          </w:tcPr>
          <w:p w14:paraId="0AAFA9A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100B7F6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242333D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</w:tr>
      <w:tr w:rsidR="002220CD" w:rsidRPr="009873FF" w14:paraId="2924C9BA" w14:textId="77777777" w:rsidTr="004D121E">
        <w:trPr>
          <w:trHeight w:val="264"/>
        </w:trPr>
        <w:tc>
          <w:tcPr>
            <w:tcW w:w="2977" w:type="dxa"/>
            <w:vAlign w:val="bottom"/>
          </w:tcPr>
          <w:p w14:paraId="0EB1CF07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701" w:type="dxa"/>
            <w:vAlign w:val="bottom"/>
          </w:tcPr>
          <w:p w14:paraId="5660003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3BF4C1B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37B8D98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18" w:type="dxa"/>
            <w:vAlign w:val="bottom"/>
          </w:tcPr>
          <w:p w14:paraId="497F066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</w:tr>
      <w:tr w:rsidR="002220CD" w:rsidRPr="009873FF" w14:paraId="2EF3C7D7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035B9C2C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6C82EEE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  <w:tc>
          <w:tcPr>
            <w:tcW w:w="1696" w:type="dxa"/>
            <w:vAlign w:val="bottom"/>
          </w:tcPr>
          <w:p w14:paraId="76148A4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0D09CEF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18" w:type="dxa"/>
            <w:vAlign w:val="bottom"/>
          </w:tcPr>
          <w:p w14:paraId="4C5689D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142</w:t>
            </w:r>
          </w:p>
        </w:tc>
      </w:tr>
      <w:tr w:rsidR="002220CD" w:rsidRPr="009873FF" w14:paraId="7A09D15C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594653CD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99.3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kappa=0.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89 (SD=0.07)</w:t>
            </w:r>
          </w:p>
        </w:tc>
      </w:tr>
      <w:tr w:rsidR="002220CD" w:rsidRPr="009873FF" w14:paraId="6E41E3A9" w14:textId="77777777" w:rsidTr="004D121E">
        <w:trPr>
          <w:trHeight w:val="264"/>
        </w:trPr>
        <w:tc>
          <w:tcPr>
            <w:tcW w:w="9351" w:type="dxa"/>
            <w:gridSpan w:val="5"/>
            <w:shd w:val="clear" w:color="auto" w:fill="D1D1D1" w:themeFill="background2" w:themeFillShade="E6"/>
            <w:vAlign w:val="bottom"/>
          </w:tcPr>
          <w:p w14:paraId="65B1BA3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Re-resting concordance analysis (excluding invalid tests) </w:t>
            </w:r>
            <w:r w:rsidRPr="00791DD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¥</w:t>
            </w:r>
          </w:p>
        </w:tc>
      </w:tr>
      <w:tr w:rsidR="002220CD" w:rsidRPr="009873FF" w14:paraId="0C5F390F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70C7CB1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3BC8408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 a college degree (n=104)</w:t>
            </w:r>
          </w:p>
        </w:tc>
      </w:tr>
      <w:tr w:rsidR="002220CD" w:rsidRPr="009873FF" w14:paraId="2091A93C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3C1C9DA9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30D9327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1772B3F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266DBF7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5B5680A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03D0FB03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0F16293C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60388C6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  <w:tc>
          <w:tcPr>
            <w:tcW w:w="1696" w:type="dxa"/>
            <w:vAlign w:val="bottom"/>
          </w:tcPr>
          <w:p w14:paraId="746E5E2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491F9E4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5D07804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</w:tr>
      <w:tr w:rsidR="002220CD" w:rsidRPr="009873FF" w14:paraId="21142418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033A660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7269D0E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607FC8A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2142330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03AD0E8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</w:tr>
      <w:tr w:rsidR="002220CD" w:rsidRPr="009873FF" w14:paraId="708C5A0A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1CB983A3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13FBD2A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102</w:t>
            </w:r>
          </w:p>
        </w:tc>
        <w:tc>
          <w:tcPr>
            <w:tcW w:w="1696" w:type="dxa"/>
            <w:vAlign w:val="bottom"/>
          </w:tcPr>
          <w:p w14:paraId="3ECDA46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72295C7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37CDE30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104</w:t>
            </w:r>
          </w:p>
        </w:tc>
      </w:tr>
      <w:tr w:rsidR="002220CD" w:rsidRPr="009873FF" w14:paraId="34CB0049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53671630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100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1.00 (SD=0.10)</w:t>
            </w:r>
          </w:p>
        </w:tc>
      </w:tr>
      <w:tr w:rsidR="002220CD" w:rsidRPr="009873FF" w14:paraId="6B2349BA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6AD6C9FB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4D0F9DB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without a college degree (n=140)</w:t>
            </w:r>
          </w:p>
        </w:tc>
      </w:tr>
      <w:tr w:rsidR="002220CD" w:rsidRPr="009873FF" w14:paraId="591E0273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43D05E41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2BBCBCD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02A5DDD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303CA1D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21190D4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3E09C2C9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6F50EA70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0E3EC3C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137</w:t>
            </w:r>
          </w:p>
        </w:tc>
        <w:tc>
          <w:tcPr>
            <w:tcW w:w="1696" w:type="dxa"/>
            <w:vAlign w:val="bottom"/>
          </w:tcPr>
          <w:p w14:paraId="18E94AC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48E6E24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5C838EC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137</w:t>
            </w:r>
          </w:p>
        </w:tc>
      </w:tr>
      <w:tr w:rsidR="002220CD" w:rsidRPr="009873FF" w14:paraId="38060BF4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178265F9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008EC9D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696" w:type="dxa"/>
            <w:vAlign w:val="bottom"/>
          </w:tcPr>
          <w:p w14:paraId="00E2026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7983770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4379F05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</w:tr>
      <w:tr w:rsidR="002220CD" w:rsidRPr="009873FF" w14:paraId="72567EEE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5B055B04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77819E5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  <w:tc>
          <w:tcPr>
            <w:tcW w:w="1696" w:type="dxa"/>
            <w:vAlign w:val="bottom"/>
          </w:tcPr>
          <w:p w14:paraId="42A3588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0F88EBD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12CD8AE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140</w:t>
            </w:r>
          </w:p>
        </w:tc>
      </w:tr>
      <w:tr w:rsidR="002220CD" w:rsidRPr="009873FF" w14:paraId="569D6B56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7B506772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99.3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kappa=0.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80 (SD=0.08)</w:t>
            </w:r>
          </w:p>
        </w:tc>
      </w:tr>
    </w:tbl>
    <w:p w14:paraId="702BA3DF" w14:textId="77777777" w:rsidR="002220CD" w:rsidRPr="004C1A19" w:rsidRDefault="002220CD" w:rsidP="002220CD">
      <w:pPr>
        <w:spacing w:after="0" w:line="240" w:lineRule="auto"/>
        <w:ind w:left="-284" w:right="567"/>
        <w:jc w:val="both"/>
        <w:rPr>
          <w:rFonts w:ascii="Arial" w:eastAsia="Times New Roman" w:hAnsi="Arial" w:cs="Arial"/>
          <w:sz w:val="20"/>
          <w:szCs w:val="20"/>
          <w:lang w:eastAsia="pt-BR"/>
        </w:rPr>
        <w:sectPr w:rsidR="002220CD" w:rsidRPr="004C1A19" w:rsidSect="002220CD">
          <w:pgSz w:w="11906" w:h="16838"/>
          <w:pgMar w:top="1418" w:right="851" w:bottom="1418" w:left="1701" w:header="709" w:footer="709" w:gutter="0"/>
          <w:cols w:space="708"/>
          <w:docGrid w:linePitch="360"/>
        </w:sectPr>
      </w:pPr>
      <w:r w:rsidRPr="00405898">
        <w:rPr>
          <w:rFonts w:ascii="Arial" w:eastAsia="Times New Roman" w:hAnsi="Arial" w:cs="Arial"/>
          <w:sz w:val="20"/>
          <w:szCs w:val="20"/>
          <w:lang w:eastAsia="pt-BR"/>
        </w:rPr>
        <w:t>§ The results of the HCV self-tests were reported by participants and re-assessed by a healthcare worker</w:t>
      </w:r>
      <w:r>
        <w:rPr>
          <w:rFonts w:ascii="Arial" w:eastAsia="Times New Roman" w:hAnsi="Arial" w:cs="Arial"/>
          <w:sz w:val="20"/>
          <w:szCs w:val="20"/>
          <w:lang w:eastAsia="pt-BR"/>
        </w:rPr>
        <w:t>. This analysis was performed in 246 participants because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4 participants [1.6% (95%CI 0.6-4.2)] answered: “I did not know” for the question about HCV self-test result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[50% (n=2) by without a college degree]. 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 xml:space="preserve">¥ The results of the </w:t>
      </w:r>
      <w:r>
        <w:rPr>
          <w:rFonts w:ascii="Arial" w:eastAsia="Times New Roman" w:hAnsi="Arial" w:cs="Arial"/>
          <w:sz w:val="20"/>
          <w:szCs w:val="20"/>
          <w:lang w:eastAsia="pt-BR"/>
        </w:rPr>
        <w:t>HCVST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 xml:space="preserve"> reported by participants were compared to the results of HCV test performed by a healthcare worker using a similar one-use-only kit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excluding any invalid results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>.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This analysis was performed in 244 participants because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4 participants [1.6% (95%CI 0.6-4.2)] answered: “I did not know” for the question about HCV self-test result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[50% (n=2) by without a college degree] and 2 participants reported HCVST result as “invalid” (excluded from this analysis).These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2 invalid tests according to the participant’s assessment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[100% (n=2) by without a college degree]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both were reported as “invalid” when checked by the HCW, but they were “negative” by re-testing with a similar HCV kit. </w:t>
      </w:r>
    </w:p>
    <w:p w14:paraId="553A95DA" w14:textId="0D880491" w:rsidR="002220CD" w:rsidRPr="009873FF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</w:pPr>
      <w:r>
        <w:rPr>
          <w:rFonts w:ascii="Arial" w:hAnsi="Arial" w:cs="Arial"/>
          <w:b/>
          <w:sz w:val="24"/>
          <w:szCs w:val="24"/>
        </w:rPr>
        <w:lastRenderedPageBreak/>
        <w:t>S</w:t>
      </w:r>
      <w:r w:rsidR="00B4403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T</w:t>
      </w:r>
      <w:r w:rsidRPr="009873FF">
        <w:rPr>
          <w:rFonts w:ascii="Arial" w:hAnsi="Arial" w:cs="Arial"/>
          <w:b/>
          <w:sz w:val="24"/>
          <w:szCs w:val="24"/>
        </w:rPr>
        <w:t xml:space="preserve">able. </w:t>
      </w:r>
      <w:r w:rsidRPr="009873FF">
        <w:rPr>
          <w:rFonts w:ascii="Arial" w:hAnsi="Arial" w:cs="Arial"/>
          <w:bCs/>
          <w:sz w:val="24"/>
          <w:szCs w:val="24"/>
        </w:rPr>
        <w:t xml:space="preserve">Sensitivity analyses of re-reading </w:t>
      </w:r>
      <w:r>
        <w:rPr>
          <w:rFonts w:ascii="Arial" w:hAnsi="Arial" w:cs="Arial"/>
          <w:bCs/>
          <w:sz w:val="24"/>
          <w:szCs w:val="24"/>
        </w:rPr>
        <w:t xml:space="preserve">and re-testing </w:t>
      </w:r>
      <w:r w:rsidRPr="009873FF">
        <w:rPr>
          <w:rFonts w:ascii="Arial" w:hAnsi="Arial" w:cs="Arial"/>
          <w:bCs/>
          <w:sz w:val="24"/>
          <w:szCs w:val="24"/>
        </w:rPr>
        <w:t xml:space="preserve">concordance </w:t>
      </w:r>
      <w:r>
        <w:rPr>
          <w:rFonts w:ascii="Arial" w:hAnsi="Arial" w:cs="Arial"/>
          <w:bCs/>
          <w:sz w:val="24"/>
          <w:szCs w:val="24"/>
        </w:rPr>
        <w:t xml:space="preserve">analyses </w:t>
      </w:r>
      <w:r w:rsidRPr="009873FF">
        <w:rPr>
          <w:rFonts w:ascii="Arial" w:hAnsi="Arial" w:cs="Arial"/>
          <w:bCs/>
          <w:sz w:val="24"/>
          <w:szCs w:val="24"/>
        </w:rPr>
        <w:t xml:space="preserve">according to </w:t>
      </w:r>
      <w:r w:rsidR="00787B8E">
        <w:rPr>
          <w:rFonts w:ascii="Arial" w:hAnsi="Arial" w:cs="Arial"/>
          <w:bCs/>
          <w:sz w:val="24"/>
          <w:szCs w:val="24"/>
        </w:rPr>
        <w:t>education level</w:t>
      </w:r>
      <w:r w:rsidRPr="009873FF">
        <w:rPr>
          <w:rFonts w:ascii="Arial" w:hAnsi="Arial" w:cs="Arial"/>
          <w:bCs/>
          <w:sz w:val="24"/>
          <w:szCs w:val="24"/>
        </w:rPr>
        <w:t xml:space="preserve"> </w:t>
      </w:r>
      <w:r w:rsidR="00787B8E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>with vs without a college degree</w:t>
      </w:r>
      <w:r w:rsidRPr="009873FF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for oral fluid HCV self-testing </w:t>
      </w:r>
      <w:r w:rsidR="004444A1" w:rsidRPr="004444A1">
        <w:rPr>
          <w:rFonts w:ascii="Arial" w:hAnsi="Arial" w:cs="Arial"/>
          <w:bCs/>
          <w:sz w:val="24"/>
          <w:szCs w:val="24"/>
        </w:rPr>
        <w:t>[</w:t>
      </w:r>
      <w:proofErr w:type="spellStart"/>
      <w:r w:rsidR="004444A1" w:rsidRPr="004444A1">
        <w:rPr>
          <w:rFonts w:ascii="Arial" w:hAnsi="Arial" w:cs="Arial"/>
          <w:bCs/>
          <w:sz w:val="24"/>
          <w:szCs w:val="24"/>
        </w:rPr>
        <w:t>OraQuick</w:t>
      </w:r>
      <w:proofErr w:type="spellEnd"/>
      <w:r w:rsidR="004444A1" w:rsidRPr="004444A1">
        <w:rPr>
          <w:rFonts w:ascii="Arial" w:hAnsi="Arial" w:cs="Arial"/>
          <w:bCs/>
          <w:sz w:val="24"/>
          <w:szCs w:val="24"/>
        </w:rPr>
        <w:t xml:space="preserve"> Hepatitis C Self-Test® (OraSure Technologies, Bethlehem, USA)]</w:t>
      </w:r>
    </w:p>
    <w:p w14:paraId="43939F24" w14:textId="77777777" w:rsidR="002220CD" w:rsidRPr="009873FF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</w:pPr>
    </w:p>
    <w:p w14:paraId="114D04D8" w14:textId="77777777" w:rsidR="002220CD" w:rsidRDefault="002220CD" w:rsidP="002220CD">
      <w:pPr>
        <w:autoSpaceDE w:val="0"/>
        <w:autoSpaceDN w:val="0"/>
        <w:adjustRightInd w:val="0"/>
        <w:spacing w:after="0" w:line="240" w:lineRule="auto"/>
        <w:ind w:right="567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935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77"/>
        <w:gridCol w:w="1701"/>
        <w:gridCol w:w="1696"/>
        <w:gridCol w:w="1559"/>
        <w:gridCol w:w="1418"/>
      </w:tblGrid>
      <w:tr w:rsidR="002220CD" w:rsidRPr="009873FF" w14:paraId="17C4AF20" w14:textId="77777777" w:rsidTr="004D121E">
        <w:trPr>
          <w:trHeight w:val="264"/>
        </w:trPr>
        <w:tc>
          <w:tcPr>
            <w:tcW w:w="9351" w:type="dxa"/>
            <w:gridSpan w:val="5"/>
            <w:shd w:val="clear" w:color="auto" w:fill="D1D1D1" w:themeFill="background2" w:themeFillShade="E6"/>
            <w:vAlign w:val="bottom"/>
          </w:tcPr>
          <w:p w14:paraId="52BF810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Re-reading concordance analysis 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§</w:t>
            </w:r>
          </w:p>
        </w:tc>
      </w:tr>
      <w:tr w:rsidR="002220CD" w:rsidRPr="009873FF" w14:paraId="6F5D8110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6F7F1518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79593BF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 a college degree (n=103)</w:t>
            </w:r>
          </w:p>
        </w:tc>
      </w:tr>
      <w:tr w:rsidR="002220CD" w:rsidRPr="009873FF" w14:paraId="3A8C535E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712D2E08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6D4BE66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13D32D9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27883BB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3068AB9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413B5D1A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346712D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714BA0B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  <w:tc>
          <w:tcPr>
            <w:tcW w:w="1696" w:type="dxa"/>
            <w:vAlign w:val="bottom"/>
          </w:tcPr>
          <w:p w14:paraId="7D60A28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7F481B8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0C5558C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</w:tr>
      <w:tr w:rsidR="002220CD" w:rsidRPr="009873FF" w14:paraId="14D41D25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1D6F78A0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5873653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5DFF000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1AB172A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24881D2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</w:tr>
      <w:tr w:rsidR="002220CD" w:rsidRPr="009873FF" w14:paraId="1710BD98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286EC718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701" w:type="dxa"/>
            <w:vAlign w:val="bottom"/>
          </w:tcPr>
          <w:p w14:paraId="3CD8B57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60B6769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52F048F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18" w:type="dxa"/>
            <w:vAlign w:val="bottom"/>
          </w:tcPr>
          <w:p w14:paraId="672BD17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4</w:t>
            </w:r>
          </w:p>
        </w:tc>
      </w:tr>
      <w:tr w:rsidR="002220CD" w:rsidRPr="009873FF" w14:paraId="4D028B08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78463C7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398BAA8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  <w:tc>
          <w:tcPr>
            <w:tcW w:w="1696" w:type="dxa"/>
            <w:vAlign w:val="bottom"/>
          </w:tcPr>
          <w:p w14:paraId="3E19E78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02D3911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18" w:type="dxa"/>
            <w:vAlign w:val="bottom"/>
          </w:tcPr>
          <w:p w14:paraId="0970F20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103</w:t>
            </w:r>
          </w:p>
        </w:tc>
      </w:tr>
      <w:tr w:rsidR="002220CD" w:rsidRPr="009873FF" w14:paraId="10D1FDC0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759C861D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100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1.00 (SD=0.08)</w:t>
            </w:r>
          </w:p>
        </w:tc>
      </w:tr>
      <w:tr w:rsidR="002220CD" w:rsidRPr="009873FF" w14:paraId="0BD2D6DB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630061ED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20B99D4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without a college degree (n=142)</w:t>
            </w:r>
          </w:p>
        </w:tc>
      </w:tr>
      <w:tr w:rsidR="002220CD" w:rsidRPr="009873FF" w14:paraId="4EDFE3B5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328935EC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54E6789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28AC711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7A7ABF4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52096E7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24EA648C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7E2F8917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00AB3E9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  <w:tc>
          <w:tcPr>
            <w:tcW w:w="1696" w:type="dxa"/>
            <w:vAlign w:val="bottom"/>
          </w:tcPr>
          <w:p w14:paraId="448D6E8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00D680C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4015F1C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</w:tr>
      <w:tr w:rsidR="002220CD" w:rsidRPr="009873FF" w14:paraId="08B4A28A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4F2025B3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1F5331E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55AD1CC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559" w:type="dxa"/>
            <w:vAlign w:val="bottom"/>
          </w:tcPr>
          <w:p w14:paraId="6D3656F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418" w:type="dxa"/>
            <w:vAlign w:val="bottom"/>
          </w:tcPr>
          <w:p w14:paraId="58B3E71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</w:tr>
      <w:tr w:rsidR="002220CD" w:rsidRPr="009873FF" w14:paraId="6686D9D5" w14:textId="77777777" w:rsidTr="004D121E">
        <w:trPr>
          <w:trHeight w:val="264"/>
        </w:trPr>
        <w:tc>
          <w:tcPr>
            <w:tcW w:w="2977" w:type="dxa"/>
            <w:vAlign w:val="bottom"/>
          </w:tcPr>
          <w:p w14:paraId="14CC4B6C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701" w:type="dxa"/>
            <w:vAlign w:val="bottom"/>
          </w:tcPr>
          <w:p w14:paraId="7C76260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5B9ECD4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7636606E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18" w:type="dxa"/>
            <w:vAlign w:val="bottom"/>
          </w:tcPr>
          <w:p w14:paraId="1F1E3FE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</w:tr>
      <w:tr w:rsidR="002220CD" w:rsidRPr="009873FF" w14:paraId="00F28B27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5E5FBACF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198E8FC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  <w:tc>
          <w:tcPr>
            <w:tcW w:w="1696" w:type="dxa"/>
            <w:vAlign w:val="bottom"/>
          </w:tcPr>
          <w:p w14:paraId="0D2DE94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559" w:type="dxa"/>
            <w:vAlign w:val="bottom"/>
          </w:tcPr>
          <w:p w14:paraId="355B46E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18" w:type="dxa"/>
            <w:vAlign w:val="bottom"/>
          </w:tcPr>
          <w:p w14:paraId="09BBB3E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142</w:t>
            </w:r>
          </w:p>
        </w:tc>
      </w:tr>
      <w:tr w:rsidR="002220CD" w:rsidRPr="009873FF" w14:paraId="3801F18D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73D11AE6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100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00 (SD=0.07)</w:t>
            </w:r>
          </w:p>
        </w:tc>
      </w:tr>
      <w:tr w:rsidR="002220CD" w:rsidRPr="009873FF" w14:paraId="38FFE0C7" w14:textId="77777777" w:rsidTr="004D121E">
        <w:trPr>
          <w:trHeight w:val="264"/>
        </w:trPr>
        <w:tc>
          <w:tcPr>
            <w:tcW w:w="9351" w:type="dxa"/>
            <w:gridSpan w:val="5"/>
            <w:shd w:val="clear" w:color="auto" w:fill="D1D1D1" w:themeFill="background2" w:themeFillShade="E6"/>
            <w:vAlign w:val="bottom"/>
          </w:tcPr>
          <w:p w14:paraId="3D9C875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Re-resting concordance analysis (excluding invalid tests) </w:t>
            </w:r>
            <w:r w:rsidRPr="00791DD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¥</w:t>
            </w:r>
          </w:p>
        </w:tc>
      </w:tr>
      <w:tr w:rsidR="002220CD" w:rsidRPr="009873FF" w14:paraId="2F956A12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4B5F0E88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18BD41E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 a college degree (n=104)</w:t>
            </w:r>
          </w:p>
        </w:tc>
      </w:tr>
      <w:tr w:rsidR="002220CD" w:rsidRPr="009873FF" w14:paraId="6AA4B681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12130EC1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0029D04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5F27857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0A38DC8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4270561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16EE9232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4BFA6B7F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60FAD1E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  <w:tc>
          <w:tcPr>
            <w:tcW w:w="1696" w:type="dxa"/>
            <w:vAlign w:val="bottom"/>
          </w:tcPr>
          <w:p w14:paraId="1153AB4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51DE1E74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51431E4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</w:tr>
      <w:tr w:rsidR="002220CD" w:rsidRPr="009873FF" w14:paraId="11E0CB10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596B454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034EA392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696" w:type="dxa"/>
            <w:vAlign w:val="bottom"/>
          </w:tcPr>
          <w:p w14:paraId="7AE5D08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5D7DEFF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436B993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</w:tr>
      <w:tr w:rsidR="002220CD" w:rsidRPr="009873FF" w14:paraId="4D2DB71D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77DAEB9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248DFF31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97</w:t>
            </w:r>
          </w:p>
        </w:tc>
        <w:tc>
          <w:tcPr>
            <w:tcW w:w="1696" w:type="dxa"/>
            <w:vAlign w:val="bottom"/>
          </w:tcPr>
          <w:p w14:paraId="7683B8C3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559" w:type="dxa"/>
            <w:vAlign w:val="bottom"/>
          </w:tcPr>
          <w:p w14:paraId="3654195C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535DB676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99</w:t>
            </w:r>
          </w:p>
        </w:tc>
      </w:tr>
      <w:tr w:rsidR="002220CD" w:rsidRPr="009873FF" w14:paraId="6307A80A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6DD6C31A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100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1.00 (SD=0.10)</w:t>
            </w:r>
          </w:p>
        </w:tc>
      </w:tr>
      <w:tr w:rsidR="002220CD" w:rsidRPr="009873FF" w14:paraId="0A8D7316" w14:textId="77777777" w:rsidTr="004D121E">
        <w:trPr>
          <w:trHeight w:val="264"/>
        </w:trPr>
        <w:tc>
          <w:tcPr>
            <w:tcW w:w="2977" w:type="dxa"/>
            <w:shd w:val="clear" w:color="auto" w:fill="E8E8E8" w:themeFill="background2"/>
            <w:vAlign w:val="bottom"/>
            <w:hideMark/>
          </w:tcPr>
          <w:p w14:paraId="37C6818B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6374" w:type="dxa"/>
            <w:gridSpan w:val="4"/>
            <w:shd w:val="clear" w:color="auto" w:fill="E8E8E8" w:themeFill="background2"/>
            <w:vAlign w:val="bottom"/>
            <w:hideMark/>
          </w:tcPr>
          <w:p w14:paraId="55647947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People without a college degree (n=140)</w:t>
            </w:r>
          </w:p>
        </w:tc>
      </w:tr>
      <w:tr w:rsidR="002220CD" w:rsidRPr="009873FF" w14:paraId="2CB9AB32" w14:textId="77777777" w:rsidTr="004D121E">
        <w:trPr>
          <w:trHeight w:val="264"/>
        </w:trPr>
        <w:tc>
          <w:tcPr>
            <w:tcW w:w="2977" w:type="dxa"/>
            <w:shd w:val="clear" w:color="auto" w:fill="F2F2F2" w:themeFill="background1" w:themeFillShade="F2"/>
            <w:vAlign w:val="bottom"/>
            <w:hideMark/>
          </w:tcPr>
          <w:p w14:paraId="6F84C1BF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Participant</w:t>
            </w:r>
            <w:proofErr w:type="spellEnd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 xml:space="preserve"> assessment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  <w:hideMark/>
          </w:tcPr>
          <w:p w14:paraId="5309A36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bottom"/>
            <w:hideMark/>
          </w:tcPr>
          <w:p w14:paraId="33CEEA0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23F5FF0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proofErr w:type="spellStart"/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Invalid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14:paraId="2F46085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</w:tr>
      <w:tr w:rsidR="002220CD" w:rsidRPr="009873FF" w14:paraId="44C3F42F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69E9779A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Negative</w:t>
            </w:r>
          </w:p>
        </w:tc>
        <w:tc>
          <w:tcPr>
            <w:tcW w:w="1701" w:type="dxa"/>
            <w:vAlign w:val="bottom"/>
          </w:tcPr>
          <w:p w14:paraId="3C9E320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  <w:tc>
          <w:tcPr>
            <w:tcW w:w="1696" w:type="dxa"/>
            <w:vAlign w:val="bottom"/>
          </w:tcPr>
          <w:p w14:paraId="1BF108C9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559" w:type="dxa"/>
            <w:vAlign w:val="bottom"/>
          </w:tcPr>
          <w:p w14:paraId="08EAD83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3476987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138</w:t>
            </w:r>
          </w:p>
        </w:tc>
      </w:tr>
      <w:tr w:rsidR="002220CD" w:rsidRPr="009873FF" w14:paraId="163C9409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2C7B7895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Positive</w:t>
            </w:r>
          </w:p>
        </w:tc>
        <w:tc>
          <w:tcPr>
            <w:tcW w:w="1701" w:type="dxa"/>
            <w:vAlign w:val="bottom"/>
          </w:tcPr>
          <w:p w14:paraId="17CDA6E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696" w:type="dxa"/>
            <w:vAlign w:val="bottom"/>
          </w:tcPr>
          <w:p w14:paraId="4787A270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559" w:type="dxa"/>
            <w:vAlign w:val="bottom"/>
          </w:tcPr>
          <w:p w14:paraId="396F6BF8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028DD54D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3</w:t>
            </w:r>
          </w:p>
        </w:tc>
      </w:tr>
      <w:tr w:rsidR="002220CD" w:rsidRPr="009873FF" w14:paraId="2CD8E24A" w14:textId="77777777" w:rsidTr="004D121E">
        <w:trPr>
          <w:trHeight w:val="264"/>
        </w:trPr>
        <w:tc>
          <w:tcPr>
            <w:tcW w:w="2977" w:type="dxa"/>
            <w:vAlign w:val="bottom"/>
            <w:hideMark/>
          </w:tcPr>
          <w:p w14:paraId="2D07E56E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1701" w:type="dxa"/>
            <w:vAlign w:val="bottom"/>
          </w:tcPr>
          <w:p w14:paraId="22F9745F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140</w:t>
            </w:r>
          </w:p>
        </w:tc>
        <w:tc>
          <w:tcPr>
            <w:tcW w:w="1696" w:type="dxa"/>
            <w:vAlign w:val="bottom"/>
          </w:tcPr>
          <w:p w14:paraId="56F217F5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559" w:type="dxa"/>
            <w:vAlign w:val="bottom"/>
          </w:tcPr>
          <w:p w14:paraId="208DFBBB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-</w:t>
            </w:r>
          </w:p>
        </w:tc>
        <w:tc>
          <w:tcPr>
            <w:tcW w:w="1418" w:type="dxa"/>
            <w:vAlign w:val="bottom"/>
          </w:tcPr>
          <w:p w14:paraId="01FEF3BA" w14:textId="77777777" w:rsidR="002220CD" w:rsidRPr="009873FF" w:rsidRDefault="002220CD" w:rsidP="004D12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pt-BR" w:eastAsia="pt-BR"/>
              </w:rPr>
              <w:t>141</w:t>
            </w:r>
          </w:p>
        </w:tc>
      </w:tr>
      <w:tr w:rsidR="002220CD" w:rsidRPr="009873FF" w14:paraId="72483345" w14:textId="77777777" w:rsidTr="004D121E">
        <w:trPr>
          <w:trHeight w:val="264"/>
        </w:trPr>
        <w:tc>
          <w:tcPr>
            <w:tcW w:w="9351" w:type="dxa"/>
            <w:gridSpan w:val="5"/>
            <w:noWrap/>
            <w:vAlign w:val="bottom"/>
            <w:hideMark/>
          </w:tcPr>
          <w:p w14:paraId="176E01CF" w14:textId="77777777" w:rsidR="002220CD" w:rsidRPr="009873FF" w:rsidRDefault="002220CD" w:rsidP="004D1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Re-reading agreement=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98.6</w:t>
            </w:r>
            <w:r w:rsidRPr="00987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%; Cohen's kappa=0.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50 (SD=0.07)</w:t>
            </w:r>
          </w:p>
        </w:tc>
      </w:tr>
    </w:tbl>
    <w:p w14:paraId="001F913D" w14:textId="7FC359E0" w:rsidR="00AE1940" w:rsidRPr="002220CD" w:rsidRDefault="002220CD" w:rsidP="009B73A5">
      <w:pPr>
        <w:spacing w:after="0" w:line="240" w:lineRule="auto"/>
        <w:ind w:left="-284" w:right="-285"/>
        <w:jc w:val="both"/>
      </w:pPr>
      <w:r w:rsidRPr="00405898">
        <w:rPr>
          <w:rFonts w:ascii="Arial" w:eastAsia="Times New Roman" w:hAnsi="Arial" w:cs="Arial"/>
          <w:sz w:val="20"/>
          <w:szCs w:val="20"/>
          <w:lang w:eastAsia="pt-BR"/>
        </w:rPr>
        <w:t>§ The results of the HCV self-tests were reported by participants and re-assessed by a healthcare worker</w:t>
      </w:r>
      <w:r>
        <w:rPr>
          <w:rFonts w:ascii="Arial" w:eastAsia="Times New Roman" w:hAnsi="Arial" w:cs="Arial"/>
          <w:sz w:val="20"/>
          <w:szCs w:val="20"/>
          <w:lang w:eastAsia="pt-BR"/>
        </w:rPr>
        <w:t>. This analysis was performed in 245 participants because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5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participants </w:t>
      </w:r>
      <w:r w:rsidRPr="000B3423">
        <w:rPr>
          <w:rFonts w:ascii="Arial" w:eastAsia="Times New Roman" w:hAnsi="Arial" w:cs="Arial"/>
          <w:sz w:val="20"/>
          <w:szCs w:val="20"/>
          <w:lang w:eastAsia="pt-BR"/>
        </w:rPr>
        <w:t>[</w:t>
      </w:r>
      <w:r w:rsidRPr="00CF7C46">
        <w:rPr>
          <w:rFonts w:ascii="Arial" w:eastAsia="Times New Roman" w:hAnsi="Arial" w:cs="Arial"/>
          <w:sz w:val="20"/>
          <w:szCs w:val="20"/>
          <w:lang w:eastAsia="pt-BR"/>
        </w:rPr>
        <w:t>2.0% (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95%CI </w:t>
      </w:r>
      <w:r w:rsidRPr="00CF7C46">
        <w:rPr>
          <w:rFonts w:ascii="Arial" w:eastAsia="Times New Roman" w:hAnsi="Arial" w:cs="Arial"/>
          <w:sz w:val="20"/>
          <w:szCs w:val="20"/>
          <w:lang w:eastAsia="pt-BR"/>
        </w:rPr>
        <w:t>0.8-4.8</w:t>
      </w:r>
      <w:r w:rsidRPr="000B3423">
        <w:rPr>
          <w:rFonts w:ascii="Arial" w:eastAsia="Times New Roman" w:hAnsi="Arial" w:cs="Arial"/>
          <w:sz w:val="20"/>
          <w:szCs w:val="20"/>
          <w:lang w:eastAsia="pt-BR"/>
        </w:rPr>
        <w:t>)]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>answered: “I did not know” for the question about HCV self-test result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[40% (n=2) by people without a college degree]. 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 xml:space="preserve">¥ The results of the </w:t>
      </w:r>
      <w:r>
        <w:rPr>
          <w:rFonts w:ascii="Arial" w:eastAsia="Times New Roman" w:hAnsi="Arial" w:cs="Arial"/>
          <w:sz w:val="20"/>
          <w:szCs w:val="20"/>
          <w:lang w:eastAsia="pt-BR"/>
        </w:rPr>
        <w:t>HCVST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 xml:space="preserve"> reported by participants were compared to the results of HCV test performed by a healthcare worker using a similar one-use-only kit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excluding any invalid results</w:t>
      </w:r>
      <w:r w:rsidRPr="009873FF">
        <w:rPr>
          <w:rFonts w:ascii="Arial" w:eastAsia="Times New Roman" w:hAnsi="Arial" w:cs="Arial"/>
          <w:sz w:val="20"/>
          <w:szCs w:val="20"/>
          <w:lang w:eastAsia="pt-BR"/>
        </w:rPr>
        <w:t>.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This analysis was performed in 240 participants because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5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participants [</w:t>
      </w:r>
      <w:r w:rsidRPr="00CF7C46">
        <w:rPr>
          <w:rFonts w:ascii="Arial" w:eastAsia="Times New Roman" w:hAnsi="Arial" w:cs="Arial"/>
          <w:sz w:val="20"/>
          <w:szCs w:val="20"/>
          <w:lang w:eastAsia="pt-BR"/>
        </w:rPr>
        <w:t>2.0% (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95%CI </w:t>
      </w:r>
      <w:r w:rsidRPr="00CF7C46">
        <w:rPr>
          <w:rFonts w:ascii="Arial" w:eastAsia="Times New Roman" w:hAnsi="Arial" w:cs="Arial"/>
          <w:sz w:val="20"/>
          <w:szCs w:val="20"/>
          <w:lang w:eastAsia="pt-BR"/>
        </w:rPr>
        <w:t>0.8-4.8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>)] answered: “I did not know” for the question about HCV self-test result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[40% (n=2) by people without a college degree. A total of 5 participants reported HCVST result as “invalid” (excluded from this analysis).These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5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invalid tests according to the participant’s assessment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[80% (n=4) by people with a college degree]</w:t>
      </w:r>
      <w:r w:rsidRPr="00630A92">
        <w:rPr>
          <w:rFonts w:ascii="Arial" w:eastAsia="Times New Roman" w:hAnsi="Arial" w:cs="Arial"/>
          <w:sz w:val="20"/>
          <w:szCs w:val="20"/>
          <w:lang w:eastAsia="pt-BR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pt-BR"/>
        </w:rPr>
        <w:t>all were reported as “invalid” when checked by the HCW, but four were “negative” and one was “positive” by re-testing with a similar HCV kit.</w:t>
      </w:r>
    </w:p>
    <w:sectPr w:rsidR="00AE1940" w:rsidRPr="002220CD" w:rsidSect="00787B8E">
      <w:pgSz w:w="11906" w:h="16838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A963" w14:textId="77777777" w:rsidR="00BA418F" w:rsidRDefault="00BA418F" w:rsidP="00D223B8">
      <w:pPr>
        <w:spacing w:after="0" w:line="240" w:lineRule="auto"/>
      </w:pPr>
      <w:r>
        <w:separator/>
      </w:r>
    </w:p>
  </w:endnote>
  <w:endnote w:type="continuationSeparator" w:id="0">
    <w:p w14:paraId="072DC1D1" w14:textId="77777777" w:rsidR="00BA418F" w:rsidRDefault="00BA418F" w:rsidP="00D22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3C707" w14:textId="77777777" w:rsidR="00BA418F" w:rsidRDefault="00BA418F" w:rsidP="00D223B8">
      <w:pPr>
        <w:spacing w:after="0" w:line="240" w:lineRule="auto"/>
      </w:pPr>
      <w:r>
        <w:separator/>
      </w:r>
    </w:p>
  </w:footnote>
  <w:footnote w:type="continuationSeparator" w:id="0">
    <w:p w14:paraId="7CBCF417" w14:textId="77777777" w:rsidR="00BA418F" w:rsidRDefault="00BA418F" w:rsidP="00D22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895068"/>
      <w:docPartObj>
        <w:docPartGallery w:val="Page Numbers (Top of Page)"/>
        <w:docPartUnique/>
      </w:docPartObj>
    </w:sdtPr>
    <w:sdtContent>
      <w:p w14:paraId="73E0C736" w14:textId="7BDA7645" w:rsidR="00D223B8" w:rsidRDefault="00D223B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1F20C988" w14:textId="77777777" w:rsidR="00D223B8" w:rsidRDefault="00D223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B8"/>
    <w:rsid w:val="00001253"/>
    <w:rsid w:val="00085344"/>
    <w:rsid w:val="000B62E7"/>
    <w:rsid w:val="001068B4"/>
    <w:rsid w:val="001D48AA"/>
    <w:rsid w:val="002220CD"/>
    <w:rsid w:val="004444A1"/>
    <w:rsid w:val="004448A9"/>
    <w:rsid w:val="00452EB3"/>
    <w:rsid w:val="005E7DC1"/>
    <w:rsid w:val="00686B73"/>
    <w:rsid w:val="006A2F90"/>
    <w:rsid w:val="00787B8E"/>
    <w:rsid w:val="0089220B"/>
    <w:rsid w:val="00941396"/>
    <w:rsid w:val="00951B51"/>
    <w:rsid w:val="009A6479"/>
    <w:rsid w:val="009B73A5"/>
    <w:rsid w:val="00A101C4"/>
    <w:rsid w:val="00A64441"/>
    <w:rsid w:val="00A86EF3"/>
    <w:rsid w:val="00AE1940"/>
    <w:rsid w:val="00B44036"/>
    <w:rsid w:val="00BA418F"/>
    <w:rsid w:val="00BA5356"/>
    <w:rsid w:val="00BA6FC4"/>
    <w:rsid w:val="00BB7964"/>
    <w:rsid w:val="00C23AB2"/>
    <w:rsid w:val="00C97FE4"/>
    <w:rsid w:val="00CA1743"/>
    <w:rsid w:val="00D223B8"/>
    <w:rsid w:val="00D3519E"/>
    <w:rsid w:val="00D54B87"/>
    <w:rsid w:val="00F6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A65047"/>
  <w15:chartTrackingRefBased/>
  <w15:docId w15:val="{0D332B8C-5698-4E98-9A72-4627B968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3B8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223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23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23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23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23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23B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23B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23B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23B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2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2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2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23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23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23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23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23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23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2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2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23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2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23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223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23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223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2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23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23B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223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23B8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223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23B8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1157</Words>
  <Characters>6131</Characters>
  <Application>Microsoft Office Word</Application>
  <DocSecurity>0</DocSecurity>
  <Lines>427</Lines>
  <Paragraphs>332</Paragraphs>
  <ScaleCrop>false</ScaleCrop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Perazzo</dc:creator>
  <cp:keywords/>
  <dc:description/>
  <cp:lastModifiedBy>Hugo Perazzo</cp:lastModifiedBy>
  <cp:revision>12</cp:revision>
  <dcterms:created xsi:type="dcterms:W3CDTF">2025-07-15T09:25:00Z</dcterms:created>
  <dcterms:modified xsi:type="dcterms:W3CDTF">2026-01-23T20:31:00Z</dcterms:modified>
</cp:coreProperties>
</file>