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6554F5" w14:textId="0BC4E763" w:rsidR="00A9280B" w:rsidRDefault="00A9280B" w:rsidP="00A9280B">
      <w:pPr>
        <w:jc w:val="center"/>
        <w:rPr>
          <w:b/>
          <w:sz w:val="30"/>
          <w:szCs w:val="30"/>
        </w:rPr>
      </w:pPr>
      <w:r w:rsidRPr="00F60F40">
        <w:rPr>
          <w:b/>
          <w:sz w:val="30"/>
          <w:szCs w:val="30"/>
        </w:rPr>
        <w:t>Supplementary Materials for the manuscript</w:t>
      </w:r>
      <w:r>
        <w:rPr>
          <w:rFonts w:hint="eastAsia"/>
          <w:b/>
          <w:sz w:val="30"/>
          <w:szCs w:val="30"/>
        </w:rPr>
        <w:t xml:space="preserve"> </w:t>
      </w:r>
      <w:r w:rsidRPr="00F60F40">
        <w:rPr>
          <w:rFonts w:hint="eastAsia"/>
          <w:b/>
          <w:sz w:val="30"/>
          <w:szCs w:val="30"/>
        </w:rPr>
        <w:t>“</w:t>
      </w:r>
      <w:r w:rsidR="00C067EC" w:rsidRPr="00C067EC">
        <w:rPr>
          <w:b/>
          <w:sz w:val="30"/>
          <w:szCs w:val="30"/>
        </w:rPr>
        <w:t>Dual Representation Learning for One-Step Clustering of Multi-View Data</w:t>
      </w:r>
      <w:r w:rsidRPr="00F60F40">
        <w:rPr>
          <w:b/>
          <w:sz w:val="30"/>
          <w:szCs w:val="30"/>
        </w:rPr>
        <w:t>”</w:t>
      </w:r>
    </w:p>
    <w:p w14:paraId="4E791358" w14:textId="77777777" w:rsidR="0008055C" w:rsidRDefault="0008055C" w:rsidP="00A9280B">
      <w:pPr>
        <w:jc w:val="center"/>
        <w:rPr>
          <w:b/>
          <w:sz w:val="30"/>
          <w:szCs w:val="30"/>
        </w:rPr>
      </w:pPr>
    </w:p>
    <w:p w14:paraId="2DDE29A8" w14:textId="0F36B9A7" w:rsidR="0032307B" w:rsidRPr="0032307B" w:rsidRDefault="0032307B" w:rsidP="0032307B">
      <w:pPr>
        <w:rPr>
          <w:b/>
          <w:bCs/>
        </w:rPr>
      </w:pPr>
      <w:r>
        <w:rPr>
          <w:b/>
          <w:bCs/>
        </w:rPr>
        <w:t xml:space="preserve">Part 1 </w:t>
      </w:r>
      <w:r w:rsidRPr="0032307B">
        <w:rPr>
          <w:rFonts w:hint="eastAsia"/>
          <w:b/>
          <w:bCs/>
        </w:rPr>
        <w:t>T</w:t>
      </w:r>
      <w:r w:rsidRPr="0032307B">
        <w:rPr>
          <w:b/>
          <w:bCs/>
        </w:rPr>
        <w:t xml:space="preserve">he </w:t>
      </w:r>
      <w:r w:rsidRPr="0032307B">
        <w:rPr>
          <w:b/>
          <w:bCs/>
          <w:color w:val="000000"/>
          <w:sz w:val="20"/>
        </w:rPr>
        <w:t>theoretical proof of the lower bound of the objective function</w:t>
      </w:r>
    </w:p>
    <w:p w14:paraId="4C0922BF" w14:textId="77777777" w:rsidR="003955E0" w:rsidRDefault="003955E0" w:rsidP="0032307B">
      <w:pPr>
        <w:ind w:firstLineChars="100" w:firstLine="210"/>
      </w:pPr>
    </w:p>
    <w:p w14:paraId="6023A2D8" w14:textId="5DBF8AE4" w:rsidR="00730217" w:rsidRPr="00072ADA" w:rsidRDefault="00730217" w:rsidP="00730217">
      <w:pPr>
        <w:ind w:firstLineChars="100" w:firstLine="200"/>
        <w:rPr>
          <w:sz w:val="20"/>
        </w:rPr>
      </w:pPr>
      <w:r w:rsidRPr="00072ADA">
        <w:rPr>
          <w:sz w:val="20"/>
        </w:rPr>
        <w:t xml:space="preserve">The objective function </w:t>
      </w:r>
      <w:r w:rsidR="00CC2C66">
        <w:rPr>
          <w:sz w:val="20"/>
        </w:rPr>
        <w:t>Eq.</w:t>
      </w:r>
      <w:r w:rsidR="00CC2C66" w:rsidRPr="00072ADA">
        <w:rPr>
          <w:sz w:val="20"/>
        </w:rPr>
        <w:t xml:space="preserve"> </w:t>
      </w:r>
      <w:r w:rsidRPr="00072ADA">
        <w:rPr>
          <w:sz w:val="20"/>
        </w:rPr>
        <w:t xml:space="preserve">(10) consists of a total of </w:t>
      </w:r>
      <w:r w:rsidRPr="00072ADA">
        <w:rPr>
          <w:rFonts w:hint="eastAsia"/>
          <w:sz w:val="20"/>
        </w:rPr>
        <w:t>seven</w:t>
      </w:r>
      <w:r w:rsidRPr="00072ADA">
        <w:rPr>
          <w:sz w:val="20"/>
        </w:rPr>
        <w:t xml:space="preserve"> terms. Clearly, when the regularization parameters </w:t>
      </w:r>
      <m:oMath>
        <m:r>
          <w:rPr>
            <w:rFonts w:ascii="Cambria Math" w:hAnsi="Cambria Math"/>
            <w:sz w:val="20"/>
          </w:rPr>
          <m:t>γ,β≥0</m:t>
        </m:r>
      </m:oMath>
      <w:r w:rsidRPr="00072ADA">
        <w:rPr>
          <w:sz w:val="20"/>
        </w:rPr>
        <w:t xml:space="preserve"> and </w:t>
      </w:r>
      <w:r>
        <w:rPr>
          <w:sz w:val="20"/>
        </w:rPr>
        <w:t xml:space="preserve">they </w:t>
      </w:r>
      <w:r w:rsidRPr="00072ADA">
        <w:rPr>
          <w:sz w:val="20"/>
        </w:rPr>
        <w:t xml:space="preserve">do not approach positive infinity, the sum of the first six terms is guaranteed to have a non-negative constant </w:t>
      </w:r>
      <w:r w:rsidRPr="00072ADA">
        <w:rPr>
          <w:i/>
          <w:iCs/>
          <w:sz w:val="20"/>
        </w:rPr>
        <w:t>C</w:t>
      </w:r>
      <w:r w:rsidRPr="00072ADA">
        <w:rPr>
          <w:sz w:val="20"/>
        </w:rPr>
        <w:t xml:space="preserve">. While the 7th term cannot be ensured to be non-negative, it can be demonstrated that, as long as the regularization parameter </w:t>
      </w:r>
      <m:oMath>
        <m:r>
          <w:rPr>
            <w:rFonts w:ascii="Cambria Math" w:hAnsi="Cambria Math"/>
            <w:sz w:val="20"/>
          </w:rPr>
          <m:t>δ≥0</m:t>
        </m:r>
      </m:oMath>
      <w:r w:rsidRPr="00072ADA">
        <w:rPr>
          <w:sz w:val="20"/>
        </w:rPr>
        <w:t xml:space="preserve"> and does not approach positive infinity, a lower bound exists. The detailed proof is as follows:</w:t>
      </w:r>
    </w:p>
    <w:p w14:paraId="522B3227" w14:textId="77777777" w:rsidR="00730217" w:rsidRPr="00072ADA" w:rsidRDefault="00730217" w:rsidP="00730217">
      <w:pPr>
        <w:ind w:firstLineChars="100" w:firstLine="200"/>
        <w:rPr>
          <w:sz w:val="20"/>
        </w:rPr>
      </w:pPr>
      <w:r w:rsidRPr="00072ADA">
        <w:rPr>
          <w:sz w:val="20"/>
        </w:rPr>
        <w:t xml:space="preserve">It is known that </w:t>
      </w:r>
      <m:oMath>
        <m:r>
          <w:rPr>
            <w:rFonts w:ascii="Cambria Math" w:hAnsi="Cambria Math"/>
            <w:sz w:val="20"/>
          </w:rPr>
          <m:t>0≤</m:t>
        </m:r>
        <m:sSup>
          <m:sSupPr>
            <m:ctrlPr>
              <w:rPr>
                <w:rFonts w:ascii="Cambria Math" w:hAnsi="Cambria Math"/>
                <w:i/>
                <w:sz w:val="20"/>
              </w:rPr>
            </m:ctrlPr>
          </m:sSupPr>
          <m:e>
            <m:r>
              <w:rPr>
                <w:rFonts w:ascii="Cambria Math" w:hAnsi="Cambria Math"/>
                <w:sz w:val="20"/>
              </w:rPr>
              <m:t>α</m:t>
            </m:r>
          </m:e>
          <m:sup>
            <m:r>
              <w:rPr>
                <w:rFonts w:ascii="Cambria Math" w:hAnsi="Cambria Math"/>
                <w:sz w:val="20"/>
              </w:rPr>
              <m:t>k</m:t>
            </m:r>
          </m:sup>
        </m:sSup>
        <m:r>
          <w:rPr>
            <w:rFonts w:ascii="Cambria Math" w:hAnsi="Cambria Math"/>
            <w:sz w:val="20"/>
          </w:rPr>
          <m:t>≤1</m:t>
        </m:r>
      </m:oMath>
      <w:r>
        <w:rPr>
          <w:rFonts w:hint="eastAsia"/>
          <w:sz w:val="20"/>
        </w:rPr>
        <w:t>.</w:t>
      </w:r>
      <w:r>
        <w:rPr>
          <w:sz w:val="20"/>
        </w:rPr>
        <w:t xml:space="preserve"> </w:t>
      </w:r>
      <w:r w:rsidRPr="00D91DA1">
        <w:rPr>
          <w:rFonts w:hint="eastAsia"/>
          <w:sz w:val="20"/>
        </w:rPr>
        <w:t>D</w:t>
      </w:r>
      <w:r w:rsidRPr="00D91DA1">
        <w:rPr>
          <w:sz w:val="20"/>
        </w:rPr>
        <w:t xml:space="preserve">enoting the negative entropy of </w:t>
      </w:r>
      <w:r w:rsidRPr="00D91DA1">
        <w:rPr>
          <w:rFonts w:hint="eastAsia"/>
          <w:sz w:val="20"/>
        </w:rPr>
        <w:t>the</w:t>
      </w:r>
      <w:r w:rsidRPr="00D91DA1">
        <w:rPr>
          <w:sz w:val="20"/>
        </w:rPr>
        <w:t xml:space="preserve"> </w:t>
      </w:r>
      <w:r w:rsidRPr="00D91DA1">
        <w:rPr>
          <w:i/>
          <w:iCs/>
          <w:sz w:val="20"/>
        </w:rPr>
        <w:t>k</w:t>
      </w:r>
      <w:r w:rsidRPr="00D91DA1">
        <w:rPr>
          <w:sz w:val="20"/>
        </w:rPr>
        <w:t xml:space="preserve">-th view </w:t>
      </w:r>
      <w:r w:rsidRPr="00D91DA1">
        <w:rPr>
          <w:rFonts w:hint="eastAsia"/>
          <w:sz w:val="20"/>
        </w:rPr>
        <w:t>a</w:t>
      </w:r>
      <w:r w:rsidRPr="00D91DA1">
        <w:rPr>
          <w:sz w:val="20"/>
        </w:rPr>
        <w:t>s</w:t>
      </w:r>
      <w:r w:rsidRPr="00D91DA1">
        <w:rPr>
          <w:rFonts w:hint="eastAsia"/>
          <w:sz w:val="20"/>
        </w:rPr>
        <w:t xml:space="preserve"> </w:t>
      </w:r>
      <m:oMath>
        <m:r>
          <w:rPr>
            <w:rFonts w:ascii="Cambria Math" w:hAnsi="Cambria Math"/>
            <w:sz w:val="20"/>
          </w:rPr>
          <m:t>f</m:t>
        </m:r>
        <m:d>
          <m:dPr>
            <m:ctrlPr>
              <w:rPr>
                <w:rFonts w:ascii="Cambria Math" w:hAnsi="Cambria Math"/>
                <w:i/>
                <w:sz w:val="20"/>
              </w:rPr>
            </m:ctrlPr>
          </m:dPr>
          <m:e>
            <m:sSup>
              <m:sSupPr>
                <m:ctrlPr>
                  <w:rPr>
                    <w:rFonts w:ascii="Cambria Math" w:hAnsi="Cambria Math"/>
                    <w:i/>
                    <w:sz w:val="20"/>
                  </w:rPr>
                </m:ctrlPr>
              </m:sSupPr>
              <m:e>
                <m:r>
                  <w:rPr>
                    <w:rFonts w:ascii="Cambria Math" w:hAnsi="Cambria Math"/>
                    <w:sz w:val="20"/>
                  </w:rPr>
                  <m:t>α</m:t>
                </m:r>
              </m:e>
              <m:sup>
                <m:r>
                  <w:rPr>
                    <w:rFonts w:ascii="Cambria Math" w:hAnsi="Cambria Math"/>
                    <w:sz w:val="20"/>
                  </w:rPr>
                  <m:t>k</m:t>
                </m:r>
              </m:sup>
            </m:sSup>
          </m:e>
        </m:d>
        <m:r>
          <w:rPr>
            <w:rFonts w:ascii="Cambria Math" w:hAnsi="Cambria Math"/>
            <w:sz w:val="20"/>
          </w:rPr>
          <m:t>=</m:t>
        </m:r>
        <m:sSup>
          <m:sSupPr>
            <m:ctrlPr>
              <w:rPr>
                <w:rFonts w:ascii="Cambria Math" w:hAnsi="Cambria Math"/>
                <w:i/>
                <w:sz w:val="20"/>
              </w:rPr>
            </m:ctrlPr>
          </m:sSupPr>
          <m:e>
            <m:r>
              <w:rPr>
                <w:rFonts w:ascii="Cambria Math" w:hAnsi="Cambria Math"/>
                <w:sz w:val="20"/>
              </w:rPr>
              <m:t>α</m:t>
            </m:r>
          </m:e>
          <m:sup>
            <m:r>
              <w:rPr>
                <w:rFonts w:ascii="Cambria Math" w:hAnsi="Cambria Math"/>
                <w:sz w:val="20"/>
              </w:rPr>
              <m:t>k</m:t>
            </m:r>
          </m:sup>
        </m:sSup>
        <m:r>
          <m:rPr>
            <m:sty m:val="p"/>
          </m:rPr>
          <w:rPr>
            <w:rFonts w:ascii="Cambria Math" w:hAnsi="Cambria Math"/>
            <w:sz w:val="20"/>
          </w:rPr>
          <m:t>ln</m:t>
        </m:r>
        <m:sSup>
          <m:sSupPr>
            <m:ctrlPr>
              <w:rPr>
                <w:rFonts w:ascii="Cambria Math" w:hAnsi="Cambria Math"/>
                <w:i/>
                <w:sz w:val="20"/>
              </w:rPr>
            </m:ctrlPr>
          </m:sSupPr>
          <m:e>
            <m:r>
              <w:rPr>
                <w:rFonts w:ascii="Cambria Math" w:hAnsi="Cambria Math"/>
                <w:sz w:val="20"/>
              </w:rPr>
              <m:t>α</m:t>
            </m:r>
          </m:e>
          <m:sup>
            <m:r>
              <w:rPr>
                <w:rFonts w:ascii="Cambria Math" w:hAnsi="Cambria Math"/>
                <w:sz w:val="20"/>
              </w:rPr>
              <m:t>k</m:t>
            </m:r>
          </m:sup>
        </m:sSup>
      </m:oMath>
      <w:r w:rsidRPr="00D91DA1">
        <w:rPr>
          <w:sz w:val="20"/>
        </w:rPr>
        <w:t xml:space="preserve">, and taking </w:t>
      </w:r>
      <w:r w:rsidRPr="00D91DA1">
        <w:rPr>
          <w:rFonts w:hint="eastAsia"/>
          <w:sz w:val="20"/>
        </w:rPr>
        <w:t>its</w:t>
      </w:r>
      <w:r w:rsidRPr="00D91DA1">
        <w:rPr>
          <w:sz w:val="20"/>
        </w:rPr>
        <w:t xml:space="preserve"> derivative:</w:t>
      </w:r>
    </w:p>
    <w:p w14:paraId="5E2FDB68" w14:textId="02057247" w:rsidR="00730217" w:rsidRPr="00072ADA" w:rsidRDefault="001746F1" w:rsidP="00730217">
      <w:pPr>
        <w:ind w:firstLineChars="100" w:firstLine="200"/>
        <w:rPr>
          <w:sz w:val="20"/>
        </w:rPr>
      </w:pPr>
      <m:oMath>
        <m:sSup>
          <m:sSupPr>
            <m:ctrlPr>
              <w:rPr>
                <w:rFonts w:ascii="Cambria Math" w:hAnsi="Cambria Math"/>
                <w:i/>
                <w:sz w:val="20"/>
              </w:rPr>
            </m:ctrlPr>
          </m:sSupPr>
          <m:e>
            <m:r>
              <w:rPr>
                <w:rFonts w:ascii="Cambria Math" w:hAnsi="Cambria Math"/>
                <w:sz w:val="20"/>
              </w:rPr>
              <m:t>f</m:t>
            </m:r>
          </m:e>
          <m:sup>
            <m:r>
              <w:rPr>
                <w:rFonts w:ascii="Cambria Math" w:hAnsi="Cambria Math"/>
                <w:sz w:val="20"/>
              </w:rPr>
              <m:t>'</m:t>
            </m:r>
          </m:sup>
        </m:sSup>
        <m:d>
          <m:dPr>
            <m:ctrlPr>
              <w:rPr>
                <w:rFonts w:ascii="Cambria Math" w:hAnsi="Cambria Math"/>
                <w:i/>
                <w:sz w:val="20"/>
              </w:rPr>
            </m:ctrlPr>
          </m:dPr>
          <m:e>
            <m:sSup>
              <m:sSupPr>
                <m:ctrlPr>
                  <w:rPr>
                    <w:rFonts w:ascii="Cambria Math" w:hAnsi="Cambria Math"/>
                    <w:i/>
                    <w:sz w:val="20"/>
                  </w:rPr>
                </m:ctrlPr>
              </m:sSupPr>
              <m:e>
                <m:r>
                  <w:rPr>
                    <w:rFonts w:ascii="Cambria Math" w:hAnsi="Cambria Math"/>
                    <w:sz w:val="20"/>
                  </w:rPr>
                  <m:t>α</m:t>
                </m:r>
              </m:e>
              <m:sup>
                <m:r>
                  <w:rPr>
                    <w:rFonts w:ascii="Cambria Math" w:hAnsi="Cambria Math"/>
                    <w:sz w:val="20"/>
                  </w:rPr>
                  <m:t>k</m:t>
                </m:r>
              </m:sup>
            </m:sSup>
          </m:e>
        </m:d>
        <m:r>
          <w:rPr>
            <w:rFonts w:ascii="Cambria Math" w:hAnsi="Cambria Math"/>
            <w:sz w:val="20"/>
          </w:rPr>
          <m:t>=</m:t>
        </m:r>
        <m:r>
          <m:rPr>
            <m:sty m:val="p"/>
          </m:rPr>
          <w:rPr>
            <w:rFonts w:ascii="Cambria Math" w:hAnsi="Cambria Math"/>
            <w:sz w:val="20"/>
          </w:rPr>
          <m:t>ln</m:t>
        </m:r>
        <m:sSup>
          <m:sSupPr>
            <m:ctrlPr>
              <w:rPr>
                <w:rFonts w:ascii="Cambria Math" w:hAnsi="Cambria Math"/>
                <w:i/>
                <w:sz w:val="20"/>
              </w:rPr>
            </m:ctrlPr>
          </m:sSupPr>
          <m:e>
            <m:r>
              <w:rPr>
                <w:rFonts w:ascii="Cambria Math" w:hAnsi="Cambria Math"/>
                <w:sz w:val="20"/>
              </w:rPr>
              <m:t>α</m:t>
            </m:r>
          </m:e>
          <m:sup>
            <m:r>
              <w:rPr>
                <w:rFonts w:ascii="Cambria Math" w:hAnsi="Cambria Math"/>
                <w:sz w:val="20"/>
              </w:rPr>
              <m:t>k</m:t>
            </m:r>
          </m:sup>
        </m:sSup>
        <m:r>
          <w:rPr>
            <w:rFonts w:ascii="Cambria Math" w:hAnsi="Cambria Math"/>
            <w:sz w:val="20"/>
          </w:rPr>
          <m:t>+1</m:t>
        </m:r>
      </m:oMath>
      <w:r w:rsidR="00730217" w:rsidRPr="00072ADA">
        <w:rPr>
          <w:rFonts w:hint="eastAsia"/>
          <w:sz w:val="20"/>
        </w:rPr>
        <w:t xml:space="preserve"> </w:t>
      </w:r>
      <w:r w:rsidR="00730217" w:rsidRPr="00072ADA">
        <w:rPr>
          <w:sz w:val="20"/>
        </w:rPr>
        <w:tab/>
      </w:r>
      <w:r w:rsidR="00730217" w:rsidRPr="00072ADA">
        <w:rPr>
          <w:sz w:val="20"/>
        </w:rPr>
        <w:tab/>
      </w:r>
      <w:r w:rsidR="00730217" w:rsidRPr="00072ADA">
        <w:rPr>
          <w:sz w:val="20"/>
        </w:rPr>
        <w:tab/>
      </w:r>
      <w:r w:rsidR="00730217" w:rsidRPr="00072ADA">
        <w:rPr>
          <w:sz w:val="20"/>
        </w:rPr>
        <w:tab/>
      </w:r>
      <w:r w:rsidR="00730217" w:rsidRPr="00072ADA">
        <w:rPr>
          <w:sz w:val="20"/>
        </w:rPr>
        <w:tab/>
      </w:r>
      <w:r w:rsidR="00730217" w:rsidRPr="00072ADA">
        <w:rPr>
          <w:sz w:val="20"/>
        </w:rPr>
        <w:tab/>
      </w:r>
      <w:r w:rsidR="00730217" w:rsidRPr="00072ADA">
        <w:rPr>
          <w:sz w:val="20"/>
        </w:rPr>
        <w:tab/>
      </w:r>
      <w:r w:rsidR="00730217" w:rsidRPr="00072ADA">
        <w:rPr>
          <w:sz w:val="20"/>
        </w:rPr>
        <w:tab/>
      </w:r>
      <w:r w:rsidR="00730217" w:rsidRPr="00072ADA">
        <w:rPr>
          <w:sz w:val="20"/>
        </w:rPr>
        <w:tab/>
      </w:r>
      <w:r w:rsidR="00730217" w:rsidRPr="00072ADA">
        <w:rPr>
          <w:sz w:val="20"/>
        </w:rPr>
        <w:tab/>
      </w:r>
      <w:r w:rsidR="00730217" w:rsidRPr="00072ADA">
        <w:rPr>
          <w:sz w:val="20"/>
        </w:rPr>
        <w:tab/>
      </w:r>
      <w:r w:rsidR="00730217" w:rsidRPr="00072ADA">
        <w:rPr>
          <w:sz w:val="20"/>
        </w:rPr>
        <w:tab/>
      </w:r>
      <w:r w:rsidR="00730217" w:rsidRPr="00072ADA">
        <w:rPr>
          <w:sz w:val="20"/>
        </w:rPr>
        <w:tab/>
      </w:r>
      <w:r w:rsidR="00730217" w:rsidRPr="00072ADA">
        <w:rPr>
          <w:sz w:val="20"/>
        </w:rPr>
        <w:tab/>
      </w:r>
      <w:r w:rsidR="00730217" w:rsidRPr="00072ADA">
        <w:rPr>
          <w:sz w:val="20"/>
        </w:rPr>
        <w:tab/>
      </w:r>
      <w:r w:rsidR="00730217" w:rsidRPr="00072ADA">
        <w:rPr>
          <w:sz w:val="20"/>
        </w:rPr>
        <w:tab/>
      </w:r>
      <w:r w:rsidR="00730217" w:rsidRPr="00072ADA">
        <w:rPr>
          <w:sz w:val="20"/>
        </w:rPr>
        <w:tab/>
      </w:r>
      <w:r w:rsidR="00730217" w:rsidRPr="00072ADA">
        <w:rPr>
          <w:sz w:val="20"/>
        </w:rPr>
        <w:tab/>
      </w:r>
      <w:r w:rsidR="00024990">
        <w:rPr>
          <w:sz w:val="20"/>
        </w:rPr>
        <w:tab/>
      </w:r>
      <w:r w:rsidR="00730217" w:rsidRPr="00072ADA">
        <w:rPr>
          <w:sz w:val="20"/>
        </w:rPr>
        <w:t>(S1)</w:t>
      </w:r>
    </w:p>
    <w:p w14:paraId="6D010B6E" w14:textId="77777777" w:rsidR="00730217" w:rsidRPr="00072ADA" w:rsidRDefault="00730217" w:rsidP="00730217">
      <w:pPr>
        <w:ind w:firstLineChars="100" w:firstLine="200"/>
        <w:rPr>
          <w:sz w:val="20"/>
        </w:rPr>
      </w:pPr>
      <w:r w:rsidRPr="00072ADA">
        <w:rPr>
          <w:sz w:val="20"/>
        </w:rPr>
        <w:t xml:space="preserve">By setting </w:t>
      </w:r>
      <m:oMath>
        <m:sSup>
          <m:sSupPr>
            <m:ctrlPr>
              <w:rPr>
                <w:rFonts w:ascii="Cambria Math" w:hAnsi="Cambria Math"/>
                <w:i/>
                <w:sz w:val="20"/>
              </w:rPr>
            </m:ctrlPr>
          </m:sSupPr>
          <m:e>
            <m:r>
              <w:rPr>
                <w:rFonts w:ascii="Cambria Math" w:hAnsi="Cambria Math"/>
                <w:sz w:val="20"/>
              </w:rPr>
              <m:t>f</m:t>
            </m:r>
          </m:e>
          <m:sup>
            <m:r>
              <w:rPr>
                <w:rFonts w:ascii="Cambria Math" w:hAnsi="Cambria Math"/>
                <w:sz w:val="20"/>
              </w:rPr>
              <m:t>'</m:t>
            </m:r>
          </m:sup>
        </m:sSup>
        <m:d>
          <m:dPr>
            <m:ctrlPr>
              <w:rPr>
                <w:rFonts w:ascii="Cambria Math" w:hAnsi="Cambria Math"/>
                <w:i/>
                <w:sz w:val="20"/>
              </w:rPr>
            </m:ctrlPr>
          </m:dPr>
          <m:e>
            <m:sSup>
              <m:sSupPr>
                <m:ctrlPr>
                  <w:rPr>
                    <w:rFonts w:ascii="Cambria Math" w:hAnsi="Cambria Math"/>
                    <w:i/>
                    <w:sz w:val="20"/>
                  </w:rPr>
                </m:ctrlPr>
              </m:sSupPr>
              <m:e>
                <m:r>
                  <w:rPr>
                    <w:rFonts w:ascii="Cambria Math" w:hAnsi="Cambria Math"/>
                    <w:sz w:val="20"/>
                  </w:rPr>
                  <m:t>α</m:t>
                </m:r>
              </m:e>
              <m:sup>
                <m:r>
                  <w:rPr>
                    <w:rFonts w:ascii="Cambria Math" w:hAnsi="Cambria Math"/>
                    <w:sz w:val="20"/>
                  </w:rPr>
                  <m:t>k</m:t>
                </m:r>
              </m:sup>
            </m:sSup>
          </m:e>
        </m:d>
        <m:r>
          <w:rPr>
            <w:rFonts w:ascii="Cambria Math" w:hAnsi="Cambria Math"/>
            <w:sz w:val="20"/>
          </w:rPr>
          <m:t>=0</m:t>
        </m:r>
      </m:oMath>
      <w:r w:rsidRPr="00072ADA">
        <w:rPr>
          <w:sz w:val="20"/>
        </w:rPr>
        <w:t xml:space="preserve">, the critical point </w:t>
      </w:r>
      <m:oMath>
        <m:f>
          <m:fPr>
            <m:type m:val="lin"/>
            <m:ctrlPr>
              <w:rPr>
                <w:rFonts w:ascii="Cambria Math" w:hAnsi="Cambria Math"/>
                <w:i/>
                <w:sz w:val="20"/>
              </w:rPr>
            </m:ctrlPr>
          </m:fPr>
          <m:num>
            <m:r>
              <w:rPr>
                <w:rFonts w:ascii="Cambria Math" w:hAnsi="Cambria Math"/>
                <w:sz w:val="20"/>
              </w:rPr>
              <m:t>1</m:t>
            </m:r>
          </m:num>
          <m:den>
            <m:r>
              <w:rPr>
                <w:rFonts w:ascii="Cambria Math" w:hAnsi="Cambria Math"/>
                <w:sz w:val="20"/>
              </w:rPr>
              <m:t>e</m:t>
            </m:r>
          </m:den>
        </m:f>
      </m:oMath>
      <w:r w:rsidRPr="00072ADA">
        <w:rPr>
          <w:rFonts w:hint="eastAsia"/>
          <w:sz w:val="20"/>
        </w:rPr>
        <w:t xml:space="preserve"> </w:t>
      </w:r>
      <w:r w:rsidRPr="00072ADA">
        <w:rPr>
          <w:sz w:val="20"/>
        </w:rPr>
        <w:t xml:space="preserve">is obtained. </w:t>
      </w:r>
      <w:r w:rsidRPr="004D1CE5">
        <w:rPr>
          <w:sz w:val="20"/>
        </w:rPr>
        <w:t xml:space="preserve">Thus, considering that the 7th term involves </w:t>
      </w:r>
      <w:r w:rsidRPr="004D1CE5">
        <w:rPr>
          <w:i/>
          <w:iCs/>
          <w:sz w:val="20"/>
        </w:rPr>
        <w:t>K</w:t>
      </w:r>
      <w:r w:rsidRPr="004D1CE5">
        <w:rPr>
          <w:sz w:val="20"/>
        </w:rPr>
        <w:t xml:space="preserve">+1 views, its lower bound (minimum value) is </w:t>
      </w:r>
      <m:oMath>
        <m:r>
          <w:rPr>
            <w:rFonts w:ascii="Cambria Math" w:hAnsi="Cambria Math"/>
            <w:sz w:val="20"/>
          </w:rPr>
          <m:t>-</m:t>
        </m:r>
        <m:f>
          <m:fPr>
            <m:type m:val="lin"/>
            <m:ctrlPr>
              <w:rPr>
                <w:rFonts w:ascii="Cambria Math" w:hAnsi="Cambria Math"/>
                <w:i/>
                <w:sz w:val="20"/>
              </w:rPr>
            </m:ctrlPr>
          </m:fPr>
          <m:num>
            <m:r>
              <w:rPr>
                <w:rFonts w:ascii="Cambria Math" w:hAnsi="Cambria Math"/>
                <w:sz w:val="20"/>
              </w:rPr>
              <m:t>δ</m:t>
            </m:r>
            <m:d>
              <m:dPr>
                <m:ctrlPr>
                  <w:rPr>
                    <w:rFonts w:ascii="Cambria Math" w:hAnsi="Cambria Math"/>
                    <w:i/>
                    <w:sz w:val="20"/>
                  </w:rPr>
                </m:ctrlPr>
              </m:dPr>
              <m:e>
                <m:r>
                  <w:rPr>
                    <w:rFonts w:ascii="Cambria Math" w:hAnsi="Cambria Math"/>
                    <w:sz w:val="20"/>
                  </w:rPr>
                  <m:t>K+1</m:t>
                </m:r>
              </m:e>
            </m:d>
          </m:num>
          <m:den>
            <m:r>
              <w:rPr>
                <w:rFonts w:ascii="Cambria Math" w:hAnsi="Cambria Math"/>
                <w:sz w:val="20"/>
              </w:rPr>
              <m:t>e</m:t>
            </m:r>
          </m:den>
        </m:f>
      </m:oMath>
      <w:r w:rsidRPr="004D1CE5">
        <w:rPr>
          <w:sz w:val="20"/>
        </w:rPr>
        <w:t>.</w:t>
      </w:r>
    </w:p>
    <w:p w14:paraId="5A6B3186" w14:textId="3EAB5B73" w:rsidR="000819FD" w:rsidRDefault="00730217" w:rsidP="00730217">
      <w:pPr>
        <w:ind w:firstLineChars="100" w:firstLine="200"/>
      </w:pPr>
      <w:r w:rsidRPr="00072ADA">
        <w:rPr>
          <w:sz w:val="20"/>
        </w:rPr>
        <w:t xml:space="preserve">In summary, the lower bound of the objective function </w:t>
      </w:r>
      <w:r w:rsidR="00CC2C66">
        <w:rPr>
          <w:sz w:val="20"/>
        </w:rPr>
        <w:t>Eq.</w:t>
      </w:r>
      <w:r w:rsidR="00CC2C66" w:rsidRPr="00072ADA">
        <w:rPr>
          <w:sz w:val="20"/>
        </w:rPr>
        <w:t xml:space="preserve"> </w:t>
      </w:r>
      <w:r w:rsidRPr="00072ADA">
        <w:rPr>
          <w:sz w:val="20"/>
        </w:rPr>
        <w:t xml:space="preserve">(10) is </w:t>
      </w:r>
      <m:oMath>
        <m:r>
          <w:rPr>
            <w:rFonts w:ascii="Cambria Math" w:hAnsi="Cambria Math"/>
            <w:sz w:val="20"/>
          </w:rPr>
          <m:t>C-</m:t>
        </m:r>
        <m:f>
          <m:fPr>
            <m:type m:val="lin"/>
            <m:ctrlPr>
              <w:rPr>
                <w:rFonts w:ascii="Cambria Math" w:hAnsi="Cambria Math"/>
                <w:i/>
                <w:sz w:val="20"/>
              </w:rPr>
            </m:ctrlPr>
          </m:fPr>
          <m:num>
            <m:r>
              <w:rPr>
                <w:rFonts w:ascii="Cambria Math" w:hAnsi="Cambria Math"/>
                <w:sz w:val="20"/>
              </w:rPr>
              <m:t>δ</m:t>
            </m:r>
            <m:d>
              <m:dPr>
                <m:ctrlPr>
                  <w:rPr>
                    <w:rFonts w:ascii="Cambria Math" w:hAnsi="Cambria Math"/>
                    <w:i/>
                    <w:sz w:val="20"/>
                  </w:rPr>
                </m:ctrlPr>
              </m:dPr>
              <m:e>
                <m:r>
                  <w:rPr>
                    <w:rFonts w:ascii="Cambria Math" w:hAnsi="Cambria Math"/>
                    <w:sz w:val="20"/>
                  </w:rPr>
                  <m:t>K+1</m:t>
                </m:r>
              </m:e>
            </m:d>
          </m:num>
          <m:den>
            <m:r>
              <w:rPr>
                <w:rFonts w:ascii="Cambria Math" w:hAnsi="Cambria Math"/>
                <w:sz w:val="20"/>
              </w:rPr>
              <m:t>e</m:t>
            </m:r>
          </m:den>
        </m:f>
      </m:oMath>
      <w:r w:rsidRPr="00072ADA">
        <w:rPr>
          <w:sz w:val="20"/>
        </w:rPr>
        <w:t>.</w:t>
      </w:r>
    </w:p>
    <w:p w14:paraId="54499E79" w14:textId="19033CD1" w:rsidR="00FD470D" w:rsidRDefault="00FD470D">
      <w:pPr>
        <w:widowControl/>
        <w:jc w:val="left"/>
      </w:pPr>
    </w:p>
    <w:p w14:paraId="2C40D54D" w14:textId="727857F0" w:rsidR="00BD724C" w:rsidRDefault="00BD724C">
      <w:pPr>
        <w:widowControl/>
        <w:jc w:val="left"/>
        <w:rPr>
          <w:b/>
          <w:bCs/>
        </w:rPr>
      </w:pPr>
      <w:bookmarkStart w:id="0" w:name="OLE_LINK15"/>
      <w:bookmarkStart w:id="1" w:name="OLE_LINK16"/>
      <w:r>
        <w:rPr>
          <w:b/>
          <w:bCs/>
        </w:rPr>
        <w:t xml:space="preserve">Part </w:t>
      </w:r>
      <w:r w:rsidR="004E1603">
        <w:rPr>
          <w:b/>
          <w:bCs/>
        </w:rPr>
        <w:t>2</w:t>
      </w:r>
      <w:r>
        <w:rPr>
          <w:b/>
          <w:bCs/>
        </w:rPr>
        <w:t xml:space="preserve"> </w:t>
      </w:r>
      <w:r w:rsidR="00622E73" w:rsidRPr="00622E73">
        <w:rPr>
          <w:b/>
          <w:bCs/>
        </w:rPr>
        <w:t>Visualization of the clustering partitioning process</w:t>
      </w:r>
    </w:p>
    <w:p w14:paraId="6850C39C" w14:textId="77777777" w:rsidR="00622E73" w:rsidRDefault="00622E73">
      <w:pPr>
        <w:widowControl/>
        <w:jc w:val="left"/>
        <w:rPr>
          <w:rFonts w:hint="eastAsia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38"/>
        <w:gridCol w:w="3436"/>
        <w:gridCol w:w="3360"/>
      </w:tblGrid>
      <w:tr w:rsidR="00263955" w14:paraId="6F8D11BD" w14:textId="77777777" w:rsidTr="00263955">
        <w:tc>
          <w:tcPr>
            <w:tcW w:w="3238" w:type="dxa"/>
            <w:vAlign w:val="center"/>
          </w:tcPr>
          <w:p w14:paraId="4ED516E2" w14:textId="68D52EA3" w:rsidR="00FD470D" w:rsidRDefault="00FD470D" w:rsidP="00FD470D">
            <w:pPr>
              <w:widowControl/>
              <w:jc w:val="center"/>
            </w:pPr>
            <w:r w:rsidRPr="00FD470D">
              <w:drawing>
                <wp:inline distT="0" distB="0" distL="0" distR="0" wp14:anchorId="556B116F" wp14:editId="5FBF0576">
                  <wp:extent cx="1858617" cy="1393962"/>
                  <wp:effectExtent l="0" t="0" r="0" b="3175"/>
                  <wp:docPr id="3" name="图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83891" cy="141291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36" w:type="dxa"/>
            <w:vAlign w:val="center"/>
          </w:tcPr>
          <w:p w14:paraId="5FDBBE68" w14:textId="22B8D036" w:rsidR="00FD470D" w:rsidRDefault="00FD470D" w:rsidP="00FD470D">
            <w:pPr>
              <w:widowControl/>
              <w:jc w:val="center"/>
            </w:pPr>
            <w:r w:rsidRPr="00FD470D">
              <w:drawing>
                <wp:inline distT="0" distB="0" distL="0" distR="0" wp14:anchorId="27187A7D" wp14:editId="14B2647B">
                  <wp:extent cx="2040835" cy="1530626"/>
                  <wp:effectExtent l="0" t="0" r="4445" b="0"/>
                  <wp:docPr id="1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87471" cy="156560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60" w:type="dxa"/>
            <w:vAlign w:val="center"/>
          </w:tcPr>
          <w:p w14:paraId="0C24819D" w14:textId="005D85D0" w:rsidR="00FD470D" w:rsidRDefault="00FD470D" w:rsidP="00FD470D">
            <w:pPr>
              <w:widowControl/>
              <w:jc w:val="center"/>
            </w:pPr>
            <w:r w:rsidRPr="00FD470D">
              <w:drawing>
                <wp:inline distT="0" distB="0" distL="0" distR="0" wp14:anchorId="1EE32421" wp14:editId="4DDBE4D6">
                  <wp:extent cx="1996661" cy="1497496"/>
                  <wp:effectExtent l="0" t="0" r="0" b="1270"/>
                  <wp:docPr id="4" name="图片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23196" cy="151739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D470D" w14:paraId="65ED9982" w14:textId="77777777" w:rsidTr="00263955">
        <w:tc>
          <w:tcPr>
            <w:tcW w:w="3238" w:type="dxa"/>
            <w:vAlign w:val="center"/>
          </w:tcPr>
          <w:p w14:paraId="5B3AB8F3" w14:textId="2048F577" w:rsidR="00FD470D" w:rsidRDefault="00C067E7" w:rsidP="00FD470D">
            <w:pPr>
              <w:widowControl/>
              <w:jc w:val="center"/>
              <w:rPr>
                <w:noProof/>
                <w:sz w:val="16"/>
                <w:szCs w:val="16"/>
              </w:rPr>
            </w:pPr>
            <w:r w:rsidRPr="00F36EE2">
              <w:rPr>
                <w:noProof/>
                <w:sz w:val="16"/>
                <w:szCs w:val="16"/>
              </w:rPr>
              <w:t>S</w:t>
            </w:r>
            <w:r w:rsidRPr="00F36EE2">
              <w:rPr>
                <w:rFonts w:hint="eastAsia"/>
                <w:noProof/>
                <w:sz w:val="16"/>
                <w:szCs w:val="16"/>
              </w:rPr>
              <w:t>pecific</w:t>
            </w:r>
            <w:r w:rsidRPr="00F36EE2">
              <w:rPr>
                <w:noProof/>
                <w:sz w:val="16"/>
                <w:szCs w:val="16"/>
              </w:rPr>
              <w:t xml:space="preserve"> representation of view 1</w:t>
            </w:r>
          </w:p>
          <w:p w14:paraId="6BBF0171" w14:textId="0F0319BF" w:rsidR="00C067E7" w:rsidRPr="00FD470D" w:rsidRDefault="00C067E7" w:rsidP="00FD470D">
            <w:pPr>
              <w:widowControl/>
              <w:jc w:val="center"/>
            </w:pPr>
            <w:r>
              <w:rPr>
                <w:sz w:val="16"/>
                <w:szCs w:val="16"/>
              </w:rPr>
              <w:t>V</w:t>
            </w:r>
            <w:r>
              <w:rPr>
                <w:rFonts w:hint="eastAsia"/>
                <w:sz w:val="16"/>
                <w:szCs w:val="16"/>
              </w:rPr>
              <w:t>iew</w:t>
            </w:r>
            <w:r>
              <w:rPr>
                <w:sz w:val="16"/>
                <w:szCs w:val="16"/>
              </w:rPr>
              <w:t xml:space="preserve"> weight: 0.32</w:t>
            </w:r>
          </w:p>
        </w:tc>
        <w:tc>
          <w:tcPr>
            <w:tcW w:w="3436" w:type="dxa"/>
            <w:vAlign w:val="center"/>
          </w:tcPr>
          <w:p w14:paraId="62197171" w14:textId="77777777" w:rsidR="00FD470D" w:rsidRDefault="00C067E7" w:rsidP="00FD470D">
            <w:pPr>
              <w:widowControl/>
              <w:jc w:val="center"/>
              <w:rPr>
                <w:noProof/>
                <w:sz w:val="16"/>
                <w:szCs w:val="16"/>
              </w:rPr>
            </w:pPr>
            <w:r w:rsidRPr="00F36EE2">
              <w:rPr>
                <w:noProof/>
                <w:sz w:val="16"/>
                <w:szCs w:val="16"/>
              </w:rPr>
              <w:t>S</w:t>
            </w:r>
            <w:r w:rsidRPr="00F36EE2">
              <w:rPr>
                <w:rFonts w:hint="eastAsia"/>
                <w:noProof/>
                <w:sz w:val="16"/>
                <w:szCs w:val="16"/>
              </w:rPr>
              <w:t>pecific</w:t>
            </w:r>
            <w:r w:rsidRPr="00F36EE2">
              <w:rPr>
                <w:noProof/>
                <w:sz w:val="16"/>
                <w:szCs w:val="16"/>
              </w:rPr>
              <w:t xml:space="preserve"> representation of view 2</w:t>
            </w:r>
          </w:p>
          <w:p w14:paraId="19A74FC7" w14:textId="1359AAB0" w:rsidR="00C067E7" w:rsidRPr="00FD470D" w:rsidRDefault="00C067E7" w:rsidP="00FD470D">
            <w:pPr>
              <w:widowControl/>
              <w:jc w:val="center"/>
            </w:pPr>
            <w:r>
              <w:rPr>
                <w:sz w:val="16"/>
                <w:szCs w:val="16"/>
              </w:rPr>
              <w:t>V</w:t>
            </w:r>
            <w:r>
              <w:rPr>
                <w:rFonts w:hint="eastAsia"/>
                <w:sz w:val="16"/>
                <w:szCs w:val="16"/>
              </w:rPr>
              <w:t>iew</w:t>
            </w:r>
            <w:r>
              <w:rPr>
                <w:sz w:val="16"/>
                <w:szCs w:val="16"/>
              </w:rPr>
              <w:t xml:space="preserve"> weight: 0.3</w:t>
            </w:r>
            <w:r>
              <w:rPr>
                <w:sz w:val="16"/>
                <w:szCs w:val="16"/>
              </w:rPr>
              <w:t>4</w:t>
            </w:r>
          </w:p>
        </w:tc>
        <w:tc>
          <w:tcPr>
            <w:tcW w:w="3360" w:type="dxa"/>
            <w:vAlign w:val="center"/>
          </w:tcPr>
          <w:p w14:paraId="7F0BF50C" w14:textId="77777777" w:rsidR="00FD470D" w:rsidRDefault="00C067E7" w:rsidP="00FD470D">
            <w:pPr>
              <w:widowControl/>
              <w:jc w:val="center"/>
              <w:rPr>
                <w:noProof/>
                <w:sz w:val="16"/>
                <w:szCs w:val="16"/>
              </w:rPr>
            </w:pPr>
            <w:r w:rsidRPr="00F36EE2">
              <w:rPr>
                <w:noProof/>
                <w:sz w:val="16"/>
                <w:szCs w:val="16"/>
              </w:rPr>
              <w:t>Common representation</w:t>
            </w:r>
          </w:p>
          <w:p w14:paraId="42AC455B" w14:textId="674EF5B5" w:rsidR="00C067E7" w:rsidRPr="00FD470D" w:rsidRDefault="00C067E7" w:rsidP="00FD470D">
            <w:pPr>
              <w:widowControl/>
              <w:jc w:val="center"/>
            </w:pPr>
            <w:r>
              <w:rPr>
                <w:sz w:val="16"/>
                <w:szCs w:val="16"/>
              </w:rPr>
              <w:t>V</w:t>
            </w:r>
            <w:r>
              <w:rPr>
                <w:rFonts w:hint="eastAsia"/>
                <w:sz w:val="16"/>
                <w:szCs w:val="16"/>
              </w:rPr>
              <w:t>iew</w:t>
            </w:r>
            <w:r>
              <w:rPr>
                <w:sz w:val="16"/>
                <w:szCs w:val="16"/>
              </w:rPr>
              <w:t xml:space="preserve"> weight: 0.3</w:t>
            </w:r>
            <w:r>
              <w:rPr>
                <w:sz w:val="16"/>
                <w:szCs w:val="16"/>
              </w:rPr>
              <w:t>4</w:t>
            </w:r>
          </w:p>
        </w:tc>
      </w:tr>
    </w:tbl>
    <w:p w14:paraId="3A1F6E34" w14:textId="76EFA0E3" w:rsidR="00263955" w:rsidRPr="00D456CF" w:rsidRDefault="00263955" w:rsidP="00263955">
      <w:pPr>
        <w:ind w:firstLineChars="100" w:firstLine="200"/>
        <w:rPr>
          <w:sz w:val="20"/>
        </w:rPr>
      </w:pPr>
      <w:r w:rsidRPr="00D456CF">
        <w:rPr>
          <w:sz w:val="20"/>
        </w:rPr>
        <w:t xml:space="preserve">The pink color represents </w:t>
      </w:r>
      <w:r w:rsidR="00E1226C" w:rsidRPr="00D456CF">
        <w:rPr>
          <w:sz w:val="20"/>
        </w:rPr>
        <w:t xml:space="preserve">Cluster </w:t>
      </w:r>
      <w:r w:rsidRPr="00D456CF">
        <w:rPr>
          <w:sz w:val="20"/>
        </w:rPr>
        <w:t xml:space="preserve">1, red represents </w:t>
      </w:r>
      <w:r w:rsidR="00E1226C" w:rsidRPr="00D456CF">
        <w:rPr>
          <w:sz w:val="20"/>
        </w:rPr>
        <w:t xml:space="preserve">Cluster </w:t>
      </w:r>
      <w:r w:rsidRPr="00D456CF">
        <w:rPr>
          <w:sz w:val="20"/>
        </w:rPr>
        <w:t xml:space="preserve">2, and blue represents </w:t>
      </w:r>
      <w:r w:rsidR="00E1226C" w:rsidRPr="00D456CF">
        <w:rPr>
          <w:sz w:val="20"/>
        </w:rPr>
        <w:t xml:space="preserve">Cluster </w:t>
      </w:r>
      <w:r w:rsidRPr="00D456CF">
        <w:rPr>
          <w:sz w:val="20"/>
        </w:rPr>
        <w:t xml:space="preserve">3, with the </w:t>
      </w:r>
      <w:r w:rsidR="00E1226C" w:rsidRPr="00D456CF">
        <w:rPr>
          <w:sz w:val="20"/>
        </w:rPr>
        <w:t>instance</w:t>
      </w:r>
      <w:r w:rsidRPr="00D456CF">
        <w:rPr>
          <w:sz w:val="20"/>
        </w:rPr>
        <w:t xml:space="preserve"> point shown in black. According to the distance metric and </w:t>
      </w:r>
      <w:r w:rsidR="00E1226C" w:rsidRPr="00D456CF">
        <w:rPr>
          <w:sz w:val="20"/>
        </w:rPr>
        <w:t>Eq.</w:t>
      </w:r>
      <w:r w:rsidRPr="00D456CF">
        <w:rPr>
          <w:sz w:val="20"/>
        </w:rPr>
        <w:t xml:space="preserve"> (24), the overall distance of this </w:t>
      </w:r>
      <w:r w:rsidR="00E1226C" w:rsidRPr="00D456CF">
        <w:rPr>
          <w:sz w:val="20"/>
        </w:rPr>
        <w:t xml:space="preserve">instance </w:t>
      </w:r>
      <w:r w:rsidRPr="00D456CF">
        <w:rPr>
          <w:sz w:val="20"/>
        </w:rPr>
        <w:t>to the cluster centers in each view is as follows:</w:t>
      </w:r>
    </w:p>
    <w:p w14:paraId="74DCB4F2" w14:textId="0510621D" w:rsidR="00263955" w:rsidRPr="00D456CF" w:rsidRDefault="00263955" w:rsidP="00263955">
      <w:pPr>
        <w:ind w:firstLineChars="100" w:firstLine="200"/>
        <w:rPr>
          <w:sz w:val="20"/>
        </w:rPr>
      </w:pPr>
      <w:r w:rsidRPr="00D456CF">
        <w:rPr>
          <w:sz w:val="20"/>
        </w:rPr>
        <w:t xml:space="preserve">The overall distance of the sample to the center of </w:t>
      </w:r>
      <w:r w:rsidR="00E1226C" w:rsidRPr="00D456CF">
        <w:rPr>
          <w:sz w:val="20"/>
        </w:rPr>
        <w:t>Cluster</w:t>
      </w:r>
      <w:r w:rsidRPr="00D456CF">
        <w:rPr>
          <w:sz w:val="20"/>
        </w:rPr>
        <w:t xml:space="preserve"> 1:</w:t>
      </w:r>
      <w:r w:rsidRPr="00D456CF">
        <w:rPr>
          <w:sz w:val="20"/>
        </w:rPr>
        <w:t xml:space="preserve"> </w:t>
      </w:r>
      <w:r w:rsidRPr="00D456CF">
        <w:rPr>
          <w:sz w:val="20"/>
        </w:rPr>
        <w:t>0.23*0.32+0.1*0.34+0.06*0.34=0.1280</w:t>
      </w:r>
    </w:p>
    <w:p w14:paraId="0CD1BF30" w14:textId="14B18F44" w:rsidR="00263955" w:rsidRPr="00D456CF" w:rsidRDefault="00263955" w:rsidP="00263955">
      <w:pPr>
        <w:ind w:firstLineChars="100" w:firstLine="200"/>
        <w:rPr>
          <w:sz w:val="20"/>
        </w:rPr>
      </w:pPr>
      <w:r w:rsidRPr="00D456CF">
        <w:rPr>
          <w:sz w:val="20"/>
        </w:rPr>
        <w:t xml:space="preserve">The overall distance of the sample to the center of </w:t>
      </w:r>
      <w:r w:rsidR="00E1226C" w:rsidRPr="00D456CF">
        <w:rPr>
          <w:sz w:val="20"/>
        </w:rPr>
        <w:t xml:space="preserve">Cluster </w:t>
      </w:r>
      <w:r w:rsidRPr="00D456CF">
        <w:rPr>
          <w:sz w:val="20"/>
        </w:rPr>
        <w:t>2</w:t>
      </w:r>
      <w:r w:rsidRPr="00D456CF">
        <w:rPr>
          <w:sz w:val="20"/>
        </w:rPr>
        <w:t>:</w:t>
      </w:r>
      <w:r w:rsidRPr="00D456CF">
        <w:rPr>
          <w:sz w:val="20"/>
        </w:rPr>
        <w:t xml:space="preserve"> </w:t>
      </w:r>
      <w:r w:rsidRPr="00D456CF">
        <w:rPr>
          <w:sz w:val="20"/>
        </w:rPr>
        <w:t>0.38*0.32+0.8*0.34+0.91*0.34=0.7030</w:t>
      </w:r>
    </w:p>
    <w:p w14:paraId="2737635D" w14:textId="3479576D" w:rsidR="00263955" w:rsidRPr="00D456CF" w:rsidRDefault="00263955" w:rsidP="00263955">
      <w:pPr>
        <w:ind w:firstLineChars="100" w:firstLine="200"/>
        <w:rPr>
          <w:sz w:val="20"/>
        </w:rPr>
      </w:pPr>
      <w:r w:rsidRPr="00D456CF">
        <w:rPr>
          <w:sz w:val="20"/>
        </w:rPr>
        <w:t xml:space="preserve">The overall distance of the sample to the center of </w:t>
      </w:r>
      <w:r w:rsidR="00E1226C" w:rsidRPr="00D456CF">
        <w:rPr>
          <w:sz w:val="20"/>
        </w:rPr>
        <w:t xml:space="preserve">Cluster </w:t>
      </w:r>
      <w:r w:rsidRPr="00D456CF">
        <w:rPr>
          <w:sz w:val="20"/>
        </w:rPr>
        <w:t>3</w:t>
      </w:r>
      <w:r w:rsidRPr="00D456CF">
        <w:rPr>
          <w:sz w:val="20"/>
        </w:rPr>
        <w:t>:</w:t>
      </w:r>
      <w:r w:rsidRPr="00D456CF">
        <w:rPr>
          <w:sz w:val="20"/>
        </w:rPr>
        <w:t xml:space="preserve"> </w:t>
      </w:r>
      <w:r w:rsidRPr="00D456CF">
        <w:rPr>
          <w:sz w:val="20"/>
        </w:rPr>
        <w:t>0.48*0.32+0.77*0.34+0.86*0.34=0.7078</w:t>
      </w:r>
    </w:p>
    <w:p w14:paraId="33126903" w14:textId="1231A3A8" w:rsidR="00263955" w:rsidRPr="00D456CF" w:rsidRDefault="00263955" w:rsidP="00263955">
      <w:pPr>
        <w:ind w:firstLineChars="100" w:firstLine="200"/>
        <w:rPr>
          <w:sz w:val="20"/>
        </w:rPr>
      </w:pPr>
      <w:r w:rsidRPr="00D456CF">
        <w:rPr>
          <w:sz w:val="20"/>
        </w:rPr>
        <w:t>In summary, since the overall distance from th</w:t>
      </w:r>
      <w:r w:rsidRPr="00D456CF">
        <w:rPr>
          <w:sz w:val="20"/>
        </w:rPr>
        <w:t>is</w:t>
      </w:r>
      <w:r w:rsidRPr="00D456CF">
        <w:rPr>
          <w:sz w:val="20"/>
        </w:rPr>
        <w:t xml:space="preserve"> sample to </w:t>
      </w:r>
      <w:r w:rsidR="00E1226C" w:rsidRPr="00D456CF">
        <w:rPr>
          <w:sz w:val="20"/>
        </w:rPr>
        <w:t xml:space="preserve">Cluster </w:t>
      </w:r>
      <w:r w:rsidRPr="00D456CF">
        <w:rPr>
          <w:sz w:val="20"/>
        </w:rPr>
        <w:t>1 is the smallest, th</w:t>
      </w:r>
      <w:r w:rsidRPr="00D456CF">
        <w:rPr>
          <w:rFonts w:hint="eastAsia"/>
          <w:sz w:val="20"/>
        </w:rPr>
        <w:t>is</w:t>
      </w:r>
      <w:r w:rsidRPr="00D456CF">
        <w:rPr>
          <w:sz w:val="20"/>
        </w:rPr>
        <w:t xml:space="preserve"> sample is assigned to </w:t>
      </w:r>
      <w:r w:rsidR="00E1226C" w:rsidRPr="00D456CF">
        <w:rPr>
          <w:sz w:val="20"/>
        </w:rPr>
        <w:t xml:space="preserve">Cluster </w:t>
      </w:r>
      <w:r w:rsidRPr="00D456CF">
        <w:rPr>
          <w:sz w:val="20"/>
        </w:rPr>
        <w:t>1.</w:t>
      </w:r>
    </w:p>
    <w:bookmarkEnd w:id="0"/>
    <w:bookmarkEnd w:id="1"/>
    <w:p w14:paraId="3D71814F" w14:textId="3CF73FBA" w:rsidR="0083625E" w:rsidRDefault="0083625E">
      <w:pPr>
        <w:widowControl/>
        <w:jc w:val="left"/>
        <w:rPr>
          <w:rFonts w:hint="eastAsia"/>
        </w:rPr>
      </w:pPr>
    </w:p>
    <w:p w14:paraId="0B9BC9E3" w14:textId="275175CE" w:rsidR="000819FD" w:rsidRDefault="000819FD">
      <w:pPr>
        <w:widowControl/>
        <w:jc w:val="left"/>
      </w:pPr>
      <w:r>
        <w:br w:type="page"/>
      </w:r>
    </w:p>
    <w:p w14:paraId="7B56B4E6" w14:textId="60444F26" w:rsidR="0032307B" w:rsidRPr="003955E0" w:rsidRDefault="003955E0" w:rsidP="003955E0">
      <w:pPr>
        <w:rPr>
          <w:b/>
          <w:bCs/>
        </w:rPr>
      </w:pPr>
      <w:r w:rsidRPr="003955E0">
        <w:rPr>
          <w:b/>
          <w:bCs/>
        </w:rPr>
        <w:lastRenderedPageBreak/>
        <w:t xml:space="preserve">Part </w:t>
      </w:r>
      <w:r w:rsidR="004E1603">
        <w:rPr>
          <w:b/>
          <w:bCs/>
        </w:rPr>
        <w:t>3</w:t>
      </w:r>
      <w:r w:rsidRPr="003955E0">
        <w:rPr>
          <w:b/>
          <w:bCs/>
        </w:rPr>
        <w:t xml:space="preserve"> </w:t>
      </w:r>
      <w:r w:rsidR="007A78A5">
        <w:rPr>
          <w:rFonts w:hint="eastAsia"/>
          <w:b/>
          <w:bCs/>
        </w:rPr>
        <w:t>T</w:t>
      </w:r>
      <w:r w:rsidRPr="003955E0">
        <w:rPr>
          <w:b/>
          <w:bCs/>
        </w:rPr>
        <w:t xml:space="preserve">he </w:t>
      </w:r>
      <w:r w:rsidR="007A78A5">
        <w:rPr>
          <w:rFonts w:hint="eastAsia"/>
          <w:b/>
          <w:bCs/>
        </w:rPr>
        <w:t>results</w:t>
      </w:r>
      <w:r w:rsidR="007A78A5">
        <w:rPr>
          <w:b/>
          <w:bCs/>
        </w:rPr>
        <w:t xml:space="preserve"> of </w:t>
      </w:r>
      <w:r w:rsidR="007A78A5" w:rsidRPr="007A78A5">
        <w:rPr>
          <w:b/>
          <w:bCs/>
        </w:rPr>
        <w:t>statistical analysis</w:t>
      </w:r>
    </w:p>
    <w:p w14:paraId="61EEDB39" w14:textId="5FBFBEC1" w:rsidR="000819FD" w:rsidRPr="009A191D" w:rsidRDefault="000819FD" w:rsidP="000819FD">
      <w:pPr>
        <w:pStyle w:val="tablecaption"/>
      </w:pPr>
      <w:r>
        <w:rPr>
          <w:b/>
        </w:rPr>
        <w:t xml:space="preserve">Table </w:t>
      </w:r>
      <w:r>
        <w:rPr>
          <w:rFonts w:hint="eastAsia"/>
          <w:b/>
          <w:lang w:eastAsia="zh-CN"/>
        </w:rPr>
        <w:t>S</w:t>
      </w:r>
      <w:r>
        <w:rPr>
          <w:b/>
          <w:lang w:eastAsia="zh-CN"/>
        </w:rPr>
        <w:t>1</w:t>
      </w:r>
      <w:r>
        <w:rPr>
          <w:b/>
        </w:rPr>
        <w:t>.</w:t>
      </w:r>
      <w:r>
        <w:t xml:space="preserve"> </w:t>
      </w:r>
      <w:r w:rsidRPr="0097413D">
        <w:t xml:space="preserve">The </w:t>
      </w:r>
      <w:r w:rsidRPr="0097413D">
        <w:rPr>
          <w:i/>
        </w:rPr>
        <w:t>p</w:t>
      </w:r>
      <w:r w:rsidRPr="0097413D">
        <w:t>-value and score of all algorithms based on Purity</w:t>
      </w:r>
    </w:p>
    <w:tbl>
      <w:tblPr>
        <w:tblStyle w:val="a8"/>
        <w:tblW w:w="5000" w:type="pct"/>
        <w:jc w:val="center"/>
        <w:tblLook w:val="04A0" w:firstRow="1" w:lastRow="0" w:firstColumn="1" w:lastColumn="0" w:noHBand="0" w:noVBand="1"/>
      </w:tblPr>
      <w:tblGrid>
        <w:gridCol w:w="3596"/>
        <w:gridCol w:w="3595"/>
        <w:gridCol w:w="2833"/>
      </w:tblGrid>
      <w:tr w:rsidR="000819FD" w:rsidRPr="00A07F98" w14:paraId="76D45542" w14:textId="77777777" w:rsidTr="007E4FD2">
        <w:trPr>
          <w:jc w:val="center"/>
        </w:trPr>
        <w:tc>
          <w:tcPr>
            <w:tcW w:w="1794" w:type="pct"/>
            <w:vAlign w:val="center"/>
          </w:tcPr>
          <w:p w14:paraId="235CFC64" w14:textId="77777777" w:rsidR="000819FD" w:rsidRPr="009A1108" w:rsidRDefault="000819FD" w:rsidP="007E4FD2">
            <w:pPr>
              <w:jc w:val="center"/>
              <w:rPr>
                <w:sz w:val="18"/>
                <w:szCs w:val="18"/>
              </w:rPr>
            </w:pPr>
            <w:r w:rsidRPr="009A1108">
              <w:rPr>
                <w:sz w:val="18"/>
                <w:szCs w:val="18"/>
              </w:rPr>
              <w:t>Methods</w:t>
            </w:r>
          </w:p>
        </w:tc>
        <w:tc>
          <w:tcPr>
            <w:tcW w:w="1793" w:type="pct"/>
            <w:vAlign w:val="center"/>
          </w:tcPr>
          <w:p w14:paraId="414B4445" w14:textId="77777777" w:rsidR="000819FD" w:rsidRPr="009A1108" w:rsidRDefault="000819FD" w:rsidP="007E4FD2">
            <w:pPr>
              <w:jc w:val="center"/>
              <w:rPr>
                <w:sz w:val="18"/>
                <w:szCs w:val="18"/>
              </w:rPr>
            </w:pPr>
            <w:r w:rsidRPr="009A1108">
              <w:rPr>
                <w:sz w:val="18"/>
                <w:szCs w:val="18"/>
              </w:rPr>
              <w:t>Score</w:t>
            </w:r>
          </w:p>
        </w:tc>
        <w:tc>
          <w:tcPr>
            <w:tcW w:w="1413" w:type="pct"/>
            <w:vAlign w:val="center"/>
          </w:tcPr>
          <w:p w14:paraId="7F86F0E4" w14:textId="77777777" w:rsidR="000819FD" w:rsidRPr="00677C17" w:rsidRDefault="000819FD" w:rsidP="007E4FD2">
            <w:pPr>
              <w:jc w:val="center"/>
              <w:rPr>
                <w:sz w:val="18"/>
                <w:szCs w:val="18"/>
              </w:rPr>
            </w:pPr>
            <w:r w:rsidRPr="00677C17">
              <w:rPr>
                <w:rFonts w:hint="eastAsia"/>
                <w:sz w:val="18"/>
                <w:szCs w:val="18"/>
              </w:rPr>
              <w:t>S</w:t>
            </w:r>
            <w:r w:rsidRPr="00677C17">
              <w:rPr>
                <w:sz w:val="18"/>
                <w:szCs w:val="18"/>
              </w:rPr>
              <w:t xml:space="preserve">tatistical value </w:t>
            </w:r>
            <w:r w:rsidRPr="00677C17">
              <w:rPr>
                <w:i/>
                <w:sz w:val="18"/>
                <w:szCs w:val="18"/>
              </w:rPr>
              <w:t>p</w:t>
            </w:r>
          </w:p>
        </w:tc>
      </w:tr>
      <w:tr w:rsidR="00C86208" w:rsidRPr="00A07F98" w14:paraId="2FD11B1D" w14:textId="77777777" w:rsidTr="007B7B09">
        <w:trPr>
          <w:trHeight w:val="113"/>
          <w:jc w:val="center"/>
        </w:trPr>
        <w:tc>
          <w:tcPr>
            <w:tcW w:w="1794" w:type="pct"/>
          </w:tcPr>
          <w:p w14:paraId="4AD7BDB0" w14:textId="3531ADAA" w:rsidR="00C86208" w:rsidRPr="00EF0D8A" w:rsidRDefault="00C86208" w:rsidP="00C86208">
            <w:pPr>
              <w:jc w:val="center"/>
              <w:rPr>
                <w:sz w:val="18"/>
                <w:szCs w:val="18"/>
              </w:rPr>
            </w:pPr>
            <w:r w:rsidRPr="001C56E3">
              <w:rPr>
                <w:sz w:val="18"/>
                <w:szCs w:val="18"/>
              </w:rPr>
              <w:t>OMC-DR</w:t>
            </w:r>
          </w:p>
        </w:tc>
        <w:tc>
          <w:tcPr>
            <w:tcW w:w="1793" w:type="pct"/>
          </w:tcPr>
          <w:p w14:paraId="5194D464" w14:textId="2BF09D32" w:rsidR="00C86208" w:rsidRPr="00EF0D8A" w:rsidRDefault="00C86208" w:rsidP="00C86208">
            <w:pPr>
              <w:jc w:val="center"/>
              <w:rPr>
                <w:sz w:val="18"/>
                <w:szCs w:val="18"/>
              </w:rPr>
            </w:pPr>
            <w:r w:rsidRPr="001C56E3">
              <w:rPr>
                <w:sz w:val="18"/>
                <w:szCs w:val="18"/>
              </w:rPr>
              <w:t>1.2222</w:t>
            </w:r>
          </w:p>
        </w:tc>
        <w:tc>
          <w:tcPr>
            <w:tcW w:w="1413" w:type="pct"/>
            <w:vMerge w:val="restart"/>
            <w:vAlign w:val="center"/>
          </w:tcPr>
          <w:p w14:paraId="55A4D6CB" w14:textId="21362753" w:rsidR="00C86208" w:rsidRPr="00677C17" w:rsidRDefault="00C86208" w:rsidP="00C86208">
            <w:pPr>
              <w:jc w:val="center"/>
              <w:rPr>
                <w:sz w:val="18"/>
                <w:szCs w:val="18"/>
              </w:rPr>
            </w:pPr>
            <w:r w:rsidRPr="00BF477C">
              <w:rPr>
                <w:sz w:val="18"/>
                <w:szCs w:val="18"/>
              </w:rPr>
              <w:t>0.000839</w:t>
            </w:r>
          </w:p>
        </w:tc>
      </w:tr>
      <w:tr w:rsidR="00C86208" w:rsidRPr="00A07F98" w14:paraId="3171C006" w14:textId="77777777" w:rsidTr="007B7B09">
        <w:trPr>
          <w:trHeight w:val="113"/>
          <w:jc w:val="center"/>
        </w:trPr>
        <w:tc>
          <w:tcPr>
            <w:tcW w:w="1794" w:type="pct"/>
          </w:tcPr>
          <w:p w14:paraId="0409FA8F" w14:textId="3B07EF8C" w:rsidR="00C86208" w:rsidRPr="00EF0D8A" w:rsidRDefault="00C86208" w:rsidP="00C86208">
            <w:pPr>
              <w:jc w:val="center"/>
              <w:rPr>
                <w:sz w:val="18"/>
                <w:szCs w:val="18"/>
              </w:rPr>
            </w:pPr>
            <w:r w:rsidRPr="001C56E3">
              <w:rPr>
                <w:sz w:val="18"/>
                <w:szCs w:val="18"/>
              </w:rPr>
              <w:t>MV-Co-VH</w:t>
            </w:r>
          </w:p>
        </w:tc>
        <w:tc>
          <w:tcPr>
            <w:tcW w:w="1793" w:type="pct"/>
          </w:tcPr>
          <w:p w14:paraId="0DDDFD52" w14:textId="01A5AF0F" w:rsidR="00C86208" w:rsidRPr="00EF0D8A" w:rsidRDefault="00C86208" w:rsidP="00C86208">
            <w:pPr>
              <w:jc w:val="center"/>
              <w:rPr>
                <w:sz w:val="18"/>
                <w:szCs w:val="18"/>
              </w:rPr>
            </w:pPr>
            <w:r w:rsidRPr="001C56E3">
              <w:rPr>
                <w:sz w:val="18"/>
                <w:szCs w:val="18"/>
              </w:rPr>
              <w:t>4.3333</w:t>
            </w:r>
          </w:p>
        </w:tc>
        <w:tc>
          <w:tcPr>
            <w:tcW w:w="1413" w:type="pct"/>
            <w:vMerge/>
          </w:tcPr>
          <w:p w14:paraId="184BDD34" w14:textId="77777777" w:rsidR="00C86208" w:rsidRPr="00A07F98" w:rsidRDefault="00C86208" w:rsidP="00C86208">
            <w:pPr>
              <w:jc w:val="center"/>
              <w:rPr>
                <w:sz w:val="16"/>
                <w:szCs w:val="16"/>
              </w:rPr>
            </w:pPr>
          </w:p>
        </w:tc>
      </w:tr>
      <w:tr w:rsidR="00C86208" w:rsidRPr="00A07F98" w14:paraId="269F5227" w14:textId="77777777" w:rsidTr="007B7B09">
        <w:trPr>
          <w:trHeight w:val="113"/>
          <w:jc w:val="center"/>
        </w:trPr>
        <w:tc>
          <w:tcPr>
            <w:tcW w:w="1794" w:type="pct"/>
          </w:tcPr>
          <w:p w14:paraId="73E07F7E" w14:textId="52ABEB1C" w:rsidR="00C86208" w:rsidRPr="00EF0D8A" w:rsidRDefault="00C86208" w:rsidP="00C86208">
            <w:pPr>
              <w:jc w:val="center"/>
              <w:rPr>
                <w:sz w:val="18"/>
                <w:szCs w:val="18"/>
              </w:rPr>
            </w:pPr>
            <w:r w:rsidRPr="001C56E3">
              <w:rPr>
                <w:sz w:val="18"/>
                <w:szCs w:val="18"/>
              </w:rPr>
              <w:t>NMFCC</w:t>
            </w:r>
          </w:p>
        </w:tc>
        <w:tc>
          <w:tcPr>
            <w:tcW w:w="1793" w:type="pct"/>
          </w:tcPr>
          <w:p w14:paraId="0687F266" w14:textId="2538C477" w:rsidR="00C86208" w:rsidRPr="00EF0D8A" w:rsidRDefault="00C86208" w:rsidP="00C86208">
            <w:pPr>
              <w:jc w:val="center"/>
              <w:rPr>
                <w:sz w:val="18"/>
                <w:szCs w:val="18"/>
              </w:rPr>
            </w:pPr>
            <w:r w:rsidRPr="001C56E3">
              <w:rPr>
                <w:sz w:val="18"/>
                <w:szCs w:val="18"/>
              </w:rPr>
              <w:t>5.5</w:t>
            </w:r>
          </w:p>
        </w:tc>
        <w:tc>
          <w:tcPr>
            <w:tcW w:w="1413" w:type="pct"/>
            <w:vMerge/>
          </w:tcPr>
          <w:p w14:paraId="286ADCA4" w14:textId="77777777" w:rsidR="00C86208" w:rsidRPr="00A07F98" w:rsidRDefault="00C86208" w:rsidP="00C86208">
            <w:pPr>
              <w:jc w:val="center"/>
              <w:rPr>
                <w:sz w:val="16"/>
                <w:szCs w:val="16"/>
              </w:rPr>
            </w:pPr>
          </w:p>
        </w:tc>
      </w:tr>
      <w:tr w:rsidR="00C86208" w:rsidRPr="00A07F98" w14:paraId="2D54C143" w14:textId="77777777" w:rsidTr="007B7B09">
        <w:trPr>
          <w:trHeight w:val="113"/>
          <w:jc w:val="center"/>
        </w:trPr>
        <w:tc>
          <w:tcPr>
            <w:tcW w:w="1794" w:type="pct"/>
          </w:tcPr>
          <w:p w14:paraId="491F5C16" w14:textId="61697BBA" w:rsidR="00C86208" w:rsidRPr="00EF0D8A" w:rsidRDefault="00C86208" w:rsidP="00C86208">
            <w:pPr>
              <w:jc w:val="center"/>
              <w:rPr>
                <w:sz w:val="18"/>
                <w:szCs w:val="18"/>
              </w:rPr>
            </w:pPr>
            <w:r w:rsidRPr="001C56E3">
              <w:rPr>
                <w:sz w:val="18"/>
                <w:szCs w:val="18"/>
              </w:rPr>
              <w:t>GMultiNMF</w:t>
            </w:r>
          </w:p>
        </w:tc>
        <w:tc>
          <w:tcPr>
            <w:tcW w:w="1793" w:type="pct"/>
          </w:tcPr>
          <w:p w14:paraId="531CA17E" w14:textId="27657A24" w:rsidR="00C86208" w:rsidRPr="00EF0D8A" w:rsidRDefault="00C86208" w:rsidP="00C86208">
            <w:pPr>
              <w:jc w:val="center"/>
              <w:rPr>
                <w:sz w:val="18"/>
                <w:szCs w:val="18"/>
              </w:rPr>
            </w:pPr>
            <w:r w:rsidRPr="001C56E3">
              <w:rPr>
                <w:sz w:val="18"/>
                <w:szCs w:val="18"/>
              </w:rPr>
              <w:t>5.9444</w:t>
            </w:r>
          </w:p>
        </w:tc>
        <w:tc>
          <w:tcPr>
            <w:tcW w:w="1413" w:type="pct"/>
            <w:vMerge/>
          </w:tcPr>
          <w:p w14:paraId="0C6C2F06" w14:textId="77777777" w:rsidR="00C86208" w:rsidRPr="00A07F98" w:rsidRDefault="00C86208" w:rsidP="00C86208">
            <w:pPr>
              <w:jc w:val="center"/>
              <w:rPr>
                <w:sz w:val="16"/>
                <w:szCs w:val="16"/>
              </w:rPr>
            </w:pPr>
          </w:p>
        </w:tc>
      </w:tr>
      <w:tr w:rsidR="00C86208" w:rsidRPr="00A07F98" w14:paraId="7BB43666" w14:textId="77777777" w:rsidTr="007B7B09">
        <w:trPr>
          <w:trHeight w:val="113"/>
          <w:jc w:val="center"/>
        </w:trPr>
        <w:tc>
          <w:tcPr>
            <w:tcW w:w="1794" w:type="pct"/>
          </w:tcPr>
          <w:p w14:paraId="2786F724" w14:textId="05C3590C" w:rsidR="00C86208" w:rsidRPr="00EF0D8A" w:rsidRDefault="00C86208" w:rsidP="00C86208">
            <w:pPr>
              <w:jc w:val="center"/>
              <w:rPr>
                <w:sz w:val="18"/>
                <w:szCs w:val="18"/>
              </w:rPr>
            </w:pPr>
            <w:r w:rsidRPr="001C56E3">
              <w:rPr>
                <w:sz w:val="18"/>
                <w:szCs w:val="18"/>
              </w:rPr>
              <w:t>PLCMF</w:t>
            </w:r>
          </w:p>
        </w:tc>
        <w:tc>
          <w:tcPr>
            <w:tcW w:w="1793" w:type="pct"/>
          </w:tcPr>
          <w:p w14:paraId="7FC3E4B5" w14:textId="3C5567EF" w:rsidR="00C86208" w:rsidRPr="00EF0D8A" w:rsidRDefault="00C86208" w:rsidP="00C86208">
            <w:pPr>
              <w:jc w:val="center"/>
              <w:rPr>
                <w:sz w:val="18"/>
                <w:szCs w:val="18"/>
              </w:rPr>
            </w:pPr>
            <w:r w:rsidRPr="001C56E3">
              <w:rPr>
                <w:sz w:val="18"/>
                <w:szCs w:val="18"/>
              </w:rPr>
              <w:t>6</w:t>
            </w:r>
          </w:p>
        </w:tc>
        <w:tc>
          <w:tcPr>
            <w:tcW w:w="1413" w:type="pct"/>
            <w:vMerge/>
          </w:tcPr>
          <w:p w14:paraId="192A02A5" w14:textId="77777777" w:rsidR="00C86208" w:rsidRPr="00A07F98" w:rsidRDefault="00C86208" w:rsidP="00C86208">
            <w:pPr>
              <w:jc w:val="center"/>
              <w:rPr>
                <w:sz w:val="16"/>
                <w:szCs w:val="16"/>
              </w:rPr>
            </w:pPr>
          </w:p>
        </w:tc>
      </w:tr>
      <w:tr w:rsidR="00C86208" w:rsidRPr="00A07F98" w14:paraId="4F599FA2" w14:textId="77777777" w:rsidTr="007B7B09">
        <w:trPr>
          <w:trHeight w:val="113"/>
          <w:jc w:val="center"/>
        </w:trPr>
        <w:tc>
          <w:tcPr>
            <w:tcW w:w="1794" w:type="pct"/>
          </w:tcPr>
          <w:p w14:paraId="4B97EBAD" w14:textId="76D052F7" w:rsidR="00C86208" w:rsidRPr="00EF0D8A" w:rsidRDefault="00C86208" w:rsidP="00C86208">
            <w:pPr>
              <w:jc w:val="center"/>
              <w:rPr>
                <w:sz w:val="18"/>
                <w:szCs w:val="18"/>
              </w:rPr>
            </w:pPr>
            <w:r w:rsidRPr="001C56E3">
              <w:rPr>
                <w:sz w:val="18"/>
                <w:szCs w:val="18"/>
              </w:rPr>
              <w:t>EEOMVC</w:t>
            </w:r>
          </w:p>
        </w:tc>
        <w:tc>
          <w:tcPr>
            <w:tcW w:w="1793" w:type="pct"/>
          </w:tcPr>
          <w:p w14:paraId="1E39392C" w14:textId="2CE81B93" w:rsidR="00C86208" w:rsidRPr="00EF0D8A" w:rsidRDefault="00C86208" w:rsidP="00C86208">
            <w:pPr>
              <w:jc w:val="center"/>
              <w:rPr>
                <w:sz w:val="18"/>
                <w:szCs w:val="18"/>
              </w:rPr>
            </w:pPr>
            <w:r w:rsidRPr="001C56E3">
              <w:rPr>
                <w:sz w:val="18"/>
                <w:szCs w:val="18"/>
              </w:rPr>
              <w:t>6</w:t>
            </w:r>
          </w:p>
        </w:tc>
        <w:tc>
          <w:tcPr>
            <w:tcW w:w="1413" w:type="pct"/>
            <w:vMerge/>
          </w:tcPr>
          <w:p w14:paraId="145300FD" w14:textId="77777777" w:rsidR="00C86208" w:rsidRPr="00A07F98" w:rsidRDefault="00C86208" w:rsidP="00C86208">
            <w:pPr>
              <w:jc w:val="center"/>
              <w:rPr>
                <w:sz w:val="16"/>
                <w:szCs w:val="16"/>
              </w:rPr>
            </w:pPr>
          </w:p>
        </w:tc>
      </w:tr>
      <w:tr w:rsidR="00C86208" w:rsidRPr="00A07F98" w14:paraId="6389DE97" w14:textId="77777777" w:rsidTr="007B7B09">
        <w:trPr>
          <w:trHeight w:val="113"/>
          <w:jc w:val="center"/>
        </w:trPr>
        <w:tc>
          <w:tcPr>
            <w:tcW w:w="1794" w:type="pct"/>
          </w:tcPr>
          <w:p w14:paraId="3C4DECC2" w14:textId="628E6328" w:rsidR="00C86208" w:rsidRPr="00EF0D8A" w:rsidRDefault="00C86208" w:rsidP="00C86208">
            <w:pPr>
              <w:jc w:val="center"/>
              <w:rPr>
                <w:sz w:val="18"/>
                <w:szCs w:val="18"/>
              </w:rPr>
            </w:pPr>
            <w:r w:rsidRPr="001C56E3">
              <w:rPr>
                <w:sz w:val="18"/>
                <w:szCs w:val="18"/>
              </w:rPr>
              <w:t>UOMVSC</w:t>
            </w:r>
          </w:p>
        </w:tc>
        <w:tc>
          <w:tcPr>
            <w:tcW w:w="1793" w:type="pct"/>
          </w:tcPr>
          <w:p w14:paraId="14809F54" w14:textId="1E97F6A3" w:rsidR="00C86208" w:rsidRPr="00EF0D8A" w:rsidRDefault="00C86208" w:rsidP="00C86208">
            <w:pPr>
              <w:jc w:val="center"/>
              <w:rPr>
                <w:sz w:val="18"/>
                <w:szCs w:val="18"/>
              </w:rPr>
            </w:pPr>
            <w:r w:rsidRPr="001C56E3">
              <w:rPr>
                <w:sz w:val="18"/>
                <w:szCs w:val="18"/>
              </w:rPr>
              <w:t>6.8333</w:t>
            </w:r>
          </w:p>
        </w:tc>
        <w:tc>
          <w:tcPr>
            <w:tcW w:w="1413" w:type="pct"/>
            <w:vMerge/>
          </w:tcPr>
          <w:p w14:paraId="256D0C9E" w14:textId="77777777" w:rsidR="00C86208" w:rsidRPr="00A07F98" w:rsidRDefault="00C86208" w:rsidP="00C86208">
            <w:pPr>
              <w:jc w:val="center"/>
              <w:rPr>
                <w:sz w:val="16"/>
                <w:szCs w:val="16"/>
              </w:rPr>
            </w:pPr>
          </w:p>
        </w:tc>
      </w:tr>
      <w:tr w:rsidR="00C86208" w:rsidRPr="00A07F98" w14:paraId="018035A0" w14:textId="77777777" w:rsidTr="007B7B09">
        <w:trPr>
          <w:trHeight w:val="113"/>
          <w:jc w:val="center"/>
        </w:trPr>
        <w:tc>
          <w:tcPr>
            <w:tcW w:w="1794" w:type="pct"/>
          </w:tcPr>
          <w:p w14:paraId="3B2D34DA" w14:textId="3E09932B" w:rsidR="00C86208" w:rsidRPr="00EF0D8A" w:rsidRDefault="00C86208" w:rsidP="00C86208">
            <w:pPr>
              <w:jc w:val="center"/>
              <w:rPr>
                <w:sz w:val="18"/>
                <w:szCs w:val="18"/>
              </w:rPr>
            </w:pPr>
            <w:r w:rsidRPr="001C56E3">
              <w:rPr>
                <w:sz w:val="18"/>
                <w:szCs w:val="18"/>
              </w:rPr>
              <w:t>OPMC</w:t>
            </w:r>
          </w:p>
        </w:tc>
        <w:tc>
          <w:tcPr>
            <w:tcW w:w="1793" w:type="pct"/>
          </w:tcPr>
          <w:p w14:paraId="50515B8C" w14:textId="3F09B02C" w:rsidR="00C86208" w:rsidRPr="00EF0D8A" w:rsidRDefault="00C86208" w:rsidP="00C86208">
            <w:pPr>
              <w:jc w:val="center"/>
              <w:rPr>
                <w:sz w:val="18"/>
                <w:szCs w:val="18"/>
              </w:rPr>
            </w:pPr>
            <w:r w:rsidRPr="001C56E3">
              <w:rPr>
                <w:sz w:val="18"/>
                <w:szCs w:val="18"/>
              </w:rPr>
              <w:t>6.9444</w:t>
            </w:r>
          </w:p>
        </w:tc>
        <w:tc>
          <w:tcPr>
            <w:tcW w:w="1413" w:type="pct"/>
            <w:vMerge/>
          </w:tcPr>
          <w:p w14:paraId="5C31E738" w14:textId="77777777" w:rsidR="00C86208" w:rsidRPr="00A07F98" w:rsidRDefault="00C86208" w:rsidP="00C86208">
            <w:pPr>
              <w:jc w:val="center"/>
              <w:rPr>
                <w:sz w:val="16"/>
                <w:szCs w:val="16"/>
              </w:rPr>
            </w:pPr>
          </w:p>
        </w:tc>
      </w:tr>
      <w:tr w:rsidR="00C86208" w:rsidRPr="00A07F98" w14:paraId="5DECBA6F" w14:textId="77777777" w:rsidTr="007B7B09">
        <w:trPr>
          <w:trHeight w:val="113"/>
          <w:jc w:val="center"/>
        </w:trPr>
        <w:tc>
          <w:tcPr>
            <w:tcW w:w="1794" w:type="pct"/>
          </w:tcPr>
          <w:p w14:paraId="2E95EC48" w14:textId="4AFABCE6" w:rsidR="00C86208" w:rsidRPr="00EF0D8A" w:rsidRDefault="00C86208" w:rsidP="00C86208">
            <w:pPr>
              <w:jc w:val="center"/>
              <w:rPr>
                <w:sz w:val="18"/>
                <w:szCs w:val="18"/>
              </w:rPr>
            </w:pPr>
            <w:r w:rsidRPr="001C56E3">
              <w:rPr>
                <w:sz w:val="18"/>
                <w:szCs w:val="18"/>
              </w:rPr>
              <w:t>COMVSC</w:t>
            </w:r>
          </w:p>
        </w:tc>
        <w:tc>
          <w:tcPr>
            <w:tcW w:w="1793" w:type="pct"/>
          </w:tcPr>
          <w:p w14:paraId="48963FA1" w14:textId="42FBA658" w:rsidR="00C86208" w:rsidRPr="00EF0D8A" w:rsidRDefault="00C86208" w:rsidP="00C86208">
            <w:pPr>
              <w:jc w:val="center"/>
              <w:rPr>
                <w:sz w:val="18"/>
                <w:szCs w:val="18"/>
              </w:rPr>
            </w:pPr>
            <w:r w:rsidRPr="001C56E3">
              <w:rPr>
                <w:sz w:val="18"/>
                <w:szCs w:val="18"/>
              </w:rPr>
              <w:t>7.3889</w:t>
            </w:r>
          </w:p>
        </w:tc>
        <w:tc>
          <w:tcPr>
            <w:tcW w:w="1413" w:type="pct"/>
            <w:vMerge/>
          </w:tcPr>
          <w:p w14:paraId="4713CEAE" w14:textId="77777777" w:rsidR="00C86208" w:rsidRPr="00A07F98" w:rsidRDefault="00C86208" w:rsidP="00C86208">
            <w:pPr>
              <w:jc w:val="center"/>
              <w:rPr>
                <w:sz w:val="16"/>
                <w:szCs w:val="16"/>
              </w:rPr>
            </w:pPr>
          </w:p>
        </w:tc>
      </w:tr>
      <w:tr w:rsidR="00C86208" w:rsidRPr="00A07F98" w14:paraId="36F907E1" w14:textId="77777777" w:rsidTr="007B7B09">
        <w:trPr>
          <w:trHeight w:val="113"/>
          <w:jc w:val="center"/>
        </w:trPr>
        <w:tc>
          <w:tcPr>
            <w:tcW w:w="1794" w:type="pct"/>
          </w:tcPr>
          <w:p w14:paraId="5DB90A44" w14:textId="0B56FAAB" w:rsidR="00C86208" w:rsidRPr="00EF0D8A" w:rsidRDefault="00C86208" w:rsidP="00C86208">
            <w:pPr>
              <w:jc w:val="center"/>
              <w:rPr>
                <w:sz w:val="18"/>
                <w:szCs w:val="18"/>
              </w:rPr>
            </w:pPr>
            <w:r w:rsidRPr="001C56E3">
              <w:rPr>
                <w:sz w:val="18"/>
                <w:szCs w:val="18"/>
              </w:rPr>
              <w:t>CSMSC</w:t>
            </w:r>
          </w:p>
        </w:tc>
        <w:tc>
          <w:tcPr>
            <w:tcW w:w="1793" w:type="pct"/>
          </w:tcPr>
          <w:p w14:paraId="1ECBB9A8" w14:textId="4DED5CDB" w:rsidR="00C86208" w:rsidRPr="00EF0D8A" w:rsidRDefault="00C86208" w:rsidP="00C86208">
            <w:pPr>
              <w:jc w:val="center"/>
              <w:rPr>
                <w:sz w:val="18"/>
                <w:szCs w:val="18"/>
              </w:rPr>
            </w:pPr>
            <w:r w:rsidRPr="001C56E3">
              <w:rPr>
                <w:sz w:val="18"/>
                <w:szCs w:val="18"/>
              </w:rPr>
              <w:t>7.8333</w:t>
            </w:r>
          </w:p>
        </w:tc>
        <w:tc>
          <w:tcPr>
            <w:tcW w:w="1413" w:type="pct"/>
            <w:vMerge/>
          </w:tcPr>
          <w:p w14:paraId="089E2B8A" w14:textId="77777777" w:rsidR="00C86208" w:rsidRPr="00A07F98" w:rsidRDefault="00C86208" w:rsidP="00C86208">
            <w:pPr>
              <w:jc w:val="center"/>
              <w:rPr>
                <w:sz w:val="16"/>
                <w:szCs w:val="16"/>
              </w:rPr>
            </w:pPr>
          </w:p>
        </w:tc>
      </w:tr>
      <w:tr w:rsidR="00C86208" w:rsidRPr="00A07F98" w14:paraId="354E2CDA" w14:textId="77777777" w:rsidTr="007B7B09">
        <w:trPr>
          <w:trHeight w:val="113"/>
          <w:jc w:val="center"/>
        </w:trPr>
        <w:tc>
          <w:tcPr>
            <w:tcW w:w="1794" w:type="pct"/>
          </w:tcPr>
          <w:p w14:paraId="0AB005CD" w14:textId="51A67E01" w:rsidR="00C86208" w:rsidRPr="00EF0D8A" w:rsidRDefault="00C86208" w:rsidP="00C86208">
            <w:pPr>
              <w:jc w:val="center"/>
              <w:rPr>
                <w:sz w:val="18"/>
                <w:szCs w:val="18"/>
              </w:rPr>
            </w:pPr>
            <w:r w:rsidRPr="001C56E3">
              <w:rPr>
                <w:sz w:val="18"/>
                <w:szCs w:val="18"/>
              </w:rPr>
              <w:t>MVASM</w:t>
            </w:r>
          </w:p>
        </w:tc>
        <w:tc>
          <w:tcPr>
            <w:tcW w:w="1793" w:type="pct"/>
          </w:tcPr>
          <w:p w14:paraId="1DDB52C1" w14:textId="64C3539D" w:rsidR="00C86208" w:rsidRPr="00EF0D8A" w:rsidRDefault="00C86208" w:rsidP="00C86208">
            <w:pPr>
              <w:jc w:val="center"/>
              <w:rPr>
                <w:sz w:val="18"/>
                <w:szCs w:val="18"/>
              </w:rPr>
            </w:pPr>
            <w:r w:rsidRPr="001C56E3">
              <w:rPr>
                <w:sz w:val="18"/>
                <w:szCs w:val="18"/>
              </w:rPr>
              <w:t>8</w:t>
            </w:r>
          </w:p>
        </w:tc>
        <w:tc>
          <w:tcPr>
            <w:tcW w:w="1413" w:type="pct"/>
            <w:vMerge/>
          </w:tcPr>
          <w:p w14:paraId="02028252" w14:textId="77777777" w:rsidR="00C86208" w:rsidRPr="00A07F98" w:rsidRDefault="00C86208" w:rsidP="00C86208">
            <w:pPr>
              <w:jc w:val="center"/>
              <w:rPr>
                <w:sz w:val="16"/>
                <w:szCs w:val="16"/>
              </w:rPr>
            </w:pPr>
          </w:p>
        </w:tc>
      </w:tr>
    </w:tbl>
    <w:p w14:paraId="131B6F5B" w14:textId="27059831" w:rsidR="000819FD" w:rsidRPr="009A191D" w:rsidRDefault="000819FD" w:rsidP="000819FD">
      <w:pPr>
        <w:pStyle w:val="tablecaption"/>
      </w:pPr>
      <w:r>
        <w:rPr>
          <w:b/>
        </w:rPr>
        <w:t xml:space="preserve">Table </w:t>
      </w:r>
      <w:r>
        <w:rPr>
          <w:rFonts w:hint="eastAsia"/>
          <w:b/>
          <w:lang w:eastAsia="zh-CN"/>
        </w:rPr>
        <w:t>S2</w:t>
      </w:r>
      <w:r>
        <w:rPr>
          <w:b/>
        </w:rPr>
        <w:t>.</w:t>
      </w:r>
      <w:r>
        <w:t xml:space="preserve"> </w:t>
      </w:r>
      <w:r w:rsidRPr="009A191D">
        <w:t xml:space="preserve">The </w:t>
      </w:r>
      <w:r w:rsidRPr="009A191D">
        <w:rPr>
          <w:i/>
        </w:rPr>
        <w:t>p</w:t>
      </w:r>
      <w:r w:rsidRPr="009A191D">
        <w:t>-value and score of all algorithms based on ARI</w:t>
      </w:r>
    </w:p>
    <w:tbl>
      <w:tblPr>
        <w:tblStyle w:val="a8"/>
        <w:tblW w:w="5000" w:type="pct"/>
        <w:jc w:val="center"/>
        <w:tblLook w:val="04A0" w:firstRow="1" w:lastRow="0" w:firstColumn="1" w:lastColumn="0" w:noHBand="0" w:noVBand="1"/>
      </w:tblPr>
      <w:tblGrid>
        <w:gridCol w:w="3596"/>
        <w:gridCol w:w="3595"/>
        <w:gridCol w:w="2833"/>
      </w:tblGrid>
      <w:tr w:rsidR="000819FD" w:rsidRPr="00A07F98" w14:paraId="2090E94A" w14:textId="77777777" w:rsidTr="007E4FD2">
        <w:trPr>
          <w:jc w:val="center"/>
        </w:trPr>
        <w:tc>
          <w:tcPr>
            <w:tcW w:w="1794" w:type="pct"/>
            <w:vAlign w:val="center"/>
          </w:tcPr>
          <w:p w14:paraId="1E8BBD78" w14:textId="77777777" w:rsidR="000819FD" w:rsidRPr="00677C17" w:rsidRDefault="000819FD" w:rsidP="007E4FD2">
            <w:pPr>
              <w:jc w:val="center"/>
              <w:rPr>
                <w:sz w:val="18"/>
                <w:szCs w:val="18"/>
              </w:rPr>
            </w:pPr>
            <w:r w:rsidRPr="00677C17">
              <w:rPr>
                <w:sz w:val="18"/>
                <w:szCs w:val="18"/>
              </w:rPr>
              <w:t>Methods</w:t>
            </w:r>
          </w:p>
        </w:tc>
        <w:tc>
          <w:tcPr>
            <w:tcW w:w="1793" w:type="pct"/>
            <w:vAlign w:val="center"/>
          </w:tcPr>
          <w:p w14:paraId="71F05C0A" w14:textId="77777777" w:rsidR="000819FD" w:rsidRPr="00677C17" w:rsidRDefault="000819FD" w:rsidP="007E4FD2">
            <w:pPr>
              <w:jc w:val="center"/>
              <w:rPr>
                <w:sz w:val="18"/>
                <w:szCs w:val="18"/>
              </w:rPr>
            </w:pPr>
            <w:r w:rsidRPr="00677C17">
              <w:rPr>
                <w:sz w:val="18"/>
                <w:szCs w:val="18"/>
              </w:rPr>
              <w:t>Score</w:t>
            </w:r>
          </w:p>
        </w:tc>
        <w:tc>
          <w:tcPr>
            <w:tcW w:w="1413" w:type="pct"/>
            <w:vAlign w:val="center"/>
          </w:tcPr>
          <w:p w14:paraId="2D07D55C" w14:textId="77777777" w:rsidR="000819FD" w:rsidRPr="00677C17" w:rsidRDefault="000819FD" w:rsidP="007E4FD2">
            <w:pPr>
              <w:jc w:val="center"/>
              <w:rPr>
                <w:sz w:val="18"/>
                <w:szCs w:val="18"/>
              </w:rPr>
            </w:pPr>
            <w:r w:rsidRPr="00677C17">
              <w:rPr>
                <w:rFonts w:hint="eastAsia"/>
                <w:sz w:val="18"/>
                <w:szCs w:val="18"/>
              </w:rPr>
              <w:t>S</w:t>
            </w:r>
            <w:r w:rsidRPr="00677C17">
              <w:rPr>
                <w:sz w:val="18"/>
                <w:szCs w:val="18"/>
              </w:rPr>
              <w:t xml:space="preserve">tatistical value </w:t>
            </w:r>
            <w:r w:rsidRPr="00677C17">
              <w:rPr>
                <w:i/>
                <w:sz w:val="18"/>
                <w:szCs w:val="18"/>
              </w:rPr>
              <w:t>p</w:t>
            </w:r>
          </w:p>
        </w:tc>
      </w:tr>
      <w:tr w:rsidR="00C86208" w:rsidRPr="00A07F98" w14:paraId="2F23C16E" w14:textId="77777777" w:rsidTr="00F91010">
        <w:trPr>
          <w:jc w:val="center"/>
        </w:trPr>
        <w:tc>
          <w:tcPr>
            <w:tcW w:w="1794" w:type="pct"/>
          </w:tcPr>
          <w:p w14:paraId="72527E91" w14:textId="55341D9E" w:rsidR="00C86208" w:rsidRPr="00EF0D8A" w:rsidRDefault="00C86208" w:rsidP="00C86208">
            <w:pPr>
              <w:jc w:val="center"/>
              <w:rPr>
                <w:sz w:val="18"/>
                <w:szCs w:val="18"/>
              </w:rPr>
            </w:pPr>
            <w:r w:rsidRPr="001C56E3">
              <w:rPr>
                <w:sz w:val="18"/>
                <w:szCs w:val="18"/>
              </w:rPr>
              <w:t>OMC-DR</w:t>
            </w:r>
          </w:p>
        </w:tc>
        <w:tc>
          <w:tcPr>
            <w:tcW w:w="1793" w:type="pct"/>
          </w:tcPr>
          <w:p w14:paraId="61CE73D7" w14:textId="6670BD8E" w:rsidR="00C86208" w:rsidRPr="00EF0D8A" w:rsidRDefault="00C86208" w:rsidP="00C86208">
            <w:pPr>
              <w:jc w:val="center"/>
              <w:rPr>
                <w:sz w:val="18"/>
                <w:szCs w:val="18"/>
              </w:rPr>
            </w:pPr>
            <w:r w:rsidRPr="001C56E3">
              <w:rPr>
                <w:sz w:val="18"/>
                <w:szCs w:val="18"/>
              </w:rPr>
              <w:t>1.1111</w:t>
            </w:r>
          </w:p>
        </w:tc>
        <w:tc>
          <w:tcPr>
            <w:tcW w:w="1413" w:type="pct"/>
            <w:vMerge w:val="restart"/>
            <w:vAlign w:val="center"/>
          </w:tcPr>
          <w:p w14:paraId="483EDFFD" w14:textId="43011B77" w:rsidR="00C86208" w:rsidRPr="00677C17" w:rsidRDefault="00C86208" w:rsidP="00C86208">
            <w:pPr>
              <w:jc w:val="center"/>
              <w:rPr>
                <w:sz w:val="18"/>
                <w:szCs w:val="18"/>
              </w:rPr>
            </w:pPr>
            <w:r w:rsidRPr="00BF18A6">
              <w:rPr>
                <w:sz w:val="18"/>
                <w:szCs w:val="18"/>
              </w:rPr>
              <w:t>0.000185</w:t>
            </w:r>
          </w:p>
        </w:tc>
      </w:tr>
      <w:tr w:rsidR="00C86208" w:rsidRPr="00A07F98" w14:paraId="62E5163F" w14:textId="77777777" w:rsidTr="00F91010">
        <w:trPr>
          <w:jc w:val="center"/>
        </w:trPr>
        <w:tc>
          <w:tcPr>
            <w:tcW w:w="1794" w:type="pct"/>
          </w:tcPr>
          <w:p w14:paraId="09C06E9C" w14:textId="351D41C5" w:rsidR="00C86208" w:rsidRPr="00EF0D8A" w:rsidRDefault="00C86208" w:rsidP="00C86208">
            <w:pPr>
              <w:jc w:val="center"/>
              <w:rPr>
                <w:sz w:val="18"/>
                <w:szCs w:val="18"/>
              </w:rPr>
            </w:pPr>
            <w:r w:rsidRPr="001C56E3">
              <w:rPr>
                <w:sz w:val="18"/>
                <w:szCs w:val="18"/>
              </w:rPr>
              <w:t>MV-Co-VH</w:t>
            </w:r>
          </w:p>
        </w:tc>
        <w:tc>
          <w:tcPr>
            <w:tcW w:w="1793" w:type="pct"/>
          </w:tcPr>
          <w:p w14:paraId="365FFB63" w14:textId="0E2B837E" w:rsidR="00C86208" w:rsidRPr="00EF0D8A" w:rsidRDefault="00C86208" w:rsidP="00C86208">
            <w:pPr>
              <w:jc w:val="center"/>
              <w:rPr>
                <w:sz w:val="18"/>
                <w:szCs w:val="18"/>
              </w:rPr>
            </w:pPr>
            <w:r w:rsidRPr="001C56E3">
              <w:rPr>
                <w:sz w:val="18"/>
                <w:szCs w:val="18"/>
              </w:rPr>
              <w:t>3.7778</w:t>
            </w:r>
          </w:p>
        </w:tc>
        <w:tc>
          <w:tcPr>
            <w:tcW w:w="1413" w:type="pct"/>
            <w:vMerge/>
          </w:tcPr>
          <w:p w14:paraId="1B3BDEF5" w14:textId="77777777" w:rsidR="00C86208" w:rsidRPr="00A07F98" w:rsidRDefault="00C86208" w:rsidP="00C86208">
            <w:pPr>
              <w:jc w:val="center"/>
              <w:rPr>
                <w:sz w:val="16"/>
                <w:szCs w:val="16"/>
              </w:rPr>
            </w:pPr>
          </w:p>
        </w:tc>
      </w:tr>
      <w:tr w:rsidR="00C86208" w:rsidRPr="00A07F98" w14:paraId="5A39079A" w14:textId="77777777" w:rsidTr="00F91010">
        <w:trPr>
          <w:jc w:val="center"/>
        </w:trPr>
        <w:tc>
          <w:tcPr>
            <w:tcW w:w="1794" w:type="pct"/>
          </w:tcPr>
          <w:p w14:paraId="09936667" w14:textId="2454907E" w:rsidR="00C86208" w:rsidRPr="00EF0D8A" w:rsidRDefault="00C86208" w:rsidP="00C86208">
            <w:pPr>
              <w:jc w:val="center"/>
              <w:rPr>
                <w:sz w:val="18"/>
                <w:szCs w:val="18"/>
              </w:rPr>
            </w:pPr>
            <w:r w:rsidRPr="001C56E3">
              <w:rPr>
                <w:sz w:val="18"/>
                <w:szCs w:val="18"/>
              </w:rPr>
              <w:t>OPMC</w:t>
            </w:r>
          </w:p>
        </w:tc>
        <w:tc>
          <w:tcPr>
            <w:tcW w:w="1793" w:type="pct"/>
          </w:tcPr>
          <w:p w14:paraId="76CC2607" w14:textId="0A7998E4" w:rsidR="00C86208" w:rsidRPr="00EF0D8A" w:rsidRDefault="00C86208" w:rsidP="00C86208">
            <w:pPr>
              <w:jc w:val="center"/>
              <w:rPr>
                <w:sz w:val="18"/>
                <w:szCs w:val="18"/>
              </w:rPr>
            </w:pPr>
            <w:r w:rsidRPr="001C56E3">
              <w:rPr>
                <w:sz w:val="18"/>
                <w:szCs w:val="18"/>
              </w:rPr>
              <w:t>5.4444</w:t>
            </w:r>
          </w:p>
        </w:tc>
        <w:tc>
          <w:tcPr>
            <w:tcW w:w="1413" w:type="pct"/>
            <w:vMerge/>
          </w:tcPr>
          <w:p w14:paraId="10DBC59E" w14:textId="77777777" w:rsidR="00C86208" w:rsidRPr="00A07F98" w:rsidRDefault="00C86208" w:rsidP="00C86208">
            <w:pPr>
              <w:jc w:val="center"/>
              <w:rPr>
                <w:sz w:val="16"/>
                <w:szCs w:val="16"/>
              </w:rPr>
            </w:pPr>
          </w:p>
        </w:tc>
      </w:tr>
      <w:tr w:rsidR="00C86208" w:rsidRPr="00A07F98" w14:paraId="6056DFBB" w14:textId="77777777" w:rsidTr="00F91010">
        <w:trPr>
          <w:jc w:val="center"/>
        </w:trPr>
        <w:tc>
          <w:tcPr>
            <w:tcW w:w="1794" w:type="pct"/>
          </w:tcPr>
          <w:p w14:paraId="58E58A8B" w14:textId="57813779" w:rsidR="00C86208" w:rsidRPr="00EF0D8A" w:rsidRDefault="00C86208" w:rsidP="00C86208">
            <w:pPr>
              <w:jc w:val="center"/>
              <w:rPr>
                <w:sz w:val="18"/>
                <w:szCs w:val="18"/>
              </w:rPr>
            </w:pPr>
            <w:r w:rsidRPr="001C56E3">
              <w:rPr>
                <w:sz w:val="18"/>
                <w:szCs w:val="18"/>
              </w:rPr>
              <w:t>GMultiNMF</w:t>
            </w:r>
          </w:p>
        </w:tc>
        <w:tc>
          <w:tcPr>
            <w:tcW w:w="1793" w:type="pct"/>
          </w:tcPr>
          <w:p w14:paraId="7900CA0A" w14:textId="31284882" w:rsidR="00C86208" w:rsidRPr="00EF0D8A" w:rsidRDefault="00C86208" w:rsidP="00C86208">
            <w:pPr>
              <w:jc w:val="center"/>
              <w:rPr>
                <w:sz w:val="18"/>
                <w:szCs w:val="18"/>
              </w:rPr>
            </w:pPr>
            <w:r w:rsidRPr="001C56E3">
              <w:rPr>
                <w:sz w:val="18"/>
                <w:szCs w:val="18"/>
              </w:rPr>
              <w:t>6.0556</w:t>
            </w:r>
          </w:p>
        </w:tc>
        <w:tc>
          <w:tcPr>
            <w:tcW w:w="1413" w:type="pct"/>
            <w:vMerge/>
          </w:tcPr>
          <w:p w14:paraId="2E53CFC7" w14:textId="77777777" w:rsidR="00C86208" w:rsidRPr="00A07F98" w:rsidRDefault="00C86208" w:rsidP="00C86208">
            <w:pPr>
              <w:jc w:val="center"/>
              <w:rPr>
                <w:sz w:val="16"/>
                <w:szCs w:val="16"/>
              </w:rPr>
            </w:pPr>
          </w:p>
        </w:tc>
      </w:tr>
      <w:tr w:rsidR="00C86208" w:rsidRPr="00A07F98" w14:paraId="1550C248" w14:textId="77777777" w:rsidTr="00F91010">
        <w:trPr>
          <w:jc w:val="center"/>
        </w:trPr>
        <w:tc>
          <w:tcPr>
            <w:tcW w:w="1794" w:type="pct"/>
          </w:tcPr>
          <w:p w14:paraId="7FD1EBFC" w14:textId="4DC2230A" w:rsidR="00C86208" w:rsidRPr="00EF0D8A" w:rsidRDefault="00C86208" w:rsidP="00C86208">
            <w:pPr>
              <w:jc w:val="center"/>
              <w:rPr>
                <w:sz w:val="18"/>
                <w:szCs w:val="18"/>
              </w:rPr>
            </w:pPr>
            <w:r w:rsidRPr="001C56E3">
              <w:rPr>
                <w:sz w:val="18"/>
                <w:szCs w:val="18"/>
              </w:rPr>
              <w:t>NMFCC</w:t>
            </w:r>
          </w:p>
        </w:tc>
        <w:tc>
          <w:tcPr>
            <w:tcW w:w="1793" w:type="pct"/>
          </w:tcPr>
          <w:p w14:paraId="335727B2" w14:textId="1125A8BB" w:rsidR="00C86208" w:rsidRPr="00EF0D8A" w:rsidRDefault="00C86208" w:rsidP="00C86208">
            <w:pPr>
              <w:jc w:val="center"/>
              <w:rPr>
                <w:sz w:val="18"/>
                <w:szCs w:val="18"/>
              </w:rPr>
            </w:pPr>
            <w:r w:rsidRPr="001C56E3">
              <w:rPr>
                <w:sz w:val="18"/>
                <w:szCs w:val="18"/>
              </w:rPr>
              <w:t>6.1111</w:t>
            </w:r>
          </w:p>
        </w:tc>
        <w:tc>
          <w:tcPr>
            <w:tcW w:w="1413" w:type="pct"/>
            <w:vMerge/>
          </w:tcPr>
          <w:p w14:paraId="319AA8F6" w14:textId="77777777" w:rsidR="00C86208" w:rsidRPr="00A07F98" w:rsidRDefault="00C86208" w:rsidP="00C86208">
            <w:pPr>
              <w:jc w:val="center"/>
              <w:rPr>
                <w:sz w:val="16"/>
                <w:szCs w:val="16"/>
              </w:rPr>
            </w:pPr>
          </w:p>
        </w:tc>
      </w:tr>
      <w:tr w:rsidR="00C86208" w:rsidRPr="00A07F98" w14:paraId="0D113A19" w14:textId="77777777" w:rsidTr="00F91010">
        <w:trPr>
          <w:jc w:val="center"/>
        </w:trPr>
        <w:tc>
          <w:tcPr>
            <w:tcW w:w="1794" w:type="pct"/>
          </w:tcPr>
          <w:p w14:paraId="563A009F" w14:textId="23AB4024" w:rsidR="00C86208" w:rsidRPr="00EF0D8A" w:rsidRDefault="00C86208" w:rsidP="00C86208">
            <w:pPr>
              <w:jc w:val="center"/>
              <w:rPr>
                <w:sz w:val="18"/>
                <w:szCs w:val="18"/>
              </w:rPr>
            </w:pPr>
            <w:r w:rsidRPr="001C56E3">
              <w:rPr>
                <w:sz w:val="18"/>
                <w:szCs w:val="18"/>
              </w:rPr>
              <w:t>PLCMF</w:t>
            </w:r>
          </w:p>
        </w:tc>
        <w:tc>
          <w:tcPr>
            <w:tcW w:w="1793" w:type="pct"/>
          </w:tcPr>
          <w:p w14:paraId="0A36C402" w14:textId="53136D90" w:rsidR="00C86208" w:rsidRPr="00EF0D8A" w:rsidRDefault="00C86208" w:rsidP="00C86208">
            <w:pPr>
              <w:jc w:val="center"/>
              <w:rPr>
                <w:sz w:val="18"/>
                <w:szCs w:val="18"/>
              </w:rPr>
            </w:pPr>
            <w:r w:rsidRPr="001C56E3">
              <w:rPr>
                <w:sz w:val="18"/>
                <w:szCs w:val="18"/>
              </w:rPr>
              <w:t>6.4444</w:t>
            </w:r>
          </w:p>
        </w:tc>
        <w:tc>
          <w:tcPr>
            <w:tcW w:w="1413" w:type="pct"/>
            <w:vMerge/>
          </w:tcPr>
          <w:p w14:paraId="720A37F2" w14:textId="77777777" w:rsidR="00C86208" w:rsidRPr="00A07F98" w:rsidRDefault="00C86208" w:rsidP="00C86208">
            <w:pPr>
              <w:jc w:val="center"/>
              <w:rPr>
                <w:sz w:val="16"/>
                <w:szCs w:val="16"/>
              </w:rPr>
            </w:pPr>
          </w:p>
        </w:tc>
      </w:tr>
      <w:tr w:rsidR="00C86208" w:rsidRPr="00A07F98" w14:paraId="42758A78" w14:textId="77777777" w:rsidTr="00F91010">
        <w:trPr>
          <w:jc w:val="center"/>
        </w:trPr>
        <w:tc>
          <w:tcPr>
            <w:tcW w:w="1794" w:type="pct"/>
          </w:tcPr>
          <w:p w14:paraId="68EE9C3C" w14:textId="799C1E13" w:rsidR="00C86208" w:rsidRPr="00EF0D8A" w:rsidRDefault="00C86208" w:rsidP="00C86208">
            <w:pPr>
              <w:jc w:val="center"/>
              <w:rPr>
                <w:sz w:val="18"/>
                <w:szCs w:val="18"/>
              </w:rPr>
            </w:pPr>
            <w:r w:rsidRPr="001C56E3">
              <w:rPr>
                <w:sz w:val="18"/>
                <w:szCs w:val="18"/>
              </w:rPr>
              <w:t>COMVSC</w:t>
            </w:r>
          </w:p>
        </w:tc>
        <w:tc>
          <w:tcPr>
            <w:tcW w:w="1793" w:type="pct"/>
          </w:tcPr>
          <w:p w14:paraId="24EC8AC2" w14:textId="6A3AFB1F" w:rsidR="00C86208" w:rsidRPr="00EF0D8A" w:rsidRDefault="00C86208" w:rsidP="00C86208">
            <w:pPr>
              <w:jc w:val="center"/>
              <w:rPr>
                <w:sz w:val="18"/>
                <w:szCs w:val="18"/>
              </w:rPr>
            </w:pPr>
            <w:r w:rsidRPr="001C56E3">
              <w:rPr>
                <w:sz w:val="18"/>
                <w:szCs w:val="18"/>
              </w:rPr>
              <w:t>6.5</w:t>
            </w:r>
          </w:p>
        </w:tc>
        <w:tc>
          <w:tcPr>
            <w:tcW w:w="1413" w:type="pct"/>
            <w:vMerge/>
          </w:tcPr>
          <w:p w14:paraId="2193E99A" w14:textId="77777777" w:rsidR="00C86208" w:rsidRPr="00A07F98" w:rsidRDefault="00C86208" w:rsidP="00C86208">
            <w:pPr>
              <w:jc w:val="center"/>
              <w:rPr>
                <w:sz w:val="16"/>
                <w:szCs w:val="16"/>
              </w:rPr>
            </w:pPr>
          </w:p>
        </w:tc>
      </w:tr>
      <w:tr w:rsidR="00C86208" w:rsidRPr="00A07F98" w14:paraId="6642A1E9" w14:textId="77777777" w:rsidTr="00F91010">
        <w:trPr>
          <w:jc w:val="center"/>
        </w:trPr>
        <w:tc>
          <w:tcPr>
            <w:tcW w:w="1794" w:type="pct"/>
          </w:tcPr>
          <w:p w14:paraId="324DE90C" w14:textId="45AF8168" w:rsidR="00C86208" w:rsidRPr="00EF0D8A" w:rsidRDefault="00C86208" w:rsidP="00C86208">
            <w:pPr>
              <w:jc w:val="center"/>
              <w:rPr>
                <w:sz w:val="18"/>
                <w:szCs w:val="18"/>
              </w:rPr>
            </w:pPr>
            <w:r w:rsidRPr="001C56E3">
              <w:rPr>
                <w:sz w:val="18"/>
                <w:szCs w:val="18"/>
              </w:rPr>
              <w:t>EEOMVC</w:t>
            </w:r>
          </w:p>
        </w:tc>
        <w:tc>
          <w:tcPr>
            <w:tcW w:w="1793" w:type="pct"/>
          </w:tcPr>
          <w:p w14:paraId="71F247D3" w14:textId="3324D6A5" w:rsidR="00C86208" w:rsidRPr="00EF0D8A" w:rsidRDefault="00C86208" w:rsidP="00C86208">
            <w:pPr>
              <w:jc w:val="center"/>
              <w:rPr>
                <w:sz w:val="18"/>
                <w:szCs w:val="18"/>
              </w:rPr>
            </w:pPr>
            <w:r w:rsidRPr="001C56E3">
              <w:rPr>
                <w:sz w:val="18"/>
                <w:szCs w:val="18"/>
              </w:rPr>
              <w:t>6.7778</w:t>
            </w:r>
          </w:p>
        </w:tc>
        <w:tc>
          <w:tcPr>
            <w:tcW w:w="1413" w:type="pct"/>
            <w:vMerge/>
          </w:tcPr>
          <w:p w14:paraId="76BA5B04" w14:textId="77777777" w:rsidR="00C86208" w:rsidRPr="00A07F98" w:rsidRDefault="00C86208" w:rsidP="00C86208">
            <w:pPr>
              <w:jc w:val="center"/>
              <w:rPr>
                <w:sz w:val="16"/>
                <w:szCs w:val="16"/>
              </w:rPr>
            </w:pPr>
          </w:p>
        </w:tc>
      </w:tr>
      <w:tr w:rsidR="00C86208" w:rsidRPr="00A07F98" w14:paraId="465C30D9" w14:textId="77777777" w:rsidTr="00F91010">
        <w:trPr>
          <w:jc w:val="center"/>
        </w:trPr>
        <w:tc>
          <w:tcPr>
            <w:tcW w:w="1794" w:type="pct"/>
          </w:tcPr>
          <w:p w14:paraId="254A526B" w14:textId="0D4E5132" w:rsidR="00C86208" w:rsidRPr="00EF0D8A" w:rsidRDefault="00C86208" w:rsidP="00C86208">
            <w:pPr>
              <w:jc w:val="center"/>
              <w:rPr>
                <w:sz w:val="18"/>
                <w:szCs w:val="18"/>
              </w:rPr>
            </w:pPr>
            <w:r w:rsidRPr="001C56E3">
              <w:rPr>
                <w:sz w:val="18"/>
                <w:szCs w:val="18"/>
              </w:rPr>
              <w:t>MVASM</w:t>
            </w:r>
          </w:p>
        </w:tc>
        <w:tc>
          <w:tcPr>
            <w:tcW w:w="1793" w:type="pct"/>
          </w:tcPr>
          <w:p w14:paraId="2F48A67E" w14:textId="26C36BF4" w:rsidR="00C86208" w:rsidRPr="00EF0D8A" w:rsidRDefault="00C86208" w:rsidP="00C86208">
            <w:pPr>
              <w:jc w:val="center"/>
              <w:rPr>
                <w:sz w:val="18"/>
                <w:szCs w:val="18"/>
              </w:rPr>
            </w:pPr>
            <w:r w:rsidRPr="001C56E3">
              <w:rPr>
                <w:sz w:val="18"/>
                <w:szCs w:val="18"/>
              </w:rPr>
              <w:t>7.6667</w:t>
            </w:r>
          </w:p>
        </w:tc>
        <w:tc>
          <w:tcPr>
            <w:tcW w:w="1413" w:type="pct"/>
            <w:vMerge/>
          </w:tcPr>
          <w:p w14:paraId="1127FE87" w14:textId="77777777" w:rsidR="00C86208" w:rsidRPr="00A07F98" w:rsidRDefault="00C86208" w:rsidP="00C86208">
            <w:pPr>
              <w:jc w:val="center"/>
              <w:rPr>
                <w:sz w:val="16"/>
                <w:szCs w:val="16"/>
              </w:rPr>
            </w:pPr>
          </w:p>
        </w:tc>
      </w:tr>
      <w:tr w:rsidR="00C86208" w:rsidRPr="00A07F98" w14:paraId="31137933" w14:textId="77777777" w:rsidTr="00F91010">
        <w:trPr>
          <w:jc w:val="center"/>
        </w:trPr>
        <w:tc>
          <w:tcPr>
            <w:tcW w:w="1794" w:type="pct"/>
          </w:tcPr>
          <w:p w14:paraId="59CACA53" w14:textId="5C3145DF" w:rsidR="00C86208" w:rsidRPr="00EF0D8A" w:rsidRDefault="00C86208" w:rsidP="00C86208">
            <w:pPr>
              <w:jc w:val="center"/>
              <w:rPr>
                <w:sz w:val="18"/>
                <w:szCs w:val="18"/>
              </w:rPr>
            </w:pPr>
            <w:r w:rsidRPr="001C56E3">
              <w:rPr>
                <w:sz w:val="18"/>
                <w:szCs w:val="18"/>
              </w:rPr>
              <w:t>UOMVSC</w:t>
            </w:r>
          </w:p>
        </w:tc>
        <w:tc>
          <w:tcPr>
            <w:tcW w:w="1793" w:type="pct"/>
          </w:tcPr>
          <w:p w14:paraId="53C0B5A8" w14:textId="191B8232" w:rsidR="00C86208" w:rsidRPr="00EF0D8A" w:rsidRDefault="00C86208" w:rsidP="00C86208">
            <w:pPr>
              <w:jc w:val="center"/>
              <w:rPr>
                <w:sz w:val="18"/>
                <w:szCs w:val="18"/>
              </w:rPr>
            </w:pPr>
            <w:r w:rsidRPr="001C56E3">
              <w:rPr>
                <w:sz w:val="18"/>
                <w:szCs w:val="18"/>
              </w:rPr>
              <w:t>7.8333</w:t>
            </w:r>
          </w:p>
        </w:tc>
        <w:tc>
          <w:tcPr>
            <w:tcW w:w="1413" w:type="pct"/>
            <w:vMerge/>
          </w:tcPr>
          <w:p w14:paraId="2305D044" w14:textId="77777777" w:rsidR="00C86208" w:rsidRPr="00A07F98" w:rsidRDefault="00C86208" w:rsidP="00C86208">
            <w:pPr>
              <w:jc w:val="center"/>
              <w:rPr>
                <w:sz w:val="16"/>
                <w:szCs w:val="16"/>
              </w:rPr>
            </w:pPr>
          </w:p>
        </w:tc>
      </w:tr>
      <w:tr w:rsidR="00C86208" w:rsidRPr="00A07F98" w14:paraId="2DCD07FA" w14:textId="77777777" w:rsidTr="00F91010">
        <w:trPr>
          <w:jc w:val="center"/>
        </w:trPr>
        <w:tc>
          <w:tcPr>
            <w:tcW w:w="1794" w:type="pct"/>
          </w:tcPr>
          <w:p w14:paraId="531D71B8" w14:textId="7454443F" w:rsidR="00C86208" w:rsidRPr="00EF0D8A" w:rsidRDefault="00C86208" w:rsidP="00C86208">
            <w:pPr>
              <w:jc w:val="center"/>
              <w:rPr>
                <w:sz w:val="18"/>
                <w:szCs w:val="18"/>
              </w:rPr>
            </w:pPr>
            <w:r w:rsidRPr="001C56E3">
              <w:rPr>
                <w:sz w:val="18"/>
                <w:szCs w:val="18"/>
              </w:rPr>
              <w:t>CSMSC</w:t>
            </w:r>
          </w:p>
        </w:tc>
        <w:tc>
          <w:tcPr>
            <w:tcW w:w="1793" w:type="pct"/>
          </w:tcPr>
          <w:p w14:paraId="2BA071AB" w14:textId="0F4975E2" w:rsidR="00C86208" w:rsidRPr="00EF0D8A" w:rsidRDefault="00C86208" w:rsidP="00C86208">
            <w:pPr>
              <w:jc w:val="center"/>
              <w:rPr>
                <w:sz w:val="18"/>
                <w:szCs w:val="18"/>
              </w:rPr>
            </w:pPr>
            <w:r w:rsidRPr="001C56E3">
              <w:rPr>
                <w:sz w:val="18"/>
                <w:szCs w:val="18"/>
              </w:rPr>
              <w:t>8.2778</w:t>
            </w:r>
          </w:p>
        </w:tc>
        <w:tc>
          <w:tcPr>
            <w:tcW w:w="1413" w:type="pct"/>
            <w:vMerge/>
          </w:tcPr>
          <w:p w14:paraId="45356E15" w14:textId="77777777" w:rsidR="00C86208" w:rsidRPr="00A07F98" w:rsidRDefault="00C86208" w:rsidP="00C86208">
            <w:pPr>
              <w:jc w:val="center"/>
              <w:rPr>
                <w:sz w:val="16"/>
                <w:szCs w:val="16"/>
              </w:rPr>
            </w:pPr>
          </w:p>
        </w:tc>
      </w:tr>
    </w:tbl>
    <w:p w14:paraId="52ED74E0" w14:textId="77777777" w:rsidR="00A57D01" w:rsidRDefault="00A57D01">
      <w:pPr>
        <w:widowControl/>
        <w:jc w:val="left"/>
        <w:rPr>
          <w:szCs w:val="22"/>
        </w:rPr>
      </w:pPr>
      <w:r>
        <w:br w:type="page"/>
      </w:r>
    </w:p>
    <w:p w14:paraId="6B5E5883" w14:textId="0368033D" w:rsidR="000819FD" w:rsidRPr="009A191D" w:rsidRDefault="000819FD" w:rsidP="000819FD">
      <w:pPr>
        <w:pStyle w:val="tablecaption"/>
      </w:pPr>
      <w:r>
        <w:rPr>
          <w:b/>
        </w:rPr>
        <w:lastRenderedPageBreak/>
        <w:t xml:space="preserve">Table </w:t>
      </w:r>
      <w:r>
        <w:rPr>
          <w:rFonts w:hint="eastAsia"/>
          <w:b/>
          <w:lang w:eastAsia="zh-CN"/>
        </w:rPr>
        <w:t>S3</w:t>
      </w:r>
      <w:r>
        <w:rPr>
          <w:b/>
        </w:rPr>
        <w:t>.</w:t>
      </w:r>
      <w:r>
        <w:t xml:space="preserve"> </w:t>
      </w:r>
      <w:r w:rsidRPr="009A191D">
        <w:t>Post-hoc Holm results based on Purity</w:t>
      </w:r>
    </w:p>
    <w:tbl>
      <w:tblPr>
        <w:tblStyle w:val="a8"/>
        <w:tblW w:w="5000" w:type="pct"/>
        <w:jc w:val="center"/>
        <w:tblLook w:val="04A0" w:firstRow="1" w:lastRow="0" w:firstColumn="1" w:lastColumn="0" w:noHBand="0" w:noVBand="1"/>
      </w:tblPr>
      <w:tblGrid>
        <w:gridCol w:w="405"/>
        <w:gridCol w:w="2464"/>
        <w:gridCol w:w="1945"/>
        <w:gridCol w:w="1355"/>
        <w:gridCol w:w="2131"/>
        <w:gridCol w:w="1724"/>
      </w:tblGrid>
      <w:tr w:rsidR="000819FD" w:rsidRPr="00A07F98" w14:paraId="5135141C" w14:textId="77777777" w:rsidTr="007E4FD2">
        <w:trPr>
          <w:trHeight w:val="227"/>
          <w:jc w:val="center"/>
        </w:trPr>
        <w:tc>
          <w:tcPr>
            <w:tcW w:w="202" w:type="pct"/>
            <w:vAlign w:val="center"/>
          </w:tcPr>
          <w:p w14:paraId="1D768484" w14:textId="77777777" w:rsidR="000819FD" w:rsidRPr="00677C17" w:rsidRDefault="000819FD" w:rsidP="007E4FD2">
            <w:pPr>
              <w:jc w:val="center"/>
              <w:rPr>
                <w:i/>
                <w:sz w:val="18"/>
                <w:szCs w:val="18"/>
              </w:rPr>
            </w:pPr>
            <w:r w:rsidRPr="00677C17">
              <w:rPr>
                <w:i/>
                <w:sz w:val="18"/>
                <w:szCs w:val="18"/>
              </w:rPr>
              <w:t>i</w:t>
            </w:r>
          </w:p>
        </w:tc>
        <w:tc>
          <w:tcPr>
            <w:tcW w:w="1229" w:type="pct"/>
            <w:vAlign w:val="center"/>
          </w:tcPr>
          <w:p w14:paraId="66C67738" w14:textId="77777777" w:rsidR="000819FD" w:rsidRPr="00677C17" w:rsidRDefault="000819FD" w:rsidP="007E4FD2">
            <w:pPr>
              <w:jc w:val="center"/>
              <w:rPr>
                <w:sz w:val="18"/>
                <w:szCs w:val="18"/>
              </w:rPr>
            </w:pPr>
            <w:r w:rsidRPr="00677C17">
              <w:rPr>
                <w:sz w:val="18"/>
                <w:szCs w:val="18"/>
              </w:rPr>
              <w:t>Methods</w:t>
            </w:r>
          </w:p>
        </w:tc>
        <w:tc>
          <w:tcPr>
            <w:tcW w:w="970" w:type="pct"/>
            <w:vAlign w:val="center"/>
          </w:tcPr>
          <w:p w14:paraId="66D8932E" w14:textId="77777777" w:rsidR="000819FD" w:rsidRPr="00677C17" w:rsidRDefault="000819FD" w:rsidP="007E4FD2">
            <w:pPr>
              <w:jc w:val="center"/>
              <w:rPr>
                <w:sz w:val="18"/>
                <w:szCs w:val="18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  <w:sz w:val="18"/>
                    <w:szCs w:val="18"/>
                  </w:rPr>
                  <m:t>z=</m:t>
                </m:r>
                <m:f>
                  <m:fPr>
                    <m:type m:val="lin"/>
                    <m:ctrlPr>
                      <w:rPr>
                        <w:rFonts w:ascii="Cambria Math" w:hAnsi="Cambria Math"/>
                        <w:sz w:val="18"/>
                        <w:szCs w:val="18"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18"/>
                        <w:szCs w:val="18"/>
                      </w:rPr>
                      <m:t>(</m:t>
                    </m:r>
                    <m:sSub>
                      <m:sSubPr>
                        <m:ctrlPr>
                          <w:rPr>
                            <w:rFonts w:ascii="Cambria Math" w:hAnsi="Cambria Math"/>
                            <w:sz w:val="18"/>
                            <w:szCs w:val="18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18"/>
                            <w:szCs w:val="18"/>
                          </w:rPr>
                          <m:t>R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18"/>
                            <w:szCs w:val="18"/>
                          </w:rPr>
                          <m:t>o</m:t>
                        </m:r>
                      </m:sub>
                    </m:sSub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18"/>
                        <w:szCs w:val="18"/>
                      </w:rPr>
                      <m:t>-</m:t>
                    </m:r>
                    <m:sSub>
                      <m:sSubPr>
                        <m:ctrlPr>
                          <w:rPr>
                            <w:rFonts w:ascii="Cambria Math" w:hAnsi="Cambria Math"/>
                            <w:sz w:val="18"/>
                            <w:szCs w:val="18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18"/>
                            <w:szCs w:val="18"/>
                          </w:rPr>
                          <m:t>R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18"/>
                            <w:szCs w:val="18"/>
                          </w:rPr>
                          <m:t>i</m:t>
                        </m:r>
                      </m:sub>
                    </m:sSub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18"/>
                        <w:szCs w:val="18"/>
                      </w:rPr>
                      <m:t>)</m:t>
                    </m:r>
                  </m:num>
                  <m:den>
                    <m:r>
                      <w:rPr>
                        <w:rFonts w:ascii="Cambria Math" w:hAnsi="Cambria Math"/>
                        <w:sz w:val="18"/>
                        <w:szCs w:val="18"/>
                      </w:rPr>
                      <m:t>SE</m:t>
                    </m:r>
                  </m:den>
                </m:f>
              </m:oMath>
            </m:oMathPara>
          </w:p>
        </w:tc>
        <w:tc>
          <w:tcPr>
            <w:tcW w:w="676" w:type="pct"/>
            <w:vAlign w:val="center"/>
          </w:tcPr>
          <w:p w14:paraId="1D9344DF" w14:textId="77777777" w:rsidR="000819FD" w:rsidRPr="00677C17" w:rsidRDefault="000819FD" w:rsidP="007E4FD2">
            <w:pPr>
              <w:jc w:val="center"/>
              <w:rPr>
                <w:i/>
                <w:sz w:val="18"/>
                <w:szCs w:val="18"/>
              </w:rPr>
            </w:pPr>
            <w:r w:rsidRPr="00677C17">
              <w:rPr>
                <w:rFonts w:hint="eastAsia"/>
                <w:sz w:val="18"/>
                <w:szCs w:val="18"/>
              </w:rPr>
              <w:t>S</w:t>
            </w:r>
            <w:r w:rsidRPr="00677C17">
              <w:rPr>
                <w:sz w:val="18"/>
                <w:szCs w:val="18"/>
              </w:rPr>
              <w:t xml:space="preserve">tatistical value </w:t>
            </w:r>
            <w:r w:rsidRPr="00677C17">
              <w:rPr>
                <w:i/>
                <w:sz w:val="18"/>
                <w:szCs w:val="18"/>
              </w:rPr>
              <w:t>p</w:t>
            </w:r>
          </w:p>
        </w:tc>
        <w:tc>
          <w:tcPr>
            <w:tcW w:w="1063" w:type="pct"/>
            <w:vAlign w:val="center"/>
          </w:tcPr>
          <w:p w14:paraId="35C5EDD6" w14:textId="77777777" w:rsidR="000819FD" w:rsidRPr="00677C17" w:rsidRDefault="000819FD" w:rsidP="007E4FD2">
            <w:pPr>
              <w:jc w:val="center"/>
              <w:rPr>
                <w:sz w:val="18"/>
                <w:szCs w:val="18"/>
              </w:rPr>
            </w:pPr>
            <w:r w:rsidRPr="00677C17">
              <w:rPr>
                <w:sz w:val="18"/>
                <w:szCs w:val="18"/>
              </w:rPr>
              <w:t>Holm value=0.05/</w:t>
            </w:r>
            <w:r w:rsidRPr="00677C17">
              <w:rPr>
                <w:i/>
                <w:sz w:val="18"/>
                <w:szCs w:val="18"/>
              </w:rPr>
              <w:t>i</w:t>
            </w:r>
          </w:p>
        </w:tc>
        <w:tc>
          <w:tcPr>
            <w:tcW w:w="860" w:type="pct"/>
            <w:vAlign w:val="center"/>
          </w:tcPr>
          <w:p w14:paraId="054207E2" w14:textId="77777777" w:rsidR="000819FD" w:rsidRPr="00677C17" w:rsidRDefault="000819FD" w:rsidP="007E4FD2">
            <w:pPr>
              <w:jc w:val="center"/>
              <w:rPr>
                <w:sz w:val="18"/>
                <w:szCs w:val="18"/>
              </w:rPr>
            </w:pPr>
            <w:r w:rsidRPr="00677C17">
              <w:rPr>
                <w:sz w:val="18"/>
                <w:szCs w:val="18"/>
              </w:rPr>
              <w:t>Null Hypothesis</w:t>
            </w:r>
          </w:p>
        </w:tc>
      </w:tr>
      <w:tr w:rsidR="00C86208" w:rsidRPr="00A07F98" w14:paraId="1FBEB105" w14:textId="77777777" w:rsidTr="00307214">
        <w:trPr>
          <w:jc w:val="center"/>
        </w:trPr>
        <w:tc>
          <w:tcPr>
            <w:tcW w:w="202" w:type="pct"/>
            <w:vAlign w:val="center"/>
          </w:tcPr>
          <w:p w14:paraId="7C515A0C" w14:textId="77777777" w:rsidR="00C86208" w:rsidRPr="00677C17" w:rsidRDefault="00C86208" w:rsidP="00C86208">
            <w:pPr>
              <w:jc w:val="center"/>
              <w:rPr>
                <w:sz w:val="18"/>
                <w:szCs w:val="18"/>
              </w:rPr>
            </w:pPr>
            <w:bookmarkStart w:id="2" w:name="_Hlk158122203"/>
            <w:r w:rsidRPr="00677C17">
              <w:rPr>
                <w:rFonts w:hint="eastAsia"/>
                <w:sz w:val="18"/>
                <w:szCs w:val="18"/>
              </w:rPr>
              <w:t>1</w:t>
            </w:r>
            <w:r w:rsidRPr="00677C17">
              <w:rPr>
                <w:sz w:val="18"/>
                <w:szCs w:val="18"/>
              </w:rPr>
              <w:t>0</w:t>
            </w:r>
          </w:p>
        </w:tc>
        <w:tc>
          <w:tcPr>
            <w:tcW w:w="1229" w:type="pct"/>
          </w:tcPr>
          <w:p w14:paraId="57F8836E" w14:textId="1AF4C587" w:rsidR="00C86208" w:rsidRPr="009A1108" w:rsidRDefault="00C86208" w:rsidP="00C86208">
            <w:pPr>
              <w:jc w:val="center"/>
              <w:rPr>
                <w:sz w:val="18"/>
                <w:szCs w:val="18"/>
              </w:rPr>
            </w:pPr>
            <w:r w:rsidRPr="004C2409">
              <w:rPr>
                <w:sz w:val="18"/>
                <w:szCs w:val="18"/>
              </w:rPr>
              <w:t>MVASM /OMC-DR</w:t>
            </w:r>
          </w:p>
        </w:tc>
        <w:tc>
          <w:tcPr>
            <w:tcW w:w="970" w:type="pct"/>
          </w:tcPr>
          <w:p w14:paraId="73D70393" w14:textId="37945A40" w:rsidR="00C86208" w:rsidRPr="009A1108" w:rsidRDefault="00C86208" w:rsidP="00C86208">
            <w:pPr>
              <w:jc w:val="center"/>
              <w:rPr>
                <w:sz w:val="18"/>
                <w:szCs w:val="18"/>
              </w:rPr>
            </w:pPr>
            <w:r w:rsidRPr="004C2409">
              <w:rPr>
                <w:sz w:val="18"/>
                <w:szCs w:val="18"/>
              </w:rPr>
              <w:t>4.335081</w:t>
            </w:r>
          </w:p>
        </w:tc>
        <w:tc>
          <w:tcPr>
            <w:tcW w:w="676" w:type="pct"/>
          </w:tcPr>
          <w:p w14:paraId="1AB11ED5" w14:textId="17C75112" w:rsidR="00C86208" w:rsidRPr="009A1108" w:rsidRDefault="00C86208" w:rsidP="00C86208">
            <w:pPr>
              <w:jc w:val="center"/>
              <w:rPr>
                <w:sz w:val="18"/>
                <w:szCs w:val="18"/>
              </w:rPr>
            </w:pPr>
            <w:r w:rsidRPr="004C2409">
              <w:rPr>
                <w:sz w:val="18"/>
                <w:szCs w:val="18"/>
              </w:rPr>
              <w:t>0.000015</w:t>
            </w:r>
          </w:p>
        </w:tc>
        <w:tc>
          <w:tcPr>
            <w:tcW w:w="1063" w:type="pct"/>
          </w:tcPr>
          <w:p w14:paraId="17F891BF" w14:textId="7E3402A9" w:rsidR="00C86208" w:rsidRPr="00677C17" w:rsidRDefault="00C86208" w:rsidP="00C86208">
            <w:pPr>
              <w:jc w:val="center"/>
              <w:rPr>
                <w:sz w:val="18"/>
                <w:szCs w:val="18"/>
              </w:rPr>
            </w:pPr>
            <w:r w:rsidRPr="004C2409">
              <w:rPr>
                <w:sz w:val="18"/>
                <w:szCs w:val="18"/>
              </w:rPr>
              <w:t>0.005</w:t>
            </w:r>
          </w:p>
        </w:tc>
        <w:tc>
          <w:tcPr>
            <w:tcW w:w="860" w:type="pct"/>
            <w:vAlign w:val="center"/>
          </w:tcPr>
          <w:p w14:paraId="35FC00FD" w14:textId="20307519" w:rsidR="00C86208" w:rsidRPr="00677C17" w:rsidRDefault="00C86208" w:rsidP="00C86208">
            <w:pPr>
              <w:jc w:val="center"/>
              <w:rPr>
                <w:sz w:val="18"/>
                <w:szCs w:val="18"/>
              </w:rPr>
            </w:pPr>
            <w:r w:rsidRPr="004C2409">
              <w:rPr>
                <w:sz w:val="18"/>
                <w:szCs w:val="18"/>
              </w:rPr>
              <w:t>Rejected</w:t>
            </w:r>
          </w:p>
        </w:tc>
      </w:tr>
      <w:tr w:rsidR="00C86208" w:rsidRPr="00A07F98" w14:paraId="2C5074C0" w14:textId="77777777" w:rsidTr="00307214">
        <w:trPr>
          <w:jc w:val="center"/>
        </w:trPr>
        <w:tc>
          <w:tcPr>
            <w:tcW w:w="202" w:type="pct"/>
            <w:vAlign w:val="center"/>
          </w:tcPr>
          <w:p w14:paraId="7199CEC0" w14:textId="77777777" w:rsidR="00C86208" w:rsidRPr="00677C17" w:rsidRDefault="00C86208" w:rsidP="00C86208">
            <w:pPr>
              <w:jc w:val="center"/>
              <w:rPr>
                <w:sz w:val="18"/>
                <w:szCs w:val="18"/>
              </w:rPr>
            </w:pPr>
            <w:r w:rsidRPr="00677C17">
              <w:rPr>
                <w:rFonts w:hint="eastAsia"/>
                <w:sz w:val="18"/>
                <w:szCs w:val="18"/>
              </w:rPr>
              <w:t>9</w:t>
            </w:r>
          </w:p>
        </w:tc>
        <w:tc>
          <w:tcPr>
            <w:tcW w:w="1229" w:type="pct"/>
          </w:tcPr>
          <w:p w14:paraId="349D95F6" w14:textId="38212A5F" w:rsidR="00C86208" w:rsidRPr="009A1108" w:rsidRDefault="00C86208" w:rsidP="00C86208">
            <w:pPr>
              <w:jc w:val="center"/>
              <w:rPr>
                <w:sz w:val="18"/>
                <w:szCs w:val="18"/>
              </w:rPr>
            </w:pPr>
            <w:r w:rsidRPr="004C2409">
              <w:rPr>
                <w:sz w:val="18"/>
                <w:szCs w:val="18"/>
              </w:rPr>
              <w:t>CSMSC /OMC-DR</w:t>
            </w:r>
          </w:p>
        </w:tc>
        <w:tc>
          <w:tcPr>
            <w:tcW w:w="970" w:type="pct"/>
          </w:tcPr>
          <w:p w14:paraId="1C8EBBBC" w14:textId="5DDC7F62" w:rsidR="00C86208" w:rsidRPr="009A1108" w:rsidRDefault="00C86208" w:rsidP="00C86208">
            <w:pPr>
              <w:jc w:val="center"/>
              <w:rPr>
                <w:sz w:val="18"/>
                <w:szCs w:val="18"/>
              </w:rPr>
            </w:pPr>
            <w:r w:rsidRPr="004C2409">
              <w:rPr>
                <w:sz w:val="18"/>
                <w:szCs w:val="18"/>
              </w:rPr>
              <w:t>4.228481</w:t>
            </w:r>
          </w:p>
        </w:tc>
        <w:tc>
          <w:tcPr>
            <w:tcW w:w="676" w:type="pct"/>
          </w:tcPr>
          <w:p w14:paraId="2AC4EC12" w14:textId="486B304F" w:rsidR="00C86208" w:rsidRPr="009A1108" w:rsidRDefault="00C86208" w:rsidP="00C86208">
            <w:pPr>
              <w:jc w:val="center"/>
              <w:rPr>
                <w:sz w:val="18"/>
                <w:szCs w:val="18"/>
              </w:rPr>
            </w:pPr>
            <w:r w:rsidRPr="004C2409">
              <w:rPr>
                <w:sz w:val="18"/>
                <w:szCs w:val="18"/>
              </w:rPr>
              <w:t>0.000024</w:t>
            </w:r>
          </w:p>
        </w:tc>
        <w:tc>
          <w:tcPr>
            <w:tcW w:w="1063" w:type="pct"/>
          </w:tcPr>
          <w:p w14:paraId="5FA14109" w14:textId="69FAB503" w:rsidR="00C86208" w:rsidRPr="00677C17" w:rsidRDefault="00C86208" w:rsidP="00C86208">
            <w:pPr>
              <w:jc w:val="center"/>
              <w:rPr>
                <w:sz w:val="18"/>
                <w:szCs w:val="18"/>
              </w:rPr>
            </w:pPr>
            <w:r w:rsidRPr="004C2409">
              <w:rPr>
                <w:sz w:val="18"/>
                <w:szCs w:val="18"/>
              </w:rPr>
              <w:t>0.005556</w:t>
            </w:r>
          </w:p>
        </w:tc>
        <w:tc>
          <w:tcPr>
            <w:tcW w:w="860" w:type="pct"/>
          </w:tcPr>
          <w:p w14:paraId="4848CF95" w14:textId="44414D0B" w:rsidR="00C86208" w:rsidRPr="00677C17" w:rsidRDefault="00C86208" w:rsidP="00C86208">
            <w:pPr>
              <w:jc w:val="center"/>
              <w:rPr>
                <w:sz w:val="18"/>
                <w:szCs w:val="18"/>
              </w:rPr>
            </w:pPr>
            <w:r w:rsidRPr="004C2409">
              <w:rPr>
                <w:sz w:val="18"/>
                <w:szCs w:val="18"/>
              </w:rPr>
              <w:t>Rejected</w:t>
            </w:r>
          </w:p>
        </w:tc>
      </w:tr>
      <w:bookmarkEnd w:id="2"/>
      <w:tr w:rsidR="00C86208" w:rsidRPr="00A07F98" w14:paraId="54E5677D" w14:textId="77777777" w:rsidTr="00307214">
        <w:trPr>
          <w:jc w:val="center"/>
        </w:trPr>
        <w:tc>
          <w:tcPr>
            <w:tcW w:w="202" w:type="pct"/>
            <w:vAlign w:val="center"/>
          </w:tcPr>
          <w:p w14:paraId="259BB9A0" w14:textId="77777777" w:rsidR="00C86208" w:rsidRPr="00677C17" w:rsidRDefault="00C86208" w:rsidP="00C86208">
            <w:pPr>
              <w:jc w:val="center"/>
              <w:rPr>
                <w:sz w:val="18"/>
                <w:szCs w:val="18"/>
              </w:rPr>
            </w:pPr>
            <w:r w:rsidRPr="00677C17">
              <w:rPr>
                <w:sz w:val="18"/>
                <w:szCs w:val="18"/>
              </w:rPr>
              <w:t>8</w:t>
            </w:r>
          </w:p>
        </w:tc>
        <w:tc>
          <w:tcPr>
            <w:tcW w:w="1229" w:type="pct"/>
          </w:tcPr>
          <w:p w14:paraId="622CFABA" w14:textId="549D901B" w:rsidR="00C86208" w:rsidRPr="009A1108" w:rsidRDefault="00C86208" w:rsidP="00C86208">
            <w:pPr>
              <w:jc w:val="center"/>
              <w:rPr>
                <w:sz w:val="18"/>
                <w:szCs w:val="18"/>
              </w:rPr>
            </w:pPr>
            <w:r w:rsidRPr="004C2409">
              <w:rPr>
                <w:sz w:val="18"/>
                <w:szCs w:val="18"/>
              </w:rPr>
              <w:t>COMVSC /OMC-DR</w:t>
            </w:r>
          </w:p>
        </w:tc>
        <w:tc>
          <w:tcPr>
            <w:tcW w:w="970" w:type="pct"/>
          </w:tcPr>
          <w:p w14:paraId="729B95F9" w14:textId="264FA757" w:rsidR="00C86208" w:rsidRPr="009A1108" w:rsidRDefault="00C86208" w:rsidP="00C86208">
            <w:pPr>
              <w:jc w:val="center"/>
              <w:rPr>
                <w:sz w:val="18"/>
                <w:szCs w:val="18"/>
              </w:rPr>
            </w:pPr>
            <w:r w:rsidRPr="004C2409">
              <w:rPr>
                <w:sz w:val="18"/>
                <w:szCs w:val="18"/>
              </w:rPr>
              <w:t>3.944213</w:t>
            </w:r>
          </w:p>
        </w:tc>
        <w:tc>
          <w:tcPr>
            <w:tcW w:w="676" w:type="pct"/>
          </w:tcPr>
          <w:p w14:paraId="55D55A95" w14:textId="43242A17" w:rsidR="00C86208" w:rsidRPr="009A1108" w:rsidRDefault="00C86208" w:rsidP="00C86208">
            <w:pPr>
              <w:jc w:val="center"/>
              <w:rPr>
                <w:sz w:val="18"/>
                <w:szCs w:val="18"/>
              </w:rPr>
            </w:pPr>
            <w:r w:rsidRPr="004C2409">
              <w:rPr>
                <w:sz w:val="18"/>
                <w:szCs w:val="18"/>
              </w:rPr>
              <w:t>0.00008</w:t>
            </w:r>
          </w:p>
        </w:tc>
        <w:tc>
          <w:tcPr>
            <w:tcW w:w="1063" w:type="pct"/>
          </w:tcPr>
          <w:p w14:paraId="7500D9F9" w14:textId="1DD10D44" w:rsidR="00C86208" w:rsidRPr="00677C17" w:rsidRDefault="00C86208" w:rsidP="00C86208">
            <w:pPr>
              <w:jc w:val="center"/>
              <w:rPr>
                <w:sz w:val="18"/>
                <w:szCs w:val="18"/>
              </w:rPr>
            </w:pPr>
            <w:r w:rsidRPr="004C2409">
              <w:rPr>
                <w:sz w:val="18"/>
                <w:szCs w:val="18"/>
              </w:rPr>
              <w:t>0.00625</w:t>
            </w:r>
          </w:p>
        </w:tc>
        <w:tc>
          <w:tcPr>
            <w:tcW w:w="860" w:type="pct"/>
          </w:tcPr>
          <w:p w14:paraId="3CB7091D" w14:textId="4E4B991A" w:rsidR="00C86208" w:rsidRPr="00677C17" w:rsidRDefault="00C86208" w:rsidP="00C86208">
            <w:pPr>
              <w:jc w:val="center"/>
              <w:rPr>
                <w:sz w:val="18"/>
                <w:szCs w:val="18"/>
              </w:rPr>
            </w:pPr>
            <w:r w:rsidRPr="004C2409">
              <w:rPr>
                <w:sz w:val="18"/>
                <w:szCs w:val="18"/>
              </w:rPr>
              <w:t>Rejected</w:t>
            </w:r>
          </w:p>
        </w:tc>
      </w:tr>
      <w:tr w:rsidR="00C86208" w:rsidRPr="00A07F98" w14:paraId="0E3F3C1B" w14:textId="77777777" w:rsidTr="00307214">
        <w:trPr>
          <w:jc w:val="center"/>
        </w:trPr>
        <w:tc>
          <w:tcPr>
            <w:tcW w:w="202" w:type="pct"/>
            <w:vAlign w:val="center"/>
          </w:tcPr>
          <w:p w14:paraId="7FC00AF6" w14:textId="77777777" w:rsidR="00C86208" w:rsidRPr="00677C17" w:rsidRDefault="00C86208" w:rsidP="00C86208">
            <w:pPr>
              <w:jc w:val="center"/>
              <w:rPr>
                <w:sz w:val="18"/>
                <w:szCs w:val="18"/>
              </w:rPr>
            </w:pPr>
            <w:r w:rsidRPr="00677C17">
              <w:rPr>
                <w:sz w:val="18"/>
                <w:szCs w:val="18"/>
              </w:rPr>
              <w:t>7</w:t>
            </w:r>
          </w:p>
        </w:tc>
        <w:tc>
          <w:tcPr>
            <w:tcW w:w="1229" w:type="pct"/>
          </w:tcPr>
          <w:p w14:paraId="0571766F" w14:textId="5DF6B942" w:rsidR="00C86208" w:rsidRPr="009A1108" w:rsidRDefault="00C86208" w:rsidP="00C86208">
            <w:pPr>
              <w:jc w:val="center"/>
              <w:rPr>
                <w:sz w:val="18"/>
                <w:szCs w:val="18"/>
              </w:rPr>
            </w:pPr>
            <w:r w:rsidRPr="004C2409">
              <w:rPr>
                <w:sz w:val="18"/>
                <w:szCs w:val="18"/>
              </w:rPr>
              <w:t>OPMC /OMC-DR</w:t>
            </w:r>
          </w:p>
        </w:tc>
        <w:tc>
          <w:tcPr>
            <w:tcW w:w="970" w:type="pct"/>
          </w:tcPr>
          <w:p w14:paraId="6CD92590" w14:textId="48333D4D" w:rsidR="00C86208" w:rsidRPr="009A1108" w:rsidRDefault="00C86208" w:rsidP="00C86208">
            <w:pPr>
              <w:jc w:val="center"/>
              <w:rPr>
                <w:sz w:val="18"/>
                <w:szCs w:val="18"/>
              </w:rPr>
            </w:pPr>
            <w:r w:rsidRPr="004C2409">
              <w:rPr>
                <w:sz w:val="18"/>
                <w:szCs w:val="18"/>
              </w:rPr>
              <w:t>3.659946</w:t>
            </w:r>
          </w:p>
        </w:tc>
        <w:tc>
          <w:tcPr>
            <w:tcW w:w="676" w:type="pct"/>
          </w:tcPr>
          <w:p w14:paraId="6182E9B7" w14:textId="1B98BB3C" w:rsidR="00C86208" w:rsidRPr="009A1108" w:rsidRDefault="00C86208" w:rsidP="00C86208">
            <w:pPr>
              <w:jc w:val="center"/>
              <w:rPr>
                <w:sz w:val="18"/>
                <w:szCs w:val="18"/>
              </w:rPr>
            </w:pPr>
            <w:r w:rsidRPr="004C2409">
              <w:rPr>
                <w:sz w:val="18"/>
                <w:szCs w:val="18"/>
              </w:rPr>
              <w:t>0.000252</w:t>
            </w:r>
          </w:p>
        </w:tc>
        <w:tc>
          <w:tcPr>
            <w:tcW w:w="1063" w:type="pct"/>
          </w:tcPr>
          <w:p w14:paraId="764CFA9A" w14:textId="1C9FEA73" w:rsidR="00C86208" w:rsidRPr="00677C17" w:rsidRDefault="00C86208" w:rsidP="00C86208">
            <w:pPr>
              <w:jc w:val="center"/>
              <w:rPr>
                <w:sz w:val="18"/>
                <w:szCs w:val="18"/>
              </w:rPr>
            </w:pPr>
            <w:r w:rsidRPr="004C2409">
              <w:rPr>
                <w:sz w:val="18"/>
                <w:szCs w:val="18"/>
              </w:rPr>
              <w:t>0.007143</w:t>
            </w:r>
          </w:p>
        </w:tc>
        <w:tc>
          <w:tcPr>
            <w:tcW w:w="860" w:type="pct"/>
          </w:tcPr>
          <w:p w14:paraId="0236E015" w14:textId="06735445" w:rsidR="00C86208" w:rsidRPr="00677C17" w:rsidRDefault="00C86208" w:rsidP="00C86208">
            <w:pPr>
              <w:jc w:val="center"/>
              <w:rPr>
                <w:sz w:val="18"/>
                <w:szCs w:val="18"/>
              </w:rPr>
            </w:pPr>
            <w:r w:rsidRPr="004C2409">
              <w:rPr>
                <w:sz w:val="18"/>
                <w:szCs w:val="18"/>
              </w:rPr>
              <w:t>Rejected</w:t>
            </w:r>
          </w:p>
        </w:tc>
      </w:tr>
      <w:tr w:rsidR="00C86208" w:rsidRPr="00A07F98" w14:paraId="755472D2" w14:textId="77777777" w:rsidTr="00307214">
        <w:trPr>
          <w:jc w:val="center"/>
        </w:trPr>
        <w:tc>
          <w:tcPr>
            <w:tcW w:w="202" w:type="pct"/>
            <w:vAlign w:val="center"/>
          </w:tcPr>
          <w:p w14:paraId="2AF18D50" w14:textId="77777777" w:rsidR="00C86208" w:rsidRPr="00677C17" w:rsidRDefault="00C86208" w:rsidP="00C86208">
            <w:pPr>
              <w:jc w:val="center"/>
              <w:rPr>
                <w:sz w:val="18"/>
                <w:szCs w:val="18"/>
              </w:rPr>
            </w:pPr>
            <w:r w:rsidRPr="00677C17">
              <w:rPr>
                <w:sz w:val="18"/>
                <w:szCs w:val="18"/>
              </w:rPr>
              <w:t>6</w:t>
            </w:r>
          </w:p>
        </w:tc>
        <w:tc>
          <w:tcPr>
            <w:tcW w:w="1229" w:type="pct"/>
          </w:tcPr>
          <w:p w14:paraId="0FC6F4B5" w14:textId="41702671" w:rsidR="00C86208" w:rsidRPr="009A1108" w:rsidRDefault="00C86208" w:rsidP="00C86208">
            <w:pPr>
              <w:jc w:val="center"/>
              <w:rPr>
                <w:sz w:val="18"/>
                <w:szCs w:val="18"/>
              </w:rPr>
            </w:pPr>
            <w:r w:rsidRPr="004C2409">
              <w:rPr>
                <w:sz w:val="18"/>
                <w:szCs w:val="18"/>
              </w:rPr>
              <w:t>UOMVSC /OMC-DR</w:t>
            </w:r>
          </w:p>
        </w:tc>
        <w:tc>
          <w:tcPr>
            <w:tcW w:w="970" w:type="pct"/>
          </w:tcPr>
          <w:p w14:paraId="5EA67189" w14:textId="67763E61" w:rsidR="00C86208" w:rsidRPr="009A1108" w:rsidRDefault="00C86208" w:rsidP="00C86208">
            <w:pPr>
              <w:jc w:val="center"/>
              <w:rPr>
                <w:sz w:val="18"/>
                <w:szCs w:val="18"/>
              </w:rPr>
            </w:pPr>
            <w:r w:rsidRPr="004C2409">
              <w:rPr>
                <w:sz w:val="18"/>
                <w:szCs w:val="18"/>
              </w:rPr>
              <w:t>3.588879</w:t>
            </w:r>
          </w:p>
        </w:tc>
        <w:tc>
          <w:tcPr>
            <w:tcW w:w="676" w:type="pct"/>
          </w:tcPr>
          <w:p w14:paraId="325E6DEF" w14:textId="4F87E7F8" w:rsidR="00C86208" w:rsidRPr="009A1108" w:rsidRDefault="00C86208" w:rsidP="00C86208">
            <w:pPr>
              <w:jc w:val="center"/>
              <w:rPr>
                <w:sz w:val="18"/>
                <w:szCs w:val="18"/>
              </w:rPr>
            </w:pPr>
            <w:r w:rsidRPr="004C2409">
              <w:rPr>
                <w:sz w:val="18"/>
                <w:szCs w:val="18"/>
              </w:rPr>
              <w:t>0.000332</w:t>
            </w:r>
          </w:p>
        </w:tc>
        <w:tc>
          <w:tcPr>
            <w:tcW w:w="1063" w:type="pct"/>
          </w:tcPr>
          <w:p w14:paraId="6BAC4981" w14:textId="0B463EE5" w:rsidR="00C86208" w:rsidRPr="00677C17" w:rsidRDefault="00C86208" w:rsidP="00C86208">
            <w:pPr>
              <w:jc w:val="center"/>
              <w:rPr>
                <w:sz w:val="18"/>
                <w:szCs w:val="18"/>
              </w:rPr>
            </w:pPr>
            <w:r w:rsidRPr="004C2409">
              <w:rPr>
                <w:sz w:val="18"/>
                <w:szCs w:val="18"/>
              </w:rPr>
              <w:t>0.008333</w:t>
            </w:r>
          </w:p>
        </w:tc>
        <w:tc>
          <w:tcPr>
            <w:tcW w:w="860" w:type="pct"/>
          </w:tcPr>
          <w:p w14:paraId="4B8CD858" w14:textId="6C21A66A" w:rsidR="00C86208" w:rsidRPr="00677C17" w:rsidRDefault="00C86208" w:rsidP="00C86208">
            <w:pPr>
              <w:jc w:val="center"/>
              <w:rPr>
                <w:sz w:val="18"/>
                <w:szCs w:val="18"/>
              </w:rPr>
            </w:pPr>
            <w:r w:rsidRPr="004C2409">
              <w:rPr>
                <w:sz w:val="18"/>
                <w:szCs w:val="18"/>
              </w:rPr>
              <w:t>Rejected</w:t>
            </w:r>
          </w:p>
        </w:tc>
      </w:tr>
      <w:tr w:rsidR="00C86208" w:rsidRPr="00A07F98" w14:paraId="08FB2195" w14:textId="77777777" w:rsidTr="00307214">
        <w:trPr>
          <w:jc w:val="center"/>
        </w:trPr>
        <w:tc>
          <w:tcPr>
            <w:tcW w:w="202" w:type="pct"/>
            <w:vAlign w:val="center"/>
          </w:tcPr>
          <w:p w14:paraId="43C5CDBD" w14:textId="77777777" w:rsidR="00C86208" w:rsidRPr="00677C17" w:rsidRDefault="00C86208" w:rsidP="00C86208">
            <w:pPr>
              <w:jc w:val="center"/>
              <w:rPr>
                <w:sz w:val="18"/>
                <w:szCs w:val="18"/>
              </w:rPr>
            </w:pPr>
            <w:r w:rsidRPr="00677C17">
              <w:rPr>
                <w:sz w:val="18"/>
                <w:szCs w:val="18"/>
              </w:rPr>
              <w:t>5</w:t>
            </w:r>
          </w:p>
        </w:tc>
        <w:tc>
          <w:tcPr>
            <w:tcW w:w="1229" w:type="pct"/>
          </w:tcPr>
          <w:p w14:paraId="1672916C" w14:textId="530C6BD1" w:rsidR="00C86208" w:rsidRPr="009A1108" w:rsidRDefault="00C86208" w:rsidP="00C86208">
            <w:pPr>
              <w:jc w:val="center"/>
              <w:rPr>
                <w:sz w:val="18"/>
                <w:szCs w:val="18"/>
              </w:rPr>
            </w:pPr>
            <w:r w:rsidRPr="004C2409">
              <w:rPr>
                <w:sz w:val="18"/>
                <w:szCs w:val="18"/>
              </w:rPr>
              <w:t>PLCMF /OMC-DR</w:t>
            </w:r>
          </w:p>
        </w:tc>
        <w:tc>
          <w:tcPr>
            <w:tcW w:w="970" w:type="pct"/>
          </w:tcPr>
          <w:p w14:paraId="444193D5" w14:textId="3D87B0AD" w:rsidR="00C86208" w:rsidRPr="009A1108" w:rsidRDefault="00C86208" w:rsidP="00C86208">
            <w:pPr>
              <w:jc w:val="center"/>
              <w:rPr>
                <w:sz w:val="18"/>
                <w:szCs w:val="18"/>
              </w:rPr>
            </w:pPr>
            <w:r w:rsidRPr="004C2409">
              <w:rPr>
                <w:sz w:val="18"/>
                <w:szCs w:val="18"/>
              </w:rPr>
              <w:t>3.055877</w:t>
            </w:r>
          </w:p>
        </w:tc>
        <w:tc>
          <w:tcPr>
            <w:tcW w:w="676" w:type="pct"/>
          </w:tcPr>
          <w:p w14:paraId="22D123AE" w14:textId="0708E4E1" w:rsidR="00C86208" w:rsidRPr="009A1108" w:rsidRDefault="00C86208" w:rsidP="00C86208">
            <w:pPr>
              <w:jc w:val="center"/>
              <w:rPr>
                <w:sz w:val="18"/>
                <w:szCs w:val="18"/>
              </w:rPr>
            </w:pPr>
            <w:r w:rsidRPr="004C2409">
              <w:rPr>
                <w:sz w:val="18"/>
                <w:szCs w:val="18"/>
              </w:rPr>
              <w:t>0.002244</w:t>
            </w:r>
          </w:p>
        </w:tc>
        <w:tc>
          <w:tcPr>
            <w:tcW w:w="1063" w:type="pct"/>
          </w:tcPr>
          <w:p w14:paraId="4C5280C2" w14:textId="118D4DDF" w:rsidR="00C86208" w:rsidRPr="00677C17" w:rsidRDefault="00C86208" w:rsidP="00C86208">
            <w:pPr>
              <w:jc w:val="center"/>
              <w:rPr>
                <w:sz w:val="18"/>
                <w:szCs w:val="18"/>
              </w:rPr>
            </w:pPr>
            <w:r w:rsidRPr="004C2409">
              <w:rPr>
                <w:sz w:val="18"/>
                <w:szCs w:val="18"/>
              </w:rPr>
              <w:t>0.01</w:t>
            </w:r>
          </w:p>
        </w:tc>
        <w:tc>
          <w:tcPr>
            <w:tcW w:w="860" w:type="pct"/>
          </w:tcPr>
          <w:p w14:paraId="1422754F" w14:textId="6035E70C" w:rsidR="00C86208" w:rsidRPr="00677C17" w:rsidRDefault="00C86208" w:rsidP="00C86208">
            <w:pPr>
              <w:jc w:val="center"/>
              <w:rPr>
                <w:sz w:val="18"/>
                <w:szCs w:val="18"/>
              </w:rPr>
            </w:pPr>
            <w:r w:rsidRPr="004C2409">
              <w:rPr>
                <w:sz w:val="18"/>
                <w:szCs w:val="18"/>
              </w:rPr>
              <w:t>Rejected</w:t>
            </w:r>
          </w:p>
        </w:tc>
      </w:tr>
      <w:tr w:rsidR="00C86208" w:rsidRPr="00A07F98" w14:paraId="05C9F31C" w14:textId="77777777" w:rsidTr="00307214">
        <w:trPr>
          <w:jc w:val="center"/>
        </w:trPr>
        <w:tc>
          <w:tcPr>
            <w:tcW w:w="202" w:type="pct"/>
            <w:vAlign w:val="center"/>
          </w:tcPr>
          <w:p w14:paraId="2544085A" w14:textId="77777777" w:rsidR="00C86208" w:rsidRPr="00677C17" w:rsidRDefault="00C86208" w:rsidP="00C86208">
            <w:pPr>
              <w:jc w:val="center"/>
              <w:rPr>
                <w:sz w:val="18"/>
                <w:szCs w:val="18"/>
              </w:rPr>
            </w:pPr>
            <w:r w:rsidRPr="00677C17">
              <w:rPr>
                <w:sz w:val="18"/>
                <w:szCs w:val="18"/>
              </w:rPr>
              <w:t>4</w:t>
            </w:r>
          </w:p>
        </w:tc>
        <w:tc>
          <w:tcPr>
            <w:tcW w:w="1229" w:type="pct"/>
          </w:tcPr>
          <w:p w14:paraId="3E013984" w14:textId="4BAB9A68" w:rsidR="00C86208" w:rsidRPr="009A1108" w:rsidRDefault="00C86208" w:rsidP="00C86208">
            <w:pPr>
              <w:jc w:val="center"/>
              <w:rPr>
                <w:sz w:val="18"/>
                <w:szCs w:val="18"/>
              </w:rPr>
            </w:pPr>
            <w:r w:rsidRPr="004C2409">
              <w:rPr>
                <w:sz w:val="18"/>
                <w:szCs w:val="18"/>
              </w:rPr>
              <w:t>EEOMVC /OMC-DR</w:t>
            </w:r>
          </w:p>
        </w:tc>
        <w:tc>
          <w:tcPr>
            <w:tcW w:w="970" w:type="pct"/>
          </w:tcPr>
          <w:p w14:paraId="5008481B" w14:textId="2B8F3763" w:rsidR="00C86208" w:rsidRPr="009A1108" w:rsidRDefault="00C86208" w:rsidP="00C86208">
            <w:pPr>
              <w:jc w:val="center"/>
              <w:rPr>
                <w:sz w:val="18"/>
                <w:szCs w:val="18"/>
              </w:rPr>
            </w:pPr>
            <w:r w:rsidRPr="004C2409">
              <w:rPr>
                <w:sz w:val="18"/>
                <w:szCs w:val="18"/>
              </w:rPr>
              <w:t>3.055877</w:t>
            </w:r>
          </w:p>
        </w:tc>
        <w:tc>
          <w:tcPr>
            <w:tcW w:w="676" w:type="pct"/>
          </w:tcPr>
          <w:p w14:paraId="68C314C3" w14:textId="04C09ADD" w:rsidR="00C86208" w:rsidRPr="009A1108" w:rsidRDefault="00C86208" w:rsidP="00C86208">
            <w:pPr>
              <w:jc w:val="center"/>
              <w:rPr>
                <w:sz w:val="18"/>
                <w:szCs w:val="18"/>
              </w:rPr>
            </w:pPr>
            <w:r w:rsidRPr="004C2409">
              <w:rPr>
                <w:sz w:val="18"/>
                <w:szCs w:val="18"/>
              </w:rPr>
              <w:t>0.002244</w:t>
            </w:r>
          </w:p>
        </w:tc>
        <w:tc>
          <w:tcPr>
            <w:tcW w:w="1063" w:type="pct"/>
          </w:tcPr>
          <w:p w14:paraId="1F007EB1" w14:textId="17E5C25D" w:rsidR="00C86208" w:rsidRPr="00677C17" w:rsidRDefault="00C86208" w:rsidP="00C86208">
            <w:pPr>
              <w:jc w:val="center"/>
              <w:rPr>
                <w:sz w:val="18"/>
                <w:szCs w:val="18"/>
              </w:rPr>
            </w:pPr>
            <w:r w:rsidRPr="004C2409">
              <w:rPr>
                <w:sz w:val="18"/>
                <w:szCs w:val="18"/>
              </w:rPr>
              <w:t>0.0125</w:t>
            </w:r>
          </w:p>
        </w:tc>
        <w:tc>
          <w:tcPr>
            <w:tcW w:w="860" w:type="pct"/>
          </w:tcPr>
          <w:p w14:paraId="71091DD2" w14:textId="0B27D2E9" w:rsidR="00C86208" w:rsidRPr="00677C17" w:rsidRDefault="00C86208" w:rsidP="00C86208">
            <w:pPr>
              <w:jc w:val="center"/>
              <w:rPr>
                <w:sz w:val="18"/>
                <w:szCs w:val="18"/>
              </w:rPr>
            </w:pPr>
            <w:r w:rsidRPr="004C2409">
              <w:rPr>
                <w:sz w:val="18"/>
                <w:szCs w:val="18"/>
              </w:rPr>
              <w:t>Rejected</w:t>
            </w:r>
          </w:p>
        </w:tc>
      </w:tr>
      <w:tr w:rsidR="00C86208" w:rsidRPr="00A07F98" w14:paraId="464B3DA9" w14:textId="77777777" w:rsidTr="00307214">
        <w:trPr>
          <w:jc w:val="center"/>
        </w:trPr>
        <w:tc>
          <w:tcPr>
            <w:tcW w:w="202" w:type="pct"/>
            <w:vAlign w:val="center"/>
          </w:tcPr>
          <w:p w14:paraId="2F80295A" w14:textId="77777777" w:rsidR="00C86208" w:rsidRPr="00677C17" w:rsidRDefault="00C86208" w:rsidP="00C86208">
            <w:pPr>
              <w:jc w:val="center"/>
              <w:rPr>
                <w:sz w:val="18"/>
                <w:szCs w:val="18"/>
              </w:rPr>
            </w:pPr>
            <w:r w:rsidRPr="00677C17">
              <w:rPr>
                <w:sz w:val="18"/>
                <w:szCs w:val="18"/>
              </w:rPr>
              <w:t>3</w:t>
            </w:r>
          </w:p>
        </w:tc>
        <w:tc>
          <w:tcPr>
            <w:tcW w:w="1229" w:type="pct"/>
          </w:tcPr>
          <w:p w14:paraId="62BF33AA" w14:textId="62D5024B" w:rsidR="00C86208" w:rsidRPr="009A1108" w:rsidRDefault="00C86208" w:rsidP="00C86208">
            <w:pPr>
              <w:jc w:val="center"/>
              <w:rPr>
                <w:sz w:val="18"/>
                <w:szCs w:val="18"/>
              </w:rPr>
            </w:pPr>
            <w:r w:rsidRPr="004C2409">
              <w:rPr>
                <w:sz w:val="18"/>
                <w:szCs w:val="18"/>
              </w:rPr>
              <w:t>GMultiNMF /OMC-DR</w:t>
            </w:r>
          </w:p>
        </w:tc>
        <w:tc>
          <w:tcPr>
            <w:tcW w:w="970" w:type="pct"/>
          </w:tcPr>
          <w:p w14:paraId="5C2DF605" w14:textId="6470D6EF" w:rsidR="00C86208" w:rsidRPr="009A1108" w:rsidRDefault="00C86208" w:rsidP="00C86208">
            <w:pPr>
              <w:jc w:val="center"/>
              <w:rPr>
                <w:sz w:val="18"/>
                <w:szCs w:val="18"/>
              </w:rPr>
            </w:pPr>
            <w:r w:rsidRPr="004C2409">
              <w:rPr>
                <w:sz w:val="18"/>
                <w:szCs w:val="18"/>
              </w:rPr>
              <w:t>3.020343</w:t>
            </w:r>
          </w:p>
        </w:tc>
        <w:tc>
          <w:tcPr>
            <w:tcW w:w="676" w:type="pct"/>
          </w:tcPr>
          <w:p w14:paraId="6A4401EB" w14:textId="09C2D224" w:rsidR="00C86208" w:rsidRPr="009A1108" w:rsidRDefault="00C86208" w:rsidP="00C86208">
            <w:pPr>
              <w:jc w:val="center"/>
              <w:rPr>
                <w:sz w:val="18"/>
                <w:szCs w:val="18"/>
              </w:rPr>
            </w:pPr>
            <w:r w:rsidRPr="004C2409">
              <w:rPr>
                <w:sz w:val="18"/>
                <w:szCs w:val="18"/>
              </w:rPr>
              <w:t>0.002525</w:t>
            </w:r>
          </w:p>
        </w:tc>
        <w:tc>
          <w:tcPr>
            <w:tcW w:w="1063" w:type="pct"/>
          </w:tcPr>
          <w:p w14:paraId="4E0A87FC" w14:textId="4CC738F3" w:rsidR="00C86208" w:rsidRPr="00677C17" w:rsidRDefault="00C86208" w:rsidP="00C86208">
            <w:pPr>
              <w:jc w:val="center"/>
              <w:rPr>
                <w:sz w:val="18"/>
                <w:szCs w:val="18"/>
              </w:rPr>
            </w:pPr>
            <w:r w:rsidRPr="004C2409">
              <w:rPr>
                <w:sz w:val="18"/>
                <w:szCs w:val="18"/>
              </w:rPr>
              <w:t>0.016667</w:t>
            </w:r>
          </w:p>
        </w:tc>
        <w:tc>
          <w:tcPr>
            <w:tcW w:w="860" w:type="pct"/>
          </w:tcPr>
          <w:p w14:paraId="050FB2CE" w14:textId="6F2E4F73" w:rsidR="00C86208" w:rsidRPr="00677C17" w:rsidRDefault="00C86208" w:rsidP="00C86208">
            <w:pPr>
              <w:jc w:val="center"/>
              <w:rPr>
                <w:sz w:val="18"/>
                <w:szCs w:val="18"/>
              </w:rPr>
            </w:pPr>
            <w:r w:rsidRPr="004C2409">
              <w:rPr>
                <w:sz w:val="18"/>
                <w:szCs w:val="18"/>
              </w:rPr>
              <w:t>Rejected</w:t>
            </w:r>
          </w:p>
        </w:tc>
      </w:tr>
      <w:tr w:rsidR="00C86208" w:rsidRPr="00A07F98" w14:paraId="14D2F896" w14:textId="77777777" w:rsidTr="00307214">
        <w:trPr>
          <w:jc w:val="center"/>
        </w:trPr>
        <w:tc>
          <w:tcPr>
            <w:tcW w:w="202" w:type="pct"/>
            <w:vAlign w:val="center"/>
          </w:tcPr>
          <w:p w14:paraId="4F895868" w14:textId="77777777" w:rsidR="00C86208" w:rsidRPr="00677C17" w:rsidRDefault="00C86208" w:rsidP="00C86208">
            <w:pPr>
              <w:jc w:val="center"/>
              <w:rPr>
                <w:sz w:val="18"/>
                <w:szCs w:val="18"/>
              </w:rPr>
            </w:pPr>
            <w:r w:rsidRPr="00677C17">
              <w:rPr>
                <w:sz w:val="18"/>
                <w:szCs w:val="18"/>
              </w:rPr>
              <w:t>2</w:t>
            </w:r>
          </w:p>
        </w:tc>
        <w:tc>
          <w:tcPr>
            <w:tcW w:w="1229" w:type="pct"/>
          </w:tcPr>
          <w:p w14:paraId="631169B7" w14:textId="5CBBFAA8" w:rsidR="00C86208" w:rsidRPr="009A1108" w:rsidRDefault="00C86208" w:rsidP="00C86208">
            <w:pPr>
              <w:jc w:val="center"/>
              <w:rPr>
                <w:sz w:val="18"/>
                <w:szCs w:val="18"/>
              </w:rPr>
            </w:pPr>
            <w:r w:rsidRPr="004C2409">
              <w:rPr>
                <w:sz w:val="18"/>
                <w:szCs w:val="18"/>
              </w:rPr>
              <w:t>NMFCC /OMC-DR</w:t>
            </w:r>
          </w:p>
        </w:tc>
        <w:tc>
          <w:tcPr>
            <w:tcW w:w="970" w:type="pct"/>
          </w:tcPr>
          <w:p w14:paraId="2E118CD0" w14:textId="3B4AC654" w:rsidR="00C86208" w:rsidRPr="009A1108" w:rsidRDefault="00C86208" w:rsidP="00C86208">
            <w:pPr>
              <w:jc w:val="center"/>
              <w:rPr>
                <w:sz w:val="18"/>
                <w:szCs w:val="18"/>
              </w:rPr>
            </w:pPr>
            <w:r w:rsidRPr="004C2409">
              <w:rPr>
                <w:sz w:val="18"/>
                <w:szCs w:val="18"/>
              </w:rPr>
              <w:t>2.736076</w:t>
            </w:r>
          </w:p>
        </w:tc>
        <w:tc>
          <w:tcPr>
            <w:tcW w:w="676" w:type="pct"/>
          </w:tcPr>
          <w:p w14:paraId="7253E0A6" w14:textId="363A7677" w:rsidR="00C86208" w:rsidRPr="009A1108" w:rsidRDefault="00C86208" w:rsidP="00C86208">
            <w:pPr>
              <w:jc w:val="center"/>
              <w:rPr>
                <w:sz w:val="18"/>
                <w:szCs w:val="18"/>
              </w:rPr>
            </w:pPr>
            <w:r w:rsidRPr="004C2409">
              <w:rPr>
                <w:sz w:val="18"/>
                <w:szCs w:val="18"/>
              </w:rPr>
              <w:t>0.006218</w:t>
            </w:r>
          </w:p>
        </w:tc>
        <w:tc>
          <w:tcPr>
            <w:tcW w:w="1063" w:type="pct"/>
          </w:tcPr>
          <w:p w14:paraId="16DE3F63" w14:textId="47008212" w:rsidR="00C86208" w:rsidRPr="00677C17" w:rsidRDefault="00C86208" w:rsidP="00C86208">
            <w:pPr>
              <w:jc w:val="center"/>
              <w:rPr>
                <w:sz w:val="18"/>
                <w:szCs w:val="18"/>
              </w:rPr>
            </w:pPr>
            <w:r w:rsidRPr="004C2409">
              <w:rPr>
                <w:sz w:val="18"/>
                <w:szCs w:val="18"/>
              </w:rPr>
              <w:t>0.025</w:t>
            </w:r>
          </w:p>
        </w:tc>
        <w:tc>
          <w:tcPr>
            <w:tcW w:w="860" w:type="pct"/>
          </w:tcPr>
          <w:p w14:paraId="67326ED6" w14:textId="59A4A308" w:rsidR="00C86208" w:rsidRPr="00677C17" w:rsidRDefault="00C86208" w:rsidP="00C86208">
            <w:pPr>
              <w:jc w:val="center"/>
              <w:rPr>
                <w:sz w:val="18"/>
                <w:szCs w:val="18"/>
              </w:rPr>
            </w:pPr>
            <w:r w:rsidRPr="004C2409">
              <w:rPr>
                <w:sz w:val="18"/>
                <w:szCs w:val="18"/>
              </w:rPr>
              <w:t>Rejected</w:t>
            </w:r>
          </w:p>
        </w:tc>
      </w:tr>
      <w:tr w:rsidR="00C86208" w:rsidRPr="00A07F98" w14:paraId="4E260905" w14:textId="77777777" w:rsidTr="00307214">
        <w:trPr>
          <w:jc w:val="center"/>
        </w:trPr>
        <w:tc>
          <w:tcPr>
            <w:tcW w:w="202" w:type="pct"/>
            <w:vAlign w:val="center"/>
          </w:tcPr>
          <w:p w14:paraId="7C975B18" w14:textId="77777777" w:rsidR="00C86208" w:rsidRPr="00677C17" w:rsidRDefault="00C86208" w:rsidP="00C86208">
            <w:pPr>
              <w:jc w:val="center"/>
              <w:rPr>
                <w:sz w:val="18"/>
                <w:szCs w:val="18"/>
              </w:rPr>
            </w:pPr>
            <w:r w:rsidRPr="00677C17">
              <w:rPr>
                <w:sz w:val="18"/>
                <w:szCs w:val="18"/>
              </w:rPr>
              <w:t>1</w:t>
            </w:r>
          </w:p>
        </w:tc>
        <w:tc>
          <w:tcPr>
            <w:tcW w:w="1229" w:type="pct"/>
          </w:tcPr>
          <w:p w14:paraId="558EA84B" w14:textId="149A9A8A" w:rsidR="00C86208" w:rsidRPr="009A1108" w:rsidRDefault="00C86208" w:rsidP="00C86208">
            <w:pPr>
              <w:jc w:val="center"/>
              <w:rPr>
                <w:sz w:val="18"/>
                <w:szCs w:val="18"/>
              </w:rPr>
            </w:pPr>
            <w:r w:rsidRPr="004C2409">
              <w:rPr>
                <w:sz w:val="18"/>
                <w:szCs w:val="18"/>
              </w:rPr>
              <w:t>MV-Co-VH /OMC-DR</w:t>
            </w:r>
          </w:p>
        </w:tc>
        <w:tc>
          <w:tcPr>
            <w:tcW w:w="970" w:type="pct"/>
          </w:tcPr>
          <w:p w14:paraId="5CDB39C2" w14:textId="22C20DB5" w:rsidR="00C86208" w:rsidRPr="009A1108" w:rsidRDefault="00C86208" w:rsidP="00C86208">
            <w:pPr>
              <w:jc w:val="center"/>
              <w:rPr>
                <w:sz w:val="18"/>
                <w:szCs w:val="18"/>
              </w:rPr>
            </w:pPr>
            <w:r w:rsidRPr="004C2409">
              <w:rPr>
                <w:sz w:val="18"/>
                <w:szCs w:val="18"/>
              </w:rPr>
              <w:t>1.989873</w:t>
            </w:r>
          </w:p>
        </w:tc>
        <w:tc>
          <w:tcPr>
            <w:tcW w:w="676" w:type="pct"/>
          </w:tcPr>
          <w:p w14:paraId="6143B29F" w14:textId="24ABEFE6" w:rsidR="00C86208" w:rsidRPr="009A1108" w:rsidRDefault="00C86208" w:rsidP="00C86208">
            <w:pPr>
              <w:jc w:val="center"/>
              <w:rPr>
                <w:sz w:val="18"/>
                <w:szCs w:val="18"/>
              </w:rPr>
            </w:pPr>
            <w:r w:rsidRPr="004C2409">
              <w:rPr>
                <w:sz w:val="18"/>
                <w:szCs w:val="18"/>
              </w:rPr>
              <w:t>0.046605</w:t>
            </w:r>
          </w:p>
        </w:tc>
        <w:tc>
          <w:tcPr>
            <w:tcW w:w="1063" w:type="pct"/>
          </w:tcPr>
          <w:p w14:paraId="7D287438" w14:textId="09267203" w:rsidR="00C86208" w:rsidRPr="00677C17" w:rsidRDefault="00C86208" w:rsidP="00C86208">
            <w:pPr>
              <w:jc w:val="center"/>
              <w:rPr>
                <w:sz w:val="18"/>
                <w:szCs w:val="18"/>
              </w:rPr>
            </w:pPr>
            <w:r w:rsidRPr="004C2409">
              <w:rPr>
                <w:sz w:val="18"/>
                <w:szCs w:val="18"/>
              </w:rPr>
              <w:t>0.05</w:t>
            </w:r>
          </w:p>
        </w:tc>
        <w:tc>
          <w:tcPr>
            <w:tcW w:w="860" w:type="pct"/>
          </w:tcPr>
          <w:p w14:paraId="13FF8F38" w14:textId="7F79F847" w:rsidR="00C86208" w:rsidRPr="00677C17" w:rsidRDefault="00C86208" w:rsidP="00C86208">
            <w:pPr>
              <w:jc w:val="center"/>
              <w:rPr>
                <w:sz w:val="18"/>
                <w:szCs w:val="18"/>
              </w:rPr>
            </w:pPr>
            <w:r w:rsidRPr="004C2409">
              <w:rPr>
                <w:sz w:val="18"/>
                <w:szCs w:val="18"/>
              </w:rPr>
              <w:t>Not Rejected</w:t>
            </w:r>
          </w:p>
        </w:tc>
      </w:tr>
    </w:tbl>
    <w:p w14:paraId="2434EF11" w14:textId="17E491D2" w:rsidR="000819FD" w:rsidRPr="009A191D" w:rsidRDefault="000819FD" w:rsidP="000819FD">
      <w:pPr>
        <w:pStyle w:val="tablecaption"/>
      </w:pPr>
      <w:r>
        <w:rPr>
          <w:b/>
        </w:rPr>
        <w:t xml:space="preserve">Table </w:t>
      </w:r>
      <w:r>
        <w:rPr>
          <w:rFonts w:hint="eastAsia"/>
          <w:b/>
          <w:lang w:eastAsia="zh-CN"/>
        </w:rPr>
        <w:t>S4</w:t>
      </w:r>
      <w:r>
        <w:rPr>
          <w:b/>
        </w:rPr>
        <w:t>.</w:t>
      </w:r>
      <w:r>
        <w:t xml:space="preserve"> </w:t>
      </w:r>
      <w:r w:rsidRPr="009A191D">
        <w:t>Post-hoc Holm results based on ARI</w:t>
      </w:r>
    </w:p>
    <w:tbl>
      <w:tblPr>
        <w:tblStyle w:val="a8"/>
        <w:tblW w:w="5000" w:type="pct"/>
        <w:jc w:val="center"/>
        <w:tblLook w:val="04A0" w:firstRow="1" w:lastRow="0" w:firstColumn="1" w:lastColumn="0" w:noHBand="0" w:noVBand="1"/>
      </w:tblPr>
      <w:tblGrid>
        <w:gridCol w:w="405"/>
        <w:gridCol w:w="2464"/>
        <w:gridCol w:w="1945"/>
        <w:gridCol w:w="1355"/>
        <w:gridCol w:w="2131"/>
        <w:gridCol w:w="1724"/>
      </w:tblGrid>
      <w:tr w:rsidR="000819FD" w:rsidRPr="00A07F98" w14:paraId="1565375A" w14:textId="77777777" w:rsidTr="007E4FD2">
        <w:trPr>
          <w:trHeight w:val="227"/>
          <w:jc w:val="center"/>
        </w:trPr>
        <w:tc>
          <w:tcPr>
            <w:tcW w:w="202" w:type="pct"/>
            <w:vAlign w:val="center"/>
          </w:tcPr>
          <w:p w14:paraId="1DC42862" w14:textId="77777777" w:rsidR="000819FD" w:rsidRPr="00677C17" w:rsidRDefault="000819FD" w:rsidP="007E4FD2">
            <w:pPr>
              <w:jc w:val="center"/>
              <w:rPr>
                <w:i/>
                <w:sz w:val="18"/>
                <w:szCs w:val="18"/>
              </w:rPr>
            </w:pPr>
            <w:r w:rsidRPr="00677C17">
              <w:rPr>
                <w:i/>
                <w:sz w:val="18"/>
                <w:szCs w:val="18"/>
              </w:rPr>
              <w:t>i</w:t>
            </w:r>
          </w:p>
        </w:tc>
        <w:tc>
          <w:tcPr>
            <w:tcW w:w="1229" w:type="pct"/>
            <w:vAlign w:val="center"/>
          </w:tcPr>
          <w:p w14:paraId="094DFCD7" w14:textId="77777777" w:rsidR="000819FD" w:rsidRPr="00677C17" w:rsidRDefault="000819FD" w:rsidP="007E4FD2">
            <w:pPr>
              <w:jc w:val="center"/>
              <w:rPr>
                <w:sz w:val="18"/>
                <w:szCs w:val="18"/>
              </w:rPr>
            </w:pPr>
            <w:r w:rsidRPr="00677C17">
              <w:rPr>
                <w:sz w:val="18"/>
                <w:szCs w:val="18"/>
              </w:rPr>
              <w:t>Methods</w:t>
            </w:r>
          </w:p>
        </w:tc>
        <w:tc>
          <w:tcPr>
            <w:tcW w:w="970" w:type="pct"/>
            <w:vAlign w:val="center"/>
          </w:tcPr>
          <w:p w14:paraId="0FE9714A" w14:textId="77777777" w:rsidR="000819FD" w:rsidRPr="00677C17" w:rsidRDefault="000819FD" w:rsidP="007E4FD2">
            <w:pPr>
              <w:jc w:val="center"/>
              <w:rPr>
                <w:sz w:val="18"/>
                <w:szCs w:val="18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  <w:sz w:val="18"/>
                    <w:szCs w:val="18"/>
                  </w:rPr>
                  <m:t>z=</m:t>
                </m:r>
                <m:f>
                  <m:fPr>
                    <m:type m:val="lin"/>
                    <m:ctrlPr>
                      <w:rPr>
                        <w:rFonts w:ascii="Cambria Math" w:hAnsi="Cambria Math"/>
                        <w:sz w:val="18"/>
                        <w:szCs w:val="18"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18"/>
                        <w:szCs w:val="18"/>
                      </w:rPr>
                      <m:t>(</m:t>
                    </m:r>
                    <m:sSub>
                      <m:sSubPr>
                        <m:ctrlPr>
                          <w:rPr>
                            <w:rFonts w:ascii="Cambria Math" w:hAnsi="Cambria Math"/>
                            <w:sz w:val="18"/>
                            <w:szCs w:val="18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18"/>
                            <w:szCs w:val="18"/>
                          </w:rPr>
                          <m:t>R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18"/>
                            <w:szCs w:val="18"/>
                          </w:rPr>
                          <m:t>o</m:t>
                        </m:r>
                      </m:sub>
                    </m:sSub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18"/>
                        <w:szCs w:val="18"/>
                      </w:rPr>
                      <m:t>-</m:t>
                    </m:r>
                    <m:sSub>
                      <m:sSubPr>
                        <m:ctrlPr>
                          <w:rPr>
                            <w:rFonts w:ascii="Cambria Math" w:hAnsi="Cambria Math"/>
                            <w:sz w:val="18"/>
                            <w:szCs w:val="18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18"/>
                            <w:szCs w:val="18"/>
                          </w:rPr>
                          <m:t>R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18"/>
                            <w:szCs w:val="18"/>
                          </w:rPr>
                          <m:t>i</m:t>
                        </m:r>
                      </m:sub>
                    </m:sSub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18"/>
                        <w:szCs w:val="18"/>
                      </w:rPr>
                      <m:t>)</m:t>
                    </m:r>
                  </m:num>
                  <m:den>
                    <m:r>
                      <w:rPr>
                        <w:rFonts w:ascii="Cambria Math" w:hAnsi="Cambria Math"/>
                        <w:sz w:val="18"/>
                        <w:szCs w:val="18"/>
                      </w:rPr>
                      <m:t>SE</m:t>
                    </m:r>
                  </m:den>
                </m:f>
              </m:oMath>
            </m:oMathPara>
          </w:p>
        </w:tc>
        <w:tc>
          <w:tcPr>
            <w:tcW w:w="676" w:type="pct"/>
            <w:vAlign w:val="center"/>
          </w:tcPr>
          <w:p w14:paraId="09ABEBAB" w14:textId="77777777" w:rsidR="000819FD" w:rsidRPr="00677C17" w:rsidRDefault="000819FD" w:rsidP="007E4FD2">
            <w:pPr>
              <w:jc w:val="center"/>
              <w:rPr>
                <w:i/>
                <w:sz w:val="18"/>
                <w:szCs w:val="18"/>
              </w:rPr>
            </w:pPr>
            <w:r w:rsidRPr="00677C17">
              <w:rPr>
                <w:rFonts w:hint="eastAsia"/>
                <w:sz w:val="18"/>
                <w:szCs w:val="18"/>
              </w:rPr>
              <w:t>S</w:t>
            </w:r>
            <w:r w:rsidRPr="00677C17">
              <w:rPr>
                <w:sz w:val="18"/>
                <w:szCs w:val="18"/>
              </w:rPr>
              <w:t xml:space="preserve">tatistical value </w:t>
            </w:r>
            <w:r w:rsidRPr="00677C17">
              <w:rPr>
                <w:i/>
                <w:sz w:val="18"/>
                <w:szCs w:val="18"/>
              </w:rPr>
              <w:t>p</w:t>
            </w:r>
          </w:p>
        </w:tc>
        <w:tc>
          <w:tcPr>
            <w:tcW w:w="1063" w:type="pct"/>
            <w:vAlign w:val="center"/>
          </w:tcPr>
          <w:p w14:paraId="237CB30C" w14:textId="77777777" w:rsidR="000819FD" w:rsidRPr="00677C17" w:rsidRDefault="000819FD" w:rsidP="007E4FD2">
            <w:pPr>
              <w:jc w:val="center"/>
              <w:rPr>
                <w:sz w:val="18"/>
                <w:szCs w:val="18"/>
              </w:rPr>
            </w:pPr>
            <w:r w:rsidRPr="00677C17">
              <w:rPr>
                <w:sz w:val="18"/>
                <w:szCs w:val="18"/>
              </w:rPr>
              <w:t>Holm value=0.05/</w:t>
            </w:r>
            <w:r w:rsidRPr="00677C17">
              <w:rPr>
                <w:i/>
                <w:sz w:val="18"/>
                <w:szCs w:val="18"/>
              </w:rPr>
              <w:t>i</w:t>
            </w:r>
          </w:p>
        </w:tc>
        <w:tc>
          <w:tcPr>
            <w:tcW w:w="860" w:type="pct"/>
            <w:vAlign w:val="center"/>
          </w:tcPr>
          <w:p w14:paraId="01EDA87B" w14:textId="77777777" w:rsidR="000819FD" w:rsidRPr="00677C17" w:rsidRDefault="000819FD" w:rsidP="007E4FD2">
            <w:pPr>
              <w:jc w:val="center"/>
              <w:rPr>
                <w:sz w:val="18"/>
                <w:szCs w:val="18"/>
              </w:rPr>
            </w:pPr>
            <w:r w:rsidRPr="00677C17">
              <w:rPr>
                <w:sz w:val="18"/>
                <w:szCs w:val="18"/>
              </w:rPr>
              <w:t>Null Hypothesis</w:t>
            </w:r>
          </w:p>
        </w:tc>
      </w:tr>
      <w:tr w:rsidR="00C86208" w:rsidRPr="00A07F98" w14:paraId="66286883" w14:textId="77777777" w:rsidTr="00CE4C7B">
        <w:trPr>
          <w:jc w:val="center"/>
        </w:trPr>
        <w:tc>
          <w:tcPr>
            <w:tcW w:w="202" w:type="pct"/>
            <w:vAlign w:val="center"/>
          </w:tcPr>
          <w:p w14:paraId="670921CE" w14:textId="77777777" w:rsidR="00C86208" w:rsidRPr="00677C17" w:rsidRDefault="00C86208" w:rsidP="00C86208">
            <w:pPr>
              <w:jc w:val="center"/>
              <w:rPr>
                <w:sz w:val="18"/>
                <w:szCs w:val="18"/>
              </w:rPr>
            </w:pPr>
            <w:r w:rsidRPr="00677C17">
              <w:rPr>
                <w:rFonts w:hint="eastAsia"/>
                <w:sz w:val="18"/>
                <w:szCs w:val="18"/>
              </w:rPr>
              <w:t>1</w:t>
            </w:r>
            <w:r w:rsidRPr="00677C17">
              <w:rPr>
                <w:sz w:val="18"/>
                <w:szCs w:val="18"/>
              </w:rPr>
              <w:t>0</w:t>
            </w:r>
          </w:p>
        </w:tc>
        <w:tc>
          <w:tcPr>
            <w:tcW w:w="1229" w:type="pct"/>
          </w:tcPr>
          <w:p w14:paraId="6462CFD3" w14:textId="6A93445D" w:rsidR="00C86208" w:rsidRPr="009A1108" w:rsidRDefault="00C86208" w:rsidP="00C86208">
            <w:pPr>
              <w:jc w:val="center"/>
              <w:rPr>
                <w:sz w:val="18"/>
                <w:szCs w:val="18"/>
              </w:rPr>
            </w:pPr>
            <w:r w:rsidRPr="00BD6CE4">
              <w:rPr>
                <w:sz w:val="18"/>
                <w:szCs w:val="18"/>
              </w:rPr>
              <w:t>CSMSC /OMC-DR</w:t>
            </w:r>
          </w:p>
        </w:tc>
        <w:tc>
          <w:tcPr>
            <w:tcW w:w="970" w:type="pct"/>
          </w:tcPr>
          <w:p w14:paraId="3DCBB263" w14:textId="148F4680" w:rsidR="00C86208" w:rsidRPr="009A1108" w:rsidRDefault="00C86208" w:rsidP="00C86208">
            <w:pPr>
              <w:jc w:val="center"/>
              <w:rPr>
                <w:sz w:val="18"/>
                <w:szCs w:val="18"/>
              </w:rPr>
            </w:pPr>
            <w:r w:rsidRPr="00BD6CE4">
              <w:rPr>
                <w:sz w:val="18"/>
                <w:szCs w:val="18"/>
              </w:rPr>
              <w:t>4.583815</w:t>
            </w:r>
          </w:p>
        </w:tc>
        <w:tc>
          <w:tcPr>
            <w:tcW w:w="676" w:type="pct"/>
          </w:tcPr>
          <w:p w14:paraId="4A87468C" w14:textId="5966D850" w:rsidR="00C86208" w:rsidRPr="009A1108" w:rsidRDefault="00C86208" w:rsidP="00C86208">
            <w:pPr>
              <w:jc w:val="center"/>
              <w:rPr>
                <w:sz w:val="18"/>
                <w:szCs w:val="18"/>
              </w:rPr>
            </w:pPr>
            <w:r w:rsidRPr="00BD6CE4">
              <w:rPr>
                <w:sz w:val="18"/>
                <w:szCs w:val="18"/>
              </w:rPr>
              <w:t>0.000005</w:t>
            </w:r>
          </w:p>
        </w:tc>
        <w:tc>
          <w:tcPr>
            <w:tcW w:w="1063" w:type="pct"/>
          </w:tcPr>
          <w:p w14:paraId="42AA46BF" w14:textId="6E9D52A2" w:rsidR="00C86208" w:rsidRPr="00677C17" w:rsidRDefault="00C86208" w:rsidP="00C86208">
            <w:pPr>
              <w:jc w:val="center"/>
              <w:rPr>
                <w:sz w:val="18"/>
                <w:szCs w:val="18"/>
              </w:rPr>
            </w:pPr>
            <w:r w:rsidRPr="00BD6CE4">
              <w:rPr>
                <w:sz w:val="18"/>
                <w:szCs w:val="18"/>
              </w:rPr>
              <w:t>0.005</w:t>
            </w:r>
          </w:p>
        </w:tc>
        <w:tc>
          <w:tcPr>
            <w:tcW w:w="860" w:type="pct"/>
            <w:vAlign w:val="center"/>
          </w:tcPr>
          <w:p w14:paraId="1968D7B8" w14:textId="2B44AE14" w:rsidR="00C86208" w:rsidRPr="00677C17" w:rsidRDefault="00C86208" w:rsidP="00C86208">
            <w:pPr>
              <w:jc w:val="center"/>
              <w:rPr>
                <w:sz w:val="18"/>
                <w:szCs w:val="18"/>
              </w:rPr>
            </w:pPr>
            <w:r w:rsidRPr="00BD6CE4">
              <w:rPr>
                <w:sz w:val="18"/>
                <w:szCs w:val="18"/>
              </w:rPr>
              <w:t>Rejected</w:t>
            </w:r>
          </w:p>
        </w:tc>
      </w:tr>
      <w:tr w:rsidR="00C86208" w:rsidRPr="00A07F98" w14:paraId="22294FC1" w14:textId="77777777" w:rsidTr="00CE4C7B">
        <w:trPr>
          <w:jc w:val="center"/>
        </w:trPr>
        <w:tc>
          <w:tcPr>
            <w:tcW w:w="202" w:type="pct"/>
            <w:vAlign w:val="center"/>
          </w:tcPr>
          <w:p w14:paraId="373E4C0C" w14:textId="77777777" w:rsidR="00C86208" w:rsidRPr="00677C17" w:rsidRDefault="00C86208" w:rsidP="00C86208">
            <w:pPr>
              <w:jc w:val="center"/>
              <w:rPr>
                <w:sz w:val="18"/>
                <w:szCs w:val="18"/>
              </w:rPr>
            </w:pPr>
            <w:r w:rsidRPr="00677C17">
              <w:rPr>
                <w:rFonts w:hint="eastAsia"/>
                <w:sz w:val="18"/>
                <w:szCs w:val="18"/>
              </w:rPr>
              <w:t>9</w:t>
            </w:r>
          </w:p>
        </w:tc>
        <w:tc>
          <w:tcPr>
            <w:tcW w:w="1229" w:type="pct"/>
          </w:tcPr>
          <w:p w14:paraId="6BF835C2" w14:textId="476307E3" w:rsidR="00C86208" w:rsidRPr="009A1108" w:rsidRDefault="00C86208" w:rsidP="00C86208">
            <w:pPr>
              <w:jc w:val="center"/>
              <w:rPr>
                <w:sz w:val="18"/>
                <w:szCs w:val="18"/>
              </w:rPr>
            </w:pPr>
            <w:r w:rsidRPr="00BD6CE4">
              <w:rPr>
                <w:sz w:val="18"/>
                <w:szCs w:val="18"/>
              </w:rPr>
              <w:t>UOMVSC /OMC-DR</w:t>
            </w:r>
          </w:p>
        </w:tc>
        <w:tc>
          <w:tcPr>
            <w:tcW w:w="970" w:type="pct"/>
          </w:tcPr>
          <w:p w14:paraId="2C3345AB" w14:textId="5479EA6D" w:rsidR="00C86208" w:rsidRPr="009A1108" w:rsidRDefault="00C86208" w:rsidP="00C86208">
            <w:pPr>
              <w:jc w:val="center"/>
              <w:rPr>
                <w:sz w:val="18"/>
                <w:szCs w:val="18"/>
              </w:rPr>
            </w:pPr>
            <w:r w:rsidRPr="00BD6CE4">
              <w:rPr>
                <w:sz w:val="18"/>
                <w:szCs w:val="18"/>
              </w:rPr>
              <w:t>4.299548</w:t>
            </w:r>
          </w:p>
        </w:tc>
        <w:tc>
          <w:tcPr>
            <w:tcW w:w="676" w:type="pct"/>
          </w:tcPr>
          <w:p w14:paraId="46048411" w14:textId="369976F0" w:rsidR="00C86208" w:rsidRPr="009A1108" w:rsidRDefault="00C86208" w:rsidP="00C86208">
            <w:pPr>
              <w:jc w:val="center"/>
              <w:rPr>
                <w:sz w:val="18"/>
                <w:szCs w:val="18"/>
              </w:rPr>
            </w:pPr>
            <w:r w:rsidRPr="00BD6CE4">
              <w:rPr>
                <w:sz w:val="18"/>
                <w:szCs w:val="18"/>
              </w:rPr>
              <w:t>0.000017</w:t>
            </w:r>
          </w:p>
        </w:tc>
        <w:tc>
          <w:tcPr>
            <w:tcW w:w="1063" w:type="pct"/>
          </w:tcPr>
          <w:p w14:paraId="364B5CF0" w14:textId="6BA87C89" w:rsidR="00C86208" w:rsidRPr="00677C17" w:rsidRDefault="00C86208" w:rsidP="00C86208">
            <w:pPr>
              <w:jc w:val="center"/>
              <w:rPr>
                <w:sz w:val="18"/>
                <w:szCs w:val="18"/>
              </w:rPr>
            </w:pPr>
            <w:r w:rsidRPr="00BD6CE4">
              <w:rPr>
                <w:sz w:val="18"/>
                <w:szCs w:val="18"/>
              </w:rPr>
              <w:t>0.005556</w:t>
            </w:r>
          </w:p>
        </w:tc>
        <w:tc>
          <w:tcPr>
            <w:tcW w:w="860" w:type="pct"/>
          </w:tcPr>
          <w:p w14:paraId="04393816" w14:textId="5F1A2AF5" w:rsidR="00C86208" w:rsidRPr="00677C17" w:rsidRDefault="00C86208" w:rsidP="00C86208">
            <w:pPr>
              <w:jc w:val="center"/>
              <w:rPr>
                <w:sz w:val="18"/>
                <w:szCs w:val="18"/>
              </w:rPr>
            </w:pPr>
            <w:r w:rsidRPr="00BD6CE4">
              <w:rPr>
                <w:sz w:val="18"/>
                <w:szCs w:val="18"/>
              </w:rPr>
              <w:t>Rejected</w:t>
            </w:r>
          </w:p>
        </w:tc>
      </w:tr>
      <w:tr w:rsidR="00C86208" w:rsidRPr="00A07F98" w14:paraId="2A03CF2C" w14:textId="77777777" w:rsidTr="00CE4C7B">
        <w:trPr>
          <w:jc w:val="center"/>
        </w:trPr>
        <w:tc>
          <w:tcPr>
            <w:tcW w:w="202" w:type="pct"/>
            <w:vAlign w:val="center"/>
          </w:tcPr>
          <w:p w14:paraId="25E55597" w14:textId="77777777" w:rsidR="00C86208" w:rsidRPr="00677C17" w:rsidRDefault="00C86208" w:rsidP="00C86208">
            <w:pPr>
              <w:jc w:val="center"/>
              <w:rPr>
                <w:sz w:val="18"/>
                <w:szCs w:val="18"/>
              </w:rPr>
            </w:pPr>
            <w:r w:rsidRPr="00677C17">
              <w:rPr>
                <w:sz w:val="18"/>
                <w:szCs w:val="18"/>
              </w:rPr>
              <w:t>8</w:t>
            </w:r>
          </w:p>
        </w:tc>
        <w:tc>
          <w:tcPr>
            <w:tcW w:w="1229" w:type="pct"/>
          </w:tcPr>
          <w:p w14:paraId="6A11375A" w14:textId="2E68689C" w:rsidR="00C86208" w:rsidRPr="009A1108" w:rsidRDefault="00C86208" w:rsidP="00C86208">
            <w:pPr>
              <w:jc w:val="center"/>
              <w:rPr>
                <w:sz w:val="18"/>
                <w:szCs w:val="18"/>
              </w:rPr>
            </w:pPr>
            <w:r w:rsidRPr="00BD6CE4">
              <w:rPr>
                <w:sz w:val="18"/>
                <w:szCs w:val="18"/>
              </w:rPr>
              <w:t>MVASM /OMC-DR</w:t>
            </w:r>
          </w:p>
        </w:tc>
        <w:tc>
          <w:tcPr>
            <w:tcW w:w="970" w:type="pct"/>
          </w:tcPr>
          <w:p w14:paraId="31856C0F" w14:textId="73C4177A" w:rsidR="00C86208" w:rsidRPr="009A1108" w:rsidRDefault="00C86208" w:rsidP="00C86208">
            <w:pPr>
              <w:jc w:val="center"/>
              <w:rPr>
                <w:sz w:val="18"/>
                <w:szCs w:val="18"/>
              </w:rPr>
            </w:pPr>
            <w:r w:rsidRPr="00BD6CE4">
              <w:rPr>
                <w:sz w:val="18"/>
                <w:szCs w:val="18"/>
              </w:rPr>
              <w:t>4.192947</w:t>
            </w:r>
          </w:p>
        </w:tc>
        <w:tc>
          <w:tcPr>
            <w:tcW w:w="676" w:type="pct"/>
          </w:tcPr>
          <w:p w14:paraId="668F58A8" w14:textId="6A1CC015" w:rsidR="00C86208" w:rsidRPr="009A1108" w:rsidRDefault="00C86208" w:rsidP="00C86208">
            <w:pPr>
              <w:jc w:val="center"/>
              <w:rPr>
                <w:sz w:val="18"/>
                <w:szCs w:val="18"/>
              </w:rPr>
            </w:pPr>
            <w:r w:rsidRPr="00BD6CE4">
              <w:rPr>
                <w:sz w:val="18"/>
                <w:szCs w:val="18"/>
              </w:rPr>
              <w:t>0.000028</w:t>
            </w:r>
          </w:p>
        </w:tc>
        <w:tc>
          <w:tcPr>
            <w:tcW w:w="1063" w:type="pct"/>
          </w:tcPr>
          <w:p w14:paraId="244923BD" w14:textId="1F9E90C5" w:rsidR="00C86208" w:rsidRPr="00677C17" w:rsidRDefault="00C86208" w:rsidP="00C86208">
            <w:pPr>
              <w:jc w:val="center"/>
              <w:rPr>
                <w:sz w:val="18"/>
                <w:szCs w:val="18"/>
              </w:rPr>
            </w:pPr>
            <w:r w:rsidRPr="00BD6CE4">
              <w:rPr>
                <w:sz w:val="18"/>
                <w:szCs w:val="18"/>
              </w:rPr>
              <w:t>0.00625</w:t>
            </w:r>
          </w:p>
        </w:tc>
        <w:tc>
          <w:tcPr>
            <w:tcW w:w="860" w:type="pct"/>
          </w:tcPr>
          <w:p w14:paraId="24ECC30F" w14:textId="13146C60" w:rsidR="00C86208" w:rsidRPr="00677C17" w:rsidRDefault="00C86208" w:rsidP="00C86208">
            <w:pPr>
              <w:jc w:val="center"/>
              <w:rPr>
                <w:sz w:val="18"/>
                <w:szCs w:val="18"/>
              </w:rPr>
            </w:pPr>
            <w:r w:rsidRPr="00BD6CE4">
              <w:rPr>
                <w:sz w:val="18"/>
                <w:szCs w:val="18"/>
              </w:rPr>
              <w:t>Rejected</w:t>
            </w:r>
          </w:p>
        </w:tc>
      </w:tr>
      <w:tr w:rsidR="00C86208" w:rsidRPr="00A07F98" w14:paraId="6FFA00D5" w14:textId="77777777" w:rsidTr="00CE4C7B">
        <w:trPr>
          <w:jc w:val="center"/>
        </w:trPr>
        <w:tc>
          <w:tcPr>
            <w:tcW w:w="202" w:type="pct"/>
            <w:vAlign w:val="center"/>
          </w:tcPr>
          <w:p w14:paraId="6F2F91B7" w14:textId="77777777" w:rsidR="00C86208" w:rsidRPr="00677C17" w:rsidRDefault="00C86208" w:rsidP="00C86208">
            <w:pPr>
              <w:jc w:val="center"/>
              <w:rPr>
                <w:sz w:val="18"/>
                <w:szCs w:val="18"/>
              </w:rPr>
            </w:pPr>
            <w:r w:rsidRPr="00677C17">
              <w:rPr>
                <w:sz w:val="18"/>
                <w:szCs w:val="18"/>
              </w:rPr>
              <w:t>7</w:t>
            </w:r>
          </w:p>
        </w:tc>
        <w:tc>
          <w:tcPr>
            <w:tcW w:w="1229" w:type="pct"/>
          </w:tcPr>
          <w:p w14:paraId="0EF6054E" w14:textId="1E94FA5E" w:rsidR="00C86208" w:rsidRPr="009A1108" w:rsidRDefault="00C86208" w:rsidP="00C86208">
            <w:pPr>
              <w:jc w:val="center"/>
              <w:rPr>
                <w:sz w:val="18"/>
                <w:szCs w:val="18"/>
              </w:rPr>
            </w:pPr>
            <w:r w:rsidRPr="00BD6CE4">
              <w:rPr>
                <w:sz w:val="18"/>
                <w:szCs w:val="18"/>
              </w:rPr>
              <w:t>EEOMVC /OMC-DR</w:t>
            </w:r>
          </w:p>
        </w:tc>
        <w:tc>
          <w:tcPr>
            <w:tcW w:w="970" w:type="pct"/>
          </w:tcPr>
          <w:p w14:paraId="0F364380" w14:textId="73A1D666" w:rsidR="00C86208" w:rsidRPr="009A1108" w:rsidRDefault="00C86208" w:rsidP="00C86208">
            <w:pPr>
              <w:jc w:val="center"/>
              <w:rPr>
                <w:sz w:val="18"/>
                <w:szCs w:val="18"/>
              </w:rPr>
            </w:pPr>
            <w:r w:rsidRPr="00BD6CE4">
              <w:rPr>
                <w:sz w:val="18"/>
                <w:szCs w:val="18"/>
              </w:rPr>
              <w:t>3.624412</w:t>
            </w:r>
          </w:p>
        </w:tc>
        <w:tc>
          <w:tcPr>
            <w:tcW w:w="676" w:type="pct"/>
          </w:tcPr>
          <w:p w14:paraId="2FC847E3" w14:textId="1270ECB2" w:rsidR="00C86208" w:rsidRPr="009A1108" w:rsidRDefault="00C86208" w:rsidP="00C86208">
            <w:pPr>
              <w:jc w:val="center"/>
              <w:rPr>
                <w:sz w:val="18"/>
                <w:szCs w:val="18"/>
              </w:rPr>
            </w:pPr>
            <w:r w:rsidRPr="00BD6CE4">
              <w:rPr>
                <w:sz w:val="18"/>
                <w:szCs w:val="18"/>
              </w:rPr>
              <w:t>0.00029</w:t>
            </w:r>
          </w:p>
        </w:tc>
        <w:tc>
          <w:tcPr>
            <w:tcW w:w="1063" w:type="pct"/>
          </w:tcPr>
          <w:p w14:paraId="317AA6C2" w14:textId="4181D4D7" w:rsidR="00C86208" w:rsidRPr="00677C17" w:rsidRDefault="00C86208" w:rsidP="00C86208">
            <w:pPr>
              <w:jc w:val="center"/>
              <w:rPr>
                <w:sz w:val="18"/>
                <w:szCs w:val="18"/>
              </w:rPr>
            </w:pPr>
            <w:r w:rsidRPr="00BD6CE4">
              <w:rPr>
                <w:sz w:val="18"/>
                <w:szCs w:val="18"/>
              </w:rPr>
              <w:t>0.007143</w:t>
            </w:r>
          </w:p>
        </w:tc>
        <w:tc>
          <w:tcPr>
            <w:tcW w:w="860" w:type="pct"/>
          </w:tcPr>
          <w:p w14:paraId="495C2B68" w14:textId="1EB2204A" w:rsidR="00C86208" w:rsidRPr="00677C17" w:rsidRDefault="00C86208" w:rsidP="00C86208">
            <w:pPr>
              <w:jc w:val="center"/>
              <w:rPr>
                <w:sz w:val="18"/>
                <w:szCs w:val="18"/>
              </w:rPr>
            </w:pPr>
            <w:r w:rsidRPr="00BD6CE4">
              <w:rPr>
                <w:sz w:val="18"/>
                <w:szCs w:val="18"/>
              </w:rPr>
              <w:t>Rejected</w:t>
            </w:r>
          </w:p>
        </w:tc>
      </w:tr>
      <w:tr w:rsidR="00C86208" w:rsidRPr="00A07F98" w14:paraId="17FEAD7D" w14:textId="77777777" w:rsidTr="00CE4C7B">
        <w:trPr>
          <w:jc w:val="center"/>
        </w:trPr>
        <w:tc>
          <w:tcPr>
            <w:tcW w:w="202" w:type="pct"/>
            <w:vAlign w:val="center"/>
          </w:tcPr>
          <w:p w14:paraId="64FED33A" w14:textId="77777777" w:rsidR="00C86208" w:rsidRPr="00677C17" w:rsidRDefault="00C86208" w:rsidP="00C86208">
            <w:pPr>
              <w:jc w:val="center"/>
              <w:rPr>
                <w:sz w:val="18"/>
                <w:szCs w:val="18"/>
              </w:rPr>
            </w:pPr>
            <w:r w:rsidRPr="00677C17">
              <w:rPr>
                <w:sz w:val="18"/>
                <w:szCs w:val="18"/>
              </w:rPr>
              <w:t>6</w:t>
            </w:r>
          </w:p>
        </w:tc>
        <w:tc>
          <w:tcPr>
            <w:tcW w:w="1229" w:type="pct"/>
          </w:tcPr>
          <w:p w14:paraId="1EFA4EFC" w14:textId="76783A1E" w:rsidR="00C86208" w:rsidRPr="009A1108" w:rsidRDefault="00C86208" w:rsidP="00C86208">
            <w:pPr>
              <w:jc w:val="center"/>
              <w:rPr>
                <w:sz w:val="18"/>
                <w:szCs w:val="18"/>
              </w:rPr>
            </w:pPr>
            <w:r w:rsidRPr="00BD6CE4">
              <w:rPr>
                <w:sz w:val="18"/>
                <w:szCs w:val="18"/>
              </w:rPr>
              <w:t>COMVSC /OMC-DR</w:t>
            </w:r>
          </w:p>
        </w:tc>
        <w:tc>
          <w:tcPr>
            <w:tcW w:w="970" w:type="pct"/>
          </w:tcPr>
          <w:p w14:paraId="03B4D724" w14:textId="13B76410" w:rsidR="00C86208" w:rsidRPr="009A1108" w:rsidRDefault="00C86208" w:rsidP="00C86208">
            <w:pPr>
              <w:jc w:val="center"/>
              <w:rPr>
                <w:sz w:val="18"/>
                <w:szCs w:val="18"/>
              </w:rPr>
            </w:pPr>
            <w:r w:rsidRPr="00BD6CE4">
              <w:rPr>
                <w:sz w:val="18"/>
                <w:szCs w:val="18"/>
              </w:rPr>
              <w:t>3.446745</w:t>
            </w:r>
          </w:p>
        </w:tc>
        <w:tc>
          <w:tcPr>
            <w:tcW w:w="676" w:type="pct"/>
          </w:tcPr>
          <w:p w14:paraId="4BAE3F64" w14:textId="2C1DDEE6" w:rsidR="00C86208" w:rsidRPr="009A1108" w:rsidRDefault="00C86208" w:rsidP="00C86208">
            <w:pPr>
              <w:jc w:val="center"/>
              <w:rPr>
                <w:sz w:val="18"/>
                <w:szCs w:val="18"/>
              </w:rPr>
            </w:pPr>
            <w:r w:rsidRPr="00BD6CE4">
              <w:rPr>
                <w:sz w:val="18"/>
                <w:szCs w:val="18"/>
              </w:rPr>
              <w:t>0.000567</w:t>
            </w:r>
          </w:p>
        </w:tc>
        <w:tc>
          <w:tcPr>
            <w:tcW w:w="1063" w:type="pct"/>
          </w:tcPr>
          <w:p w14:paraId="76C2CBD2" w14:textId="4F16E421" w:rsidR="00C86208" w:rsidRPr="00677C17" w:rsidRDefault="00C86208" w:rsidP="00C86208">
            <w:pPr>
              <w:jc w:val="center"/>
              <w:rPr>
                <w:sz w:val="18"/>
                <w:szCs w:val="18"/>
              </w:rPr>
            </w:pPr>
            <w:r w:rsidRPr="00BD6CE4">
              <w:rPr>
                <w:sz w:val="18"/>
                <w:szCs w:val="18"/>
              </w:rPr>
              <w:t>0.008333</w:t>
            </w:r>
          </w:p>
        </w:tc>
        <w:tc>
          <w:tcPr>
            <w:tcW w:w="860" w:type="pct"/>
          </w:tcPr>
          <w:p w14:paraId="2A123818" w14:textId="2F0425D8" w:rsidR="00C86208" w:rsidRPr="00677C17" w:rsidRDefault="00C86208" w:rsidP="00C86208">
            <w:pPr>
              <w:jc w:val="center"/>
              <w:rPr>
                <w:sz w:val="18"/>
                <w:szCs w:val="18"/>
              </w:rPr>
            </w:pPr>
            <w:r w:rsidRPr="00BD6CE4">
              <w:rPr>
                <w:sz w:val="18"/>
                <w:szCs w:val="18"/>
              </w:rPr>
              <w:t>Rejected</w:t>
            </w:r>
          </w:p>
        </w:tc>
      </w:tr>
      <w:tr w:rsidR="00C86208" w:rsidRPr="00A07F98" w14:paraId="5D16D60C" w14:textId="77777777" w:rsidTr="00CE4C7B">
        <w:trPr>
          <w:jc w:val="center"/>
        </w:trPr>
        <w:tc>
          <w:tcPr>
            <w:tcW w:w="202" w:type="pct"/>
            <w:vAlign w:val="center"/>
          </w:tcPr>
          <w:p w14:paraId="205253CD" w14:textId="77777777" w:rsidR="00C86208" w:rsidRPr="00677C17" w:rsidRDefault="00C86208" w:rsidP="00C86208">
            <w:pPr>
              <w:jc w:val="center"/>
              <w:rPr>
                <w:sz w:val="18"/>
                <w:szCs w:val="18"/>
              </w:rPr>
            </w:pPr>
            <w:r w:rsidRPr="00677C17">
              <w:rPr>
                <w:sz w:val="18"/>
                <w:szCs w:val="18"/>
              </w:rPr>
              <w:t>5</w:t>
            </w:r>
          </w:p>
        </w:tc>
        <w:tc>
          <w:tcPr>
            <w:tcW w:w="1229" w:type="pct"/>
          </w:tcPr>
          <w:p w14:paraId="1165AC94" w14:textId="45E687AE" w:rsidR="00C86208" w:rsidRPr="009A1108" w:rsidRDefault="00C86208" w:rsidP="00C86208">
            <w:pPr>
              <w:jc w:val="center"/>
              <w:rPr>
                <w:sz w:val="18"/>
                <w:szCs w:val="18"/>
              </w:rPr>
            </w:pPr>
            <w:r w:rsidRPr="00BD6CE4">
              <w:rPr>
                <w:sz w:val="18"/>
                <w:szCs w:val="18"/>
              </w:rPr>
              <w:t>PLCMF /OMC-DR</w:t>
            </w:r>
          </w:p>
        </w:tc>
        <w:tc>
          <w:tcPr>
            <w:tcW w:w="970" w:type="pct"/>
          </w:tcPr>
          <w:p w14:paraId="049A59B9" w14:textId="0D8D0B11" w:rsidR="00C86208" w:rsidRPr="009A1108" w:rsidRDefault="00C86208" w:rsidP="00C86208">
            <w:pPr>
              <w:jc w:val="center"/>
              <w:rPr>
                <w:sz w:val="18"/>
                <w:szCs w:val="18"/>
              </w:rPr>
            </w:pPr>
            <w:r w:rsidRPr="00BD6CE4">
              <w:rPr>
                <w:sz w:val="18"/>
                <w:szCs w:val="18"/>
              </w:rPr>
              <w:t>3.411211</w:t>
            </w:r>
          </w:p>
        </w:tc>
        <w:tc>
          <w:tcPr>
            <w:tcW w:w="676" w:type="pct"/>
          </w:tcPr>
          <w:p w14:paraId="3070CB46" w14:textId="30503707" w:rsidR="00C86208" w:rsidRPr="009A1108" w:rsidRDefault="00C86208" w:rsidP="00C86208">
            <w:pPr>
              <w:jc w:val="center"/>
              <w:rPr>
                <w:sz w:val="18"/>
                <w:szCs w:val="18"/>
              </w:rPr>
            </w:pPr>
            <w:r w:rsidRPr="00BD6CE4">
              <w:rPr>
                <w:sz w:val="18"/>
                <w:szCs w:val="18"/>
              </w:rPr>
              <w:t>0.000647</w:t>
            </w:r>
          </w:p>
        </w:tc>
        <w:tc>
          <w:tcPr>
            <w:tcW w:w="1063" w:type="pct"/>
          </w:tcPr>
          <w:p w14:paraId="723317B1" w14:textId="2C10EA3F" w:rsidR="00C86208" w:rsidRPr="00677C17" w:rsidRDefault="00C86208" w:rsidP="00C86208">
            <w:pPr>
              <w:jc w:val="center"/>
              <w:rPr>
                <w:sz w:val="18"/>
                <w:szCs w:val="18"/>
              </w:rPr>
            </w:pPr>
            <w:r w:rsidRPr="00BD6CE4">
              <w:rPr>
                <w:sz w:val="18"/>
                <w:szCs w:val="18"/>
              </w:rPr>
              <w:t>0.01</w:t>
            </w:r>
          </w:p>
        </w:tc>
        <w:tc>
          <w:tcPr>
            <w:tcW w:w="860" w:type="pct"/>
          </w:tcPr>
          <w:p w14:paraId="2D20C448" w14:textId="6A78AD92" w:rsidR="00C86208" w:rsidRPr="00677C17" w:rsidRDefault="00C86208" w:rsidP="00C86208">
            <w:pPr>
              <w:jc w:val="center"/>
              <w:rPr>
                <w:sz w:val="18"/>
                <w:szCs w:val="18"/>
              </w:rPr>
            </w:pPr>
            <w:r w:rsidRPr="00BD6CE4">
              <w:rPr>
                <w:sz w:val="18"/>
                <w:szCs w:val="18"/>
              </w:rPr>
              <w:t>Rejected</w:t>
            </w:r>
          </w:p>
        </w:tc>
      </w:tr>
      <w:tr w:rsidR="00C86208" w:rsidRPr="00A07F98" w14:paraId="40600653" w14:textId="77777777" w:rsidTr="00CE4C7B">
        <w:trPr>
          <w:jc w:val="center"/>
        </w:trPr>
        <w:tc>
          <w:tcPr>
            <w:tcW w:w="202" w:type="pct"/>
            <w:vAlign w:val="center"/>
          </w:tcPr>
          <w:p w14:paraId="501E66AC" w14:textId="77777777" w:rsidR="00C86208" w:rsidRPr="00677C17" w:rsidRDefault="00C86208" w:rsidP="00C86208">
            <w:pPr>
              <w:jc w:val="center"/>
              <w:rPr>
                <w:sz w:val="18"/>
                <w:szCs w:val="18"/>
              </w:rPr>
            </w:pPr>
            <w:r w:rsidRPr="00677C17">
              <w:rPr>
                <w:sz w:val="18"/>
                <w:szCs w:val="18"/>
              </w:rPr>
              <w:t>4</w:t>
            </w:r>
          </w:p>
        </w:tc>
        <w:tc>
          <w:tcPr>
            <w:tcW w:w="1229" w:type="pct"/>
          </w:tcPr>
          <w:p w14:paraId="3955A5EF" w14:textId="66BAB88A" w:rsidR="00C86208" w:rsidRPr="009A1108" w:rsidRDefault="00C86208" w:rsidP="00C86208">
            <w:pPr>
              <w:jc w:val="center"/>
              <w:rPr>
                <w:sz w:val="18"/>
                <w:szCs w:val="18"/>
              </w:rPr>
            </w:pPr>
            <w:r w:rsidRPr="00BD6CE4">
              <w:rPr>
                <w:sz w:val="18"/>
                <w:szCs w:val="18"/>
              </w:rPr>
              <w:t>NMFCC /OMC-DR</w:t>
            </w:r>
          </w:p>
        </w:tc>
        <w:tc>
          <w:tcPr>
            <w:tcW w:w="970" w:type="pct"/>
          </w:tcPr>
          <w:p w14:paraId="25CB8650" w14:textId="3E353E97" w:rsidR="00C86208" w:rsidRPr="009A1108" w:rsidRDefault="00C86208" w:rsidP="00C86208">
            <w:pPr>
              <w:jc w:val="center"/>
              <w:rPr>
                <w:sz w:val="18"/>
                <w:szCs w:val="18"/>
              </w:rPr>
            </w:pPr>
            <w:r w:rsidRPr="00BD6CE4">
              <w:rPr>
                <w:sz w:val="18"/>
                <w:szCs w:val="18"/>
              </w:rPr>
              <w:t>3.198011</w:t>
            </w:r>
          </w:p>
        </w:tc>
        <w:tc>
          <w:tcPr>
            <w:tcW w:w="676" w:type="pct"/>
          </w:tcPr>
          <w:p w14:paraId="0BEC5F4B" w14:textId="2397FFE4" w:rsidR="00C86208" w:rsidRPr="009A1108" w:rsidRDefault="00C86208" w:rsidP="00C86208">
            <w:pPr>
              <w:jc w:val="center"/>
              <w:rPr>
                <w:sz w:val="18"/>
                <w:szCs w:val="18"/>
              </w:rPr>
            </w:pPr>
            <w:r w:rsidRPr="00BD6CE4">
              <w:rPr>
                <w:sz w:val="18"/>
                <w:szCs w:val="18"/>
              </w:rPr>
              <w:t>0.001384</w:t>
            </w:r>
          </w:p>
        </w:tc>
        <w:tc>
          <w:tcPr>
            <w:tcW w:w="1063" w:type="pct"/>
          </w:tcPr>
          <w:p w14:paraId="06106484" w14:textId="5C458CA4" w:rsidR="00C86208" w:rsidRPr="00677C17" w:rsidRDefault="00C86208" w:rsidP="00C86208">
            <w:pPr>
              <w:jc w:val="center"/>
              <w:rPr>
                <w:sz w:val="18"/>
                <w:szCs w:val="18"/>
              </w:rPr>
            </w:pPr>
            <w:r w:rsidRPr="00BD6CE4">
              <w:rPr>
                <w:sz w:val="18"/>
                <w:szCs w:val="18"/>
              </w:rPr>
              <w:t>0.0125</w:t>
            </w:r>
          </w:p>
        </w:tc>
        <w:tc>
          <w:tcPr>
            <w:tcW w:w="860" w:type="pct"/>
          </w:tcPr>
          <w:p w14:paraId="3DECCC22" w14:textId="49132EEB" w:rsidR="00C86208" w:rsidRPr="00677C17" w:rsidRDefault="00C86208" w:rsidP="00C86208">
            <w:pPr>
              <w:jc w:val="center"/>
              <w:rPr>
                <w:sz w:val="18"/>
                <w:szCs w:val="18"/>
              </w:rPr>
            </w:pPr>
            <w:r w:rsidRPr="00BD6CE4">
              <w:rPr>
                <w:sz w:val="18"/>
                <w:szCs w:val="18"/>
              </w:rPr>
              <w:t>Rejected</w:t>
            </w:r>
          </w:p>
        </w:tc>
      </w:tr>
      <w:tr w:rsidR="00C86208" w:rsidRPr="00A07F98" w14:paraId="6E44897F" w14:textId="77777777" w:rsidTr="00CE4C7B">
        <w:trPr>
          <w:jc w:val="center"/>
        </w:trPr>
        <w:tc>
          <w:tcPr>
            <w:tcW w:w="202" w:type="pct"/>
            <w:vAlign w:val="center"/>
          </w:tcPr>
          <w:p w14:paraId="3EDF6D0D" w14:textId="77777777" w:rsidR="00C86208" w:rsidRPr="00677C17" w:rsidRDefault="00C86208" w:rsidP="00C86208">
            <w:pPr>
              <w:jc w:val="center"/>
              <w:rPr>
                <w:sz w:val="18"/>
                <w:szCs w:val="18"/>
              </w:rPr>
            </w:pPr>
            <w:r w:rsidRPr="00677C17">
              <w:rPr>
                <w:sz w:val="18"/>
                <w:szCs w:val="18"/>
              </w:rPr>
              <w:t>3</w:t>
            </w:r>
          </w:p>
        </w:tc>
        <w:tc>
          <w:tcPr>
            <w:tcW w:w="1229" w:type="pct"/>
          </w:tcPr>
          <w:p w14:paraId="1C676FD4" w14:textId="76CBCEAB" w:rsidR="00C86208" w:rsidRPr="009A1108" w:rsidRDefault="00C86208" w:rsidP="00C86208">
            <w:pPr>
              <w:jc w:val="center"/>
              <w:rPr>
                <w:sz w:val="18"/>
                <w:szCs w:val="18"/>
              </w:rPr>
            </w:pPr>
            <w:r w:rsidRPr="00BD6CE4">
              <w:rPr>
                <w:sz w:val="18"/>
                <w:szCs w:val="18"/>
              </w:rPr>
              <w:t>GMultiNMF /OMC-DR</w:t>
            </w:r>
          </w:p>
        </w:tc>
        <w:tc>
          <w:tcPr>
            <w:tcW w:w="970" w:type="pct"/>
          </w:tcPr>
          <w:p w14:paraId="4739E544" w14:textId="2272261C" w:rsidR="00C86208" w:rsidRPr="009A1108" w:rsidRDefault="00C86208" w:rsidP="00C86208">
            <w:pPr>
              <w:jc w:val="center"/>
              <w:rPr>
                <w:sz w:val="18"/>
                <w:szCs w:val="18"/>
              </w:rPr>
            </w:pPr>
            <w:r w:rsidRPr="00BD6CE4">
              <w:rPr>
                <w:sz w:val="18"/>
                <w:szCs w:val="18"/>
              </w:rPr>
              <w:t>3.162477</w:t>
            </w:r>
          </w:p>
        </w:tc>
        <w:tc>
          <w:tcPr>
            <w:tcW w:w="676" w:type="pct"/>
          </w:tcPr>
          <w:p w14:paraId="131D45F6" w14:textId="1FD4C362" w:rsidR="00C86208" w:rsidRPr="009A1108" w:rsidRDefault="00C86208" w:rsidP="00C86208">
            <w:pPr>
              <w:jc w:val="center"/>
              <w:rPr>
                <w:sz w:val="18"/>
                <w:szCs w:val="18"/>
              </w:rPr>
            </w:pPr>
            <w:r w:rsidRPr="00BD6CE4">
              <w:rPr>
                <w:sz w:val="18"/>
                <w:szCs w:val="18"/>
              </w:rPr>
              <w:t>0.001564</w:t>
            </w:r>
          </w:p>
        </w:tc>
        <w:tc>
          <w:tcPr>
            <w:tcW w:w="1063" w:type="pct"/>
          </w:tcPr>
          <w:p w14:paraId="6511A331" w14:textId="1400BFB5" w:rsidR="00C86208" w:rsidRPr="00677C17" w:rsidRDefault="00C86208" w:rsidP="00C86208">
            <w:pPr>
              <w:jc w:val="center"/>
              <w:rPr>
                <w:sz w:val="18"/>
                <w:szCs w:val="18"/>
              </w:rPr>
            </w:pPr>
            <w:r w:rsidRPr="00BD6CE4">
              <w:rPr>
                <w:sz w:val="18"/>
                <w:szCs w:val="18"/>
              </w:rPr>
              <w:t>0.016667</w:t>
            </w:r>
          </w:p>
        </w:tc>
        <w:tc>
          <w:tcPr>
            <w:tcW w:w="860" w:type="pct"/>
          </w:tcPr>
          <w:p w14:paraId="70AE6ACF" w14:textId="2635D310" w:rsidR="00C86208" w:rsidRPr="00677C17" w:rsidRDefault="00C86208" w:rsidP="00C86208">
            <w:pPr>
              <w:jc w:val="center"/>
              <w:rPr>
                <w:sz w:val="18"/>
                <w:szCs w:val="18"/>
              </w:rPr>
            </w:pPr>
            <w:r w:rsidRPr="00BD6CE4">
              <w:rPr>
                <w:sz w:val="18"/>
                <w:szCs w:val="18"/>
              </w:rPr>
              <w:t>Rejected</w:t>
            </w:r>
          </w:p>
        </w:tc>
      </w:tr>
      <w:tr w:rsidR="00C86208" w:rsidRPr="00A07F98" w14:paraId="3709FEC4" w14:textId="77777777" w:rsidTr="00CE4C7B">
        <w:trPr>
          <w:jc w:val="center"/>
        </w:trPr>
        <w:tc>
          <w:tcPr>
            <w:tcW w:w="202" w:type="pct"/>
            <w:vAlign w:val="center"/>
          </w:tcPr>
          <w:p w14:paraId="565BC88B" w14:textId="77777777" w:rsidR="00C86208" w:rsidRPr="00677C17" w:rsidRDefault="00C86208" w:rsidP="00C86208">
            <w:pPr>
              <w:jc w:val="center"/>
              <w:rPr>
                <w:sz w:val="18"/>
                <w:szCs w:val="18"/>
              </w:rPr>
            </w:pPr>
            <w:r w:rsidRPr="00677C17">
              <w:rPr>
                <w:sz w:val="18"/>
                <w:szCs w:val="18"/>
              </w:rPr>
              <w:t>2</w:t>
            </w:r>
          </w:p>
        </w:tc>
        <w:tc>
          <w:tcPr>
            <w:tcW w:w="1229" w:type="pct"/>
          </w:tcPr>
          <w:p w14:paraId="1A295CA2" w14:textId="5947D20D" w:rsidR="00C86208" w:rsidRPr="009A1108" w:rsidRDefault="00C86208" w:rsidP="00C86208">
            <w:pPr>
              <w:jc w:val="center"/>
              <w:rPr>
                <w:sz w:val="18"/>
                <w:szCs w:val="18"/>
              </w:rPr>
            </w:pPr>
            <w:r w:rsidRPr="00BD6CE4">
              <w:rPr>
                <w:sz w:val="18"/>
                <w:szCs w:val="18"/>
              </w:rPr>
              <w:t>OPMC /OMC-DR</w:t>
            </w:r>
          </w:p>
        </w:tc>
        <w:tc>
          <w:tcPr>
            <w:tcW w:w="970" w:type="pct"/>
          </w:tcPr>
          <w:p w14:paraId="3FD3680D" w14:textId="70ED5053" w:rsidR="00C86208" w:rsidRPr="009A1108" w:rsidRDefault="00C86208" w:rsidP="00C86208">
            <w:pPr>
              <w:jc w:val="center"/>
              <w:rPr>
                <w:sz w:val="18"/>
                <w:szCs w:val="18"/>
              </w:rPr>
            </w:pPr>
            <w:r w:rsidRPr="00BD6CE4">
              <w:rPr>
                <w:sz w:val="18"/>
                <w:szCs w:val="18"/>
              </w:rPr>
              <w:t>2.771609</w:t>
            </w:r>
          </w:p>
        </w:tc>
        <w:tc>
          <w:tcPr>
            <w:tcW w:w="676" w:type="pct"/>
          </w:tcPr>
          <w:p w14:paraId="2C4B9337" w14:textId="4667CB4F" w:rsidR="00C86208" w:rsidRPr="009A1108" w:rsidRDefault="00C86208" w:rsidP="00C86208">
            <w:pPr>
              <w:jc w:val="center"/>
              <w:rPr>
                <w:sz w:val="18"/>
                <w:szCs w:val="18"/>
              </w:rPr>
            </w:pPr>
            <w:r w:rsidRPr="00BD6CE4">
              <w:rPr>
                <w:sz w:val="18"/>
                <w:szCs w:val="18"/>
              </w:rPr>
              <w:t>0.005578</w:t>
            </w:r>
          </w:p>
        </w:tc>
        <w:tc>
          <w:tcPr>
            <w:tcW w:w="1063" w:type="pct"/>
          </w:tcPr>
          <w:p w14:paraId="6A5B6C4F" w14:textId="79CABBFC" w:rsidR="00C86208" w:rsidRPr="00677C17" w:rsidRDefault="00C86208" w:rsidP="00C86208">
            <w:pPr>
              <w:jc w:val="center"/>
              <w:rPr>
                <w:sz w:val="18"/>
                <w:szCs w:val="18"/>
              </w:rPr>
            </w:pPr>
            <w:r w:rsidRPr="00BD6CE4">
              <w:rPr>
                <w:sz w:val="18"/>
                <w:szCs w:val="18"/>
              </w:rPr>
              <w:t>0.025</w:t>
            </w:r>
          </w:p>
        </w:tc>
        <w:tc>
          <w:tcPr>
            <w:tcW w:w="860" w:type="pct"/>
          </w:tcPr>
          <w:p w14:paraId="50570FE7" w14:textId="5491FB0C" w:rsidR="00C86208" w:rsidRPr="00677C17" w:rsidRDefault="00C86208" w:rsidP="00C86208">
            <w:pPr>
              <w:jc w:val="center"/>
              <w:rPr>
                <w:sz w:val="18"/>
                <w:szCs w:val="18"/>
              </w:rPr>
            </w:pPr>
            <w:r w:rsidRPr="00BD6CE4">
              <w:rPr>
                <w:sz w:val="18"/>
                <w:szCs w:val="18"/>
              </w:rPr>
              <w:t>Rejected</w:t>
            </w:r>
          </w:p>
        </w:tc>
      </w:tr>
      <w:tr w:rsidR="00C86208" w:rsidRPr="00A07F98" w14:paraId="298BA7CA" w14:textId="77777777" w:rsidTr="00CE4C7B">
        <w:trPr>
          <w:jc w:val="center"/>
        </w:trPr>
        <w:tc>
          <w:tcPr>
            <w:tcW w:w="202" w:type="pct"/>
            <w:vAlign w:val="center"/>
          </w:tcPr>
          <w:p w14:paraId="157F639F" w14:textId="77777777" w:rsidR="00C86208" w:rsidRPr="00677C17" w:rsidRDefault="00C86208" w:rsidP="00C86208">
            <w:pPr>
              <w:jc w:val="center"/>
              <w:rPr>
                <w:sz w:val="18"/>
                <w:szCs w:val="18"/>
              </w:rPr>
            </w:pPr>
            <w:r w:rsidRPr="00677C17">
              <w:rPr>
                <w:sz w:val="18"/>
                <w:szCs w:val="18"/>
              </w:rPr>
              <w:t>1</w:t>
            </w:r>
          </w:p>
        </w:tc>
        <w:tc>
          <w:tcPr>
            <w:tcW w:w="1229" w:type="pct"/>
          </w:tcPr>
          <w:p w14:paraId="531D8A00" w14:textId="10EEB50F" w:rsidR="00C86208" w:rsidRPr="009A1108" w:rsidRDefault="00C86208" w:rsidP="00C86208">
            <w:pPr>
              <w:jc w:val="center"/>
              <w:rPr>
                <w:sz w:val="18"/>
                <w:szCs w:val="18"/>
              </w:rPr>
            </w:pPr>
            <w:r w:rsidRPr="00BD6CE4">
              <w:rPr>
                <w:sz w:val="18"/>
                <w:szCs w:val="18"/>
              </w:rPr>
              <w:t>MV-Co-VH /OMC-DR</w:t>
            </w:r>
          </w:p>
        </w:tc>
        <w:tc>
          <w:tcPr>
            <w:tcW w:w="970" w:type="pct"/>
          </w:tcPr>
          <w:p w14:paraId="2F440787" w14:textId="3D3AB2DE" w:rsidR="00C86208" w:rsidRPr="009A1108" w:rsidRDefault="00C86208" w:rsidP="00C86208">
            <w:pPr>
              <w:jc w:val="center"/>
              <w:rPr>
                <w:sz w:val="18"/>
                <w:szCs w:val="18"/>
              </w:rPr>
            </w:pPr>
            <w:r w:rsidRPr="00BD6CE4">
              <w:rPr>
                <w:sz w:val="18"/>
                <w:szCs w:val="18"/>
              </w:rPr>
              <w:t>1.705606</w:t>
            </w:r>
          </w:p>
        </w:tc>
        <w:tc>
          <w:tcPr>
            <w:tcW w:w="676" w:type="pct"/>
          </w:tcPr>
          <w:p w14:paraId="5FE1A49A" w14:textId="0AE268EE" w:rsidR="00C86208" w:rsidRPr="009A1108" w:rsidRDefault="00C86208" w:rsidP="00C86208">
            <w:pPr>
              <w:jc w:val="center"/>
              <w:rPr>
                <w:sz w:val="18"/>
                <w:szCs w:val="18"/>
              </w:rPr>
            </w:pPr>
            <w:r w:rsidRPr="00BD6CE4">
              <w:rPr>
                <w:sz w:val="18"/>
                <w:szCs w:val="18"/>
              </w:rPr>
              <w:t>0.088082</w:t>
            </w:r>
          </w:p>
        </w:tc>
        <w:tc>
          <w:tcPr>
            <w:tcW w:w="1063" w:type="pct"/>
          </w:tcPr>
          <w:p w14:paraId="6E748AA0" w14:textId="737B4119" w:rsidR="00C86208" w:rsidRPr="00677C17" w:rsidRDefault="00C86208" w:rsidP="00C86208">
            <w:pPr>
              <w:jc w:val="center"/>
              <w:rPr>
                <w:sz w:val="18"/>
                <w:szCs w:val="18"/>
              </w:rPr>
            </w:pPr>
            <w:r w:rsidRPr="00BD6CE4">
              <w:rPr>
                <w:sz w:val="18"/>
                <w:szCs w:val="18"/>
              </w:rPr>
              <w:t>0.05</w:t>
            </w:r>
          </w:p>
        </w:tc>
        <w:tc>
          <w:tcPr>
            <w:tcW w:w="860" w:type="pct"/>
          </w:tcPr>
          <w:p w14:paraId="07F6FE6F" w14:textId="164FEE03" w:rsidR="00C86208" w:rsidRPr="00677C17" w:rsidRDefault="00C86208" w:rsidP="00C86208">
            <w:pPr>
              <w:jc w:val="center"/>
              <w:rPr>
                <w:sz w:val="18"/>
                <w:szCs w:val="18"/>
              </w:rPr>
            </w:pPr>
            <w:r w:rsidRPr="00BD6CE4">
              <w:rPr>
                <w:sz w:val="18"/>
                <w:szCs w:val="18"/>
              </w:rPr>
              <w:t>Not Rejected</w:t>
            </w:r>
          </w:p>
        </w:tc>
      </w:tr>
    </w:tbl>
    <w:p w14:paraId="6DB0C473" w14:textId="77777777" w:rsidR="000819FD" w:rsidRDefault="000819FD" w:rsidP="000819FD">
      <w:pPr>
        <w:pStyle w:val="Text"/>
        <w:spacing w:line="240" w:lineRule="atLeast"/>
        <w:ind w:firstLine="420"/>
      </w:pPr>
    </w:p>
    <w:p w14:paraId="5104AD7D" w14:textId="77777777" w:rsidR="00464ED3" w:rsidRDefault="00464ED3" w:rsidP="00913ABA">
      <w:pPr>
        <w:pStyle w:val="TABLETITLE"/>
        <w:framePr w:w="0" w:wrap="auto" w:vAnchor="margin" w:hAnchor="text" w:xAlign="left" w:yAlign="inline"/>
        <w:spacing w:after="0" w:line="240" w:lineRule="auto"/>
      </w:pPr>
    </w:p>
    <w:sectPr w:rsidR="00464ED3" w:rsidSect="00C76F30">
      <w:pgSz w:w="11906" w:h="16838"/>
      <w:pgMar w:top="1009" w:right="936" w:bottom="1009" w:left="936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A2BBF1" w14:textId="77777777" w:rsidR="001746F1" w:rsidRDefault="001746F1" w:rsidP="001A7789">
      <w:r>
        <w:separator/>
      </w:r>
    </w:p>
  </w:endnote>
  <w:endnote w:type="continuationSeparator" w:id="0">
    <w:p w14:paraId="772FF558" w14:textId="77777777" w:rsidR="001746F1" w:rsidRDefault="001746F1" w:rsidP="001A77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4772F7" w14:textId="77777777" w:rsidR="001746F1" w:rsidRDefault="001746F1" w:rsidP="001A7789">
      <w:r>
        <w:separator/>
      </w:r>
    </w:p>
  </w:footnote>
  <w:footnote w:type="continuationSeparator" w:id="0">
    <w:p w14:paraId="5D3CB5A2" w14:textId="77777777" w:rsidR="001746F1" w:rsidRDefault="001746F1" w:rsidP="001A778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2"/>
  <w:bordersDoNotSurroundHeader/>
  <w:bordersDoNotSurroundFooter/>
  <w:activeWritingStyle w:appName="MSWord" w:lang="en-US" w:vendorID="64" w:dllVersion="6" w:nlCheck="1" w:checkStyle="0"/>
  <w:activeWritingStyle w:appName="MSWord" w:lang="zh-CN" w:vendorID="64" w:dllVersion="5" w:nlCheck="1" w:checkStyle="1"/>
  <w:activeWritingStyle w:appName="MSWord" w:lang="en-US" w:vendorID="64" w:dllVersion="0" w:nlCheck="1" w:checkStyle="0"/>
  <w:activeWritingStyle w:appName="MSWord" w:lang="en-US" w:vendorID="64" w:dllVersion="4096" w:nlCheck="1" w:checkStyle="0"/>
  <w:proofState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79D7"/>
    <w:rsid w:val="00016795"/>
    <w:rsid w:val="00022D80"/>
    <w:rsid w:val="00024990"/>
    <w:rsid w:val="0003536A"/>
    <w:rsid w:val="000475A6"/>
    <w:rsid w:val="000631AA"/>
    <w:rsid w:val="000720DC"/>
    <w:rsid w:val="00074C23"/>
    <w:rsid w:val="0008055C"/>
    <w:rsid w:val="000819FD"/>
    <w:rsid w:val="000F298B"/>
    <w:rsid w:val="000F3F5C"/>
    <w:rsid w:val="00113B03"/>
    <w:rsid w:val="0016284E"/>
    <w:rsid w:val="0017217F"/>
    <w:rsid w:val="001746F1"/>
    <w:rsid w:val="001A7789"/>
    <w:rsid w:val="001C5D02"/>
    <w:rsid w:val="002170BB"/>
    <w:rsid w:val="00263955"/>
    <w:rsid w:val="00293197"/>
    <w:rsid w:val="002D1E7E"/>
    <w:rsid w:val="002E2401"/>
    <w:rsid w:val="002E6CA2"/>
    <w:rsid w:val="00311506"/>
    <w:rsid w:val="0032085D"/>
    <w:rsid w:val="0032307B"/>
    <w:rsid w:val="00327955"/>
    <w:rsid w:val="00330F19"/>
    <w:rsid w:val="00345A52"/>
    <w:rsid w:val="003533A0"/>
    <w:rsid w:val="00360309"/>
    <w:rsid w:val="00370AE4"/>
    <w:rsid w:val="00373356"/>
    <w:rsid w:val="003955E0"/>
    <w:rsid w:val="00396B05"/>
    <w:rsid w:val="0039742B"/>
    <w:rsid w:val="003A6E15"/>
    <w:rsid w:val="003D2C11"/>
    <w:rsid w:val="003D4267"/>
    <w:rsid w:val="003D4288"/>
    <w:rsid w:val="003E7BF2"/>
    <w:rsid w:val="003F0A4C"/>
    <w:rsid w:val="00406FC7"/>
    <w:rsid w:val="0041597F"/>
    <w:rsid w:val="00420B79"/>
    <w:rsid w:val="004243A5"/>
    <w:rsid w:val="004247A6"/>
    <w:rsid w:val="0042719F"/>
    <w:rsid w:val="0044766A"/>
    <w:rsid w:val="00461D25"/>
    <w:rsid w:val="00464ED3"/>
    <w:rsid w:val="00465E28"/>
    <w:rsid w:val="00466DDF"/>
    <w:rsid w:val="004813F0"/>
    <w:rsid w:val="00486E1A"/>
    <w:rsid w:val="004A1E64"/>
    <w:rsid w:val="004C152B"/>
    <w:rsid w:val="004C4CD9"/>
    <w:rsid w:val="004D784A"/>
    <w:rsid w:val="004E1603"/>
    <w:rsid w:val="004E381A"/>
    <w:rsid w:val="004E723B"/>
    <w:rsid w:val="005023A8"/>
    <w:rsid w:val="00514F5F"/>
    <w:rsid w:val="005223C0"/>
    <w:rsid w:val="0052338B"/>
    <w:rsid w:val="005358F8"/>
    <w:rsid w:val="00554AD1"/>
    <w:rsid w:val="0055567C"/>
    <w:rsid w:val="005F5629"/>
    <w:rsid w:val="00600EEE"/>
    <w:rsid w:val="00613808"/>
    <w:rsid w:val="0061583D"/>
    <w:rsid w:val="006209C4"/>
    <w:rsid w:val="00622E73"/>
    <w:rsid w:val="00625A47"/>
    <w:rsid w:val="00662C98"/>
    <w:rsid w:val="00667A8A"/>
    <w:rsid w:val="006903D6"/>
    <w:rsid w:val="0069071D"/>
    <w:rsid w:val="006A04C5"/>
    <w:rsid w:val="006A08F9"/>
    <w:rsid w:val="006C2DB6"/>
    <w:rsid w:val="006C778B"/>
    <w:rsid w:val="006E1E59"/>
    <w:rsid w:val="006E7DFE"/>
    <w:rsid w:val="007058F3"/>
    <w:rsid w:val="00713E44"/>
    <w:rsid w:val="00714A18"/>
    <w:rsid w:val="007207EB"/>
    <w:rsid w:val="00724D9F"/>
    <w:rsid w:val="00730217"/>
    <w:rsid w:val="0073358F"/>
    <w:rsid w:val="00747717"/>
    <w:rsid w:val="00751F66"/>
    <w:rsid w:val="00752508"/>
    <w:rsid w:val="00754AFA"/>
    <w:rsid w:val="0076066D"/>
    <w:rsid w:val="00761357"/>
    <w:rsid w:val="007660EE"/>
    <w:rsid w:val="00767E8A"/>
    <w:rsid w:val="00770B16"/>
    <w:rsid w:val="00773789"/>
    <w:rsid w:val="007810FC"/>
    <w:rsid w:val="007A78A5"/>
    <w:rsid w:val="007A7DDA"/>
    <w:rsid w:val="007C187B"/>
    <w:rsid w:val="007C76EC"/>
    <w:rsid w:val="007E079F"/>
    <w:rsid w:val="007E19A9"/>
    <w:rsid w:val="007E4853"/>
    <w:rsid w:val="0080034F"/>
    <w:rsid w:val="00831ED7"/>
    <w:rsid w:val="0083625E"/>
    <w:rsid w:val="00874645"/>
    <w:rsid w:val="008779D7"/>
    <w:rsid w:val="00891C93"/>
    <w:rsid w:val="008938C4"/>
    <w:rsid w:val="008939C9"/>
    <w:rsid w:val="008B0B75"/>
    <w:rsid w:val="008B49A9"/>
    <w:rsid w:val="008E38F3"/>
    <w:rsid w:val="009111F1"/>
    <w:rsid w:val="00913ABA"/>
    <w:rsid w:val="00923259"/>
    <w:rsid w:val="0093246A"/>
    <w:rsid w:val="0096686E"/>
    <w:rsid w:val="009866B5"/>
    <w:rsid w:val="009A5F78"/>
    <w:rsid w:val="009B322E"/>
    <w:rsid w:val="00A42EEA"/>
    <w:rsid w:val="00A43EDD"/>
    <w:rsid w:val="00A55C19"/>
    <w:rsid w:val="00A57D01"/>
    <w:rsid w:val="00A621E4"/>
    <w:rsid w:val="00A9254E"/>
    <w:rsid w:val="00A9280B"/>
    <w:rsid w:val="00AA65B3"/>
    <w:rsid w:val="00AB59C3"/>
    <w:rsid w:val="00AC60DC"/>
    <w:rsid w:val="00AC644C"/>
    <w:rsid w:val="00AD0B14"/>
    <w:rsid w:val="00AE526D"/>
    <w:rsid w:val="00B17E1A"/>
    <w:rsid w:val="00B204BC"/>
    <w:rsid w:val="00B5006D"/>
    <w:rsid w:val="00B56E13"/>
    <w:rsid w:val="00B67E39"/>
    <w:rsid w:val="00B854CC"/>
    <w:rsid w:val="00B87F1F"/>
    <w:rsid w:val="00B94E62"/>
    <w:rsid w:val="00BA6DE4"/>
    <w:rsid w:val="00BC7052"/>
    <w:rsid w:val="00BD724C"/>
    <w:rsid w:val="00BE3496"/>
    <w:rsid w:val="00C05353"/>
    <w:rsid w:val="00C067E7"/>
    <w:rsid w:val="00C067EC"/>
    <w:rsid w:val="00C10E5B"/>
    <w:rsid w:val="00C113ED"/>
    <w:rsid w:val="00C1181F"/>
    <w:rsid w:val="00C2277E"/>
    <w:rsid w:val="00C26D0C"/>
    <w:rsid w:val="00C6046F"/>
    <w:rsid w:val="00C64254"/>
    <w:rsid w:val="00C642E4"/>
    <w:rsid w:val="00C72682"/>
    <w:rsid w:val="00C76F30"/>
    <w:rsid w:val="00C86208"/>
    <w:rsid w:val="00CA04F7"/>
    <w:rsid w:val="00CB02D0"/>
    <w:rsid w:val="00CB61C2"/>
    <w:rsid w:val="00CC2C66"/>
    <w:rsid w:val="00CF10D1"/>
    <w:rsid w:val="00CF1E74"/>
    <w:rsid w:val="00CF7549"/>
    <w:rsid w:val="00D043A5"/>
    <w:rsid w:val="00D23E40"/>
    <w:rsid w:val="00D456CF"/>
    <w:rsid w:val="00D9083A"/>
    <w:rsid w:val="00D918FD"/>
    <w:rsid w:val="00DC1771"/>
    <w:rsid w:val="00DC2C32"/>
    <w:rsid w:val="00DD4768"/>
    <w:rsid w:val="00DD5FED"/>
    <w:rsid w:val="00DE08C7"/>
    <w:rsid w:val="00DF1228"/>
    <w:rsid w:val="00DF4147"/>
    <w:rsid w:val="00DF53A7"/>
    <w:rsid w:val="00E036FF"/>
    <w:rsid w:val="00E1226C"/>
    <w:rsid w:val="00E12ADC"/>
    <w:rsid w:val="00E41E0B"/>
    <w:rsid w:val="00E96663"/>
    <w:rsid w:val="00EC01BC"/>
    <w:rsid w:val="00EC4219"/>
    <w:rsid w:val="00ED185A"/>
    <w:rsid w:val="00EE3D9B"/>
    <w:rsid w:val="00F02525"/>
    <w:rsid w:val="00F328B9"/>
    <w:rsid w:val="00F42C76"/>
    <w:rsid w:val="00F5177A"/>
    <w:rsid w:val="00F6095E"/>
    <w:rsid w:val="00F772FC"/>
    <w:rsid w:val="00F95A02"/>
    <w:rsid w:val="00FA0626"/>
    <w:rsid w:val="00FD470D"/>
    <w:rsid w:val="00FE2594"/>
    <w:rsid w:val="00FF0C3D"/>
    <w:rsid w:val="00FF77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6D28B35"/>
  <w15:chartTrackingRefBased/>
  <w15:docId w15:val="{70C23C58-5912-4234-B795-743F3B04A7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9280B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ABLETITLE">
    <w:name w:val="TABLE TITLE"/>
    <w:basedOn w:val="a"/>
    <w:next w:val="a"/>
    <w:rsid w:val="00464ED3"/>
    <w:pPr>
      <w:keepNext/>
      <w:framePr w:w="5040" w:wrap="around" w:vAnchor="page" w:hAnchor="page" w:x="5999" w:y="1203"/>
      <w:spacing w:after="80" w:line="200" w:lineRule="exact"/>
      <w:jc w:val="center"/>
    </w:pPr>
    <w:rPr>
      <w:rFonts w:ascii="Helvetica" w:eastAsiaTheme="minorEastAsia" w:hAnsi="Helvetica"/>
      <w:smallCaps/>
      <w:color w:val="000000"/>
      <w:kern w:val="16"/>
      <w:sz w:val="19"/>
      <w:lang w:eastAsia="en-US"/>
    </w:rPr>
  </w:style>
  <w:style w:type="paragraph" w:customStyle="1" w:styleId="1">
    <w:name w:val="列表段落1"/>
    <w:basedOn w:val="a"/>
    <w:next w:val="a3"/>
    <w:uiPriority w:val="34"/>
    <w:qFormat/>
    <w:rsid w:val="00464ED3"/>
    <w:pPr>
      <w:ind w:firstLineChars="200" w:firstLine="420"/>
    </w:pPr>
    <w:rPr>
      <w:rFonts w:ascii="Calibri" w:eastAsia="DengXian" w:hAnsi="Calibri"/>
      <w:szCs w:val="22"/>
    </w:rPr>
  </w:style>
  <w:style w:type="paragraph" w:styleId="a3">
    <w:name w:val="List Paragraph"/>
    <w:basedOn w:val="a"/>
    <w:uiPriority w:val="34"/>
    <w:qFormat/>
    <w:rsid w:val="00464ED3"/>
    <w:pPr>
      <w:ind w:firstLineChars="200" w:firstLine="420"/>
    </w:pPr>
  </w:style>
  <w:style w:type="character" w:customStyle="1" w:styleId="TextChar">
    <w:name w:val="Text Char"/>
    <w:link w:val="Text"/>
    <w:qFormat/>
    <w:rsid w:val="00464ED3"/>
    <w:rPr>
      <w:rFonts w:eastAsia="宋体"/>
      <w:lang w:eastAsia="en-US"/>
    </w:rPr>
  </w:style>
  <w:style w:type="paragraph" w:customStyle="1" w:styleId="Text">
    <w:name w:val="Text"/>
    <w:basedOn w:val="a"/>
    <w:link w:val="TextChar"/>
    <w:qFormat/>
    <w:rsid w:val="00464ED3"/>
    <w:pPr>
      <w:autoSpaceDE w:val="0"/>
      <w:autoSpaceDN w:val="0"/>
      <w:spacing w:line="252" w:lineRule="auto"/>
      <w:ind w:firstLine="202"/>
    </w:pPr>
    <w:rPr>
      <w:rFonts w:asciiTheme="minorHAnsi" w:hAnsiTheme="minorHAnsi" w:cstheme="minorBidi"/>
      <w:szCs w:val="22"/>
      <w:lang w:eastAsia="en-US"/>
    </w:rPr>
  </w:style>
  <w:style w:type="paragraph" w:styleId="a4">
    <w:name w:val="header"/>
    <w:basedOn w:val="a"/>
    <w:link w:val="a5"/>
    <w:uiPriority w:val="99"/>
    <w:unhideWhenUsed/>
    <w:rsid w:val="001A778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1A7789"/>
    <w:rPr>
      <w:rFonts w:ascii="Times New Roman" w:eastAsia="宋体" w:hAnsi="Times New Roman" w:cs="Times New Roman"/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1A778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1A7789"/>
    <w:rPr>
      <w:rFonts w:ascii="Times New Roman" w:eastAsia="宋体" w:hAnsi="Times New Roman" w:cs="Times New Roman"/>
      <w:sz w:val="18"/>
      <w:szCs w:val="18"/>
    </w:rPr>
  </w:style>
  <w:style w:type="table" w:styleId="a8">
    <w:name w:val="Table Grid"/>
    <w:basedOn w:val="a1"/>
    <w:uiPriority w:val="39"/>
    <w:qFormat/>
    <w:rsid w:val="00F6095E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Revision"/>
    <w:hidden/>
    <w:uiPriority w:val="99"/>
    <w:semiHidden/>
    <w:rsid w:val="0003536A"/>
    <w:rPr>
      <w:rFonts w:ascii="Times New Roman" w:eastAsia="宋体" w:hAnsi="Times New Roman" w:cs="Times New Roman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C2277E"/>
    <w:rPr>
      <w:sz w:val="18"/>
      <w:szCs w:val="18"/>
    </w:rPr>
  </w:style>
  <w:style w:type="character" w:customStyle="1" w:styleId="ab">
    <w:name w:val="批注框文本 字符"/>
    <w:basedOn w:val="a0"/>
    <w:link w:val="aa"/>
    <w:uiPriority w:val="99"/>
    <w:semiHidden/>
    <w:rsid w:val="00C2277E"/>
    <w:rPr>
      <w:rFonts w:ascii="Times New Roman" w:eastAsia="宋体" w:hAnsi="Times New Roman" w:cs="Times New Roman"/>
      <w:sz w:val="18"/>
      <w:szCs w:val="18"/>
    </w:rPr>
  </w:style>
  <w:style w:type="paragraph" w:customStyle="1" w:styleId="tablecaption">
    <w:name w:val="tablecaption"/>
    <w:basedOn w:val="a"/>
    <w:next w:val="a"/>
    <w:rsid w:val="000819FD"/>
    <w:pPr>
      <w:keepNext/>
      <w:keepLines/>
      <w:widowControl/>
      <w:overflowPunct w:val="0"/>
      <w:autoSpaceDE w:val="0"/>
      <w:autoSpaceDN w:val="0"/>
      <w:adjustRightInd w:val="0"/>
      <w:spacing w:before="240" w:after="120" w:line="220" w:lineRule="atLeast"/>
      <w:jc w:val="center"/>
      <w:textAlignment w:val="baseline"/>
    </w:pPr>
    <w:rPr>
      <w:rFonts w:eastAsia="Times New Roman"/>
      <w:kern w:val="0"/>
      <w:sz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393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tiff"/><Relationship Id="rId3" Type="http://schemas.openxmlformats.org/officeDocument/2006/relationships/settings" Target="settings.xml"/><Relationship Id="rId7" Type="http://schemas.openxmlformats.org/officeDocument/2006/relationships/image" Target="media/image1.tif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tif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EEE2006OfficeOnline.xsl" StyleName="IEEE" Version="2006"/>
</file>

<file path=customXml/itemProps1.xml><?xml version="1.0" encoding="utf-8"?>
<ds:datastoreItem xmlns:ds="http://schemas.openxmlformats.org/officeDocument/2006/customXml" ds:itemID="{93CF649B-340C-4B41-9F90-5350B71D0A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3</Pages>
  <Words>588</Words>
  <Characters>3355</Characters>
  <Application>Microsoft Office Word</Application>
  <DocSecurity>0</DocSecurity>
  <Lines>27</Lines>
  <Paragraphs>7</Paragraphs>
  <ScaleCrop>false</ScaleCrop>
  <Company/>
  <LinksUpToDate>false</LinksUpToDate>
  <CharactersWithSpaces>3936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zhang wei</dc:creator>
  <cp:keywords/>
  <dc:description/>
  <cp:lastModifiedBy>7201607004@stu.jiangnan.edu.cn</cp:lastModifiedBy>
  <cp:revision>26</cp:revision>
  <dcterms:created xsi:type="dcterms:W3CDTF">2025-01-13T04:57:00Z</dcterms:created>
  <dcterms:modified xsi:type="dcterms:W3CDTF">2025-02-22T06:19:00Z</dcterms:modified>
</cp:coreProperties>
</file>