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DD" w:rsidRDefault="00A551CE" w:rsidP="004E21DD">
      <w:pPr>
        <w:spacing w:after="0" w:line="240" w:lineRule="auto"/>
        <w:rPr>
          <w:b/>
        </w:rPr>
      </w:pPr>
      <w:bookmarkStart w:id="0" w:name="_GoBack"/>
      <w:bookmarkEnd w:id="0"/>
      <w:r>
        <w:rPr>
          <w:b/>
        </w:rPr>
        <w:t>Appendix I.</w:t>
      </w:r>
      <w:r w:rsidR="004E21DD">
        <w:rPr>
          <w:b/>
        </w:rPr>
        <w:t xml:space="preserve"> 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Search Strategy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mental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severe</w:t>
      </w:r>
      <w:proofErr w:type="gramEnd"/>
      <w:r>
        <w:rPr>
          <w:sz w:val="24"/>
          <w:szCs w:val="24"/>
        </w:rPr>
        <w:t xml:space="preserve"> mental illness”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“SMI”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severe</w:t>
      </w:r>
      <w:proofErr w:type="gramEnd"/>
      <w:r>
        <w:rPr>
          <w:sz w:val="24"/>
          <w:szCs w:val="24"/>
        </w:rPr>
        <w:t xml:space="preserve"> and persistent mental illness”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serious</w:t>
      </w:r>
      <w:proofErr w:type="gramEnd"/>
      <w:r>
        <w:rPr>
          <w:sz w:val="24"/>
          <w:szCs w:val="24"/>
        </w:rPr>
        <w:t xml:space="preserve"> mental illness”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schizo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depressi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bipolar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psychiat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psychos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psychot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patient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service</w:t>
      </w:r>
      <w:proofErr w:type="gramEnd"/>
      <w:r>
        <w:rPr>
          <w:sz w:val="24"/>
          <w:szCs w:val="24"/>
        </w:rPr>
        <w:t xml:space="preserve"> user*”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client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diagnos</w:t>
      </w:r>
      <w:proofErr w:type="spellEnd"/>
      <w:proofErr w:type="gramEnd"/>
      <w:r>
        <w:rPr>
          <w:sz w:val="24"/>
          <w:szCs w:val="24"/>
        </w:rPr>
        <w:t xml:space="preserve">*”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“</w:t>
      </w:r>
      <w:proofErr w:type="gramStart"/>
      <w:r>
        <w:rPr>
          <w:sz w:val="24"/>
          <w:szCs w:val="24"/>
        </w:rPr>
        <w:t>prison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”*offend*”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remand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sentence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“*detain*”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“*criminal*”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“*convict*”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“*felon*”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“(pre- OR pre OR under- OR under)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jail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gaol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detention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correction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forensic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“</w:t>
      </w:r>
      <w:proofErr w:type="gramStart"/>
      <w:r>
        <w:rPr>
          <w:sz w:val="24"/>
          <w:szCs w:val="24"/>
        </w:rPr>
        <w:t>re-entry</w:t>
      </w:r>
      <w:proofErr w:type="gramEnd"/>
      <w:r>
        <w:rPr>
          <w:sz w:val="24"/>
          <w:szCs w:val="24"/>
        </w:rPr>
        <w:t xml:space="preserve"> OR </w:t>
      </w:r>
      <w:proofErr w:type="spellStart"/>
      <w:r>
        <w:rPr>
          <w:sz w:val="24"/>
          <w:szCs w:val="24"/>
        </w:rPr>
        <w:t>reentry</w:t>
      </w:r>
      <w:proofErr w:type="spell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release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reintegrat</w:t>
      </w:r>
      <w:proofErr w:type="spellEnd"/>
      <w:proofErr w:type="gramEnd"/>
      <w:r>
        <w:rPr>
          <w:sz w:val="24"/>
          <w:szCs w:val="24"/>
        </w:rPr>
        <w:t>* OR re-</w:t>
      </w:r>
      <w:proofErr w:type="spellStart"/>
      <w:r>
        <w:rPr>
          <w:sz w:val="24"/>
          <w:szCs w:val="24"/>
        </w:rPr>
        <w:t>integrat</w:t>
      </w:r>
      <w:proofErr w:type="spell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transition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supervis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“</w:t>
      </w:r>
      <w:proofErr w:type="spellStart"/>
      <w:proofErr w:type="gramStart"/>
      <w:r>
        <w:rPr>
          <w:sz w:val="24"/>
          <w:szCs w:val="24"/>
        </w:rPr>
        <w:t>discharg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bail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probation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parole</w:t>
      </w:r>
      <w:proofErr w:type="gramEnd"/>
      <w:r>
        <w:rPr>
          <w:sz w:val="24"/>
          <w:szCs w:val="24"/>
        </w:rPr>
        <w:t>*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resettle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</w:t>
      </w:r>
      <w:proofErr w:type="gramStart"/>
      <w:r>
        <w:rPr>
          <w:sz w:val="24"/>
          <w:szCs w:val="24"/>
        </w:rPr>
        <w:t>randomised</w:t>
      </w:r>
      <w:proofErr w:type="gramEnd"/>
      <w:r>
        <w:rPr>
          <w:sz w:val="24"/>
          <w:szCs w:val="24"/>
        </w:rPr>
        <w:t xml:space="preserve"> OR randomized) controlled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</w:t>
      </w:r>
      <w:proofErr w:type="gramStart"/>
      <w:r>
        <w:rPr>
          <w:sz w:val="24"/>
          <w:szCs w:val="24"/>
        </w:rPr>
        <w:t>randomised</w:t>
      </w:r>
      <w:proofErr w:type="gramEnd"/>
      <w:r>
        <w:rPr>
          <w:sz w:val="24"/>
          <w:szCs w:val="24"/>
        </w:rPr>
        <w:t xml:space="preserve"> OR randomized) control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</w:t>
      </w:r>
      <w:proofErr w:type="gramStart"/>
      <w:r>
        <w:rPr>
          <w:sz w:val="24"/>
          <w:szCs w:val="24"/>
        </w:rPr>
        <w:t>randomised</w:t>
      </w:r>
      <w:proofErr w:type="gramEnd"/>
      <w:r>
        <w:rPr>
          <w:sz w:val="24"/>
          <w:szCs w:val="24"/>
        </w:rPr>
        <w:t xml:space="preserve"> OR randomized) clinical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random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control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“RCT”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pragmatic</w:t>
      </w:r>
      <w:proofErr w:type="gramEnd"/>
      <w:r>
        <w:rPr>
          <w:sz w:val="24"/>
          <w:szCs w:val="24"/>
        </w:rPr>
        <w:t xml:space="preserve">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controlled</w:t>
      </w:r>
      <w:proofErr w:type="gramEnd"/>
      <w:r>
        <w:rPr>
          <w:sz w:val="24"/>
          <w:szCs w:val="24"/>
        </w:rPr>
        <w:t xml:space="preserve">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control</w:t>
      </w:r>
      <w:proofErr w:type="gramEnd"/>
      <w:r>
        <w:rPr>
          <w:sz w:val="24"/>
          <w:szCs w:val="24"/>
        </w:rPr>
        <w:t xml:space="preserve">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proof</w:t>
      </w:r>
      <w:proofErr w:type="gramEnd"/>
      <w:r>
        <w:rPr>
          <w:sz w:val="24"/>
          <w:szCs w:val="24"/>
        </w:rPr>
        <w:t xml:space="preserve"> of (concept OR principle) trial”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“</w:t>
      </w:r>
      <w:proofErr w:type="gramStart"/>
      <w:r>
        <w:rPr>
          <w:sz w:val="24"/>
          <w:szCs w:val="24"/>
        </w:rPr>
        <w:t>control</w:t>
      </w:r>
      <w:proofErr w:type="gramEnd"/>
      <w:r>
        <w:rPr>
          <w:sz w:val="24"/>
          <w:szCs w:val="24"/>
        </w:rPr>
        <w:t xml:space="preserve"> group”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quasi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quasi</w:t>
      </w:r>
      <w:proofErr w:type="gramEnd"/>
      <w:r>
        <w:rPr>
          <w:sz w:val="24"/>
          <w:szCs w:val="24"/>
        </w:rPr>
        <w:t xml:space="preserve"> experiment*”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non-randomised</w:t>
      </w:r>
      <w:proofErr w:type="gramEnd"/>
      <w:r>
        <w:rPr>
          <w:sz w:val="24"/>
          <w:szCs w:val="24"/>
        </w:rPr>
        <w:t xml:space="preserve"> OR non randomised OR non-randomized OR non randomized”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cohort</w:t>
      </w:r>
      <w:proofErr w:type="gramEnd"/>
      <w:r>
        <w:rPr>
          <w:sz w:val="24"/>
          <w:szCs w:val="24"/>
        </w:rPr>
        <w:t xml:space="preserve"> study”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case-control</w:t>
      </w:r>
      <w:proofErr w:type="gramEnd"/>
      <w:r>
        <w:rPr>
          <w:sz w:val="24"/>
          <w:szCs w:val="24"/>
        </w:rPr>
        <w:t xml:space="preserve"> OR case control”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case-series</w:t>
      </w:r>
      <w:proofErr w:type="gramEnd"/>
      <w:r>
        <w:rPr>
          <w:sz w:val="24"/>
          <w:szCs w:val="24"/>
        </w:rPr>
        <w:t xml:space="preserve"> OR case series”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pilot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prospective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longitudinal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program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programme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treat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spellStart"/>
      <w:proofErr w:type="gramStart"/>
      <w:r>
        <w:rPr>
          <w:sz w:val="24"/>
          <w:szCs w:val="24"/>
        </w:rPr>
        <w:t>therap</w:t>
      </w:r>
      <w:proofErr w:type="spellEnd"/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“(case OR care) management”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“(case OR care) AND (coordination OR co-ordination)”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psychosocial</w:t>
      </w:r>
      <w:proofErr w:type="gramEnd"/>
      <w:r>
        <w:rPr>
          <w:sz w:val="24"/>
          <w:szCs w:val="24"/>
        </w:rPr>
        <w:t xml:space="preserve"> OR psycho-social”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intervention</w:t>
      </w:r>
      <w:proofErr w:type="gramEnd"/>
      <w:r>
        <w:rPr>
          <w:sz w:val="24"/>
          <w:szCs w:val="24"/>
        </w:rPr>
        <w:t>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discharge</w:t>
      </w:r>
      <w:proofErr w:type="gramEnd"/>
      <w:r>
        <w:rPr>
          <w:sz w:val="24"/>
          <w:szCs w:val="24"/>
        </w:rPr>
        <w:t xml:space="preserve"> plan*”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care</w:t>
      </w:r>
      <w:proofErr w:type="gramEnd"/>
      <w:r>
        <w:rPr>
          <w:sz w:val="24"/>
          <w:szCs w:val="24"/>
        </w:rPr>
        <w:t xml:space="preserve"> plan*”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“(pre OR pre-) discharge”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“(post OR post-) discharge”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“</w:t>
      </w:r>
      <w:proofErr w:type="gramStart"/>
      <w:r>
        <w:rPr>
          <w:sz w:val="24"/>
          <w:szCs w:val="24"/>
        </w:rPr>
        <w:t>community</w:t>
      </w:r>
      <w:proofErr w:type="gramEnd"/>
      <w:r>
        <w:rPr>
          <w:sz w:val="24"/>
          <w:szCs w:val="24"/>
        </w:rPr>
        <w:t>”</w:t>
      </w: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Database Specific Subject Headings</w:t>
      </w: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 xml:space="preserve"> </w:t>
      </w: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OVID SEARCHES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PSYCINFO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Psychiatric Patients/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Disorders/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Prisoners/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Mentally Ill Offenders/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Criminal Rehabilitation/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Parole/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Probation/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Institutional Release/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Facility Discharge/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Clinical Trials/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Treatment Effectiveness Evaluation/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 Program Evaluation/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Treatment/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Discharge Planning/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Case Management/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 Services/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EMBASE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Patient/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Disease/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Prisoner/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Rehabilitation/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Community Reintegration/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Controlled Clinical Trial/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Clinical Trial/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Controlled Study/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Randomized Controlled Trial/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Psychiatric Treatment/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 Nursing/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Patient Care Planning/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 Service/</w:t>
      </w: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MEDLINE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Disorders/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 Health/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Mentally Ill Persons/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Prisoners/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exp</w:t>
      </w:r>
      <w:proofErr w:type="spellEnd"/>
      <w:proofErr w:type="gramEnd"/>
      <w:r>
        <w:rPr>
          <w:sz w:val="24"/>
          <w:szCs w:val="24"/>
        </w:rPr>
        <w:t xml:space="preserve"> Prison/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APPROPRIATE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Clinical Trial/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Treatment Outcome/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Therapeutics/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Patient Care Planning/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Exp</w:t>
      </w:r>
      <w:proofErr w:type="spellEnd"/>
      <w:r>
        <w:rPr>
          <w:sz w:val="24"/>
          <w:szCs w:val="24"/>
        </w:rPr>
        <w:t xml:space="preserve"> Mental Health Services/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EBSCOHOST SEARCHES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b/>
        </w:rPr>
      </w:pPr>
      <w:r>
        <w:rPr>
          <w:b/>
        </w:rPr>
        <w:t>CINAHL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“Psychiatric Patients+”)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“Mental Disorders+”)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“Mentally Ill Offenders”)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“Correctional Facilities”)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“Prisoners”)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“Probation”)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“Clinical Trials+”)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“Randomized Controlled Trials”)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“Community Health Services+”)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(MH “Patient Care+”)</w:t>
      </w: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lastRenderedPageBreak/>
        <w:t>PROQUEST SEARCHES</w:t>
      </w: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t>British Nursing Index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"Psychiatric Disorders")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"Mental Health")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"Psychiatric Patients")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 Nursing") </w:t>
      </w: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 Health Services")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>"Mentally Disordered Offenders")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APPROPRIATE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"Research Methods")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</w:p>
    <w:p w:rsidR="004E21DD" w:rsidRPr="004E21DD" w:rsidRDefault="004E21DD" w:rsidP="004E21DD">
      <w:pPr>
        <w:spacing w:after="0" w:line="240" w:lineRule="auto"/>
        <w:rPr>
          <w:rStyle w:val="Strong"/>
          <w:b w:val="0"/>
          <w:shd w:val="clear" w:color="auto" w:fill="FFFFFF"/>
        </w:rPr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"Community Psychiatric Nursing") SU.EXACT.EXPLODE("1:Mental Health ") SU.EXACT.EXPLODE("Community Health Services")</w:t>
      </w:r>
    </w:p>
    <w:p w:rsidR="004E21DD" w:rsidRPr="004E21DD" w:rsidRDefault="004E21DD" w:rsidP="004E21DD">
      <w:pPr>
        <w:spacing w:after="0" w:line="240" w:lineRule="auto"/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"Community Care")</w:t>
      </w:r>
    </w:p>
    <w:p w:rsidR="004E21DD" w:rsidRP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t>ASSIA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"Psychiatric Disorders")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"Mental Health")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"Prisons") </w:t>
      </w: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"Prisoners")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>"Violent Mentally Ill People")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"Release") </w:t>
      </w: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"Parole") 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"Randomized Controlled Trials 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C675B2" w:rsidRDefault="004E21DD" w:rsidP="004E21DD">
      <w:pPr>
        <w:spacing w:after="0" w:line="240" w:lineRule="auto"/>
        <w:rPr>
          <w:i/>
          <w:sz w:val="24"/>
          <w:szCs w:val="24"/>
        </w:rPr>
      </w:pPr>
      <w:r w:rsidRPr="00C675B2">
        <w:rPr>
          <w:i/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4E21DD" w:rsidRDefault="004E21DD" w:rsidP="004E21DD">
      <w:pPr>
        <w:spacing w:after="0" w:line="240" w:lineRule="auto"/>
        <w:rPr>
          <w:rStyle w:val="Strong"/>
          <w:b w:val="0"/>
          <w:shd w:val="clear" w:color="auto" w:fill="FFFFFF"/>
        </w:rPr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"Community Psychiatric Nursing")  SU.EXACT.EXPLODE("Community Health Services")</w:t>
      </w:r>
    </w:p>
    <w:p w:rsidR="004E21DD" w:rsidRPr="004E21DD" w:rsidRDefault="004E21DD" w:rsidP="004E21DD">
      <w:pPr>
        <w:spacing w:after="0" w:line="240" w:lineRule="auto"/>
        <w:rPr>
          <w:b/>
        </w:rPr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"Community Care")</w:t>
      </w: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lastRenderedPageBreak/>
        <w:t>Criminal Justice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"Mental Disorders")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"Mental Health")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"Prisons") </w:t>
      </w: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"Prisoners")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"Rehabilitation of Criminals") </w:t>
      </w:r>
    </w:p>
    <w:p w:rsidR="004E21DD" w:rsidRDefault="004E21DD" w:rsidP="004E21DD">
      <w:pPr>
        <w:spacing w:after="0" w:line="240" w:lineRule="auto"/>
        <w:rPr>
          <w:sz w:val="24"/>
          <w:szCs w:val="24"/>
          <w:shd w:val="clear" w:color="auto" w:fill="FFFFFF"/>
        </w:rPr>
      </w:pPr>
      <w:proofErr w:type="gramStart"/>
      <w:r>
        <w:rPr>
          <w:sz w:val="24"/>
          <w:szCs w:val="24"/>
          <w:shd w:val="clear" w:color="auto" w:fill="FFFFFF"/>
        </w:rPr>
        <w:t>SU.EXACT.EXPLODE(</w:t>
      </w:r>
      <w:proofErr w:type="gramEnd"/>
      <w:r>
        <w:rPr>
          <w:sz w:val="24"/>
          <w:szCs w:val="24"/>
          <w:shd w:val="clear" w:color="auto" w:fill="FFFFFF"/>
        </w:rPr>
        <w:t xml:space="preserve">"Parole &amp; Probation") 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SU.EXACT.EXPLODE(</w:t>
      </w:r>
      <w:proofErr w:type="gramEnd"/>
      <w:r>
        <w:rPr>
          <w:sz w:val="24"/>
          <w:szCs w:val="24"/>
        </w:rPr>
        <w:t>"Clinical Trials ")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Pr="004E21DD" w:rsidRDefault="004E21DD" w:rsidP="004E21DD">
      <w:pPr>
        <w:spacing w:after="0" w:line="240" w:lineRule="auto"/>
        <w:rPr>
          <w:rStyle w:val="Strong"/>
          <w:b w:val="0"/>
          <w:shd w:val="clear" w:color="auto" w:fill="FFFFFF"/>
        </w:rPr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"Psychiatric – Mental Health Nursing")  SU.EXACT.EXPLODE("Community Health Care")</w:t>
      </w:r>
    </w:p>
    <w:p w:rsidR="004E21DD" w:rsidRPr="004E21DD" w:rsidRDefault="004E21DD" w:rsidP="004E21DD">
      <w:pPr>
        <w:spacing w:after="0" w:line="240" w:lineRule="auto"/>
        <w:rPr>
          <w:rStyle w:val="Strong"/>
          <w:b w:val="0"/>
          <w:sz w:val="24"/>
          <w:szCs w:val="24"/>
          <w:shd w:val="clear" w:color="auto" w:fill="FFFFFF"/>
        </w:rPr>
      </w:pPr>
      <w:proofErr w:type="gramStart"/>
      <w:r w:rsidRPr="004E21DD">
        <w:rPr>
          <w:rStyle w:val="Strong"/>
          <w:b w:val="0"/>
          <w:sz w:val="24"/>
          <w:szCs w:val="24"/>
          <w:shd w:val="clear" w:color="auto" w:fill="FFFFFF"/>
        </w:rPr>
        <w:t>SU.EXACT.EXPLODE(</w:t>
      </w:r>
      <w:proofErr w:type="gramEnd"/>
      <w:r w:rsidRPr="004E21DD">
        <w:rPr>
          <w:rStyle w:val="Strong"/>
          <w:b w:val="0"/>
          <w:sz w:val="24"/>
          <w:szCs w:val="24"/>
          <w:shd w:val="clear" w:color="auto" w:fill="FFFFFF"/>
        </w:rPr>
        <w:t>"Correctional Treatment Programs")</w:t>
      </w:r>
    </w:p>
    <w:p w:rsidR="004E21DD" w:rsidRDefault="004E21DD" w:rsidP="004E21DD">
      <w:pPr>
        <w:spacing w:after="0" w:line="240" w:lineRule="auto"/>
        <w:rPr>
          <w:rStyle w:val="Strong"/>
          <w:b w:val="0"/>
          <w:sz w:val="24"/>
          <w:szCs w:val="24"/>
          <w:shd w:val="clear" w:color="auto" w:fill="FFFFFF"/>
        </w:rPr>
      </w:pPr>
    </w:p>
    <w:p w:rsidR="004E21DD" w:rsidRDefault="004E21DD" w:rsidP="004E21DD">
      <w:pPr>
        <w:spacing w:after="0" w:line="240" w:lineRule="auto"/>
        <w:textAlignment w:val="baseline"/>
      </w:pPr>
      <w:r>
        <w:t>LIMIT - Title and Abstract</w:t>
      </w: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t>COCHRANE SEARCHES</w:t>
      </w:r>
    </w:p>
    <w:p w:rsidR="004E21DD" w:rsidRDefault="004E21DD" w:rsidP="004E21DD">
      <w:pPr>
        <w:spacing w:after="0" w:line="240" w:lineRule="auto"/>
        <w:textAlignment w:val="baseline"/>
        <w:rPr>
          <w:b/>
        </w:rPr>
      </w:pPr>
    </w:p>
    <w:p w:rsidR="004E21DD" w:rsidRDefault="004E21DD" w:rsidP="004E21DD">
      <w:pPr>
        <w:spacing w:after="0" w:line="240" w:lineRule="auto"/>
        <w:textAlignment w:val="baseline"/>
        <w:rPr>
          <w:b/>
        </w:rPr>
      </w:pPr>
      <w:r>
        <w:rPr>
          <w:b/>
        </w:rPr>
        <w:t xml:space="preserve">CENTRAL </w:t>
      </w:r>
    </w:p>
    <w:p w:rsidR="004E21DD" w:rsidRDefault="004E21DD" w:rsidP="004E21DD">
      <w:pPr>
        <w:spacing w:after="0" w:line="240" w:lineRule="auto"/>
        <w:rPr>
          <w:b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Population Terms (Mental Illness):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[Mental Disorders] explode all trees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[Mentally Ill Persons] explode all trees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Population Terms (Prisoners):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[Prisons] explode all trees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[Prisoners] explode all trees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Population Terms (Released):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APPROPRIATE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Design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[Clinical Trial] explode all trees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Intervention Terms:</w:t>
      </w:r>
    </w:p>
    <w:p w:rsidR="004E21DD" w:rsidRDefault="004E21DD" w:rsidP="004E21DD">
      <w:pPr>
        <w:spacing w:after="0" w:line="240" w:lineRule="auto"/>
        <w:rPr>
          <w:sz w:val="24"/>
          <w:szCs w:val="24"/>
        </w:rPr>
      </w:pPr>
    </w:p>
    <w:p w:rsidR="004E21DD" w:rsidRDefault="004E21DD" w:rsidP="004E21D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[Mental Health Services] explode all trees</w:t>
      </w: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  <w:r>
        <w:t>LIMIT - In Trials</w:t>
      </w: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</w:pPr>
    </w:p>
    <w:p w:rsidR="004E21DD" w:rsidRDefault="004E21DD" w:rsidP="004E21DD">
      <w:pPr>
        <w:spacing w:after="0" w:line="240" w:lineRule="auto"/>
        <w:rPr>
          <w:rStyle w:val="Emphasis"/>
          <w:color w:val="333333"/>
          <w:sz w:val="24"/>
          <w:szCs w:val="24"/>
          <w:shd w:val="clear" w:color="auto" w:fill="FFFFFF"/>
        </w:rPr>
        <w:sectPr w:rsidR="004E21DD" w:rsidSect="00E46D6F">
          <w:pgSz w:w="11906" w:h="16838"/>
          <w:pgMar w:top="1134" w:right="1134" w:bottom="1134" w:left="2268" w:header="708" w:footer="708" w:gutter="0"/>
          <w:cols w:num="2" w:space="708"/>
          <w:docGrid w:linePitch="299"/>
        </w:sectPr>
      </w:pPr>
    </w:p>
    <w:p w:rsidR="004E21DD" w:rsidRPr="00C94B74" w:rsidRDefault="004E21DD" w:rsidP="004E21DD">
      <w:pPr>
        <w:spacing w:after="0" w:line="240" w:lineRule="auto"/>
        <w:rPr>
          <w:b/>
          <w:iCs/>
        </w:rPr>
      </w:pPr>
      <w:r>
        <w:rPr>
          <w:b/>
          <w:iCs/>
        </w:rPr>
        <w:lastRenderedPageBreak/>
        <w:t>Search Strategy for Grey Literature Databases</w:t>
      </w:r>
    </w:p>
    <w:p w:rsidR="004E21DD" w:rsidRDefault="004E21DD" w:rsidP="004E21DD">
      <w:pPr>
        <w:spacing w:after="0" w:line="240" w:lineRule="auto"/>
        <w:rPr>
          <w:rStyle w:val="Emphasis"/>
          <w:b/>
          <w:color w:val="333333"/>
          <w:sz w:val="24"/>
          <w:szCs w:val="24"/>
          <w:shd w:val="clear" w:color="auto" w:fill="FFFFFF"/>
        </w:rPr>
      </w:pPr>
    </w:p>
    <w:p w:rsidR="004E21DD" w:rsidRPr="00C675B2" w:rsidRDefault="004E21DD" w:rsidP="004E21DD">
      <w:pPr>
        <w:spacing w:after="0" w:line="240" w:lineRule="auto"/>
        <w:rPr>
          <w:rStyle w:val="Emphasis"/>
          <w:i w:val="0"/>
          <w:color w:val="333333"/>
          <w:sz w:val="24"/>
          <w:szCs w:val="24"/>
          <w:shd w:val="clear" w:color="auto" w:fill="FFFFFF"/>
        </w:rPr>
      </w:pPr>
      <w:r w:rsidRPr="00C675B2">
        <w:rPr>
          <w:rStyle w:val="Emphasis"/>
          <w:color w:val="333333"/>
          <w:sz w:val="24"/>
          <w:szCs w:val="24"/>
          <w:shd w:val="clear" w:color="auto" w:fill="FFFFFF"/>
        </w:rPr>
        <w:t>BASE Search</w:t>
      </w:r>
    </w:p>
    <w:p w:rsidR="004E21DD" w:rsidRDefault="004E21DD" w:rsidP="004E21DD">
      <w:pPr>
        <w:spacing w:after="0" w:line="240" w:lineRule="auto"/>
        <w:rPr>
          <w:rStyle w:val="Emphasis"/>
          <w:color w:val="333333"/>
          <w:sz w:val="24"/>
          <w:szCs w:val="24"/>
          <w:shd w:val="clear" w:color="auto" w:fill="FFFFFF"/>
        </w:rPr>
      </w:pPr>
    </w:p>
    <w:p w:rsidR="004E21DD" w:rsidRDefault="004E21DD" w:rsidP="004E21DD">
      <w:pPr>
        <w:spacing w:after="0" w:line="240" w:lineRule="auto"/>
        <w:rPr>
          <w:rStyle w:val="Emphasis"/>
          <w:i w:val="0"/>
          <w:color w:val="333333"/>
          <w:sz w:val="24"/>
          <w:szCs w:val="24"/>
          <w:shd w:val="clear" w:color="auto" w:fill="FFFFFF"/>
        </w:rPr>
      </w:pPr>
      <w:r>
        <w:rPr>
          <w:rStyle w:val="Emphasis"/>
          <w:color w:val="333333"/>
          <w:sz w:val="24"/>
          <w:szCs w:val="24"/>
          <w:shd w:val="clear" w:color="auto" w:fill="FFFFFF"/>
        </w:rPr>
        <w:t>(</w:t>
      </w:r>
      <w:proofErr w:type="gramStart"/>
      <w:r>
        <w:rPr>
          <w:rStyle w:val="Emphasis"/>
          <w:color w:val="333333"/>
          <w:sz w:val="24"/>
          <w:szCs w:val="24"/>
          <w:shd w:val="clear" w:color="auto" w:fill="FFFFFF"/>
        </w:rPr>
        <w:t>mental</w:t>
      </w:r>
      <w:proofErr w:type="gram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severe mental illness OR SMI OR severe persistent mental illness OR serious mental illness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schzio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depressi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bipolar*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psychiat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psychos*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psychot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patient* OR service user* OR client*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diagnos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*) AND (prison* OR offend* OR remand* OR sentence* OR detain* OR criminal* OR convict* OR felon* OR jail* OR gaol* OR detention* OR correction* OR forensic*) AND (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reentry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 OR re-entry OR release*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reintegrat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 OR re-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integrat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transition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supervis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discharg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bail* OR probation* OR parole* OR resettle) AND (program* OR treat*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therap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 OR intervention*)</w:t>
      </w:r>
    </w:p>
    <w:p w:rsidR="004E21DD" w:rsidRDefault="004E21DD" w:rsidP="004E21DD">
      <w:pPr>
        <w:spacing w:after="0" w:line="240" w:lineRule="auto"/>
        <w:rPr>
          <w:rStyle w:val="Emphasis"/>
          <w:i w:val="0"/>
          <w:color w:val="333333"/>
          <w:sz w:val="24"/>
          <w:szCs w:val="24"/>
          <w:shd w:val="clear" w:color="auto" w:fill="FFFFFF"/>
        </w:rPr>
      </w:pPr>
    </w:p>
    <w:p w:rsidR="004E21DD" w:rsidRDefault="004E21DD" w:rsidP="004E21DD">
      <w:pPr>
        <w:spacing w:after="0" w:line="240" w:lineRule="auto"/>
        <w:rPr>
          <w:rStyle w:val="Emphasis"/>
          <w:i w:val="0"/>
          <w:color w:val="333333"/>
          <w:sz w:val="24"/>
          <w:szCs w:val="24"/>
          <w:shd w:val="clear" w:color="auto" w:fill="FFFFFF"/>
        </w:rPr>
      </w:pPr>
      <w:r>
        <w:rPr>
          <w:rStyle w:val="Emphasis"/>
          <w:color w:val="333333"/>
          <w:sz w:val="24"/>
          <w:szCs w:val="24"/>
          <w:shd w:val="clear" w:color="auto" w:fill="FFFFFF"/>
        </w:rPr>
        <w:t>LIMIT – Reports, Papers, Lectures</w:t>
      </w:r>
    </w:p>
    <w:p w:rsidR="004E21DD" w:rsidRDefault="004E21DD" w:rsidP="004E21DD">
      <w:pPr>
        <w:spacing w:after="0" w:line="240" w:lineRule="auto"/>
        <w:rPr>
          <w:rStyle w:val="Emphasis"/>
          <w:i w:val="0"/>
          <w:color w:val="333333"/>
          <w:shd w:val="clear" w:color="auto" w:fill="FFFFFF"/>
        </w:rPr>
      </w:pPr>
    </w:p>
    <w:p w:rsidR="004E21DD" w:rsidRDefault="004E21DD" w:rsidP="004E21DD">
      <w:pPr>
        <w:spacing w:after="0" w:line="240" w:lineRule="auto"/>
        <w:rPr>
          <w:rStyle w:val="Emphasis"/>
          <w:color w:val="333333"/>
          <w:sz w:val="24"/>
          <w:szCs w:val="24"/>
          <w:shd w:val="clear" w:color="auto" w:fill="FFFFFF"/>
        </w:rPr>
      </w:pPr>
      <w:proofErr w:type="spellStart"/>
      <w:r w:rsidRPr="00C675B2">
        <w:rPr>
          <w:rStyle w:val="Emphasis"/>
          <w:color w:val="333333"/>
          <w:sz w:val="24"/>
          <w:szCs w:val="24"/>
          <w:shd w:val="clear" w:color="auto" w:fill="FFFFFF"/>
        </w:rPr>
        <w:t>OpenGrey</w:t>
      </w:r>
      <w:proofErr w:type="spellEnd"/>
    </w:p>
    <w:p w:rsidR="004E21DD" w:rsidRDefault="004E21DD" w:rsidP="004E21DD">
      <w:pPr>
        <w:spacing w:after="0" w:line="240" w:lineRule="auto"/>
      </w:pPr>
    </w:p>
    <w:p w:rsidR="004E21DD" w:rsidRPr="00C675B2" w:rsidRDefault="004E21DD" w:rsidP="004E21DD">
      <w:pPr>
        <w:spacing w:after="0" w:line="240" w:lineRule="auto"/>
        <w:rPr>
          <w:sz w:val="24"/>
          <w:szCs w:val="24"/>
        </w:rPr>
      </w:pPr>
      <w:r>
        <w:rPr>
          <w:rStyle w:val="Emphasis"/>
          <w:color w:val="333333"/>
          <w:sz w:val="24"/>
          <w:szCs w:val="24"/>
          <w:shd w:val="clear" w:color="auto" w:fill="FFFFFF"/>
        </w:rPr>
        <w:t>(</w:t>
      </w:r>
      <w:proofErr w:type="gramStart"/>
      <w:r>
        <w:rPr>
          <w:rStyle w:val="Emphasis"/>
          <w:color w:val="333333"/>
          <w:sz w:val="24"/>
          <w:szCs w:val="24"/>
          <w:shd w:val="clear" w:color="auto" w:fill="FFFFFF"/>
        </w:rPr>
        <w:t>mental</w:t>
      </w:r>
      <w:proofErr w:type="gram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severe mental illness OR SMI OR severe persistent mental illness OR serious mental illness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schzio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depressi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bipolar*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psychiat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psychos*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psychot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patient* OR service user* OR client*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diagnos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*) AND (prison* OR offend* OR remand* OR sentence* OR detain* OR criminal* OR convict* OR felon* OR jail* OR gaol* OR detention* OR correction* OR forensic*) AND (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reentry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 OR re-entry OR release*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reintegrat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 OR re-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integrat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transition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supervis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discharg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* OR bail* OR probation* OR parole* OR resettle) AND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randomi?ed</w:t>
      </w:r>
      <w:proofErr w:type="spellEnd"/>
      <w:r>
        <w:rPr>
          <w:sz w:val="24"/>
          <w:szCs w:val="24"/>
        </w:rPr>
        <w:t xml:space="preserve"> controlled trial OR </w:t>
      </w:r>
      <w:proofErr w:type="spellStart"/>
      <w:r>
        <w:rPr>
          <w:sz w:val="24"/>
          <w:szCs w:val="24"/>
        </w:rPr>
        <w:t>randomi?ed</w:t>
      </w:r>
      <w:proofErr w:type="spellEnd"/>
      <w:r>
        <w:rPr>
          <w:sz w:val="24"/>
          <w:szCs w:val="24"/>
        </w:rPr>
        <w:t xml:space="preserve"> control trial OR </w:t>
      </w:r>
      <w:proofErr w:type="spellStart"/>
      <w:r>
        <w:rPr>
          <w:sz w:val="24"/>
          <w:szCs w:val="24"/>
        </w:rPr>
        <w:t>randomi?ed</w:t>
      </w:r>
      <w:proofErr w:type="spellEnd"/>
      <w:r>
        <w:rPr>
          <w:sz w:val="24"/>
          <w:szCs w:val="24"/>
        </w:rPr>
        <w:t xml:space="preserve"> clinical trial OR random* OR control* OR RCT OR pragmatic trial OR controlled trial OR control trial OR proof of concept trial OR proof of principle trial OR control group OR quasi* OR cohort study OR case control OR case-control OR case series OR case-series OR pilot OR prospective OR longitudinal) AND </w:t>
      </w:r>
      <w:r>
        <w:rPr>
          <w:rStyle w:val="Emphasis"/>
          <w:color w:val="333333"/>
          <w:sz w:val="24"/>
          <w:szCs w:val="24"/>
          <w:shd w:val="clear" w:color="auto" w:fill="FFFFFF"/>
        </w:rPr>
        <w:t xml:space="preserve">(program* OR treat* OR </w:t>
      </w:r>
      <w:proofErr w:type="spellStart"/>
      <w:r>
        <w:rPr>
          <w:rStyle w:val="Emphasis"/>
          <w:color w:val="333333"/>
          <w:sz w:val="24"/>
          <w:szCs w:val="24"/>
          <w:shd w:val="clear" w:color="auto" w:fill="FFFFFF"/>
        </w:rPr>
        <w:t>therap</w:t>
      </w:r>
      <w:proofErr w:type="spellEnd"/>
      <w:r>
        <w:rPr>
          <w:rStyle w:val="Emphasis"/>
          <w:color w:val="333333"/>
          <w:sz w:val="24"/>
          <w:szCs w:val="24"/>
          <w:shd w:val="clear" w:color="auto" w:fill="FFFFFF"/>
        </w:rPr>
        <w:t>* OR intervention*)</w:t>
      </w:r>
    </w:p>
    <w:p w:rsidR="00BF1615" w:rsidRDefault="00BF1615" w:rsidP="004E21DD">
      <w:pPr>
        <w:spacing w:after="0" w:line="240" w:lineRule="auto"/>
      </w:pPr>
    </w:p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Pr="00BF1615" w:rsidRDefault="00BF1615" w:rsidP="00BF1615"/>
    <w:p w:rsidR="00BF1615" w:rsidRDefault="00BF1615" w:rsidP="00BF1615">
      <w:pPr>
        <w:sectPr w:rsidR="00BF1615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BF1615" w:rsidRDefault="00A551CE" w:rsidP="00E55F5A">
      <w:pPr>
        <w:spacing w:after="80"/>
        <w:rPr>
          <w:b/>
        </w:rPr>
      </w:pPr>
      <w:r>
        <w:rPr>
          <w:b/>
        </w:rPr>
        <w:lastRenderedPageBreak/>
        <w:t>Appendix II</w:t>
      </w:r>
      <w:r w:rsidR="00BF1615" w:rsidRPr="00BF1615">
        <w:rPr>
          <w:b/>
        </w:rPr>
        <w:t>.</w:t>
      </w:r>
    </w:p>
    <w:p w:rsidR="00BF1615" w:rsidRPr="00BF1615" w:rsidRDefault="00BF1615" w:rsidP="00E55F5A">
      <w:pPr>
        <w:spacing w:after="80"/>
        <w:rPr>
          <w:b/>
        </w:rPr>
      </w:pPr>
      <w:r w:rsidRPr="00BF1615">
        <w:rPr>
          <w:b/>
        </w:rPr>
        <w:t>Quality Assessment</w:t>
      </w:r>
    </w:p>
    <w:p w:rsidR="00BF1615" w:rsidRPr="00E027D5" w:rsidRDefault="00BF1615" w:rsidP="00BF1615">
      <w:pPr>
        <w:pStyle w:val="Caption"/>
        <w:spacing w:after="0"/>
        <w:rPr>
          <w:i/>
        </w:rPr>
      </w:pPr>
      <w:bookmarkStart w:id="1" w:name="_Toc448928006"/>
      <w:bookmarkStart w:id="2" w:name="_Toc455053352"/>
      <w:r w:rsidRPr="007D1BF1">
        <w:t>EPHPP Quali</w:t>
      </w:r>
      <w:r>
        <w:t>ty Assessment Tool Ratings for S</w:t>
      </w:r>
      <w:r w:rsidRPr="007D1BF1">
        <w:t xml:space="preserve">tudies </w:t>
      </w:r>
      <w:r>
        <w:t>I</w:t>
      </w:r>
      <w:r w:rsidRPr="007D1BF1">
        <w:t>ncluded in</w:t>
      </w:r>
      <w:r>
        <w:t xml:space="preserve"> the Systematic R</w:t>
      </w:r>
      <w:r w:rsidRPr="007D1BF1">
        <w:t>eview.</w:t>
      </w:r>
      <w:bookmarkEnd w:id="1"/>
      <w:bookmarkEnd w:id="2"/>
    </w:p>
    <w:tbl>
      <w:tblPr>
        <w:tblW w:w="0" w:type="auto"/>
        <w:tblLook w:val="04A0" w:firstRow="1" w:lastRow="0" w:firstColumn="1" w:lastColumn="0" w:noHBand="0" w:noVBand="1"/>
      </w:tblPr>
      <w:tblGrid>
        <w:gridCol w:w="1407"/>
        <w:gridCol w:w="1229"/>
        <w:gridCol w:w="1101"/>
        <w:gridCol w:w="928"/>
        <w:gridCol w:w="1315"/>
        <w:gridCol w:w="905"/>
        <w:gridCol w:w="1396"/>
        <w:gridCol w:w="735"/>
      </w:tblGrid>
      <w:tr w:rsidR="00BF1615" w:rsidRPr="00D21D7E" w:rsidTr="00E55F5A">
        <w:trPr>
          <w:trHeight w:val="10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Overall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Selection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Study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Blinding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Data Collection Methods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 w:themeFill="background2" w:themeFillShade="E6"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Drop Out</w:t>
            </w:r>
          </w:p>
        </w:tc>
      </w:tr>
      <w:tr w:rsidR="00BF1615" w:rsidRPr="00D21D7E" w:rsidTr="00BF1615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Solomon &amp; </w:t>
            </w: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Draine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(1995)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Hartwell &amp; Orr (1999)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Roskes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&amp; Feldman (1999)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Burke &amp; Keaton (2004)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15" w:rsidRPr="00017E17" w:rsidRDefault="009F250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Jarrett et al. (2012</w:t>
            </w:r>
            <w:r w:rsidR="00BF1615"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Brown et al. (2013)</w:t>
            </w: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br/>
              <w:t>Buck et al. (2011)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Green et al. (2016)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WEAK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Theurer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&amp; Lovell (2008)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Trupin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et al. (2011)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Wenzlow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et al. (2011)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DB4162" w:rsidRPr="00D21D7E" w:rsidTr="00BF1615">
        <w:trPr>
          <w:trHeight w:val="3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162" w:rsidRPr="00017E17" w:rsidRDefault="00CA7D48" w:rsidP="00CA7D48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Shaw et al. (2017)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B4162" w:rsidRPr="00017E17" w:rsidRDefault="00655F80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MODERATE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733BC9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733BC9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733BC9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733BC9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733BC9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4162" w:rsidRPr="00017E17" w:rsidRDefault="00655F80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proofErr w:type="spellStart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Kesten</w:t>
            </w:r>
            <w:proofErr w:type="spellEnd"/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 xml:space="preserve"> et al. (2011)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STRONG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 w:rsidRPr="00017E17"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  <w:tr w:rsidR="00BF1615" w:rsidRPr="00D21D7E" w:rsidTr="00BF1615">
        <w:trPr>
          <w:trHeight w:val="17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1615" w:rsidRPr="00017E17" w:rsidRDefault="00BF1615" w:rsidP="00E01337">
            <w:pP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Morrissey et al. (2016)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1"/>
                <w:szCs w:val="21"/>
              </w:rPr>
              <w:t>STRONG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1615" w:rsidRPr="00017E17" w:rsidRDefault="00BF1615" w:rsidP="00E01337">
            <w:pPr>
              <w:jc w:val="center"/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</w:pPr>
            <w:r>
              <w:rPr>
                <w:rFonts w:ascii="Calibri" w:eastAsia="Times New Roman" w:hAnsi="Calibri" w:cs="Times New Roman"/>
                <w:color w:val="000000"/>
                <w:sz w:val="21"/>
                <w:szCs w:val="21"/>
              </w:rPr>
              <w:t>2</w:t>
            </w:r>
          </w:p>
        </w:tc>
      </w:tr>
    </w:tbl>
    <w:p w:rsidR="00010715" w:rsidRPr="00E55F5A" w:rsidRDefault="00BF1615" w:rsidP="00BF1615">
      <w:pPr>
        <w:rPr>
          <w:sz w:val="18"/>
          <w:szCs w:val="18"/>
        </w:rPr>
      </w:pPr>
      <w:r w:rsidRPr="00E55F5A">
        <w:rPr>
          <w:sz w:val="18"/>
          <w:szCs w:val="18"/>
        </w:rPr>
        <w:t>1 = Strong, 2 = Moderate, 3 = Weak.</w:t>
      </w:r>
    </w:p>
    <w:sectPr w:rsidR="00010715" w:rsidRPr="00E55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1DD"/>
    <w:rsid w:val="000407AD"/>
    <w:rsid w:val="000875B0"/>
    <w:rsid w:val="00265D88"/>
    <w:rsid w:val="00267F47"/>
    <w:rsid w:val="004E21DD"/>
    <w:rsid w:val="00655F80"/>
    <w:rsid w:val="006C1456"/>
    <w:rsid w:val="00733BC9"/>
    <w:rsid w:val="009F2505"/>
    <w:rsid w:val="00A551CE"/>
    <w:rsid w:val="00BF1615"/>
    <w:rsid w:val="00CA7D48"/>
    <w:rsid w:val="00D42CA5"/>
    <w:rsid w:val="00DB4162"/>
    <w:rsid w:val="00E55F5A"/>
    <w:rsid w:val="00ED7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87CD0A-A5FA-4060-B351-268E77CE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4E21DD"/>
    <w:rPr>
      <w:i/>
      <w:iCs/>
    </w:rPr>
  </w:style>
  <w:style w:type="character" w:styleId="Strong">
    <w:name w:val="Strong"/>
    <w:basedOn w:val="DefaultParagraphFont"/>
    <w:uiPriority w:val="22"/>
    <w:qFormat/>
    <w:rsid w:val="004E21DD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BF1615"/>
    <w:pPr>
      <w:spacing w:after="40" w:line="240" w:lineRule="auto"/>
      <w:jc w:val="both"/>
    </w:pPr>
    <w:rPr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School of Economics and Political Science</Company>
  <LinksUpToDate>false</LinksUpToDate>
  <CharactersWithSpaces>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Gareth</cp:lastModifiedBy>
  <cp:revision>7</cp:revision>
  <dcterms:created xsi:type="dcterms:W3CDTF">2017-06-29T11:45:00Z</dcterms:created>
  <dcterms:modified xsi:type="dcterms:W3CDTF">2017-07-01T18:45:00Z</dcterms:modified>
</cp:coreProperties>
</file>