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9054D" w14:textId="3167158F" w:rsidR="00806B78" w:rsidRPr="0094412C" w:rsidRDefault="00806B78" w:rsidP="00124380">
      <w:pPr>
        <w:rPr>
          <w:rFonts w:asciiTheme="majorBidi" w:hAnsiTheme="majorBidi" w:cstheme="majorBidi"/>
          <w:sz w:val="24"/>
          <w:szCs w:val="24"/>
        </w:rPr>
      </w:pPr>
      <w:bookmarkStart w:id="0" w:name="_Hlk210565469"/>
      <w:bookmarkStart w:id="1" w:name="_Hlk188264608"/>
      <w:r w:rsidRPr="0094412C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Table S1</w:t>
      </w:r>
      <w:bookmarkEnd w:id="0"/>
      <w:r w:rsidR="00B81712" w:rsidRPr="0094412C">
        <w:rPr>
          <w:rFonts w:asciiTheme="majorBidi" w:eastAsia="Times New Roman" w:hAnsiTheme="majorBidi" w:cstheme="majorBidi"/>
          <w:kern w:val="0"/>
          <w:sz w:val="24"/>
          <w:szCs w:val="24"/>
          <w14:ligatures w14:val="none"/>
        </w:rPr>
        <w:t>: Annual mental health related hospitalizations by sex, 2012-2019</w:t>
      </w:r>
      <w:bookmarkStart w:id="2" w:name="_Hlk188264706"/>
      <w:bookmarkEnd w:id="1"/>
    </w:p>
    <w:tbl>
      <w:tblPr>
        <w:tblStyle w:val="TableGridLight"/>
        <w:tblW w:w="10800" w:type="dxa"/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</w:tblGrid>
      <w:tr w:rsidR="008B6301" w:rsidRPr="008B6301" w14:paraId="1B42EB30" w14:textId="77777777" w:rsidTr="00124380">
        <w:trPr>
          <w:trHeight w:val="285"/>
        </w:trPr>
        <w:tc>
          <w:tcPr>
            <w:tcW w:w="1200" w:type="dxa"/>
            <w:shd w:val="clear" w:color="auto" w:fill="E7E6E6" w:themeFill="background2"/>
            <w:noWrap/>
            <w:hideMark/>
          </w:tcPr>
          <w:p w14:paraId="069004BC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bookmarkStart w:id="3" w:name="_Hlk210565505"/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 xml:space="preserve">year </w:t>
            </w:r>
          </w:p>
        </w:tc>
        <w:tc>
          <w:tcPr>
            <w:tcW w:w="1200" w:type="dxa"/>
            <w:shd w:val="clear" w:color="auto" w:fill="E7E6E6" w:themeFill="background2"/>
            <w:noWrap/>
            <w:hideMark/>
          </w:tcPr>
          <w:p w14:paraId="5E12635B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2012</w:t>
            </w:r>
          </w:p>
        </w:tc>
        <w:tc>
          <w:tcPr>
            <w:tcW w:w="1200" w:type="dxa"/>
            <w:shd w:val="clear" w:color="auto" w:fill="E7E6E6" w:themeFill="background2"/>
            <w:noWrap/>
            <w:hideMark/>
          </w:tcPr>
          <w:p w14:paraId="027A89B5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2013</w:t>
            </w:r>
          </w:p>
        </w:tc>
        <w:tc>
          <w:tcPr>
            <w:tcW w:w="1200" w:type="dxa"/>
            <w:shd w:val="clear" w:color="auto" w:fill="E7E6E6" w:themeFill="background2"/>
            <w:noWrap/>
            <w:hideMark/>
          </w:tcPr>
          <w:p w14:paraId="32018A98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2014</w:t>
            </w:r>
          </w:p>
        </w:tc>
        <w:tc>
          <w:tcPr>
            <w:tcW w:w="1200" w:type="dxa"/>
            <w:shd w:val="clear" w:color="auto" w:fill="E7E6E6" w:themeFill="background2"/>
            <w:noWrap/>
            <w:hideMark/>
          </w:tcPr>
          <w:p w14:paraId="002EB8A6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2015</w:t>
            </w:r>
          </w:p>
        </w:tc>
        <w:tc>
          <w:tcPr>
            <w:tcW w:w="1200" w:type="dxa"/>
            <w:shd w:val="clear" w:color="auto" w:fill="E7E6E6" w:themeFill="background2"/>
            <w:noWrap/>
            <w:hideMark/>
          </w:tcPr>
          <w:p w14:paraId="1B6E711A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2016</w:t>
            </w:r>
          </w:p>
        </w:tc>
        <w:tc>
          <w:tcPr>
            <w:tcW w:w="1200" w:type="dxa"/>
            <w:shd w:val="clear" w:color="auto" w:fill="E7E6E6" w:themeFill="background2"/>
            <w:noWrap/>
            <w:hideMark/>
          </w:tcPr>
          <w:p w14:paraId="76F5C025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2017</w:t>
            </w:r>
          </w:p>
        </w:tc>
        <w:tc>
          <w:tcPr>
            <w:tcW w:w="1200" w:type="dxa"/>
            <w:shd w:val="clear" w:color="auto" w:fill="E7E6E6" w:themeFill="background2"/>
            <w:noWrap/>
            <w:hideMark/>
          </w:tcPr>
          <w:p w14:paraId="4CD94187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2018</w:t>
            </w:r>
          </w:p>
        </w:tc>
        <w:tc>
          <w:tcPr>
            <w:tcW w:w="1200" w:type="dxa"/>
            <w:shd w:val="clear" w:color="auto" w:fill="E7E6E6" w:themeFill="background2"/>
            <w:noWrap/>
            <w:hideMark/>
          </w:tcPr>
          <w:p w14:paraId="45B3BC12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2019</w:t>
            </w:r>
          </w:p>
        </w:tc>
      </w:tr>
      <w:tr w:rsidR="008B6301" w:rsidRPr="008B6301" w14:paraId="3E62622A" w14:textId="77777777" w:rsidTr="00124380">
        <w:trPr>
          <w:trHeight w:val="285"/>
        </w:trPr>
        <w:tc>
          <w:tcPr>
            <w:tcW w:w="1200" w:type="dxa"/>
            <w:noWrap/>
            <w:hideMark/>
          </w:tcPr>
          <w:p w14:paraId="71455272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Male, N</w:t>
            </w:r>
          </w:p>
        </w:tc>
        <w:tc>
          <w:tcPr>
            <w:tcW w:w="1200" w:type="dxa"/>
            <w:noWrap/>
            <w:hideMark/>
          </w:tcPr>
          <w:p w14:paraId="0B78E098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9,227.00</w:t>
            </w:r>
          </w:p>
        </w:tc>
        <w:tc>
          <w:tcPr>
            <w:tcW w:w="1200" w:type="dxa"/>
            <w:noWrap/>
            <w:hideMark/>
          </w:tcPr>
          <w:p w14:paraId="374CE064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9,165.00</w:t>
            </w:r>
          </w:p>
        </w:tc>
        <w:tc>
          <w:tcPr>
            <w:tcW w:w="1200" w:type="dxa"/>
            <w:noWrap/>
            <w:hideMark/>
          </w:tcPr>
          <w:p w14:paraId="1B492682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9,416.00</w:t>
            </w:r>
          </w:p>
        </w:tc>
        <w:tc>
          <w:tcPr>
            <w:tcW w:w="1200" w:type="dxa"/>
            <w:noWrap/>
            <w:hideMark/>
          </w:tcPr>
          <w:p w14:paraId="60571C52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9,471.00</w:t>
            </w:r>
          </w:p>
        </w:tc>
        <w:tc>
          <w:tcPr>
            <w:tcW w:w="1200" w:type="dxa"/>
            <w:noWrap/>
            <w:hideMark/>
          </w:tcPr>
          <w:p w14:paraId="08E6607E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9,848.00</w:t>
            </w:r>
          </w:p>
        </w:tc>
        <w:tc>
          <w:tcPr>
            <w:tcW w:w="1200" w:type="dxa"/>
            <w:noWrap/>
            <w:hideMark/>
          </w:tcPr>
          <w:p w14:paraId="09106811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10,052.00</w:t>
            </w:r>
          </w:p>
        </w:tc>
        <w:tc>
          <w:tcPr>
            <w:tcW w:w="1200" w:type="dxa"/>
            <w:noWrap/>
            <w:hideMark/>
          </w:tcPr>
          <w:p w14:paraId="557500AF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9,897.00</w:t>
            </w:r>
          </w:p>
        </w:tc>
        <w:tc>
          <w:tcPr>
            <w:tcW w:w="1200" w:type="dxa"/>
            <w:noWrap/>
            <w:hideMark/>
          </w:tcPr>
          <w:p w14:paraId="04A80F5F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10,151.00</w:t>
            </w:r>
          </w:p>
        </w:tc>
      </w:tr>
      <w:tr w:rsidR="008B6301" w:rsidRPr="008B6301" w14:paraId="0567F77D" w14:textId="77777777" w:rsidTr="00124380">
        <w:trPr>
          <w:trHeight w:val="285"/>
        </w:trPr>
        <w:tc>
          <w:tcPr>
            <w:tcW w:w="1200" w:type="dxa"/>
            <w:noWrap/>
            <w:hideMark/>
          </w:tcPr>
          <w:p w14:paraId="5F5CB701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%</w:t>
            </w:r>
          </w:p>
        </w:tc>
        <w:tc>
          <w:tcPr>
            <w:tcW w:w="1200" w:type="dxa"/>
            <w:noWrap/>
            <w:hideMark/>
          </w:tcPr>
          <w:p w14:paraId="02E581BA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61.00%</w:t>
            </w:r>
          </w:p>
        </w:tc>
        <w:tc>
          <w:tcPr>
            <w:tcW w:w="1200" w:type="dxa"/>
            <w:noWrap/>
            <w:hideMark/>
          </w:tcPr>
          <w:p w14:paraId="39AE6050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61.11%</w:t>
            </w:r>
          </w:p>
        </w:tc>
        <w:tc>
          <w:tcPr>
            <w:tcW w:w="1200" w:type="dxa"/>
            <w:noWrap/>
            <w:hideMark/>
          </w:tcPr>
          <w:p w14:paraId="71B1A930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61.97%</w:t>
            </w:r>
          </w:p>
        </w:tc>
        <w:tc>
          <w:tcPr>
            <w:tcW w:w="1200" w:type="dxa"/>
            <w:noWrap/>
            <w:hideMark/>
          </w:tcPr>
          <w:p w14:paraId="47B49C42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60.81%</w:t>
            </w:r>
          </w:p>
        </w:tc>
        <w:tc>
          <w:tcPr>
            <w:tcW w:w="1200" w:type="dxa"/>
            <w:noWrap/>
            <w:hideMark/>
          </w:tcPr>
          <w:p w14:paraId="76DB79B3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60.99%</w:t>
            </w:r>
          </w:p>
        </w:tc>
        <w:tc>
          <w:tcPr>
            <w:tcW w:w="1200" w:type="dxa"/>
            <w:noWrap/>
            <w:hideMark/>
          </w:tcPr>
          <w:p w14:paraId="5CD8AD2E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60.75%</w:t>
            </w:r>
          </w:p>
        </w:tc>
        <w:tc>
          <w:tcPr>
            <w:tcW w:w="1200" w:type="dxa"/>
            <w:noWrap/>
            <w:hideMark/>
          </w:tcPr>
          <w:p w14:paraId="7F789FF0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60.26%</w:t>
            </w:r>
          </w:p>
        </w:tc>
        <w:tc>
          <w:tcPr>
            <w:tcW w:w="1200" w:type="dxa"/>
            <w:noWrap/>
            <w:hideMark/>
          </w:tcPr>
          <w:p w14:paraId="519CBF69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60.86%</w:t>
            </w:r>
          </w:p>
        </w:tc>
      </w:tr>
      <w:tr w:rsidR="008B6301" w:rsidRPr="008B6301" w14:paraId="3EA381B5" w14:textId="77777777" w:rsidTr="00124380">
        <w:trPr>
          <w:trHeight w:val="285"/>
        </w:trPr>
        <w:tc>
          <w:tcPr>
            <w:tcW w:w="1200" w:type="dxa"/>
            <w:noWrap/>
            <w:hideMark/>
          </w:tcPr>
          <w:p w14:paraId="008E2FCF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Female, N</w:t>
            </w:r>
          </w:p>
        </w:tc>
        <w:tc>
          <w:tcPr>
            <w:tcW w:w="1200" w:type="dxa"/>
            <w:noWrap/>
            <w:hideMark/>
          </w:tcPr>
          <w:p w14:paraId="69CCD0EB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5,899.00</w:t>
            </w:r>
          </w:p>
        </w:tc>
        <w:tc>
          <w:tcPr>
            <w:tcW w:w="1200" w:type="dxa"/>
            <w:noWrap/>
            <w:hideMark/>
          </w:tcPr>
          <w:p w14:paraId="7177B477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5,832.00</w:t>
            </w:r>
          </w:p>
        </w:tc>
        <w:tc>
          <w:tcPr>
            <w:tcW w:w="1200" w:type="dxa"/>
            <w:noWrap/>
            <w:hideMark/>
          </w:tcPr>
          <w:p w14:paraId="18533085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5,778.00</w:t>
            </w:r>
          </w:p>
        </w:tc>
        <w:tc>
          <w:tcPr>
            <w:tcW w:w="1200" w:type="dxa"/>
            <w:noWrap/>
            <w:hideMark/>
          </w:tcPr>
          <w:p w14:paraId="4A791863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6,105.00</w:t>
            </w:r>
          </w:p>
        </w:tc>
        <w:tc>
          <w:tcPr>
            <w:tcW w:w="1200" w:type="dxa"/>
            <w:noWrap/>
            <w:hideMark/>
          </w:tcPr>
          <w:p w14:paraId="22A95F0A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6,300.00</w:t>
            </w:r>
          </w:p>
        </w:tc>
        <w:tc>
          <w:tcPr>
            <w:tcW w:w="1200" w:type="dxa"/>
            <w:noWrap/>
            <w:hideMark/>
          </w:tcPr>
          <w:p w14:paraId="56AFCAA3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6,494.00</w:t>
            </w:r>
          </w:p>
        </w:tc>
        <w:tc>
          <w:tcPr>
            <w:tcW w:w="1200" w:type="dxa"/>
            <w:noWrap/>
            <w:hideMark/>
          </w:tcPr>
          <w:p w14:paraId="30FDBE69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6,528.00</w:t>
            </w:r>
          </w:p>
        </w:tc>
        <w:tc>
          <w:tcPr>
            <w:tcW w:w="1200" w:type="dxa"/>
            <w:noWrap/>
            <w:hideMark/>
          </w:tcPr>
          <w:p w14:paraId="117E8AE7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6,527.00</w:t>
            </w:r>
          </w:p>
        </w:tc>
      </w:tr>
      <w:tr w:rsidR="008B6301" w:rsidRPr="008B6301" w14:paraId="2A7DE670" w14:textId="77777777" w:rsidTr="00124380">
        <w:trPr>
          <w:trHeight w:val="285"/>
        </w:trPr>
        <w:tc>
          <w:tcPr>
            <w:tcW w:w="1200" w:type="dxa"/>
            <w:noWrap/>
            <w:hideMark/>
          </w:tcPr>
          <w:p w14:paraId="21B3C2AA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%</w:t>
            </w:r>
          </w:p>
        </w:tc>
        <w:tc>
          <w:tcPr>
            <w:tcW w:w="1200" w:type="dxa"/>
            <w:noWrap/>
            <w:hideMark/>
          </w:tcPr>
          <w:p w14:paraId="083FB94C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39.00%</w:t>
            </w:r>
          </w:p>
        </w:tc>
        <w:tc>
          <w:tcPr>
            <w:tcW w:w="1200" w:type="dxa"/>
            <w:noWrap/>
            <w:hideMark/>
          </w:tcPr>
          <w:p w14:paraId="0FB43B4E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38.89%</w:t>
            </w:r>
          </w:p>
        </w:tc>
        <w:tc>
          <w:tcPr>
            <w:tcW w:w="1200" w:type="dxa"/>
            <w:noWrap/>
            <w:hideMark/>
          </w:tcPr>
          <w:p w14:paraId="1053D6A3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38.03%</w:t>
            </w:r>
          </w:p>
        </w:tc>
        <w:tc>
          <w:tcPr>
            <w:tcW w:w="1200" w:type="dxa"/>
            <w:noWrap/>
            <w:hideMark/>
          </w:tcPr>
          <w:p w14:paraId="7B5DE0A3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39.19%</w:t>
            </w:r>
          </w:p>
        </w:tc>
        <w:tc>
          <w:tcPr>
            <w:tcW w:w="1200" w:type="dxa"/>
            <w:noWrap/>
            <w:hideMark/>
          </w:tcPr>
          <w:p w14:paraId="5B7FBA9C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39.01%</w:t>
            </w:r>
          </w:p>
        </w:tc>
        <w:tc>
          <w:tcPr>
            <w:tcW w:w="1200" w:type="dxa"/>
            <w:noWrap/>
            <w:hideMark/>
          </w:tcPr>
          <w:p w14:paraId="4E26D401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39.25%</w:t>
            </w:r>
          </w:p>
        </w:tc>
        <w:tc>
          <w:tcPr>
            <w:tcW w:w="1200" w:type="dxa"/>
            <w:noWrap/>
            <w:hideMark/>
          </w:tcPr>
          <w:p w14:paraId="42A00254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39.74%</w:t>
            </w:r>
          </w:p>
        </w:tc>
        <w:tc>
          <w:tcPr>
            <w:tcW w:w="1200" w:type="dxa"/>
            <w:noWrap/>
            <w:hideMark/>
          </w:tcPr>
          <w:p w14:paraId="0F8633CD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39.14%</w:t>
            </w:r>
          </w:p>
        </w:tc>
      </w:tr>
      <w:tr w:rsidR="008B6301" w:rsidRPr="008B6301" w14:paraId="3AB1898E" w14:textId="77777777" w:rsidTr="00124380">
        <w:trPr>
          <w:trHeight w:val="285"/>
        </w:trPr>
        <w:tc>
          <w:tcPr>
            <w:tcW w:w="1200" w:type="dxa"/>
            <w:noWrap/>
            <w:hideMark/>
          </w:tcPr>
          <w:p w14:paraId="3AFE1B8C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 xml:space="preserve">Total </w:t>
            </w:r>
          </w:p>
        </w:tc>
        <w:tc>
          <w:tcPr>
            <w:tcW w:w="1200" w:type="dxa"/>
            <w:noWrap/>
            <w:hideMark/>
          </w:tcPr>
          <w:p w14:paraId="4173A0ED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15,126</w:t>
            </w:r>
          </w:p>
        </w:tc>
        <w:tc>
          <w:tcPr>
            <w:tcW w:w="1200" w:type="dxa"/>
            <w:noWrap/>
            <w:hideMark/>
          </w:tcPr>
          <w:p w14:paraId="0BF1807D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14,997</w:t>
            </w:r>
          </w:p>
        </w:tc>
        <w:tc>
          <w:tcPr>
            <w:tcW w:w="1200" w:type="dxa"/>
            <w:noWrap/>
            <w:hideMark/>
          </w:tcPr>
          <w:p w14:paraId="4ADAED76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15,194</w:t>
            </w:r>
          </w:p>
        </w:tc>
        <w:tc>
          <w:tcPr>
            <w:tcW w:w="1200" w:type="dxa"/>
            <w:noWrap/>
            <w:hideMark/>
          </w:tcPr>
          <w:p w14:paraId="4BD4AE98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15,576</w:t>
            </w:r>
          </w:p>
        </w:tc>
        <w:tc>
          <w:tcPr>
            <w:tcW w:w="1200" w:type="dxa"/>
            <w:noWrap/>
            <w:hideMark/>
          </w:tcPr>
          <w:p w14:paraId="393AD82F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16,148</w:t>
            </w:r>
          </w:p>
        </w:tc>
        <w:tc>
          <w:tcPr>
            <w:tcW w:w="1200" w:type="dxa"/>
            <w:noWrap/>
            <w:hideMark/>
          </w:tcPr>
          <w:p w14:paraId="21844A2F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16,546</w:t>
            </w:r>
          </w:p>
        </w:tc>
        <w:tc>
          <w:tcPr>
            <w:tcW w:w="1200" w:type="dxa"/>
            <w:noWrap/>
            <w:hideMark/>
          </w:tcPr>
          <w:p w14:paraId="6B1EAF02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16,425</w:t>
            </w:r>
          </w:p>
        </w:tc>
        <w:tc>
          <w:tcPr>
            <w:tcW w:w="1200" w:type="dxa"/>
            <w:noWrap/>
            <w:hideMark/>
          </w:tcPr>
          <w:p w14:paraId="132CD9F0" w14:textId="77777777" w:rsidR="008B6301" w:rsidRPr="00A65E4D" w:rsidRDefault="008B6301" w:rsidP="008B6301">
            <w:pPr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</w:pPr>
            <w:r w:rsidRPr="00A65E4D">
              <w:rPr>
                <w:rFonts w:asciiTheme="majorBidi" w:eastAsia="Times New Roman" w:hAnsiTheme="majorBidi" w:cstheme="majorBidi"/>
                <w:color w:val="000000"/>
                <w:kern w:val="0"/>
                <w:lang w:val="en-IL" w:eastAsia="en-IL"/>
                <w14:ligatures w14:val="none"/>
              </w:rPr>
              <w:t>16,678</w:t>
            </w:r>
          </w:p>
        </w:tc>
      </w:tr>
    </w:tbl>
    <w:p w14:paraId="55FA5432" w14:textId="77777777" w:rsidR="008B6301" w:rsidRDefault="008B6301" w:rsidP="00E26A5E">
      <w:pPr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lang w:eastAsia="he-IL"/>
          <w14:ligatures w14:val="none"/>
        </w:rPr>
      </w:pPr>
    </w:p>
    <w:p w14:paraId="799B4D22" w14:textId="77777777" w:rsidR="008B6301" w:rsidRPr="0094412C" w:rsidRDefault="00806B78" w:rsidP="00E26A5E">
      <w:pPr>
        <w:spacing w:after="0" w:line="360" w:lineRule="auto"/>
        <w:rPr>
          <w:rFonts w:asciiTheme="majorBidi" w:eastAsia="Times New Roman" w:hAnsiTheme="majorBidi" w:cstheme="majorBidi"/>
          <w:kern w:val="0"/>
          <w:sz w:val="24"/>
          <w:szCs w:val="24"/>
          <w:rtl/>
          <w:lang w:eastAsia="he-IL"/>
          <w14:ligatures w14:val="none"/>
        </w:rPr>
      </w:pPr>
      <w:r w:rsidRPr="0094412C">
        <w:rPr>
          <w:rFonts w:asciiTheme="majorBidi" w:eastAsia="Times New Roman" w:hAnsiTheme="majorBidi" w:cstheme="majorBidi"/>
          <w:kern w:val="0"/>
          <w:sz w:val="24"/>
          <w:szCs w:val="24"/>
          <w:lang w:eastAsia="he-IL"/>
          <w14:ligatures w14:val="none"/>
        </w:rPr>
        <w:t>Table S2</w:t>
      </w:r>
      <w:bookmarkEnd w:id="3"/>
      <w:r w:rsidR="00B81712" w:rsidRPr="0094412C">
        <w:rPr>
          <w:rFonts w:asciiTheme="majorBidi" w:eastAsia="Times New Roman" w:hAnsiTheme="majorBidi" w:cstheme="majorBidi"/>
          <w:kern w:val="0"/>
          <w:sz w:val="24"/>
          <w:szCs w:val="24"/>
          <w:lang w:eastAsia="he-IL"/>
          <w14:ligatures w14:val="none"/>
        </w:rPr>
        <w:t xml:space="preserve">: </w:t>
      </w:r>
      <w:r w:rsidR="00E26A5E" w:rsidRPr="0094412C">
        <w:rPr>
          <w:rFonts w:asciiTheme="majorBidi" w:eastAsia="Times New Roman" w:hAnsiTheme="majorBidi" w:cstheme="majorBidi"/>
          <w:kern w:val="0"/>
          <w:sz w:val="24"/>
          <w:szCs w:val="24"/>
          <w:lang w:eastAsia="he-IL"/>
          <w14:ligatures w14:val="none"/>
        </w:rPr>
        <w:t>Number of hospitalized patients by year, type of hospital (general or psychiatric), and age group</w:t>
      </w:r>
    </w:p>
    <w:tbl>
      <w:tblPr>
        <w:tblStyle w:val="PlainTable2"/>
        <w:tblW w:w="11680" w:type="dxa"/>
        <w:tblLook w:val="04A0" w:firstRow="1" w:lastRow="0" w:firstColumn="1" w:lastColumn="0" w:noHBand="0" w:noVBand="1"/>
      </w:tblPr>
      <w:tblGrid>
        <w:gridCol w:w="1760"/>
        <w:gridCol w:w="176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:rsidR="008B6301" w:rsidRPr="008B6301" w14:paraId="18BF39EE" w14:textId="77777777" w:rsidTr="001243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20FF1E1" w14:textId="76382166" w:rsidR="008B6301" w:rsidRPr="00F00C89" w:rsidRDefault="00F00C89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B81712">
              <w:rPr>
                <w:rFonts w:asciiTheme="majorBidi" w:eastAsia="Times New Roman" w:hAnsiTheme="majorBidi" w:cstheme="majorBidi"/>
                <w:color w:val="000000"/>
                <w:kern w:val="0"/>
                <w14:ligatures w14:val="none"/>
              </w:rPr>
              <w:t>Number of Patients Hospitalized (MOH) by Year/ Owner/ Age Group</w:t>
            </w:r>
          </w:p>
        </w:tc>
      </w:tr>
      <w:tr w:rsidR="008B6301" w:rsidRPr="008B6301" w14:paraId="1A297774" w14:textId="77777777" w:rsidTr="00F00C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163B" w14:textId="77777777" w:rsidR="008B6301" w:rsidRPr="00F00C89" w:rsidRDefault="008B6301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Age Group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7CD2B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Owner/ Year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6CEA6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2012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2A2F4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2013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2CCE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21014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D9D39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2015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56B00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2016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6A9EE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2017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1DB84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2018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F1870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2019</w:t>
            </w:r>
          </w:p>
        </w:tc>
      </w:tr>
      <w:tr w:rsidR="008B6301" w:rsidRPr="008B6301" w14:paraId="795D215E" w14:textId="77777777" w:rsidTr="00F00C8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84CDF" w14:textId="2D4AE663" w:rsidR="008B6301" w:rsidRPr="00F00C89" w:rsidRDefault="00F00C89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GB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&lt;5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9D589" w14:textId="172C6FC5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General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1D066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948C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3A13D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D9C57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3A71F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F3138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00CD4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918E6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6</w:t>
            </w:r>
          </w:p>
        </w:tc>
      </w:tr>
      <w:tr w:rsidR="008B6301" w:rsidRPr="008B6301" w14:paraId="3F055C94" w14:textId="77777777" w:rsidTr="00F00C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60FFC" w14:textId="77777777" w:rsidR="008B6301" w:rsidRPr="00F00C89" w:rsidRDefault="008B6301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FDB57" w14:textId="1EC89496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Psychiatric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E5332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AA704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160D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8C324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334CA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F4C3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6AC58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54BB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14</w:t>
            </w:r>
          </w:p>
        </w:tc>
      </w:tr>
      <w:tr w:rsidR="008B6301" w:rsidRPr="008B6301" w14:paraId="1C031283" w14:textId="77777777" w:rsidTr="00F00C8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D8104" w14:textId="38D25E7E" w:rsidR="008B6301" w:rsidRPr="00F00C89" w:rsidRDefault="00F00C89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5-14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B5BD5" w14:textId="0FF904EE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General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ECB01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A9ED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129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9A44B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151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097C1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207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A9E08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231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675C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2EEB7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386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CC875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452</w:t>
            </w:r>
          </w:p>
        </w:tc>
      </w:tr>
      <w:tr w:rsidR="008B6301" w:rsidRPr="008B6301" w14:paraId="2BA0E694" w14:textId="77777777" w:rsidTr="00F00C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9F58B" w14:textId="77777777" w:rsidR="008B6301" w:rsidRPr="00F00C89" w:rsidRDefault="008B6301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BA0C" w14:textId="5F3EC80B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Psychiatric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7556B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281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4DBD6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420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28526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506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AC591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649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A1F72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905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5351A" w14:textId="626645A8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146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2F460" w14:textId="088B24C3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503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5B6C0" w14:textId="5D0E0170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747</w:t>
            </w:r>
          </w:p>
        </w:tc>
      </w:tr>
      <w:tr w:rsidR="008B6301" w:rsidRPr="008B6301" w14:paraId="35B44FB5" w14:textId="77777777" w:rsidTr="00F00C8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A8BDD" w14:textId="249EAC9C" w:rsidR="008B6301" w:rsidRPr="00F00C89" w:rsidRDefault="00F00C89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15-24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47DCB" w14:textId="068D46EF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General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AACC9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484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8545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503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C7146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536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24FA9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590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7004D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665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37832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732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6D122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719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1DD52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752</w:t>
            </w:r>
          </w:p>
        </w:tc>
      </w:tr>
      <w:tr w:rsidR="008B6301" w:rsidRPr="008B6301" w14:paraId="02C8ED42" w14:textId="77777777" w:rsidTr="00F00C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2A014" w14:textId="77777777" w:rsidR="008B6301" w:rsidRPr="00F00C89" w:rsidRDefault="008B6301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40A7E" w14:textId="74E6F8BE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Psychiatric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33479" w14:textId="039DCDD6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957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108B6" w14:textId="7D5A1328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166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E03F" w14:textId="57EE3839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407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9838" w14:textId="68EFC65C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660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6732F" w14:textId="5199A79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851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DBFEA" w14:textId="0EBF227A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263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7F25" w14:textId="559A54E5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2BA7B" w14:textId="1CB7C656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492</w:t>
            </w:r>
          </w:p>
        </w:tc>
      </w:tr>
      <w:tr w:rsidR="008B6301" w:rsidRPr="008B6301" w14:paraId="0B4A0695" w14:textId="77777777" w:rsidTr="00F00C8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B804" w14:textId="37398B85" w:rsidR="008B6301" w:rsidRPr="00F00C89" w:rsidRDefault="00F00C89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25-34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A76C1" w14:textId="5BE17A85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General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A99E9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F6AA4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487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AFE1A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436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31433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471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999C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519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3A82C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541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78A28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582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C0936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574</w:t>
            </w:r>
          </w:p>
        </w:tc>
      </w:tr>
      <w:tr w:rsidR="008B6301" w:rsidRPr="008B6301" w14:paraId="2E273779" w14:textId="77777777" w:rsidTr="00F00C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B2AD1" w14:textId="77777777" w:rsidR="008B6301" w:rsidRPr="00F00C89" w:rsidRDefault="008B6301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65F9B" w14:textId="742636ED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Psychiatric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E8252" w14:textId="51408F5B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054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A426E" w14:textId="34C8862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028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34A1B" w14:textId="0BCF55D2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075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EC6F9" w14:textId="2C1C0FFD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017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41E24" w14:textId="4B9E2750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036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52331" w14:textId="0D571011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047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40004" w14:textId="60101425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922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184FB" w14:textId="63E1C394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002</w:t>
            </w:r>
          </w:p>
        </w:tc>
      </w:tr>
      <w:tr w:rsidR="008B6301" w:rsidRPr="008B6301" w14:paraId="5C23D303" w14:textId="77777777" w:rsidTr="00F00C8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7EFD4" w14:textId="566752EA" w:rsidR="008B6301" w:rsidRPr="00F00C89" w:rsidRDefault="00F00C89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35-44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6DCF" w14:textId="7916108A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General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97737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430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F4ABA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393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2A1EE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435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AF190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409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213CE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457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E8E4B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440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59F85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453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AE13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441</w:t>
            </w:r>
          </w:p>
        </w:tc>
      </w:tr>
      <w:tr w:rsidR="008B6301" w:rsidRPr="008B6301" w14:paraId="1826CA0C" w14:textId="77777777" w:rsidTr="00F00C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2F833" w14:textId="77777777" w:rsidR="008B6301" w:rsidRPr="00F00C89" w:rsidRDefault="008B6301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89BC3" w14:textId="5E857471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Psychiatric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C5C83" w14:textId="6718F36F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618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5CACF" w14:textId="433FCE0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492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22A08" w14:textId="01CFC12E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482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37602" w14:textId="1A32C500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502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3035E" w14:textId="28BC48D3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486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5026A" w14:textId="5A429D7E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372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A9179" w14:textId="48A0D89E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268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B9743" w14:textId="5DA30A2D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133</w:t>
            </w:r>
          </w:p>
        </w:tc>
      </w:tr>
      <w:tr w:rsidR="008B6301" w:rsidRPr="008B6301" w14:paraId="153390EA" w14:textId="77777777" w:rsidTr="00F00C8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1E6A2" w14:textId="0FD16B97" w:rsidR="008B6301" w:rsidRPr="00F00C89" w:rsidRDefault="00F00C89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45-54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99823" w14:textId="40D10C0F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General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E54E7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BE1C1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403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0A006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371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EA36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366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0DFE6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404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A62EF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377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21F47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380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69FF7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392</w:t>
            </w:r>
          </w:p>
        </w:tc>
      </w:tr>
      <w:tr w:rsidR="008B6301" w:rsidRPr="008B6301" w14:paraId="1FF74965" w14:textId="77777777" w:rsidTr="00F00C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0DBD" w14:textId="77777777" w:rsidR="008B6301" w:rsidRPr="00F00C89" w:rsidRDefault="008B6301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AF65C" w14:textId="2EC882B4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Psychiatric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9F414" w14:textId="52CA45F3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54FC6" w14:textId="34EA60CE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003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234BA" w14:textId="1E909D66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983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D7638" w14:textId="2CF30E60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983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D3A74" w14:textId="037B34D2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993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86B80" w14:textId="28A61BC1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865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0F4E7" w14:textId="07838F30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707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00EE0" w14:textId="5D18D045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657</w:t>
            </w:r>
          </w:p>
        </w:tc>
      </w:tr>
      <w:tr w:rsidR="008B6301" w:rsidRPr="008B6301" w14:paraId="1F2C3B8F" w14:textId="77777777" w:rsidTr="00F00C8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76D00" w14:textId="2FF56C83" w:rsidR="008B6301" w:rsidRPr="00F00C89" w:rsidRDefault="00F00C89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55-64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D8A84" w14:textId="5D4AF26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General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7CAFC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369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30801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336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6DBC4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319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9BA08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325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297DA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339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862F4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314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925E7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FBAC0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303</w:t>
            </w:r>
          </w:p>
        </w:tc>
      </w:tr>
      <w:tr w:rsidR="008B6301" w:rsidRPr="008B6301" w14:paraId="62AD5C60" w14:textId="77777777" w:rsidTr="00F00C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58E53" w14:textId="77777777" w:rsidR="008B6301" w:rsidRPr="00F00C89" w:rsidRDefault="008B6301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FAE4" w14:textId="1F425068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Psychiatric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2D6AB" w14:textId="1BFACAE0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506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22FCA" w14:textId="7F45A4C0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432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05823" w14:textId="2DCE4E7D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361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20504" w14:textId="5EA5EB3F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364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73D2D" w14:textId="1E3EC7ED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269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2AF35" w14:textId="6988821F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255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83F26" w14:textId="34F4D3DA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037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B65CD" w14:textId="2F701DF3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</w:t>
            </w:r>
            <w:r w:rsid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,</w:t>
            </w: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023</w:t>
            </w:r>
          </w:p>
        </w:tc>
      </w:tr>
      <w:tr w:rsidR="008B6301" w:rsidRPr="008B6301" w14:paraId="230E6AEA" w14:textId="77777777" w:rsidTr="00F00C8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AA83" w14:textId="4E2700AD" w:rsidR="008B6301" w:rsidRPr="00F00C89" w:rsidRDefault="00F00C89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65-74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3430D" w14:textId="4E136A5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General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00CEF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174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D040A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148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0DDF5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163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D02D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142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235D2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153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7B392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145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0D2AA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153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8983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125</w:t>
            </w:r>
          </w:p>
        </w:tc>
      </w:tr>
      <w:tr w:rsidR="008B6301" w:rsidRPr="008B6301" w14:paraId="6FB40DD9" w14:textId="77777777" w:rsidTr="00F00C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86474" w14:textId="77777777" w:rsidR="008B6301" w:rsidRPr="00F00C89" w:rsidRDefault="008B6301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2A0FD" w14:textId="59E36D29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Psychiatric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6E4A7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591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E8CDF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626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F1550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575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170CA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568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096E0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538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8F0A2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472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4557C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469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5FB2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415</w:t>
            </w:r>
          </w:p>
        </w:tc>
      </w:tr>
      <w:tr w:rsidR="008B6301" w:rsidRPr="008B6301" w14:paraId="4160ACB2" w14:textId="77777777" w:rsidTr="00F00C8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42408" w14:textId="5FD4A048" w:rsidR="008B6301" w:rsidRPr="00F00C89" w:rsidRDefault="00F00C89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75+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73DD2" w14:textId="04DFAAC5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General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B5EE1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3C36A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83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CA602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57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94ECC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0F186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EA6FB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8A40F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A81C2" w14:textId="77777777" w:rsidR="008B6301" w:rsidRPr="00F00C89" w:rsidRDefault="008B6301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31</w:t>
            </w:r>
          </w:p>
        </w:tc>
      </w:tr>
      <w:tr w:rsidR="008B6301" w:rsidRPr="008B6301" w14:paraId="3A49430C" w14:textId="77777777" w:rsidTr="00F00C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DF701" w14:textId="77777777" w:rsidR="008B6301" w:rsidRPr="00F00C89" w:rsidRDefault="008B6301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9A459" w14:textId="13A6F81F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Psychiatric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2D302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403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C40C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348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EF5C7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337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778AF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276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D9D8D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255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20B1C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231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0DF53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163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46F29" w14:textId="77777777" w:rsidR="008B6301" w:rsidRPr="00F00C89" w:rsidRDefault="008B6301" w:rsidP="00F00C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119</w:t>
            </w:r>
          </w:p>
        </w:tc>
      </w:tr>
      <w:tr w:rsidR="00F00C89" w:rsidRPr="008B6301" w14:paraId="6B235514" w14:textId="77777777" w:rsidTr="00F00C8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1313B" w14:textId="08DA6ACC" w:rsidR="00F00C89" w:rsidRPr="00F00C89" w:rsidRDefault="00F00C89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 xml:space="preserve">Total </w:t>
            </w:r>
            <w:r w:rsidRPr="00F00C89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General and Psychiatric</w:t>
            </w:r>
          </w:p>
          <w:p w14:paraId="741872E9" w14:textId="3E3FB6BA" w:rsidR="00F00C89" w:rsidRPr="00F00C89" w:rsidRDefault="00F00C89" w:rsidP="00F00C89">
            <w:pPr>
              <w:jc w:val="center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D4C87" w14:textId="77777777" w:rsidR="00F00C89" w:rsidRPr="00F00C89" w:rsidRDefault="00F00C89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15,126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DC8DC" w14:textId="77777777" w:rsidR="00F00C89" w:rsidRPr="00F00C89" w:rsidRDefault="00F00C89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14,997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F7665" w14:textId="77777777" w:rsidR="00F00C89" w:rsidRPr="00F00C89" w:rsidRDefault="00F00C89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15,194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DA554" w14:textId="77777777" w:rsidR="00F00C89" w:rsidRPr="00F00C89" w:rsidRDefault="00F00C89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15,576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C80E6" w14:textId="77777777" w:rsidR="00F00C89" w:rsidRPr="00F00C89" w:rsidRDefault="00F00C89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16,148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9DB48" w14:textId="77777777" w:rsidR="00F00C89" w:rsidRPr="00F00C89" w:rsidRDefault="00F00C89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16,546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E504A" w14:textId="77777777" w:rsidR="00F00C89" w:rsidRPr="00F00C89" w:rsidRDefault="00F00C89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16,425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9B1FE4" w14:textId="77777777" w:rsidR="00F00C89" w:rsidRPr="00F00C89" w:rsidRDefault="00F00C89" w:rsidP="00F00C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</w:pPr>
            <w:r w:rsidRPr="00F00C89">
              <w:rPr>
                <w:rFonts w:asciiTheme="majorBidi" w:eastAsia="Times New Roman" w:hAnsiTheme="majorBidi" w:cstheme="majorBidi"/>
                <w:kern w:val="0"/>
                <w:lang w:val="en-IL" w:eastAsia="en-IL"/>
                <w14:ligatures w14:val="none"/>
              </w:rPr>
              <w:t>16,678</w:t>
            </w:r>
          </w:p>
        </w:tc>
      </w:tr>
    </w:tbl>
    <w:p w14:paraId="557EDCB0" w14:textId="7EE5215A" w:rsidR="0094412C" w:rsidRPr="0094412C" w:rsidRDefault="00E26A5E" w:rsidP="0094412C">
      <w:pPr>
        <w:spacing w:after="0" w:line="360" w:lineRule="auto"/>
        <w:rPr>
          <w:rFonts w:asciiTheme="majorBidi" w:eastAsia="Times New Roman" w:hAnsiTheme="majorBidi" w:cstheme="majorBidi"/>
          <w:kern w:val="0"/>
          <w:rtl/>
          <w:lang w:eastAsia="he-IL"/>
          <w14:ligatures w14:val="none"/>
        </w:rPr>
      </w:pPr>
      <w:r w:rsidRPr="00B81712">
        <w:rPr>
          <w:rFonts w:asciiTheme="majorBidi" w:eastAsia="Times New Roman" w:hAnsiTheme="majorBidi" w:cstheme="majorBidi"/>
          <w:kern w:val="0"/>
          <w:lang w:eastAsia="he-IL"/>
          <w14:ligatures w14:val="none"/>
        </w:rPr>
        <w:br/>
      </w:r>
      <w:bookmarkStart w:id="4" w:name="_Hlk188264773"/>
      <w:bookmarkEnd w:id="2"/>
      <w:bookmarkEnd w:id="4"/>
    </w:p>
    <w:p w14:paraId="30426F38" w14:textId="34F9BDDA" w:rsidR="000C2FFD" w:rsidRPr="000C2FFD" w:rsidRDefault="000C2FFD" w:rsidP="0094412C">
      <w:pPr>
        <w:spacing w:after="0" w:line="360" w:lineRule="auto"/>
        <w:rPr>
          <w:rFonts w:asciiTheme="majorBidi" w:eastAsia="Times New Roman" w:hAnsiTheme="majorBidi" w:cstheme="majorBidi"/>
          <w:b/>
          <w:bCs/>
          <w:kern w:val="0"/>
          <w:lang w:val="en-GB" w:eastAsia="he-IL"/>
          <w14:ligatures w14:val="none"/>
        </w:rPr>
      </w:pPr>
      <w:r>
        <w:rPr>
          <w:rFonts w:asciiTheme="majorBidi" w:eastAsia="Times New Roman" w:hAnsiTheme="majorBidi" w:cstheme="majorBidi"/>
          <w:b/>
          <w:bCs/>
          <w:kern w:val="0"/>
          <w:lang w:eastAsia="he-IL"/>
          <w14:ligatures w14:val="none"/>
        </w:rPr>
        <w:t>F</w:t>
      </w:r>
      <w:proofErr w:type="spellStart"/>
      <w:r>
        <w:rPr>
          <w:rFonts w:asciiTheme="majorBidi" w:eastAsia="Times New Roman" w:hAnsiTheme="majorBidi" w:cstheme="majorBidi"/>
          <w:b/>
          <w:bCs/>
          <w:kern w:val="0"/>
          <w:lang w:val="en-GB" w:eastAsia="he-IL"/>
          <w14:ligatures w14:val="none"/>
        </w:rPr>
        <w:t>igure</w:t>
      </w:r>
      <w:proofErr w:type="spellEnd"/>
      <w:r>
        <w:rPr>
          <w:rFonts w:asciiTheme="majorBidi" w:eastAsia="Times New Roman" w:hAnsiTheme="majorBidi" w:cstheme="majorBidi"/>
          <w:b/>
          <w:bCs/>
          <w:kern w:val="0"/>
          <w:lang w:val="en-GB" w:eastAsia="he-IL"/>
          <w14:ligatures w14:val="none"/>
        </w:rPr>
        <w:t xml:space="preserve"> 1: </w: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AAA2E07" wp14:editId="498885A6">
            <wp:simplePos x="0" y="0"/>
            <wp:positionH relativeFrom="column">
              <wp:posOffset>0</wp:posOffset>
            </wp:positionH>
            <wp:positionV relativeFrom="paragraph">
              <wp:posOffset>241935</wp:posOffset>
            </wp:positionV>
            <wp:extent cx="4572000" cy="2743200"/>
            <wp:effectExtent l="0" t="0" r="0" b="0"/>
            <wp:wrapSquare wrapText="bothSides"/>
            <wp:docPr id="200239847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E6DB422-9D60-C850-43D4-87053DA4018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</w:p>
    <w:sectPr w:rsidR="000C2FFD" w:rsidRPr="000C2FFD" w:rsidSect="009B6B2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23"/>
    <w:rsid w:val="000C2FFD"/>
    <w:rsid w:val="00124380"/>
    <w:rsid w:val="002F4A55"/>
    <w:rsid w:val="003A437B"/>
    <w:rsid w:val="004454EA"/>
    <w:rsid w:val="004B1E56"/>
    <w:rsid w:val="00546647"/>
    <w:rsid w:val="007D5689"/>
    <w:rsid w:val="00806B78"/>
    <w:rsid w:val="008B6301"/>
    <w:rsid w:val="008F40F9"/>
    <w:rsid w:val="0094412C"/>
    <w:rsid w:val="009B6B23"/>
    <w:rsid w:val="00A65E4D"/>
    <w:rsid w:val="00B41AF4"/>
    <w:rsid w:val="00B75E7B"/>
    <w:rsid w:val="00B81712"/>
    <w:rsid w:val="00DD4B37"/>
    <w:rsid w:val="00DF0519"/>
    <w:rsid w:val="00E26A5E"/>
    <w:rsid w:val="00F00C89"/>
    <w:rsid w:val="00F31E60"/>
    <w:rsid w:val="00FC077E"/>
    <w:rsid w:val="00FE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79F5C"/>
  <w15:chartTrackingRefBased/>
  <w15:docId w15:val="{186FF914-0CF6-4302-86EA-93D85A881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L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712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6B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B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B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B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B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B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B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B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B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B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B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B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B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B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B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B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B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B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B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B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B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B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B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B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B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B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B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B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B23"/>
    <w:rPr>
      <w:b/>
      <w:bCs/>
      <w:smallCaps/>
      <w:color w:val="2F5496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8B630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8B630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00C8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1243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Emergency</a:t>
            </a:r>
            <a:r>
              <a:rPr lang="en-GB" baseline="0"/>
              <a:t> Room Visits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GB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Sheet1!$A$18</c:f>
              <c:strCache>
                <c:ptCount val="1"/>
                <c:pt idx="0">
                  <c:v>Total ER visits without hospitalization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Sheet1!$B$17:$F$17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Sheet1!$B$18:$F$18</c:f>
              <c:numCache>
                <c:formatCode>#,##0</c:formatCode>
                <c:ptCount val="5"/>
                <c:pt idx="0">
                  <c:v>25160</c:v>
                </c:pt>
                <c:pt idx="1">
                  <c:v>26843</c:v>
                </c:pt>
                <c:pt idx="2">
                  <c:v>29810</c:v>
                </c:pt>
                <c:pt idx="3">
                  <c:v>30467</c:v>
                </c:pt>
                <c:pt idx="4">
                  <c:v>35240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501-4438-9387-14503936E86A}"/>
            </c:ext>
          </c:extLst>
        </c:ser>
        <c:ser>
          <c:idx val="1"/>
          <c:order val="1"/>
          <c:tx>
            <c:strRef>
              <c:f>Sheet1!$A$19</c:f>
              <c:strCache>
                <c:ptCount val="1"/>
                <c:pt idx="0">
                  <c:v>Total ER visits with hospitalization</c:v>
                </c:pt>
              </c:strCache>
            </c:strRef>
          </c:tx>
          <c:spPr>
            <a:ln w="28575" cap="rnd">
              <a:solidFill>
                <a:schemeClr val="accent6"/>
              </a:solidFill>
              <a:prstDash val="dash"/>
              <a:round/>
            </a:ln>
            <a:effectLst/>
          </c:spPr>
          <c:marker>
            <c:symbol val="none"/>
          </c:marker>
          <c:cat>
            <c:numRef>
              <c:f>Sheet1!$B$17:$F$17</c:f>
              <c:numCache>
                <c:formatCode>General</c:formatCode>
                <c:ptCount val="5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</c:numCache>
            </c:numRef>
          </c:cat>
          <c:val>
            <c:numRef>
              <c:f>Sheet1!$B$19:$F$19</c:f>
              <c:numCache>
                <c:formatCode>#,##0</c:formatCode>
                <c:ptCount val="5"/>
                <c:pt idx="0">
                  <c:v>22821</c:v>
                </c:pt>
                <c:pt idx="1">
                  <c:v>23760</c:v>
                </c:pt>
                <c:pt idx="2">
                  <c:v>23888</c:v>
                </c:pt>
                <c:pt idx="3">
                  <c:v>23639</c:v>
                </c:pt>
                <c:pt idx="4">
                  <c:v>23658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501-4438-9387-14503936E8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18619391"/>
        <c:axId val="218618911"/>
      </c:lineChart>
      <c:catAx>
        <c:axId val="2186193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IL"/>
          </a:p>
        </c:txPr>
        <c:crossAx val="218618911"/>
        <c:crosses val="autoZero"/>
        <c:auto val="1"/>
        <c:lblAlgn val="ctr"/>
        <c:lblOffset val="100"/>
        <c:noMultiLvlLbl val="0"/>
      </c:catAx>
      <c:valAx>
        <c:axId val="2186189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IL"/>
          </a:p>
        </c:txPr>
        <c:crossAx val="2186193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I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I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avital alfandari</dc:creator>
  <cp:keywords/>
  <dc:description/>
  <cp:lastModifiedBy>avital alfandari</cp:lastModifiedBy>
  <cp:revision>4</cp:revision>
  <dcterms:created xsi:type="dcterms:W3CDTF">2026-07-31T08:58:00Z</dcterms:created>
  <dcterms:modified xsi:type="dcterms:W3CDTF">2026-08-01T13:58:00Z</dcterms:modified>
</cp:coreProperties>
</file>