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A2" w:rsidRPr="00863D47" w:rsidRDefault="006A2FA2" w:rsidP="006A2FA2">
      <w:pPr>
        <w:jc w:val="both"/>
        <w:rPr>
          <w:rStyle w:val="Hyperlink"/>
          <w:rFonts w:ascii="Times New Roman" w:hAnsi="Times New Roman" w:cs="Times New Roman"/>
          <w:b/>
          <w:sz w:val="28"/>
          <w:szCs w:val="28"/>
        </w:rPr>
      </w:pPr>
      <w:r w:rsidRPr="008A3D1F">
        <w:rPr>
          <w:rStyle w:val="Hyperlink"/>
          <w:rFonts w:ascii="Times New Roman" w:hAnsi="Times New Roman" w:cs="Times New Roman"/>
          <w:b/>
          <w:sz w:val="28"/>
          <w:szCs w:val="28"/>
        </w:rPr>
        <w:t>Supplementary material:</w:t>
      </w:r>
    </w:p>
    <w:p w:rsidR="006A2FA2" w:rsidRPr="007802A3" w:rsidRDefault="006A2FA2" w:rsidP="006A2FA2">
      <w:pPr>
        <w:jc w:val="both"/>
        <w:rPr>
          <w:rStyle w:val="Hyperlink"/>
          <w:rFonts w:ascii="Times New Roman" w:hAnsi="Times New Roman" w:cs="Times New Roman"/>
        </w:rPr>
      </w:pPr>
      <w:r w:rsidRPr="007802A3">
        <w:rPr>
          <w:rStyle w:val="Hyperlink"/>
          <w:rFonts w:ascii="Times New Roman" w:hAnsi="Times New Roman" w:cs="Times New Roman"/>
          <w:b/>
        </w:rPr>
        <w:t>Supplementary Table S1:</w:t>
      </w:r>
      <w:r w:rsidRPr="007802A3">
        <w:rPr>
          <w:rStyle w:val="Hyperlink"/>
          <w:rFonts w:ascii="Times New Roman" w:hAnsi="Times New Roman" w:cs="Times New Roman"/>
        </w:rPr>
        <w:t xml:space="preserve"> 2-Way ANOVA summary table for </w:t>
      </w:r>
      <w:proofErr w:type="spellStart"/>
      <w:r w:rsidRPr="007802A3">
        <w:rPr>
          <w:rStyle w:val="Hyperlink"/>
          <w:rFonts w:ascii="Times New Roman" w:hAnsi="Times New Roman" w:cs="Times New Roman"/>
          <w:i/>
        </w:rPr>
        <w:t>Perkinsus</w:t>
      </w:r>
      <w:proofErr w:type="spellEnd"/>
      <w:r w:rsidRPr="007802A3">
        <w:rPr>
          <w:rStyle w:val="Hyperlink"/>
          <w:rFonts w:ascii="Times New Roman" w:hAnsi="Times New Roman" w:cs="Times New Roman"/>
          <w:i/>
        </w:rPr>
        <w:t xml:space="preserve"> </w:t>
      </w:r>
      <w:proofErr w:type="spellStart"/>
      <w:r w:rsidRPr="007802A3">
        <w:rPr>
          <w:rStyle w:val="Hyperlink"/>
          <w:rFonts w:ascii="Times New Roman" w:hAnsi="Times New Roman" w:cs="Times New Roman"/>
          <w:i/>
        </w:rPr>
        <w:t>olseni</w:t>
      </w:r>
      <w:proofErr w:type="spellEnd"/>
      <w:r w:rsidRPr="007802A3">
        <w:rPr>
          <w:rStyle w:val="Hyperlink"/>
          <w:rFonts w:ascii="Times New Roman" w:hAnsi="Times New Roman" w:cs="Times New Roman"/>
        </w:rPr>
        <w:t xml:space="preserve"> infections (</w:t>
      </w:r>
      <w:proofErr w:type="spellStart"/>
      <w:r w:rsidRPr="007802A3">
        <w:rPr>
          <w:rStyle w:val="Hyperlink"/>
          <w:rFonts w:ascii="Times New Roman" w:hAnsi="Times New Roman" w:cs="Times New Roman"/>
        </w:rPr>
        <w:t>Prevalence~Season</w:t>
      </w:r>
      <w:proofErr w:type="spellEnd"/>
      <w:r w:rsidRPr="007802A3">
        <w:rPr>
          <w:rStyle w:val="Hyperlink"/>
          <w:rFonts w:ascii="Times New Roman" w:hAnsi="Times New Roman" w:cs="Times New Roman"/>
        </w:rPr>
        <w:t>* Year)</w:t>
      </w:r>
    </w:p>
    <w:tbl>
      <w:tblPr>
        <w:tblStyle w:val="TableGrid"/>
        <w:tblW w:w="9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828"/>
        <w:gridCol w:w="512"/>
        <w:gridCol w:w="1355"/>
        <w:gridCol w:w="1355"/>
        <w:gridCol w:w="1355"/>
        <w:gridCol w:w="1355"/>
      </w:tblGrid>
      <w:tr w:rsidR="006A2FA2" w:rsidRPr="007802A3" w:rsidTr="00F97916">
        <w:trPr>
          <w:trHeight w:val="813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lang w:val="en-GB"/>
              </w:rPr>
              <w:t>Dependent Variable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Factors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df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US"/>
              </w:rPr>
              <w:t>Sum Square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US"/>
              </w:rPr>
              <w:t>Mean Square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F-value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>p</w:t>
            </w:r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-value</w:t>
            </w:r>
          </w:p>
        </w:tc>
      </w:tr>
      <w:tr w:rsidR="006A2FA2" w:rsidRPr="007802A3" w:rsidTr="00F97916">
        <w:trPr>
          <w:trHeight w:val="602"/>
        </w:trPr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7802A3">
              <w:rPr>
                <w:rFonts w:ascii="Times New Roman" w:hAnsi="Times New Roman" w:cs="Times New Roman"/>
                <w:i/>
                <w:lang w:val="en-US"/>
              </w:rPr>
              <w:t>Perkinsus</w:t>
            </w:r>
            <w:proofErr w:type="spellEnd"/>
          </w:p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total number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Year</w:t>
            </w:r>
          </w:p>
        </w:tc>
        <w:tc>
          <w:tcPr>
            <w:tcW w:w="512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311.931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311.931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7.264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</w:tr>
      <w:tr w:rsidR="006A2FA2" w:rsidRPr="007802A3" w:rsidTr="00F97916">
        <w:trPr>
          <w:trHeight w:val="602"/>
        </w:trPr>
        <w:tc>
          <w:tcPr>
            <w:tcW w:w="1726" w:type="dxa"/>
            <w:vMerge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8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Season</w:t>
            </w:r>
          </w:p>
        </w:tc>
        <w:tc>
          <w:tcPr>
            <w:tcW w:w="512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55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234.810</w:t>
            </w:r>
          </w:p>
        </w:tc>
        <w:tc>
          <w:tcPr>
            <w:tcW w:w="1355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78.270</w:t>
            </w:r>
          </w:p>
        </w:tc>
        <w:tc>
          <w:tcPr>
            <w:tcW w:w="1355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1.823</w:t>
            </w:r>
          </w:p>
        </w:tc>
        <w:tc>
          <w:tcPr>
            <w:tcW w:w="1355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0.144</w:t>
            </w:r>
          </w:p>
        </w:tc>
      </w:tr>
      <w:tr w:rsidR="006A2FA2" w:rsidRPr="007802A3" w:rsidTr="00F97916">
        <w:trPr>
          <w:trHeight w:val="602"/>
        </w:trPr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Interaction: Year x Season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493.975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246.987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5.752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</w:tbl>
    <w:p w:rsidR="006A2FA2" w:rsidRPr="007802A3" w:rsidRDefault="006A2FA2" w:rsidP="006A2FA2">
      <w:pPr>
        <w:jc w:val="both"/>
        <w:rPr>
          <w:rStyle w:val="Hyperlink"/>
          <w:rFonts w:ascii="Times New Roman" w:hAnsi="Times New Roman" w:cs="Times New Roman"/>
        </w:rPr>
      </w:pPr>
    </w:p>
    <w:p w:rsidR="006A2FA2" w:rsidRPr="007802A3" w:rsidRDefault="006A2FA2" w:rsidP="006A2FA2">
      <w:pPr>
        <w:jc w:val="both"/>
        <w:rPr>
          <w:rStyle w:val="Hyperlink"/>
          <w:rFonts w:ascii="Times New Roman" w:hAnsi="Times New Roman" w:cs="Times New Roman"/>
        </w:rPr>
      </w:pPr>
      <w:r w:rsidRPr="007802A3">
        <w:rPr>
          <w:rStyle w:val="Hyperlink"/>
          <w:rFonts w:ascii="Times New Roman" w:hAnsi="Times New Roman" w:cs="Times New Roman"/>
          <w:b/>
        </w:rPr>
        <w:t>Supplementary Table S2:</w:t>
      </w:r>
      <w:r w:rsidRPr="007802A3">
        <w:rPr>
          <w:rStyle w:val="Hyperlink"/>
          <w:rFonts w:ascii="Times New Roman" w:hAnsi="Times New Roman" w:cs="Times New Roman"/>
        </w:rPr>
        <w:t xml:space="preserve"> 2-Way ANOVA summary table for APX infections (</w:t>
      </w:r>
      <w:proofErr w:type="spellStart"/>
      <w:r w:rsidRPr="007802A3">
        <w:rPr>
          <w:rStyle w:val="Hyperlink"/>
          <w:rFonts w:ascii="Times New Roman" w:hAnsi="Times New Roman" w:cs="Times New Roman"/>
        </w:rPr>
        <w:t>Prevalence~Season</w:t>
      </w:r>
      <w:proofErr w:type="spellEnd"/>
      <w:r w:rsidRPr="007802A3">
        <w:rPr>
          <w:rStyle w:val="Hyperlink"/>
          <w:rFonts w:ascii="Times New Roman" w:hAnsi="Times New Roman" w:cs="Times New Roman"/>
        </w:rPr>
        <w:t>* Year)</w:t>
      </w:r>
    </w:p>
    <w:tbl>
      <w:tblPr>
        <w:tblStyle w:val="TableGrid"/>
        <w:tblW w:w="9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828"/>
        <w:gridCol w:w="512"/>
        <w:gridCol w:w="1355"/>
        <w:gridCol w:w="1324"/>
        <w:gridCol w:w="1386"/>
        <w:gridCol w:w="1355"/>
      </w:tblGrid>
      <w:tr w:rsidR="006A2FA2" w:rsidRPr="007802A3" w:rsidTr="00F97916">
        <w:trPr>
          <w:trHeight w:val="813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lang w:val="en-GB"/>
              </w:rPr>
              <w:t>Dependent Variable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Factors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df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US"/>
              </w:rPr>
              <w:t>Sum Square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US"/>
              </w:rPr>
              <w:t>Mean Square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F-value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7802A3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>p</w:t>
            </w:r>
            <w:r w:rsidRPr="007802A3">
              <w:rPr>
                <w:rFonts w:ascii="Times New Roman" w:hAnsi="Times New Roman" w:cs="Times New Roman"/>
                <w:b/>
                <w:bCs/>
                <w:lang w:val="en-GB"/>
              </w:rPr>
              <w:t>-value</w:t>
            </w:r>
          </w:p>
        </w:tc>
      </w:tr>
      <w:tr w:rsidR="006A2FA2" w:rsidRPr="007802A3" w:rsidTr="00F97916">
        <w:trPr>
          <w:trHeight w:val="602"/>
        </w:trPr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APX</w:t>
            </w:r>
          </w:p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total number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Year</w:t>
            </w:r>
          </w:p>
        </w:tc>
        <w:tc>
          <w:tcPr>
            <w:tcW w:w="512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12514.188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12514.188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32.335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6A2FA2" w:rsidRPr="007802A3" w:rsidTr="00F97916">
        <w:trPr>
          <w:trHeight w:val="602"/>
        </w:trPr>
        <w:tc>
          <w:tcPr>
            <w:tcW w:w="1726" w:type="dxa"/>
            <w:vMerge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8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Season</w:t>
            </w:r>
          </w:p>
        </w:tc>
        <w:tc>
          <w:tcPr>
            <w:tcW w:w="512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55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11948.687</w:t>
            </w:r>
          </w:p>
        </w:tc>
        <w:tc>
          <w:tcPr>
            <w:tcW w:w="1324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3982.896</w:t>
            </w:r>
          </w:p>
        </w:tc>
        <w:tc>
          <w:tcPr>
            <w:tcW w:w="1386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10.291</w:t>
            </w:r>
          </w:p>
        </w:tc>
        <w:tc>
          <w:tcPr>
            <w:tcW w:w="1355" w:type="dxa"/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6A2FA2" w:rsidRPr="007802A3" w:rsidTr="00F97916">
        <w:trPr>
          <w:trHeight w:val="602"/>
        </w:trPr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Interaction: Year x Season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4424.739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2212.369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5.716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A2FA2" w:rsidRPr="007802A3" w:rsidRDefault="006A2FA2" w:rsidP="00F979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02A3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</w:tbl>
    <w:p w:rsidR="006A2FA2" w:rsidRDefault="006A2FA2" w:rsidP="006A2FA2">
      <w:pPr>
        <w:jc w:val="both"/>
        <w:rPr>
          <w:rStyle w:val="Hyperlink"/>
          <w:rFonts w:ascii="Times New Roman" w:hAnsi="Times New Roman" w:cs="Times New Roman"/>
        </w:rPr>
      </w:pPr>
    </w:p>
    <w:p w:rsidR="006A2FA2" w:rsidRDefault="006A2FA2" w:rsidP="006A2FA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E042E">
        <w:rPr>
          <w:rFonts w:ascii="Times New Roman" w:hAnsi="Times New Roman" w:cs="Times New Roman"/>
          <w:b/>
        </w:rPr>
        <w:t>Supplementary Table S3:</w:t>
      </w:r>
      <w:r w:rsidRPr="00064A77">
        <w:rPr>
          <w:rFonts w:ascii="Times New Roman" w:hAnsi="Times New Roman" w:cs="Times New Roman"/>
        </w:rPr>
        <w:t xml:space="preserve"> </w:t>
      </w:r>
      <w:r w:rsidRPr="00DA7672">
        <w:rPr>
          <w:rFonts w:ascii="Times New Roman" w:hAnsi="Times New Roman" w:cs="Times New Roman"/>
        </w:rPr>
        <w:t xml:space="preserve">Chi-square </w:t>
      </w:r>
      <w:r w:rsidRPr="00064A77">
        <w:rPr>
          <w:rFonts w:ascii="Times New Roman" w:hAnsi="Times New Roman" w:cs="Times New Roman"/>
        </w:rPr>
        <w:t>test for the association between</w:t>
      </w:r>
      <w:r w:rsidRPr="007E042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7E042E">
        <w:rPr>
          <w:rFonts w:ascii="Times New Roman" w:hAnsi="Times New Roman" w:cs="Times New Roman"/>
          <w:bCs/>
          <w:i/>
          <w:lang w:val="en-US"/>
        </w:rPr>
        <w:t>Perkinsus</w:t>
      </w:r>
      <w:proofErr w:type="spellEnd"/>
      <w:r w:rsidRPr="007E042E">
        <w:rPr>
          <w:rFonts w:ascii="Times New Roman" w:hAnsi="Times New Roman" w:cs="Times New Roman"/>
          <w:bCs/>
          <w:lang w:val="en-US"/>
        </w:rPr>
        <w:t xml:space="preserve"> g</w:t>
      </w:r>
      <w:r w:rsidRPr="00064A77">
        <w:rPr>
          <w:rFonts w:ascii="Times New Roman" w:hAnsi="Times New Roman" w:cs="Times New Roman"/>
          <w:bCs/>
          <w:lang w:val="en-US"/>
        </w:rPr>
        <w:t>rading</w:t>
      </w:r>
      <w:r w:rsidRPr="007E042E">
        <w:rPr>
          <w:rFonts w:ascii="Times New Roman" w:hAnsi="Times New Roman" w:cs="Times New Roman"/>
          <w:bCs/>
          <w:lang w:val="en-US"/>
        </w:rPr>
        <w:t xml:space="preserve"> (abundance) and APX grading (abundance) </w:t>
      </w:r>
      <w:r>
        <w:rPr>
          <w:rFonts w:ascii="Times New Roman" w:hAnsi="Times New Roman" w:cs="Times New Roman"/>
        </w:rPr>
        <w:t>of mussels</w:t>
      </w:r>
    </w:p>
    <w:tbl>
      <w:tblPr>
        <w:tblW w:w="10009" w:type="dxa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7"/>
        <w:gridCol w:w="1273"/>
        <w:gridCol w:w="630"/>
        <w:gridCol w:w="720"/>
        <w:gridCol w:w="1239"/>
        <w:gridCol w:w="1036"/>
        <w:gridCol w:w="1130"/>
        <w:gridCol w:w="645"/>
        <w:gridCol w:w="1609"/>
      </w:tblGrid>
      <w:tr w:rsidR="006A2FA2" w:rsidRPr="00334E63" w:rsidTr="00F97916">
        <w:trPr>
          <w:cantSplit/>
          <w:trHeight w:val="33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A2FA2" w:rsidRPr="007802A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Parasite</w:t>
            </w:r>
          </w:p>
          <w:p w:rsidR="006A2FA2" w:rsidRPr="007802A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Grading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7802A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          APX Grading abundance  (whole animal)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A2FA2" w:rsidRPr="007802A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Pearson Chi-  </w:t>
            </w: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br/>
              <w:t xml:space="preserve">        Square</w:t>
            </w:r>
          </w:p>
          <w:p w:rsidR="006A2FA2" w:rsidRPr="007802A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  (</w:t>
            </w:r>
            <w:r w:rsidRPr="007802A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-value)</w:t>
            </w:r>
          </w:p>
        </w:tc>
      </w:tr>
      <w:tr w:rsidR="006A2FA2" w:rsidRPr="00334E63" w:rsidTr="00F97916">
        <w:trPr>
          <w:cantSplit/>
          <w:trHeight w:val="983"/>
        </w:trPr>
        <w:tc>
          <w:tcPr>
            <w:tcW w:w="3000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064A77">
              <w:rPr>
                <w:rFonts w:ascii="Times New Roman" w:eastAsia="Calibri" w:hAnsi="Times New Roman" w:cs="Times New Roman"/>
                <w:lang w:val="en-US"/>
              </w:rPr>
              <w:t>Nill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064A77">
              <w:rPr>
                <w:rFonts w:ascii="Times New Roman" w:eastAsia="Calibri" w:hAnsi="Times New Roman" w:cs="Times New Roman"/>
                <w:lang w:val="en-US"/>
              </w:rPr>
              <w:t>Ligh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064A77">
              <w:rPr>
                <w:rFonts w:ascii="Times New Roman" w:eastAsia="Calibri" w:hAnsi="Times New Roman" w:cs="Times New Roman"/>
                <w:lang w:val="en-US"/>
              </w:rPr>
              <w:t xml:space="preserve">Light </w:t>
            </w:r>
            <w:r>
              <w:rPr>
                <w:rFonts w:ascii="Times New Roman" w:eastAsia="Calibri" w:hAnsi="Times New Roman" w:cs="Times New Roman"/>
                <w:lang w:val="en-US"/>
              </w:rPr>
              <w:br/>
            </w:r>
            <w:r w:rsidRPr="00064A77">
              <w:rPr>
                <w:rFonts w:ascii="Times New Roman" w:eastAsia="Calibri" w:hAnsi="Times New Roman" w:cs="Times New Roman"/>
                <w:lang w:val="en-US"/>
              </w:rPr>
              <w:t>to moderate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064A77">
              <w:rPr>
                <w:rFonts w:ascii="Times New Roman" w:eastAsia="Calibri" w:hAnsi="Times New Roman" w:cs="Times New Roman"/>
                <w:lang w:val="en-US"/>
              </w:rPr>
              <w:t>Moderate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064A77">
              <w:rPr>
                <w:rFonts w:ascii="Times New Roman" w:eastAsia="Calibri" w:hAnsi="Times New Roman" w:cs="Times New Roman"/>
                <w:lang w:val="en-US"/>
              </w:rPr>
              <w:t>Moderate</w:t>
            </w:r>
            <w:r>
              <w:rPr>
                <w:rFonts w:ascii="Times New Roman" w:eastAsia="Calibri" w:hAnsi="Times New Roman" w:cs="Times New Roman"/>
                <w:lang w:val="en-US"/>
              </w:rPr>
              <w:br/>
            </w:r>
            <w:r w:rsidRPr="00064A77">
              <w:rPr>
                <w:rFonts w:ascii="Times New Roman" w:eastAsia="Calibri" w:hAnsi="Times New Roman" w:cs="Times New Roman"/>
                <w:lang w:val="en-US"/>
              </w:rPr>
              <w:t xml:space="preserve"> to heavy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064A77">
              <w:rPr>
                <w:rFonts w:ascii="Times New Roman" w:eastAsia="Calibri" w:hAnsi="Times New Roman" w:cs="Times New Roman"/>
                <w:lang w:val="en-US"/>
              </w:rPr>
              <w:t>Heavy</w:t>
            </w: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2FA2" w:rsidRPr="00334E63" w:rsidTr="00F97916">
        <w:trPr>
          <w:cantSplit/>
          <w:trHeight w:val="323"/>
        </w:trPr>
        <w:tc>
          <w:tcPr>
            <w:tcW w:w="172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7802A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802A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Perkinsus</w:t>
            </w:r>
            <w:proofErr w:type="spellEnd"/>
            <w:r w:rsidRPr="007802A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802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Grading  abundance (whole animal)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064A77">
              <w:rPr>
                <w:rFonts w:ascii="Times New Roman" w:eastAsia="Calibri" w:hAnsi="Times New Roman" w:cs="Times New Roman"/>
                <w:lang w:val="en-US"/>
              </w:rPr>
              <w:t>Nill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0.800</w:t>
            </w:r>
          </w:p>
        </w:tc>
      </w:tr>
      <w:tr w:rsidR="006A2FA2" w:rsidRPr="00334E63" w:rsidTr="00F97916">
        <w:trPr>
          <w:cantSplit/>
          <w:trHeight w:val="360"/>
        </w:trPr>
        <w:tc>
          <w:tcPr>
            <w:tcW w:w="1727" w:type="dxa"/>
            <w:vMerge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shd w:val="clear" w:color="auto" w:fill="FFFFFF"/>
            <w:vAlign w:val="center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064A77">
              <w:rPr>
                <w:rFonts w:ascii="Times New Roman" w:eastAsia="Calibri" w:hAnsi="Times New Roman" w:cs="Times New Roman"/>
                <w:lang w:val="en-US"/>
              </w:rPr>
              <w:t>Very light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5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9" w:type="dxa"/>
            <w:vMerge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2FA2" w:rsidRPr="00334E63" w:rsidTr="00F97916">
        <w:trPr>
          <w:cantSplit/>
          <w:trHeight w:val="372"/>
        </w:trPr>
        <w:tc>
          <w:tcPr>
            <w:tcW w:w="1727" w:type="dxa"/>
            <w:vMerge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shd w:val="clear" w:color="auto" w:fill="FFFFFF"/>
            <w:vAlign w:val="center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064A77">
              <w:rPr>
                <w:rFonts w:ascii="Times New Roman" w:eastAsia="Calibri" w:hAnsi="Times New Roman" w:cs="Times New Roman"/>
                <w:lang w:val="en-US"/>
              </w:rPr>
              <w:t>Ligh</w:t>
            </w:r>
            <w:proofErr w:type="spellEnd"/>
          </w:p>
        </w:tc>
        <w:tc>
          <w:tcPr>
            <w:tcW w:w="63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45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09" w:type="dxa"/>
            <w:vMerge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2FA2" w:rsidRPr="00334E63" w:rsidTr="00F97916">
        <w:trPr>
          <w:cantSplit/>
          <w:trHeight w:val="360"/>
        </w:trPr>
        <w:tc>
          <w:tcPr>
            <w:tcW w:w="1727" w:type="dxa"/>
            <w:vMerge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shd w:val="clear" w:color="auto" w:fill="FFFFFF"/>
            <w:vAlign w:val="center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064A77">
              <w:rPr>
                <w:rFonts w:ascii="Times New Roman" w:eastAsia="Calibri" w:hAnsi="Times New Roman" w:cs="Times New Roman"/>
                <w:lang w:val="en-US"/>
              </w:rPr>
              <w:t>Moderae</w:t>
            </w:r>
            <w:proofErr w:type="spellEnd"/>
          </w:p>
        </w:tc>
        <w:tc>
          <w:tcPr>
            <w:tcW w:w="63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09" w:type="dxa"/>
            <w:vMerge/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2FA2" w:rsidRPr="00334E63" w:rsidTr="00F97916">
        <w:trPr>
          <w:cantSplit/>
          <w:trHeight w:val="360"/>
        </w:trPr>
        <w:tc>
          <w:tcPr>
            <w:tcW w:w="172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064A77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064A77">
              <w:rPr>
                <w:rFonts w:ascii="Times New Roman" w:eastAsia="Calibri" w:hAnsi="Times New Roman" w:cs="Times New Roman"/>
                <w:lang w:val="en-US"/>
              </w:rPr>
              <w:t>Heavy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FA2" w:rsidRPr="00334E63" w:rsidRDefault="006A2FA2" w:rsidP="00F97916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A2FA2" w:rsidRPr="00334E63" w:rsidRDefault="006A2FA2" w:rsidP="006A2FA2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A2FA2" w:rsidRPr="008F7D16" w:rsidRDefault="006A2FA2" w:rsidP="006A2F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br/>
        <w:t xml:space="preserve"> </w:t>
      </w:r>
    </w:p>
    <w:p w:rsidR="00B85B43" w:rsidRDefault="00B85B43">
      <w:bookmarkStart w:id="0" w:name="_GoBack"/>
      <w:bookmarkEnd w:id="0"/>
    </w:p>
    <w:sectPr w:rsidR="00B85B43" w:rsidSect="0098597A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4588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416E" w:rsidRDefault="006A2F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416E" w:rsidRDefault="006A2FA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A2"/>
    <w:rsid w:val="00000AB8"/>
    <w:rsid w:val="00007AAD"/>
    <w:rsid w:val="00010ECD"/>
    <w:rsid w:val="00011C33"/>
    <w:rsid w:val="00013528"/>
    <w:rsid w:val="00015E90"/>
    <w:rsid w:val="0002222C"/>
    <w:rsid w:val="00022DFB"/>
    <w:rsid w:val="00024A15"/>
    <w:rsid w:val="00031FD6"/>
    <w:rsid w:val="000332BF"/>
    <w:rsid w:val="000367E9"/>
    <w:rsid w:val="00041E7B"/>
    <w:rsid w:val="000459AD"/>
    <w:rsid w:val="00056FD1"/>
    <w:rsid w:val="00061A3A"/>
    <w:rsid w:val="00067742"/>
    <w:rsid w:val="0007394E"/>
    <w:rsid w:val="00075DE5"/>
    <w:rsid w:val="00080593"/>
    <w:rsid w:val="00083463"/>
    <w:rsid w:val="00094B21"/>
    <w:rsid w:val="00097AD3"/>
    <w:rsid w:val="000A0120"/>
    <w:rsid w:val="000B1F79"/>
    <w:rsid w:val="000B6CD2"/>
    <w:rsid w:val="000C7891"/>
    <w:rsid w:val="000C7D3A"/>
    <w:rsid w:val="000D085B"/>
    <w:rsid w:val="000D370C"/>
    <w:rsid w:val="000E3B97"/>
    <w:rsid w:val="000F01CA"/>
    <w:rsid w:val="000F3E0A"/>
    <w:rsid w:val="000F431D"/>
    <w:rsid w:val="000F4FF8"/>
    <w:rsid w:val="000F78DA"/>
    <w:rsid w:val="00100AFD"/>
    <w:rsid w:val="00102104"/>
    <w:rsid w:val="00103913"/>
    <w:rsid w:val="00106977"/>
    <w:rsid w:val="00110ED5"/>
    <w:rsid w:val="001126B7"/>
    <w:rsid w:val="00116B86"/>
    <w:rsid w:val="001179C3"/>
    <w:rsid w:val="001316C1"/>
    <w:rsid w:val="00141553"/>
    <w:rsid w:val="00144019"/>
    <w:rsid w:val="00146EE8"/>
    <w:rsid w:val="001509B7"/>
    <w:rsid w:val="00161531"/>
    <w:rsid w:val="00170431"/>
    <w:rsid w:val="00171558"/>
    <w:rsid w:val="001732D2"/>
    <w:rsid w:val="001838A4"/>
    <w:rsid w:val="00197507"/>
    <w:rsid w:val="001A555B"/>
    <w:rsid w:val="001A7AA6"/>
    <w:rsid w:val="001B39F7"/>
    <w:rsid w:val="001C32A0"/>
    <w:rsid w:val="001C67F7"/>
    <w:rsid w:val="001D3D47"/>
    <w:rsid w:val="001E0790"/>
    <w:rsid w:val="001E0DE2"/>
    <w:rsid w:val="001E5BCA"/>
    <w:rsid w:val="001E5D62"/>
    <w:rsid w:val="001F17D6"/>
    <w:rsid w:val="001F249F"/>
    <w:rsid w:val="00203B5E"/>
    <w:rsid w:val="00204C9D"/>
    <w:rsid w:val="00213F1B"/>
    <w:rsid w:val="00216ECA"/>
    <w:rsid w:val="002320A5"/>
    <w:rsid w:val="002323D5"/>
    <w:rsid w:val="0023333A"/>
    <w:rsid w:val="0023445D"/>
    <w:rsid w:val="00241B3A"/>
    <w:rsid w:val="00246F64"/>
    <w:rsid w:val="0026228C"/>
    <w:rsid w:val="00263060"/>
    <w:rsid w:val="00266F38"/>
    <w:rsid w:val="00284178"/>
    <w:rsid w:val="00296F16"/>
    <w:rsid w:val="002A61CD"/>
    <w:rsid w:val="002A6BB0"/>
    <w:rsid w:val="002A7FB8"/>
    <w:rsid w:val="002B75E9"/>
    <w:rsid w:val="002C1FF8"/>
    <w:rsid w:val="002D288D"/>
    <w:rsid w:val="002D2B13"/>
    <w:rsid w:val="002D52D4"/>
    <w:rsid w:val="002E0B8C"/>
    <w:rsid w:val="002E171B"/>
    <w:rsid w:val="002E3D66"/>
    <w:rsid w:val="002F1EC3"/>
    <w:rsid w:val="00303303"/>
    <w:rsid w:val="003048C3"/>
    <w:rsid w:val="00305634"/>
    <w:rsid w:val="00307A7C"/>
    <w:rsid w:val="00312DCD"/>
    <w:rsid w:val="003173A7"/>
    <w:rsid w:val="00317525"/>
    <w:rsid w:val="00323E62"/>
    <w:rsid w:val="00332B15"/>
    <w:rsid w:val="00362E13"/>
    <w:rsid w:val="00366057"/>
    <w:rsid w:val="00372C8F"/>
    <w:rsid w:val="003830FC"/>
    <w:rsid w:val="00387DC3"/>
    <w:rsid w:val="00392394"/>
    <w:rsid w:val="003A3495"/>
    <w:rsid w:val="003B4418"/>
    <w:rsid w:val="003C7338"/>
    <w:rsid w:val="003D6BF8"/>
    <w:rsid w:val="003E420C"/>
    <w:rsid w:val="003F3C48"/>
    <w:rsid w:val="004043CC"/>
    <w:rsid w:val="00411E2D"/>
    <w:rsid w:val="00412611"/>
    <w:rsid w:val="00416F61"/>
    <w:rsid w:val="00452E80"/>
    <w:rsid w:val="004534AD"/>
    <w:rsid w:val="004579C8"/>
    <w:rsid w:val="00461BAA"/>
    <w:rsid w:val="00463AC9"/>
    <w:rsid w:val="00473509"/>
    <w:rsid w:val="00474669"/>
    <w:rsid w:val="00482A85"/>
    <w:rsid w:val="00486CB3"/>
    <w:rsid w:val="00497FB1"/>
    <w:rsid w:val="004A6B6B"/>
    <w:rsid w:val="004A7750"/>
    <w:rsid w:val="004B07BC"/>
    <w:rsid w:val="004B7DE0"/>
    <w:rsid w:val="004C4F87"/>
    <w:rsid w:val="004D7C0D"/>
    <w:rsid w:val="004E15B2"/>
    <w:rsid w:val="004E183F"/>
    <w:rsid w:val="004E41D8"/>
    <w:rsid w:val="004F03F8"/>
    <w:rsid w:val="004F2B4F"/>
    <w:rsid w:val="004F495D"/>
    <w:rsid w:val="004F5816"/>
    <w:rsid w:val="004F7357"/>
    <w:rsid w:val="00502C60"/>
    <w:rsid w:val="00503908"/>
    <w:rsid w:val="0050468C"/>
    <w:rsid w:val="00504DAD"/>
    <w:rsid w:val="00512534"/>
    <w:rsid w:val="0051425C"/>
    <w:rsid w:val="0051659A"/>
    <w:rsid w:val="00517926"/>
    <w:rsid w:val="0053665A"/>
    <w:rsid w:val="00554B85"/>
    <w:rsid w:val="00554ED1"/>
    <w:rsid w:val="00557A16"/>
    <w:rsid w:val="00561B74"/>
    <w:rsid w:val="00566081"/>
    <w:rsid w:val="00567AE3"/>
    <w:rsid w:val="00567BA6"/>
    <w:rsid w:val="0057084A"/>
    <w:rsid w:val="00574CEC"/>
    <w:rsid w:val="00577D33"/>
    <w:rsid w:val="00587B7F"/>
    <w:rsid w:val="005906E5"/>
    <w:rsid w:val="0059254D"/>
    <w:rsid w:val="005932BC"/>
    <w:rsid w:val="005941E0"/>
    <w:rsid w:val="005C3F81"/>
    <w:rsid w:val="005C4F09"/>
    <w:rsid w:val="005D23D2"/>
    <w:rsid w:val="005D73EB"/>
    <w:rsid w:val="005E7506"/>
    <w:rsid w:val="005F0D94"/>
    <w:rsid w:val="00606316"/>
    <w:rsid w:val="00607452"/>
    <w:rsid w:val="006124C5"/>
    <w:rsid w:val="006157D8"/>
    <w:rsid w:val="00615CCC"/>
    <w:rsid w:val="00620456"/>
    <w:rsid w:val="00621AD7"/>
    <w:rsid w:val="00622974"/>
    <w:rsid w:val="006313AF"/>
    <w:rsid w:val="006367CE"/>
    <w:rsid w:val="00645D22"/>
    <w:rsid w:val="00650BBB"/>
    <w:rsid w:val="00655118"/>
    <w:rsid w:val="0065668E"/>
    <w:rsid w:val="00657B36"/>
    <w:rsid w:val="00662CAA"/>
    <w:rsid w:val="00662FAC"/>
    <w:rsid w:val="00665F26"/>
    <w:rsid w:val="00665FA5"/>
    <w:rsid w:val="0067277E"/>
    <w:rsid w:val="00681C30"/>
    <w:rsid w:val="006902B0"/>
    <w:rsid w:val="00690855"/>
    <w:rsid w:val="00691581"/>
    <w:rsid w:val="00691CE7"/>
    <w:rsid w:val="00692C17"/>
    <w:rsid w:val="006A2FA2"/>
    <w:rsid w:val="006B0A77"/>
    <w:rsid w:val="006C3B60"/>
    <w:rsid w:val="006C608B"/>
    <w:rsid w:val="006D1858"/>
    <w:rsid w:val="006D5044"/>
    <w:rsid w:val="006D62E5"/>
    <w:rsid w:val="006D79FF"/>
    <w:rsid w:val="006E4B49"/>
    <w:rsid w:val="006F0339"/>
    <w:rsid w:val="006F7417"/>
    <w:rsid w:val="00706C00"/>
    <w:rsid w:val="007132B0"/>
    <w:rsid w:val="00725671"/>
    <w:rsid w:val="00733ADB"/>
    <w:rsid w:val="00740463"/>
    <w:rsid w:val="00751ACC"/>
    <w:rsid w:val="007533FE"/>
    <w:rsid w:val="007549BB"/>
    <w:rsid w:val="00760C37"/>
    <w:rsid w:val="00767A57"/>
    <w:rsid w:val="00773574"/>
    <w:rsid w:val="00774CEC"/>
    <w:rsid w:val="0078178D"/>
    <w:rsid w:val="00787969"/>
    <w:rsid w:val="007904DD"/>
    <w:rsid w:val="00791B36"/>
    <w:rsid w:val="007A5CD9"/>
    <w:rsid w:val="007A6CF4"/>
    <w:rsid w:val="007A6F2D"/>
    <w:rsid w:val="007B1AA2"/>
    <w:rsid w:val="007B1CBD"/>
    <w:rsid w:val="007B2358"/>
    <w:rsid w:val="007B7F17"/>
    <w:rsid w:val="007C0BF8"/>
    <w:rsid w:val="007C2993"/>
    <w:rsid w:val="007C4BE9"/>
    <w:rsid w:val="007C7763"/>
    <w:rsid w:val="007D7717"/>
    <w:rsid w:val="007E5404"/>
    <w:rsid w:val="007F4C02"/>
    <w:rsid w:val="007F6A91"/>
    <w:rsid w:val="007F6C88"/>
    <w:rsid w:val="00801586"/>
    <w:rsid w:val="008018D8"/>
    <w:rsid w:val="0081064E"/>
    <w:rsid w:val="00810655"/>
    <w:rsid w:val="008206EF"/>
    <w:rsid w:val="00826A31"/>
    <w:rsid w:val="00830010"/>
    <w:rsid w:val="00832BEF"/>
    <w:rsid w:val="008526BB"/>
    <w:rsid w:val="008546A4"/>
    <w:rsid w:val="00855BF7"/>
    <w:rsid w:val="00857707"/>
    <w:rsid w:val="00867D1D"/>
    <w:rsid w:val="00876562"/>
    <w:rsid w:val="008864F4"/>
    <w:rsid w:val="008868AB"/>
    <w:rsid w:val="00886CA6"/>
    <w:rsid w:val="00886FF0"/>
    <w:rsid w:val="00891E7E"/>
    <w:rsid w:val="00894CF8"/>
    <w:rsid w:val="0089572F"/>
    <w:rsid w:val="008A1AD6"/>
    <w:rsid w:val="008A3A2B"/>
    <w:rsid w:val="008A54DB"/>
    <w:rsid w:val="008A69A9"/>
    <w:rsid w:val="008B4846"/>
    <w:rsid w:val="008B61B2"/>
    <w:rsid w:val="008C10EA"/>
    <w:rsid w:val="008C1EE0"/>
    <w:rsid w:val="008D5F44"/>
    <w:rsid w:val="008E3202"/>
    <w:rsid w:val="008E53EC"/>
    <w:rsid w:val="008E71C8"/>
    <w:rsid w:val="008F1124"/>
    <w:rsid w:val="008F219D"/>
    <w:rsid w:val="00900428"/>
    <w:rsid w:val="0090483F"/>
    <w:rsid w:val="00905026"/>
    <w:rsid w:val="00911EC8"/>
    <w:rsid w:val="00920C17"/>
    <w:rsid w:val="00926D2E"/>
    <w:rsid w:val="00931BD4"/>
    <w:rsid w:val="00935531"/>
    <w:rsid w:val="00945C32"/>
    <w:rsid w:val="00945C95"/>
    <w:rsid w:val="00946575"/>
    <w:rsid w:val="0095781D"/>
    <w:rsid w:val="009627E0"/>
    <w:rsid w:val="00963D89"/>
    <w:rsid w:val="0096445E"/>
    <w:rsid w:val="00965C38"/>
    <w:rsid w:val="00971E1E"/>
    <w:rsid w:val="00972D76"/>
    <w:rsid w:val="0097555E"/>
    <w:rsid w:val="00977C88"/>
    <w:rsid w:val="0098053C"/>
    <w:rsid w:val="009900B4"/>
    <w:rsid w:val="00991311"/>
    <w:rsid w:val="00991CF1"/>
    <w:rsid w:val="00992178"/>
    <w:rsid w:val="00994097"/>
    <w:rsid w:val="00995D75"/>
    <w:rsid w:val="009A386C"/>
    <w:rsid w:val="009A547A"/>
    <w:rsid w:val="009B2502"/>
    <w:rsid w:val="009C02C4"/>
    <w:rsid w:val="009C1101"/>
    <w:rsid w:val="009C22EB"/>
    <w:rsid w:val="009C2D23"/>
    <w:rsid w:val="009C7DC6"/>
    <w:rsid w:val="009D00A8"/>
    <w:rsid w:val="009D1412"/>
    <w:rsid w:val="009D4A92"/>
    <w:rsid w:val="009F453B"/>
    <w:rsid w:val="009F49B3"/>
    <w:rsid w:val="00A02CD8"/>
    <w:rsid w:val="00A0394F"/>
    <w:rsid w:val="00A05BBC"/>
    <w:rsid w:val="00A10F21"/>
    <w:rsid w:val="00A218CB"/>
    <w:rsid w:val="00A25647"/>
    <w:rsid w:val="00A30B4D"/>
    <w:rsid w:val="00A37E3B"/>
    <w:rsid w:val="00A51713"/>
    <w:rsid w:val="00A55661"/>
    <w:rsid w:val="00A56344"/>
    <w:rsid w:val="00A56B08"/>
    <w:rsid w:val="00A67A0D"/>
    <w:rsid w:val="00A70F3A"/>
    <w:rsid w:val="00A741F3"/>
    <w:rsid w:val="00A75901"/>
    <w:rsid w:val="00A769F5"/>
    <w:rsid w:val="00A811ED"/>
    <w:rsid w:val="00AB0032"/>
    <w:rsid w:val="00AC29CD"/>
    <w:rsid w:val="00AC3F02"/>
    <w:rsid w:val="00AD3D1D"/>
    <w:rsid w:val="00AE00A8"/>
    <w:rsid w:val="00AE129C"/>
    <w:rsid w:val="00AE50B0"/>
    <w:rsid w:val="00AE5B0A"/>
    <w:rsid w:val="00AF2675"/>
    <w:rsid w:val="00AF65EB"/>
    <w:rsid w:val="00B06F8E"/>
    <w:rsid w:val="00B071C8"/>
    <w:rsid w:val="00B14E4C"/>
    <w:rsid w:val="00B1526E"/>
    <w:rsid w:val="00B300C2"/>
    <w:rsid w:val="00B40A02"/>
    <w:rsid w:val="00B44C90"/>
    <w:rsid w:val="00B462F0"/>
    <w:rsid w:val="00B46E3A"/>
    <w:rsid w:val="00B55F02"/>
    <w:rsid w:val="00B62687"/>
    <w:rsid w:val="00B63172"/>
    <w:rsid w:val="00B6677C"/>
    <w:rsid w:val="00B66F6E"/>
    <w:rsid w:val="00B71E5E"/>
    <w:rsid w:val="00B74D91"/>
    <w:rsid w:val="00B7648E"/>
    <w:rsid w:val="00B765E8"/>
    <w:rsid w:val="00B775DB"/>
    <w:rsid w:val="00B83E20"/>
    <w:rsid w:val="00B85B43"/>
    <w:rsid w:val="00B85FDF"/>
    <w:rsid w:val="00B956FC"/>
    <w:rsid w:val="00B967FA"/>
    <w:rsid w:val="00BA1869"/>
    <w:rsid w:val="00BA7562"/>
    <w:rsid w:val="00BB4FA1"/>
    <w:rsid w:val="00BC18F1"/>
    <w:rsid w:val="00BC7E7D"/>
    <w:rsid w:val="00BC7E8A"/>
    <w:rsid w:val="00BD2598"/>
    <w:rsid w:val="00BD60C5"/>
    <w:rsid w:val="00BE1906"/>
    <w:rsid w:val="00BE4978"/>
    <w:rsid w:val="00BE746F"/>
    <w:rsid w:val="00BF5174"/>
    <w:rsid w:val="00BF5E1E"/>
    <w:rsid w:val="00C01C29"/>
    <w:rsid w:val="00C23411"/>
    <w:rsid w:val="00C25E0A"/>
    <w:rsid w:val="00C269B5"/>
    <w:rsid w:val="00C31484"/>
    <w:rsid w:val="00C32034"/>
    <w:rsid w:val="00C34D59"/>
    <w:rsid w:val="00C448E1"/>
    <w:rsid w:val="00C44EC3"/>
    <w:rsid w:val="00C45F5D"/>
    <w:rsid w:val="00C568E8"/>
    <w:rsid w:val="00C57D81"/>
    <w:rsid w:val="00C60308"/>
    <w:rsid w:val="00C64E67"/>
    <w:rsid w:val="00C67E09"/>
    <w:rsid w:val="00C76DB9"/>
    <w:rsid w:val="00C82FED"/>
    <w:rsid w:val="00C9069D"/>
    <w:rsid w:val="00C97002"/>
    <w:rsid w:val="00CC2567"/>
    <w:rsid w:val="00CC6B3D"/>
    <w:rsid w:val="00CD07E2"/>
    <w:rsid w:val="00CD2544"/>
    <w:rsid w:val="00CD595A"/>
    <w:rsid w:val="00CE09C0"/>
    <w:rsid w:val="00CE254D"/>
    <w:rsid w:val="00CE3626"/>
    <w:rsid w:val="00CE4D42"/>
    <w:rsid w:val="00CE7DDE"/>
    <w:rsid w:val="00CF621D"/>
    <w:rsid w:val="00D12D20"/>
    <w:rsid w:val="00D17F6D"/>
    <w:rsid w:val="00D2361B"/>
    <w:rsid w:val="00D33999"/>
    <w:rsid w:val="00D353B8"/>
    <w:rsid w:val="00D3663D"/>
    <w:rsid w:val="00D45385"/>
    <w:rsid w:val="00D46B48"/>
    <w:rsid w:val="00D54A43"/>
    <w:rsid w:val="00D63940"/>
    <w:rsid w:val="00D66D89"/>
    <w:rsid w:val="00D67BCC"/>
    <w:rsid w:val="00D77717"/>
    <w:rsid w:val="00D85932"/>
    <w:rsid w:val="00D9483A"/>
    <w:rsid w:val="00D954E7"/>
    <w:rsid w:val="00DA2DA4"/>
    <w:rsid w:val="00DA3510"/>
    <w:rsid w:val="00DA6872"/>
    <w:rsid w:val="00DA72BF"/>
    <w:rsid w:val="00DB27D7"/>
    <w:rsid w:val="00DC3B0A"/>
    <w:rsid w:val="00DD0F7D"/>
    <w:rsid w:val="00DD286E"/>
    <w:rsid w:val="00DD6D12"/>
    <w:rsid w:val="00DD6E70"/>
    <w:rsid w:val="00DF7295"/>
    <w:rsid w:val="00E0665D"/>
    <w:rsid w:val="00E15893"/>
    <w:rsid w:val="00E16148"/>
    <w:rsid w:val="00E21670"/>
    <w:rsid w:val="00E21AF6"/>
    <w:rsid w:val="00E27F64"/>
    <w:rsid w:val="00E34CC2"/>
    <w:rsid w:val="00E35062"/>
    <w:rsid w:val="00E50DDD"/>
    <w:rsid w:val="00E65622"/>
    <w:rsid w:val="00E6595B"/>
    <w:rsid w:val="00E67894"/>
    <w:rsid w:val="00E72199"/>
    <w:rsid w:val="00E8067D"/>
    <w:rsid w:val="00E828D6"/>
    <w:rsid w:val="00E93C31"/>
    <w:rsid w:val="00E94B62"/>
    <w:rsid w:val="00E95668"/>
    <w:rsid w:val="00EA2CAA"/>
    <w:rsid w:val="00EB47CF"/>
    <w:rsid w:val="00EB7DF8"/>
    <w:rsid w:val="00EC15E2"/>
    <w:rsid w:val="00EC1B8C"/>
    <w:rsid w:val="00ED42A7"/>
    <w:rsid w:val="00ED6FBC"/>
    <w:rsid w:val="00EE649D"/>
    <w:rsid w:val="00EE7986"/>
    <w:rsid w:val="00F03ED3"/>
    <w:rsid w:val="00F20CB6"/>
    <w:rsid w:val="00F27446"/>
    <w:rsid w:val="00F3525A"/>
    <w:rsid w:val="00F369FD"/>
    <w:rsid w:val="00F41E83"/>
    <w:rsid w:val="00F44F85"/>
    <w:rsid w:val="00F465F7"/>
    <w:rsid w:val="00F46842"/>
    <w:rsid w:val="00F46D77"/>
    <w:rsid w:val="00F53E7F"/>
    <w:rsid w:val="00F54D5B"/>
    <w:rsid w:val="00F5575F"/>
    <w:rsid w:val="00F63015"/>
    <w:rsid w:val="00F6767E"/>
    <w:rsid w:val="00F7276D"/>
    <w:rsid w:val="00F866B7"/>
    <w:rsid w:val="00F908B3"/>
    <w:rsid w:val="00F90C37"/>
    <w:rsid w:val="00F92F21"/>
    <w:rsid w:val="00F94638"/>
    <w:rsid w:val="00F977E9"/>
    <w:rsid w:val="00FA0628"/>
    <w:rsid w:val="00FA6790"/>
    <w:rsid w:val="00FA6863"/>
    <w:rsid w:val="00FA6B58"/>
    <w:rsid w:val="00FB234C"/>
    <w:rsid w:val="00FB4B89"/>
    <w:rsid w:val="00FC17B3"/>
    <w:rsid w:val="00FC3561"/>
    <w:rsid w:val="00FC5311"/>
    <w:rsid w:val="00FD0210"/>
    <w:rsid w:val="00FD047D"/>
    <w:rsid w:val="00FF2DCC"/>
    <w:rsid w:val="00F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FA2"/>
    <w:pPr>
      <w:spacing w:after="160" w:line="259" w:lineRule="auto"/>
    </w:pPr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34C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A2FA2"/>
    <w:pPr>
      <w:spacing w:after="0" w:line="240" w:lineRule="auto"/>
    </w:pPr>
    <w:rPr>
      <w:lang w:val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A2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FA2"/>
    <w:rPr>
      <w:lang w:val="en-NZ"/>
    </w:rPr>
  </w:style>
  <w:style w:type="character" w:styleId="Hyperlink">
    <w:name w:val="Hyperlink"/>
    <w:basedOn w:val="DefaultParagraphFont"/>
    <w:uiPriority w:val="99"/>
    <w:unhideWhenUsed/>
    <w:rsid w:val="006A2FA2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A2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FA2"/>
    <w:pPr>
      <w:spacing w:after="160" w:line="259" w:lineRule="auto"/>
    </w:pPr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34C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A2FA2"/>
    <w:pPr>
      <w:spacing w:after="0" w:line="240" w:lineRule="auto"/>
    </w:pPr>
    <w:rPr>
      <w:lang w:val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A2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FA2"/>
    <w:rPr>
      <w:lang w:val="en-NZ"/>
    </w:rPr>
  </w:style>
  <w:style w:type="character" w:styleId="Hyperlink">
    <w:name w:val="Hyperlink"/>
    <w:basedOn w:val="DefaultParagraphFont"/>
    <w:uiPriority w:val="99"/>
    <w:unhideWhenUsed/>
    <w:rsid w:val="006A2FA2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A2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Jeanica Gerodiaz</dc:creator>
  <cp:lastModifiedBy>Jeanica Gerodiaz</cp:lastModifiedBy>
  <cp:revision>1</cp:revision>
  <dcterms:created xsi:type="dcterms:W3CDTF">2022-10-04T15:13:00Z</dcterms:created>
  <dcterms:modified xsi:type="dcterms:W3CDTF">2022-10-04T15:13:00Z</dcterms:modified>
</cp:coreProperties>
</file>