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5870" w14:textId="77777777" w:rsidR="004D43A0" w:rsidRDefault="004D43A0" w:rsidP="004D43A0">
      <w:r>
        <w:t>Supplementary Data</w:t>
      </w:r>
    </w:p>
    <w:p w14:paraId="66DE88C4" w14:textId="77777777" w:rsidR="004D43A0" w:rsidRDefault="004D43A0" w:rsidP="004D43A0"/>
    <w:p w14:paraId="0231BD5E" w14:textId="77777777" w:rsidR="004D43A0" w:rsidRDefault="004D43A0" w:rsidP="004D43A0"/>
    <w:p w14:paraId="493A83C8" w14:textId="77777777" w:rsidR="004D43A0" w:rsidRDefault="004D43A0" w:rsidP="004D43A0">
      <w:pPr>
        <w:spacing w:after="200" w:line="240" w:lineRule="auto"/>
        <w:jc w:val="both"/>
        <w:rPr>
          <w:sz w:val="16"/>
          <w:szCs w:val="16"/>
        </w:rPr>
      </w:pPr>
    </w:p>
    <w:p w14:paraId="64DE782E" w14:textId="77777777" w:rsidR="004D43A0" w:rsidRDefault="004D43A0" w:rsidP="004D43A0">
      <w:pPr>
        <w:spacing w:after="200" w:line="240" w:lineRule="auto"/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5E74AF74" wp14:editId="3D7BE742">
            <wp:extent cx="6945745" cy="3722254"/>
            <wp:effectExtent l="0" t="0" r="127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6A78DB28-B637-4E0C-8D26-B2F8BCFED9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EE5DB5E" w14:textId="77777777" w:rsidR="00C06292" w:rsidRDefault="004D43A0" w:rsidP="00C06292">
      <w:pPr>
        <w:spacing w:line="240" w:lineRule="auto"/>
        <w:jc w:val="both"/>
        <w:rPr>
          <w:lang w:val="en-US" w:eastAsia="en-US"/>
        </w:rPr>
      </w:pPr>
      <w:r w:rsidRPr="005F04A9">
        <w:rPr>
          <w:b/>
          <w:bCs/>
          <w:lang w:val="en-US" w:eastAsia="en-US"/>
        </w:rPr>
        <w:t>Fig S1.</w:t>
      </w:r>
      <w:r w:rsidRPr="661A8552">
        <w:rPr>
          <w:lang w:val="en-US" w:eastAsia="en-US"/>
        </w:rPr>
        <w:t xml:space="preserve">  Sensory profile of raw salmon (NQC) samples from Chile on-farm trial 2.  </w:t>
      </w:r>
    </w:p>
    <w:p w14:paraId="45B57C77" w14:textId="6C80A925" w:rsidR="004D43A0" w:rsidRPr="00A41818" w:rsidRDefault="004D43A0" w:rsidP="00C06292">
      <w:pPr>
        <w:spacing w:line="240" w:lineRule="auto"/>
        <w:jc w:val="both"/>
        <w:rPr>
          <w:lang w:val="en-US" w:eastAsia="en-US"/>
        </w:rPr>
      </w:pPr>
      <w:r w:rsidRPr="661A8552">
        <w:rPr>
          <w:vertAlign w:val="superscript"/>
          <w:lang w:val="en-US" w:eastAsia="en-US"/>
        </w:rPr>
        <w:t>**</w:t>
      </w:r>
      <w:r w:rsidRPr="661A8552">
        <w:rPr>
          <w:lang w:val="en-US" w:eastAsia="en-US"/>
        </w:rPr>
        <w:t xml:space="preserve">(p=0.01, student’s t-test).  </w:t>
      </w:r>
    </w:p>
    <w:p w14:paraId="00E07EBE" w14:textId="77777777" w:rsidR="009E59CB" w:rsidRDefault="009E59CB"/>
    <w:sectPr w:rsidR="009E59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A0"/>
    <w:rsid w:val="00024D53"/>
    <w:rsid w:val="00027D88"/>
    <w:rsid w:val="00055673"/>
    <w:rsid w:val="000860D9"/>
    <w:rsid w:val="000A2830"/>
    <w:rsid w:val="000B01E8"/>
    <w:rsid w:val="000B117D"/>
    <w:rsid w:val="000C12DF"/>
    <w:rsid w:val="000D0AE7"/>
    <w:rsid w:val="00141588"/>
    <w:rsid w:val="001C513B"/>
    <w:rsid w:val="002333C3"/>
    <w:rsid w:val="0025478E"/>
    <w:rsid w:val="002B2667"/>
    <w:rsid w:val="002C3A84"/>
    <w:rsid w:val="002C62CD"/>
    <w:rsid w:val="003331B9"/>
    <w:rsid w:val="003B61FA"/>
    <w:rsid w:val="003E0FB8"/>
    <w:rsid w:val="003F75A6"/>
    <w:rsid w:val="00401155"/>
    <w:rsid w:val="004471C0"/>
    <w:rsid w:val="00461050"/>
    <w:rsid w:val="00474B0C"/>
    <w:rsid w:val="00481314"/>
    <w:rsid w:val="004B3482"/>
    <w:rsid w:val="004D43A0"/>
    <w:rsid w:val="004F6674"/>
    <w:rsid w:val="00514931"/>
    <w:rsid w:val="005229F8"/>
    <w:rsid w:val="00540496"/>
    <w:rsid w:val="00587264"/>
    <w:rsid w:val="005C47C1"/>
    <w:rsid w:val="005C5A30"/>
    <w:rsid w:val="006336EE"/>
    <w:rsid w:val="006974A6"/>
    <w:rsid w:val="006A3238"/>
    <w:rsid w:val="006C6962"/>
    <w:rsid w:val="0072520D"/>
    <w:rsid w:val="008661F2"/>
    <w:rsid w:val="00985ACC"/>
    <w:rsid w:val="009E59CB"/>
    <w:rsid w:val="00A85DEE"/>
    <w:rsid w:val="00A91CB2"/>
    <w:rsid w:val="00B265AF"/>
    <w:rsid w:val="00B60B38"/>
    <w:rsid w:val="00B61DA2"/>
    <w:rsid w:val="00B7660D"/>
    <w:rsid w:val="00BA50D6"/>
    <w:rsid w:val="00BC0BB7"/>
    <w:rsid w:val="00BE1CAD"/>
    <w:rsid w:val="00C06292"/>
    <w:rsid w:val="00C11982"/>
    <w:rsid w:val="00CA0A2D"/>
    <w:rsid w:val="00CA7C8B"/>
    <w:rsid w:val="00D1092F"/>
    <w:rsid w:val="00DB14B4"/>
    <w:rsid w:val="00E23D40"/>
    <w:rsid w:val="00E52543"/>
    <w:rsid w:val="00E733CC"/>
    <w:rsid w:val="00EB5D97"/>
    <w:rsid w:val="00F25C5D"/>
    <w:rsid w:val="00F54D4C"/>
    <w:rsid w:val="00F63EB7"/>
    <w:rsid w:val="00FC30CA"/>
    <w:rsid w:val="00F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A4A409"/>
  <w15:chartTrackingRefBased/>
  <w15:docId w15:val="{8C037CAF-1D56-2C49-8E2C-D22CA3A2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3A0"/>
    <w:pPr>
      <w:spacing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73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var\folders\y5\jhtdsv3j65lb_zgj_nysd9tc0000gn\T\com.microsoft.Outlook\Outlook%20Temp\Data%20Base%20Nuseed%20V%2030%5b59%5d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406533523379041"/>
          <c:y val="0.18753535937597429"/>
          <c:w val="0.40326442984035582"/>
          <c:h val="0.69017012182332516"/>
        </c:manualLayout>
      </c:layout>
      <c:radarChart>
        <c:radarStyle val="marker"/>
        <c:varyColors val="0"/>
        <c:ser>
          <c:idx val="0"/>
          <c:order val="0"/>
          <c:tx>
            <c:strRef>
              <c:f>'Sensory Panel'!$E$3</c:f>
              <c:strCache>
                <c:ptCount val="1"/>
                <c:pt idx="0">
                  <c:v>Control</c:v>
                </c:pt>
              </c:strCache>
            </c:strRef>
          </c:tx>
          <c:spPr>
            <a:ln w="34925" cap="rnd">
              <a:solidFill>
                <a:srgbClr val="E7750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'Sensory Panel'!$F$2:$AE$2</c:f>
              <c:strCache>
                <c:ptCount val="26"/>
                <c:pt idx="0">
                  <c:v>Skin appearance (Brightness)</c:v>
                </c:pt>
                <c:pt idx="1">
                  <c:v>Meat appearance (Color)</c:v>
                </c:pt>
                <c:pt idx="2">
                  <c:v>Global Aroma Intensity</c:v>
                </c:pt>
                <c:pt idx="3">
                  <c:v>Typical salmon aroma </c:v>
                </c:pt>
                <c:pt idx="4">
                  <c:v>Oily aroma</c:v>
                </c:pt>
                <c:pt idx="5">
                  <c:v>Marine Aroma</c:v>
                </c:pt>
                <c:pt idx="6">
                  <c:v>Humidity aroma </c:v>
                </c:pt>
                <c:pt idx="7">
                  <c:v>Earthy aroma</c:v>
                </c:pt>
                <c:pt idx="8">
                  <c:v>Ocean Salty Smell</c:v>
                </c:pt>
                <c:pt idx="9">
                  <c:v>Firmness</c:v>
                </c:pt>
                <c:pt idx="10">
                  <c:v>Crumbly</c:v>
                </c:pt>
                <c:pt idx="11">
                  <c:v>Juiciness**</c:v>
                </c:pt>
                <c:pt idx="12">
                  <c:v>Typical flavor of salmon</c:v>
                </c:pt>
                <c:pt idx="13">
                  <c:v>Fesh</c:v>
                </c:pt>
                <c:pt idx="14">
                  <c:v>Umami</c:v>
                </c:pt>
                <c:pt idx="15">
                  <c:v>Salty</c:v>
                </c:pt>
                <c:pt idx="16">
                  <c:v>Acid</c:v>
                </c:pt>
                <c:pt idx="17">
                  <c:v>Marine flavor</c:v>
                </c:pt>
                <c:pt idx="18">
                  <c:v>Metalic </c:v>
                </c:pt>
                <c:pt idx="19">
                  <c:v>Earthy flavor</c:v>
                </c:pt>
                <c:pt idx="20">
                  <c:v>Sweet</c:v>
                </c:pt>
                <c:pt idx="21">
                  <c:v>Oil flavor</c:v>
                </c:pt>
                <c:pt idx="22">
                  <c:v>Seafood flavor</c:v>
                </c:pt>
                <c:pt idx="23">
                  <c:v>Typical aftertaste salmon</c:v>
                </c:pt>
                <c:pt idx="24">
                  <c:v>Oily aftertaste</c:v>
                </c:pt>
                <c:pt idx="25">
                  <c:v>Earthy aftertaste</c:v>
                </c:pt>
              </c:strCache>
            </c:strRef>
          </c:cat>
          <c:val>
            <c:numRef>
              <c:f>'Sensory Panel'!$F$3:$AE$3</c:f>
              <c:numCache>
                <c:formatCode>0.00</c:formatCode>
                <c:ptCount val="26"/>
                <c:pt idx="0">
                  <c:v>7.1773809523809513</c:v>
                </c:pt>
                <c:pt idx="1">
                  <c:v>1.8845238095238097</c:v>
                </c:pt>
                <c:pt idx="2">
                  <c:v>6.1369047619047619</c:v>
                </c:pt>
                <c:pt idx="3">
                  <c:v>4.9672619047619042</c:v>
                </c:pt>
                <c:pt idx="4">
                  <c:v>2.5797619047619045</c:v>
                </c:pt>
                <c:pt idx="5">
                  <c:v>3.2345238095238096</c:v>
                </c:pt>
                <c:pt idx="6">
                  <c:v>1.7333333333333332</c:v>
                </c:pt>
                <c:pt idx="7">
                  <c:v>1.7220238095238096</c:v>
                </c:pt>
                <c:pt idx="8">
                  <c:v>3.4053571428571425</c:v>
                </c:pt>
                <c:pt idx="9">
                  <c:v>5.222023809523809</c:v>
                </c:pt>
                <c:pt idx="10">
                  <c:v>4.3053571428571429</c:v>
                </c:pt>
                <c:pt idx="11">
                  <c:v>5.1023809523809529</c:v>
                </c:pt>
                <c:pt idx="12">
                  <c:v>6.1755952380952381</c:v>
                </c:pt>
                <c:pt idx="13">
                  <c:v>5.894047619047619</c:v>
                </c:pt>
                <c:pt idx="14">
                  <c:v>3.1464285714285714</c:v>
                </c:pt>
                <c:pt idx="15">
                  <c:v>2.6107142857142853</c:v>
                </c:pt>
                <c:pt idx="16">
                  <c:v>1.6946428571428573</c:v>
                </c:pt>
                <c:pt idx="17">
                  <c:v>3.2172619047619051</c:v>
                </c:pt>
                <c:pt idx="18">
                  <c:v>1.0595238095238095</c:v>
                </c:pt>
                <c:pt idx="19">
                  <c:v>2.2392857142857143</c:v>
                </c:pt>
                <c:pt idx="20">
                  <c:v>1.7815476190476189</c:v>
                </c:pt>
                <c:pt idx="21">
                  <c:v>3.6333333333333333</c:v>
                </c:pt>
                <c:pt idx="22">
                  <c:v>3.1547619047619042</c:v>
                </c:pt>
                <c:pt idx="23">
                  <c:v>4.6255952380952383</c:v>
                </c:pt>
                <c:pt idx="24">
                  <c:v>3.0357142857142856</c:v>
                </c:pt>
                <c:pt idx="25">
                  <c:v>1.7238095238095237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7B-7C4C-98D5-DFE18FF7BD85}"/>
            </c:ext>
          </c:extLst>
        </c:ser>
        <c:ser>
          <c:idx val="1"/>
          <c:order val="1"/>
          <c:tx>
            <c:strRef>
              <c:f>'Sensory Panel'!$E$4</c:f>
              <c:strCache>
                <c:ptCount val="1"/>
                <c:pt idx="0">
                  <c:v>Aquaterra</c:v>
                </c:pt>
              </c:strCache>
            </c:strRef>
          </c:tx>
          <c:spPr>
            <a:ln w="34925" cap="rnd">
              <a:solidFill>
                <a:schemeClr val="accent6">
                  <a:lumMod val="75000"/>
                </a:schemeClr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'Sensory Panel'!$F$2:$AE$2</c:f>
              <c:strCache>
                <c:ptCount val="26"/>
                <c:pt idx="0">
                  <c:v>Skin appearance (Brightness)</c:v>
                </c:pt>
                <c:pt idx="1">
                  <c:v>Meat appearance (Color)</c:v>
                </c:pt>
                <c:pt idx="2">
                  <c:v>Global Aroma Intensity</c:v>
                </c:pt>
                <c:pt idx="3">
                  <c:v>Typical salmon aroma </c:v>
                </c:pt>
                <c:pt idx="4">
                  <c:v>Oily aroma</c:v>
                </c:pt>
                <c:pt idx="5">
                  <c:v>Marine Aroma</c:v>
                </c:pt>
                <c:pt idx="6">
                  <c:v>Humidity aroma </c:v>
                </c:pt>
                <c:pt idx="7">
                  <c:v>Earthy aroma</c:v>
                </c:pt>
                <c:pt idx="8">
                  <c:v>Ocean Salty Smell</c:v>
                </c:pt>
                <c:pt idx="9">
                  <c:v>Firmness</c:v>
                </c:pt>
                <c:pt idx="10">
                  <c:v>Crumbly</c:v>
                </c:pt>
                <c:pt idx="11">
                  <c:v>Juiciness**</c:v>
                </c:pt>
                <c:pt idx="12">
                  <c:v>Typical flavor of salmon</c:v>
                </c:pt>
                <c:pt idx="13">
                  <c:v>Fesh</c:v>
                </c:pt>
                <c:pt idx="14">
                  <c:v>Umami</c:v>
                </c:pt>
                <c:pt idx="15">
                  <c:v>Salty</c:v>
                </c:pt>
                <c:pt idx="16">
                  <c:v>Acid</c:v>
                </c:pt>
                <c:pt idx="17">
                  <c:v>Marine flavor</c:v>
                </c:pt>
                <c:pt idx="18">
                  <c:v>Metalic </c:v>
                </c:pt>
                <c:pt idx="19">
                  <c:v>Earthy flavor</c:v>
                </c:pt>
                <c:pt idx="20">
                  <c:v>Sweet</c:v>
                </c:pt>
                <c:pt idx="21">
                  <c:v>Oil flavor</c:v>
                </c:pt>
                <c:pt idx="22">
                  <c:v>Seafood flavor</c:v>
                </c:pt>
                <c:pt idx="23">
                  <c:v>Typical aftertaste salmon</c:v>
                </c:pt>
                <c:pt idx="24">
                  <c:v>Oily aftertaste</c:v>
                </c:pt>
                <c:pt idx="25">
                  <c:v>Earthy aftertaste</c:v>
                </c:pt>
              </c:strCache>
            </c:strRef>
          </c:cat>
          <c:val>
            <c:numRef>
              <c:f>'Sensory Panel'!$F$4:$AE$4</c:f>
              <c:numCache>
                <c:formatCode>0.00</c:formatCode>
                <c:ptCount val="26"/>
                <c:pt idx="0">
                  <c:v>7.338690476190477</c:v>
                </c:pt>
                <c:pt idx="1">
                  <c:v>1.8773809523809522</c:v>
                </c:pt>
                <c:pt idx="2">
                  <c:v>5.9523809523809534</c:v>
                </c:pt>
                <c:pt idx="3">
                  <c:v>4.8220238095238086</c:v>
                </c:pt>
                <c:pt idx="4">
                  <c:v>2.4857142857142853</c:v>
                </c:pt>
                <c:pt idx="5">
                  <c:v>3.1196428571428569</c:v>
                </c:pt>
                <c:pt idx="6">
                  <c:v>1.7452380952380953</c:v>
                </c:pt>
                <c:pt idx="7">
                  <c:v>1.5535714285714284</c:v>
                </c:pt>
                <c:pt idx="8">
                  <c:v>3.2696428571428569</c:v>
                </c:pt>
                <c:pt idx="9">
                  <c:v>5.1047619047619053</c:v>
                </c:pt>
                <c:pt idx="10">
                  <c:v>4.4000000000000004</c:v>
                </c:pt>
                <c:pt idx="11">
                  <c:v>5.3482142857142856</c:v>
                </c:pt>
                <c:pt idx="12">
                  <c:v>6.0714285714285712</c:v>
                </c:pt>
                <c:pt idx="13">
                  <c:v>5.6398809523809534</c:v>
                </c:pt>
                <c:pt idx="14">
                  <c:v>3.1559523809523808</c:v>
                </c:pt>
                <c:pt idx="15">
                  <c:v>2.5636904761904762</c:v>
                </c:pt>
                <c:pt idx="16">
                  <c:v>1.7404761904761905</c:v>
                </c:pt>
                <c:pt idx="17">
                  <c:v>2.9589285714285714</c:v>
                </c:pt>
                <c:pt idx="18">
                  <c:v>1.1523809523809523</c:v>
                </c:pt>
                <c:pt idx="19">
                  <c:v>2.1892857142857141</c:v>
                </c:pt>
                <c:pt idx="20">
                  <c:v>1.7410714285714286</c:v>
                </c:pt>
                <c:pt idx="21">
                  <c:v>3.5017857142857145</c:v>
                </c:pt>
                <c:pt idx="22">
                  <c:v>3.1238095238095234</c:v>
                </c:pt>
                <c:pt idx="23">
                  <c:v>4.5482142857142858</c:v>
                </c:pt>
                <c:pt idx="24">
                  <c:v>2.8416666666666663</c:v>
                </c:pt>
                <c:pt idx="25">
                  <c:v>1.6898809523809522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7B-7C4C-98D5-DFE18FF7BD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20143144"/>
        <c:axId val="1220143472"/>
      </c:radarChart>
      <c:catAx>
        <c:axId val="1220143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20143472"/>
        <c:crosses val="autoZero"/>
        <c:auto val="1"/>
        <c:lblAlgn val="ctr"/>
        <c:lblOffset val="100"/>
        <c:noMultiLvlLbl val="0"/>
      </c:catAx>
      <c:valAx>
        <c:axId val="1220143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2">
                  <a:lumMod val="90000"/>
                </a:schemeClr>
              </a:solidFill>
              <a:prstDash val="solid"/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20143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accen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Davis</dc:creator>
  <cp:keywords/>
  <dc:description/>
  <cp:lastModifiedBy>Barbara Davis</cp:lastModifiedBy>
  <cp:revision>2</cp:revision>
  <dcterms:created xsi:type="dcterms:W3CDTF">2023-03-14T15:43:00Z</dcterms:created>
  <dcterms:modified xsi:type="dcterms:W3CDTF">2023-03-14T15:53:00Z</dcterms:modified>
</cp:coreProperties>
</file>