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3F9B5" w14:textId="5F7B1D3A" w:rsidR="00335A70" w:rsidRPr="003E49E8" w:rsidRDefault="00335A70" w:rsidP="00335A70">
      <w:pPr>
        <w:pStyle w:val="Caption"/>
        <w:keepNext/>
        <w:rPr>
          <w:i w:val="0"/>
          <w:color w:val="auto"/>
          <w:sz w:val="24"/>
          <w:szCs w:val="24"/>
        </w:rPr>
      </w:pPr>
      <w:r w:rsidRPr="00905443">
        <w:rPr>
          <w:b/>
          <w:i w:val="0"/>
          <w:color w:val="auto"/>
          <w:sz w:val="24"/>
          <w:szCs w:val="24"/>
        </w:rPr>
        <w:t>Table S</w:t>
      </w:r>
      <w:r w:rsidRPr="00905443">
        <w:rPr>
          <w:b/>
          <w:i w:val="0"/>
          <w:color w:val="auto"/>
          <w:sz w:val="24"/>
          <w:szCs w:val="24"/>
        </w:rPr>
        <w:fldChar w:fldCharType="begin"/>
      </w:r>
      <w:r w:rsidRPr="00905443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905443">
        <w:rPr>
          <w:b/>
          <w:i w:val="0"/>
          <w:color w:val="auto"/>
          <w:sz w:val="24"/>
          <w:szCs w:val="24"/>
        </w:rPr>
        <w:fldChar w:fldCharType="separate"/>
      </w:r>
      <w:r w:rsidRPr="00905443">
        <w:rPr>
          <w:b/>
          <w:i w:val="0"/>
          <w:noProof/>
          <w:color w:val="auto"/>
          <w:sz w:val="24"/>
          <w:szCs w:val="24"/>
        </w:rPr>
        <w:t>1</w:t>
      </w:r>
      <w:r w:rsidRPr="00905443">
        <w:rPr>
          <w:b/>
          <w:i w:val="0"/>
          <w:color w:val="auto"/>
          <w:sz w:val="24"/>
          <w:szCs w:val="24"/>
        </w:rPr>
        <w:fldChar w:fldCharType="end"/>
      </w:r>
      <w:r>
        <w:rPr>
          <w:i w:val="0"/>
          <w:color w:val="auto"/>
          <w:sz w:val="24"/>
          <w:szCs w:val="24"/>
        </w:rPr>
        <w:t xml:space="preserve"> Overview of the 16S amplicon sequencing data.</w:t>
      </w:r>
      <w:r w:rsidR="003E49E8">
        <w:rPr>
          <w:i w:val="0"/>
          <w:color w:val="auto"/>
          <w:sz w:val="24"/>
          <w:szCs w:val="24"/>
        </w:rPr>
        <w:t xml:space="preserve"> </w:t>
      </w:r>
      <w:r w:rsidR="00A62443" w:rsidRPr="00A62443">
        <w:rPr>
          <w:i w:val="0"/>
          <w:color w:val="auto"/>
          <w:sz w:val="24"/>
          <w:szCs w:val="24"/>
        </w:rPr>
        <w:t xml:space="preserve">PKED, non-incubated PKE solution; PKE1D, 1 day-incubated PKE solution; PKE2D, 2 days-incubated PKE solution; PKE3D, 3 days-incubated PKE solution; RD1, RD 7, and RD14 refer to Day 1, 7, and 14 of </w:t>
      </w:r>
      <w:r w:rsidR="00A62443" w:rsidRPr="005369CF">
        <w:rPr>
          <w:color w:val="auto"/>
          <w:sz w:val="24"/>
          <w:szCs w:val="24"/>
        </w:rPr>
        <w:t>Artemia</w:t>
      </w:r>
      <w:r w:rsidR="00A62443" w:rsidRPr="00A62443">
        <w:rPr>
          <w:i w:val="0"/>
          <w:color w:val="auto"/>
          <w:sz w:val="24"/>
          <w:szCs w:val="24"/>
        </w:rPr>
        <w:t xml:space="preserve"> rearing water containing PKE1D.</w:t>
      </w:r>
    </w:p>
    <w:tbl>
      <w:tblPr>
        <w:tblStyle w:val="PlainTable2"/>
        <w:tblW w:w="9026" w:type="dxa"/>
        <w:tblLook w:val="06A0" w:firstRow="1" w:lastRow="0" w:firstColumn="1" w:lastColumn="0" w:noHBand="1" w:noVBand="1"/>
      </w:tblPr>
      <w:tblGrid>
        <w:gridCol w:w="1003"/>
        <w:gridCol w:w="678"/>
        <w:gridCol w:w="1710"/>
        <w:gridCol w:w="1245"/>
        <w:gridCol w:w="1150"/>
        <w:gridCol w:w="1869"/>
        <w:gridCol w:w="1371"/>
      </w:tblGrid>
      <w:tr w:rsidR="00335A70" w:rsidRPr="00713F39" w14:paraId="670E2344" w14:textId="77777777" w:rsidTr="00170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hideMark/>
          </w:tcPr>
          <w:p w14:paraId="4B4F928F" w14:textId="77777777" w:rsidR="00335A70" w:rsidRPr="00F211C0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G</w:t>
            </w: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roup</w:t>
            </w:r>
          </w:p>
        </w:tc>
        <w:tc>
          <w:tcPr>
            <w:tcW w:w="678" w:type="dxa"/>
          </w:tcPr>
          <w:p w14:paraId="46B650E4" w14:textId="77777777" w:rsidR="00335A70" w:rsidRPr="00713F39" w:rsidRDefault="00335A70" w:rsidP="00011CC8">
            <w:pPr>
              <w:spacing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Rep</w:t>
            </w:r>
          </w:p>
        </w:tc>
        <w:tc>
          <w:tcPr>
            <w:tcW w:w="1710" w:type="dxa"/>
          </w:tcPr>
          <w:p w14:paraId="5B4A059B" w14:textId="77777777" w:rsidR="00335A70" w:rsidRPr="00713F39" w:rsidRDefault="00335A70" w:rsidP="00011CC8">
            <w:pPr>
              <w:spacing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Sample name</w:t>
            </w:r>
          </w:p>
        </w:tc>
        <w:tc>
          <w:tcPr>
            <w:tcW w:w="1245" w:type="dxa"/>
          </w:tcPr>
          <w:p w14:paraId="41C5EFCA" w14:textId="3B5F04C1" w:rsidR="00335A70" w:rsidRPr="00713F39" w:rsidRDefault="00825F1B" w:rsidP="00011CC8">
            <w:pPr>
              <w:spacing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Clean</w:t>
            </w:r>
            <w:r w:rsidR="00335A70">
              <w:rPr>
                <w:rFonts w:eastAsia="Times New Roman" w:cs="Times New Roman"/>
                <w:szCs w:val="24"/>
                <w:lang w:val="en-US" w:eastAsia="zh-CN"/>
              </w:rPr>
              <w:t xml:space="preserve"> reads</w:t>
            </w:r>
          </w:p>
        </w:tc>
        <w:tc>
          <w:tcPr>
            <w:tcW w:w="1150" w:type="dxa"/>
          </w:tcPr>
          <w:p w14:paraId="618CE21C" w14:textId="77777777" w:rsidR="00335A70" w:rsidRPr="00713F39" w:rsidRDefault="00335A70" w:rsidP="00011CC8">
            <w:pPr>
              <w:spacing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Denoised</w:t>
            </w:r>
          </w:p>
        </w:tc>
        <w:tc>
          <w:tcPr>
            <w:tcW w:w="1869" w:type="dxa"/>
          </w:tcPr>
          <w:p w14:paraId="74CB422E" w14:textId="77777777" w:rsidR="00335A70" w:rsidRDefault="00335A70" w:rsidP="00011CC8">
            <w:pPr>
              <w:spacing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Feature count (non-chimeric)</w:t>
            </w:r>
          </w:p>
        </w:tc>
        <w:tc>
          <w:tcPr>
            <w:tcW w:w="1371" w:type="dxa"/>
          </w:tcPr>
          <w:p w14:paraId="34B6E223" w14:textId="77777777" w:rsidR="00335A70" w:rsidRDefault="00335A70" w:rsidP="00011CC8">
            <w:pPr>
              <w:spacing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Observed ASV</w:t>
            </w:r>
          </w:p>
        </w:tc>
      </w:tr>
      <w:tr w:rsidR="00B34462" w:rsidRPr="00713F39" w14:paraId="74E21D6A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7"/>
          </w:tcPr>
          <w:p w14:paraId="0683445B" w14:textId="66C24D73" w:rsidR="00B34462" w:rsidRDefault="00B34462" w:rsidP="00011CC8">
            <w:pPr>
              <w:spacing w:after="120" w:line="240" w:lineRule="auto"/>
              <w:jc w:val="left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PKE solutions</w:t>
            </w:r>
          </w:p>
        </w:tc>
      </w:tr>
      <w:tr w:rsidR="00335A70" w:rsidRPr="00713F39" w14:paraId="13FA20D8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hideMark/>
          </w:tcPr>
          <w:p w14:paraId="246BDDA4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  <w:r w:rsidRPr="00B34462">
              <w:rPr>
                <w:rFonts w:eastAsia="Times New Roman" w:cs="Times New Roman"/>
                <w:b w:val="0"/>
                <w:szCs w:val="24"/>
                <w:lang w:val="en-US" w:eastAsia="zh-CN"/>
              </w:rPr>
              <w:t>PKE1D</w:t>
            </w:r>
          </w:p>
        </w:tc>
        <w:tc>
          <w:tcPr>
            <w:tcW w:w="678" w:type="dxa"/>
          </w:tcPr>
          <w:p w14:paraId="5922B2AB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</w:tcPr>
          <w:p w14:paraId="232D3F03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PKER11D8</w:t>
            </w:r>
          </w:p>
        </w:tc>
        <w:tc>
          <w:tcPr>
            <w:tcW w:w="1245" w:type="dxa"/>
          </w:tcPr>
          <w:p w14:paraId="19D7175B" w14:textId="77777777" w:rsidR="00335A70" w:rsidRPr="00F211C0" w:rsidRDefault="00335A70" w:rsidP="00011CC8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243727</w:t>
            </w:r>
          </w:p>
        </w:tc>
        <w:tc>
          <w:tcPr>
            <w:tcW w:w="1150" w:type="dxa"/>
          </w:tcPr>
          <w:p w14:paraId="6BA7B98D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211072</w:t>
            </w:r>
          </w:p>
        </w:tc>
        <w:tc>
          <w:tcPr>
            <w:tcW w:w="1869" w:type="dxa"/>
          </w:tcPr>
          <w:p w14:paraId="1C86389B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6628FE">
              <w:rPr>
                <w:rFonts w:eastAsia="Times New Roman" w:cs="Times New Roman"/>
                <w:szCs w:val="24"/>
                <w:lang w:val="en-US" w:eastAsia="zh-CN"/>
              </w:rPr>
              <w:t>6672</w:t>
            </w:r>
          </w:p>
        </w:tc>
        <w:tc>
          <w:tcPr>
            <w:tcW w:w="1371" w:type="dxa"/>
          </w:tcPr>
          <w:p w14:paraId="643658D0" w14:textId="77777777" w:rsidR="00335A70" w:rsidRPr="00EC7202" w:rsidRDefault="00335A70" w:rsidP="00011CC8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46</w:t>
            </w:r>
          </w:p>
        </w:tc>
      </w:tr>
      <w:tr w:rsidR="00335A70" w:rsidRPr="00713F39" w14:paraId="12522664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7DCACCEA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68243407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</w:tcPr>
          <w:p w14:paraId="4FECD6AB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PKER21D9</w:t>
            </w:r>
          </w:p>
        </w:tc>
        <w:tc>
          <w:tcPr>
            <w:tcW w:w="1245" w:type="dxa"/>
          </w:tcPr>
          <w:p w14:paraId="4BF44E10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289331</w:t>
            </w:r>
          </w:p>
        </w:tc>
        <w:tc>
          <w:tcPr>
            <w:tcW w:w="1150" w:type="dxa"/>
          </w:tcPr>
          <w:p w14:paraId="7663A3E3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246562</w:t>
            </w:r>
          </w:p>
        </w:tc>
        <w:tc>
          <w:tcPr>
            <w:tcW w:w="1869" w:type="dxa"/>
          </w:tcPr>
          <w:p w14:paraId="679320C4" w14:textId="77777777" w:rsidR="00335A70" w:rsidRPr="00EC7202" w:rsidRDefault="00335A70" w:rsidP="00011CC8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8361</w:t>
            </w:r>
          </w:p>
        </w:tc>
        <w:tc>
          <w:tcPr>
            <w:tcW w:w="1371" w:type="dxa"/>
          </w:tcPr>
          <w:p w14:paraId="125CEF39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43</w:t>
            </w:r>
          </w:p>
        </w:tc>
      </w:tr>
      <w:tr w:rsidR="00335A70" w:rsidRPr="00713F39" w14:paraId="51D11B23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74978525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73DBCCD5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</w:tcPr>
          <w:p w14:paraId="524DF2E6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PKER31D0</w:t>
            </w:r>
          </w:p>
        </w:tc>
        <w:tc>
          <w:tcPr>
            <w:tcW w:w="1245" w:type="dxa"/>
          </w:tcPr>
          <w:p w14:paraId="136C5493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219688</w:t>
            </w:r>
          </w:p>
        </w:tc>
        <w:tc>
          <w:tcPr>
            <w:tcW w:w="1150" w:type="dxa"/>
          </w:tcPr>
          <w:p w14:paraId="3DF537E9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190519</w:t>
            </w:r>
          </w:p>
        </w:tc>
        <w:tc>
          <w:tcPr>
            <w:tcW w:w="1869" w:type="dxa"/>
          </w:tcPr>
          <w:p w14:paraId="036EBB71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7547</w:t>
            </w:r>
          </w:p>
        </w:tc>
        <w:tc>
          <w:tcPr>
            <w:tcW w:w="1371" w:type="dxa"/>
          </w:tcPr>
          <w:p w14:paraId="4A1990B4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45</w:t>
            </w:r>
          </w:p>
        </w:tc>
      </w:tr>
      <w:tr w:rsidR="00335A70" w:rsidRPr="00713F39" w14:paraId="759DC25C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hideMark/>
          </w:tcPr>
          <w:p w14:paraId="5E0AEE12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  <w:r w:rsidRPr="00B34462">
              <w:rPr>
                <w:rFonts w:eastAsia="Times New Roman" w:cs="Times New Roman"/>
                <w:b w:val="0"/>
                <w:szCs w:val="24"/>
                <w:lang w:val="en-US" w:eastAsia="zh-CN"/>
              </w:rPr>
              <w:t>PKE2D</w:t>
            </w:r>
          </w:p>
        </w:tc>
        <w:tc>
          <w:tcPr>
            <w:tcW w:w="678" w:type="dxa"/>
          </w:tcPr>
          <w:p w14:paraId="645C1901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</w:tcPr>
          <w:p w14:paraId="3C382DDB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D2PR1A</w:t>
            </w:r>
          </w:p>
        </w:tc>
        <w:tc>
          <w:tcPr>
            <w:tcW w:w="1245" w:type="dxa"/>
          </w:tcPr>
          <w:p w14:paraId="5243F303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93642</w:t>
            </w:r>
          </w:p>
        </w:tc>
        <w:tc>
          <w:tcPr>
            <w:tcW w:w="1150" w:type="dxa"/>
          </w:tcPr>
          <w:p w14:paraId="13CEACBC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69116</w:t>
            </w:r>
          </w:p>
        </w:tc>
        <w:tc>
          <w:tcPr>
            <w:tcW w:w="1869" w:type="dxa"/>
          </w:tcPr>
          <w:p w14:paraId="7AC55853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42</w:t>
            </w:r>
          </w:p>
        </w:tc>
        <w:tc>
          <w:tcPr>
            <w:tcW w:w="1371" w:type="dxa"/>
          </w:tcPr>
          <w:p w14:paraId="7FDA528C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8</w:t>
            </w:r>
          </w:p>
        </w:tc>
      </w:tr>
      <w:tr w:rsidR="00335A70" w:rsidRPr="00713F39" w14:paraId="5D71DE73" w14:textId="77777777" w:rsidTr="00170FB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hideMark/>
          </w:tcPr>
          <w:p w14:paraId="40364D37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7E3D1251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</w:tcPr>
          <w:p w14:paraId="07F49761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D2PR1B</w:t>
            </w:r>
          </w:p>
        </w:tc>
        <w:tc>
          <w:tcPr>
            <w:tcW w:w="1245" w:type="dxa"/>
          </w:tcPr>
          <w:p w14:paraId="4D6011B8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117797</w:t>
            </w:r>
          </w:p>
        </w:tc>
        <w:tc>
          <w:tcPr>
            <w:tcW w:w="1150" w:type="dxa"/>
          </w:tcPr>
          <w:p w14:paraId="7994A37F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91099</w:t>
            </w:r>
          </w:p>
        </w:tc>
        <w:tc>
          <w:tcPr>
            <w:tcW w:w="1869" w:type="dxa"/>
          </w:tcPr>
          <w:p w14:paraId="56512F4E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45</w:t>
            </w:r>
          </w:p>
        </w:tc>
        <w:tc>
          <w:tcPr>
            <w:tcW w:w="1371" w:type="dxa"/>
          </w:tcPr>
          <w:p w14:paraId="03909A08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7</w:t>
            </w:r>
          </w:p>
        </w:tc>
      </w:tr>
      <w:tr w:rsidR="00335A70" w:rsidRPr="00713F39" w14:paraId="137472DA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hideMark/>
          </w:tcPr>
          <w:p w14:paraId="746FCECC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005D4CF8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</w:tcPr>
          <w:p w14:paraId="165E6617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D2PR2B</w:t>
            </w:r>
          </w:p>
        </w:tc>
        <w:tc>
          <w:tcPr>
            <w:tcW w:w="1245" w:type="dxa"/>
          </w:tcPr>
          <w:p w14:paraId="3E7F4956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111375</w:t>
            </w:r>
          </w:p>
        </w:tc>
        <w:tc>
          <w:tcPr>
            <w:tcW w:w="1150" w:type="dxa"/>
          </w:tcPr>
          <w:p w14:paraId="342D4D4E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83423</w:t>
            </w:r>
          </w:p>
        </w:tc>
        <w:tc>
          <w:tcPr>
            <w:tcW w:w="1869" w:type="dxa"/>
          </w:tcPr>
          <w:p w14:paraId="48FB65F4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240</w:t>
            </w:r>
          </w:p>
        </w:tc>
        <w:tc>
          <w:tcPr>
            <w:tcW w:w="1371" w:type="dxa"/>
          </w:tcPr>
          <w:p w14:paraId="6F831974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8</w:t>
            </w:r>
          </w:p>
        </w:tc>
      </w:tr>
      <w:tr w:rsidR="00335A70" w:rsidRPr="00713F39" w14:paraId="2F2E97E3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hideMark/>
          </w:tcPr>
          <w:p w14:paraId="7566C479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  <w:r w:rsidRPr="00B34462">
              <w:rPr>
                <w:rFonts w:eastAsia="Times New Roman" w:cs="Times New Roman"/>
                <w:b w:val="0"/>
                <w:szCs w:val="24"/>
                <w:lang w:val="en-US" w:eastAsia="zh-CN"/>
              </w:rPr>
              <w:t>PKE3D</w:t>
            </w:r>
          </w:p>
        </w:tc>
        <w:tc>
          <w:tcPr>
            <w:tcW w:w="678" w:type="dxa"/>
          </w:tcPr>
          <w:p w14:paraId="028C4767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</w:tcPr>
          <w:p w14:paraId="5A9BEE31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PKER13D1</w:t>
            </w:r>
          </w:p>
        </w:tc>
        <w:tc>
          <w:tcPr>
            <w:tcW w:w="1245" w:type="dxa"/>
          </w:tcPr>
          <w:p w14:paraId="2B0DBB5A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208260</w:t>
            </w:r>
          </w:p>
        </w:tc>
        <w:tc>
          <w:tcPr>
            <w:tcW w:w="1150" w:type="dxa"/>
          </w:tcPr>
          <w:p w14:paraId="48D9253D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177384</w:t>
            </w:r>
          </w:p>
        </w:tc>
        <w:tc>
          <w:tcPr>
            <w:tcW w:w="1869" w:type="dxa"/>
          </w:tcPr>
          <w:p w14:paraId="4D76822E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17281</w:t>
            </w:r>
          </w:p>
        </w:tc>
        <w:tc>
          <w:tcPr>
            <w:tcW w:w="1371" w:type="dxa"/>
          </w:tcPr>
          <w:p w14:paraId="566D0390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78</w:t>
            </w:r>
          </w:p>
        </w:tc>
      </w:tr>
      <w:tr w:rsidR="00335A70" w:rsidRPr="00713F39" w14:paraId="28ECD369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29859A83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05854C2A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</w:tcPr>
          <w:p w14:paraId="65C7A00D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PKER23D2</w:t>
            </w:r>
          </w:p>
        </w:tc>
        <w:tc>
          <w:tcPr>
            <w:tcW w:w="1245" w:type="dxa"/>
          </w:tcPr>
          <w:p w14:paraId="365406CA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199954</w:t>
            </w:r>
          </w:p>
        </w:tc>
        <w:tc>
          <w:tcPr>
            <w:tcW w:w="1150" w:type="dxa"/>
          </w:tcPr>
          <w:p w14:paraId="509534B8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167976</w:t>
            </w:r>
          </w:p>
        </w:tc>
        <w:tc>
          <w:tcPr>
            <w:tcW w:w="1869" w:type="dxa"/>
          </w:tcPr>
          <w:p w14:paraId="07145FAC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14744</w:t>
            </w:r>
          </w:p>
        </w:tc>
        <w:tc>
          <w:tcPr>
            <w:tcW w:w="1371" w:type="dxa"/>
          </w:tcPr>
          <w:p w14:paraId="33A70162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74</w:t>
            </w:r>
          </w:p>
        </w:tc>
      </w:tr>
      <w:tr w:rsidR="00335A70" w:rsidRPr="00713F39" w14:paraId="2D9408D8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20772F93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1768D85F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</w:tcPr>
          <w:p w14:paraId="2C41704E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PKER33D3</w:t>
            </w:r>
          </w:p>
        </w:tc>
        <w:tc>
          <w:tcPr>
            <w:tcW w:w="1245" w:type="dxa"/>
          </w:tcPr>
          <w:p w14:paraId="657E383A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286964</w:t>
            </w:r>
          </w:p>
        </w:tc>
        <w:tc>
          <w:tcPr>
            <w:tcW w:w="1150" w:type="dxa"/>
          </w:tcPr>
          <w:p w14:paraId="363FE562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241031</w:t>
            </w:r>
          </w:p>
        </w:tc>
        <w:tc>
          <w:tcPr>
            <w:tcW w:w="1869" w:type="dxa"/>
          </w:tcPr>
          <w:p w14:paraId="4C4FB20C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23402</w:t>
            </w:r>
          </w:p>
        </w:tc>
        <w:tc>
          <w:tcPr>
            <w:tcW w:w="1371" w:type="dxa"/>
          </w:tcPr>
          <w:p w14:paraId="286E6135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90</w:t>
            </w:r>
          </w:p>
        </w:tc>
      </w:tr>
      <w:tr w:rsidR="00335A70" w:rsidRPr="00713F39" w14:paraId="2AF1157F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hideMark/>
          </w:tcPr>
          <w:p w14:paraId="23241119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  <w:r w:rsidRPr="00B34462">
              <w:rPr>
                <w:rFonts w:eastAsia="Times New Roman" w:cs="Times New Roman"/>
                <w:b w:val="0"/>
                <w:szCs w:val="24"/>
                <w:lang w:val="en-US" w:eastAsia="zh-CN"/>
              </w:rPr>
              <w:t>PKED</w:t>
            </w:r>
          </w:p>
        </w:tc>
        <w:tc>
          <w:tcPr>
            <w:tcW w:w="678" w:type="dxa"/>
          </w:tcPr>
          <w:p w14:paraId="39B0C2A0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</w:tcPr>
          <w:p w14:paraId="4D274619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DPR1A</w:t>
            </w:r>
          </w:p>
        </w:tc>
        <w:tc>
          <w:tcPr>
            <w:tcW w:w="1245" w:type="dxa"/>
          </w:tcPr>
          <w:p w14:paraId="76B8FBFA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122870</w:t>
            </w:r>
          </w:p>
        </w:tc>
        <w:tc>
          <w:tcPr>
            <w:tcW w:w="1150" w:type="dxa"/>
          </w:tcPr>
          <w:p w14:paraId="31A7B04A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93765</w:t>
            </w:r>
          </w:p>
        </w:tc>
        <w:tc>
          <w:tcPr>
            <w:tcW w:w="1869" w:type="dxa"/>
          </w:tcPr>
          <w:p w14:paraId="0922D423" w14:textId="77777777" w:rsidR="00335A70" w:rsidRDefault="00335A70" w:rsidP="00011CC8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326</w:t>
            </w:r>
          </w:p>
        </w:tc>
        <w:tc>
          <w:tcPr>
            <w:tcW w:w="1371" w:type="dxa"/>
          </w:tcPr>
          <w:p w14:paraId="1831009C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9</w:t>
            </w:r>
          </w:p>
        </w:tc>
      </w:tr>
      <w:tr w:rsidR="00335A70" w:rsidRPr="00713F39" w14:paraId="72CCEB96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hideMark/>
          </w:tcPr>
          <w:p w14:paraId="7DD28525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104ADEBF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</w:tcPr>
          <w:p w14:paraId="234FF412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DPR2B</w:t>
            </w:r>
          </w:p>
        </w:tc>
        <w:tc>
          <w:tcPr>
            <w:tcW w:w="1245" w:type="dxa"/>
          </w:tcPr>
          <w:p w14:paraId="4D53103C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126206</w:t>
            </w:r>
          </w:p>
        </w:tc>
        <w:tc>
          <w:tcPr>
            <w:tcW w:w="1150" w:type="dxa"/>
          </w:tcPr>
          <w:p w14:paraId="06A2A265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95655</w:t>
            </w:r>
          </w:p>
        </w:tc>
        <w:tc>
          <w:tcPr>
            <w:tcW w:w="1869" w:type="dxa"/>
          </w:tcPr>
          <w:p w14:paraId="283CB2F1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728</w:t>
            </w:r>
          </w:p>
        </w:tc>
        <w:tc>
          <w:tcPr>
            <w:tcW w:w="1371" w:type="dxa"/>
          </w:tcPr>
          <w:p w14:paraId="3BA98E82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27</w:t>
            </w:r>
          </w:p>
        </w:tc>
      </w:tr>
      <w:tr w:rsidR="00335A70" w:rsidRPr="00713F39" w14:paraId="5155CEC9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hideMark/>
          </w:tcPr>
          <w:p w14:paraId="3A76DBF1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7CE08F87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</w:tcPr>
          <w:p w14:paraId="4DEF2C39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DPR1B</w:t>
            </w:r>
          </w:p>
        </w:tc>
        <w:tc>
          <w:tcPr>
            <w:tcW w:w="1245" w:type="dxa"/>
          </w:tcPr>
          <w:p w14:paraId="6B805C0C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159304</w:t>
            </w:r>
          </w:p>
        </w:tc>
        <w:tc>
          <w:tcPr>
            <w:tcW w:w="1150" w:type="dxa"/>
          </w:tcPr>
          <w:p w14:paraId="3658344B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122486</w:t>
            </w:r>
          </w:p>
        </w:tc>
        <w:tc>
          <w:tcPr>
            <w:tcW w:w="1869" w:type="dxa"/>
          </w:tcPr>
          <w:p w14:paraId="70DAE581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708</w:t>
            </w:r>
          </w:p>
        </w:tc>
        <w:tc>
          <w:tcPr>
            <w:tcW w:w="1371" w:type="dxa"/>
          </w:tcPr>
          <w:p w14:paraId="18A371EA" w14:textId="77777777" w:rsidR="00335A7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24</w:t>
            </w:r>
          </w:p>
        </w:tc>
      </w:tr>
      <w:tr w:rsidR="00B34462" w:rsidRPr="00713F39" w14:paraId="7A24FA48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7"/>
          </w:tcPr>
          <w:p w14:paraId="7A82773B" w14:textId="575A1DCA" w:rsidR="00B34462" w:rsidRPr="00B34462" w:rsidRDefault="00B34462" w:rsidP="00011CC8">
            <w:pPr>
              <w:spacing w:after="120" w:line="240" w:lineRule="auto"/>
              <w:jc w:val="left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PKE-enriched </w:t>
            </w:r>
            <w:r>
              <w:rPr>
                <w:rFonts w:eastAsia="Times New Roman" w:cs="Times New Roman"/>
                <w:i/>
                <w:szCs w:val="24"/>
                <w:lang w:val="en-US" w:eastAsia="zh-CN"/>
              </w:rPr>
              <w:t xml:space="preserve">Artemia </w:t>
            </w:r>
            <w:r>
              <w:rPr>
                <w:rFonts w:eastAsia="Times New Roman" w:cs="Times New Roman"/>
                <w:szCs w:val="24"/>
                <w:lang w:val="en-US" w:eastAsia="zh-CN"/>
              </w:rPr>
              <w:t>rearing water</w:t>
            </w:r>
          </w:p>
        </w:tc>
      </w:tr>
      <w:tr w:rsidR="00335A70" w:rsidRPr="00713F39" w14:paraId="6C1C22E3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hideMark/>
          </w:tcPr>
          <w:p w14:paraId="63EAD85F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  <w:r w:rsidRPr="00B34462">
              <w:rPr>
                <w:rFonts w:eastAsia="Times New Roman" w:cs="Times New Roman"/>
                <w:b w:val="0"/>
                <w:szCs w:val="24"/>
                <w:lang w:val="en-US" w:eastAsia="zh-CN"/>
              </w:rPr>
              <w:t>RD1</w:t>
            </w:r>
          </w:p>
        </w:tc>
        <w:tc>
          <w:tcPr>
            <w:tcW w:w="678" w:type="dxa"/>
          </w:tcPr>
          <w:p w14:paraId="437BAF2B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</w:tcPr>
          <w:p w14:paraId="7AFBEBB8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R130D3TE</w:t>
            </w:r>
          </w:p>
        </w:tc>
        <w:tc>
          <w:tcPr>
            <w:tcW w:w="1245" w:type="dxa"/>
          </w:tcPr>
          <w:p w14:paraId="2D8EEFA6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223637</w:t>
            </w:r>
          </w:p>
        </w:tc>
        <w:tc>
          <w:tcPr>
            <w:tcW w:w="1150" w:type="dxa"/>
          </w:tcPr>
          <w:p w14:paraId="5F8C8C3E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191874</w:t>
            </w:r>
          </w:p>
        </w:tc>
        <w:tc>
          <w:tcPr>
            <w:tcW w:w="1869" w:type="dxa"/>
          </w:tcPr>
          <w:p w14:paraId="2DED17AB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32483</w:t>
            </w:r>
          </w:p>
        </w:tc>
        <w:tc>
          <w:tcPr>
            <w:tcW w:w="1371" w:type="dxa"/>
          </w:tcPr>
          <w:p w14:paraId="7BB1B93C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280</w:t>
            </w:r>
          </w:p>
        </w:tc>
      </w:tr>
      <w:tr w:rsidR="00335A70" w:rsidRPr="00713F39" w14:paraId="60AD1B90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0E73547B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797CA974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</w:tcPr>
          <w:p w14:paraId="3E7DBEE0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R230D3TF</w:t>
            </w:r>
          </w:p>
        </w:tc>
        <w:tc>
          <w:tcPr>
            <w:tcW w:w="1245" w:type="dxa"/>
          </w:tcPr>
          <w:p w14:paraId="79107B67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246834</w:t>
            </w:r>
          </w:p>
        </w:tc>
        <w:tc>
          <w:tcPr>
            <w:tcW w:w="1150" w:type="dxa"/>
          </w:tcPr>
          <w:p w14:paraId="085B0B11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213186</w:t>
            </w:r>
          </w:p>
        </w:tc>
        <w:tc>
          <w:tcPr>
            <w:tcW w:w="1869" w:type="dxa"/>
          </w:tcPr>
          <w:p w14:paraId="27C44D57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37343</w:t>
            </w:r>
          </w:p>
        </w:tc>
        <w:tc>
          <w:tcPr>
            <w:tcW w:w="1371" w:type="dxa"/>
          </w:tcPr>
          <w:p w14:paraId="30D7C4FE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214</w:t>
            </w:r>
          </w:p>
        </w:tc>
      </w:tr>
      <w:tr w:rsidR="00335A70" w:rsidRPr="00713F39" w14:paraId="5A18C1D0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6C07549A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70458A5C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</w:tcPr>
          <w:p w14:paraId="36D9D359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R430D3TG21</w:t>
            </w:r>
          </w:p>
        </w:tc>
        <w:tc>
          <w:tcPr>
            <w:tcW w:w="1245" w:type="dxa"/>
          </w:tcPr>
          <w:p w14:paraId="5D8DD4C6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249379</w:t>
            </w:r>
          </w:p>
        </w:tc>
        <w:tc>
          <w:tcPr>
            <w:tcW w:w="1150" w:type="dxa"/>
          </w:tcPr>
          <w:p w14:paraId="252888CC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210668</w:t>
            </w:r>
          </w:p>
        </w:tc>
        <w:tc>
          <w:tcPr>
            <w:tcW w:w="1869" w:type="dxa"/>
          </w:tcPr>
          <w:p w14:paraId="1F14BDEC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40779</w:t>
            </w:r>
          </w:p>
        </w:tc>
        <w:tc>
          <w:tcPr>
            <w:tcW w:w="1371" w:type="dxa"/>
          </w:tcPr>
          <w:p w14:paraId="79C6C8F8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199</w:t>
            </w:r>
          </w:p>
        </w:tc>
      </w:tr>
      <w:tr w:rsidR="00335A70" w:rsidRPr="00713F39" w14:paraId="58DB351C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</w:tcPr>
          <w:p w14:paraId="02D01BD0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  <w:r w:rsidRPr="00B34462">
              <w:rPr>
                <w:rFonts w:eastAsia="Times New Roman" w:cs="Times New Roman"/>
                <w:b w:val="0"/>
                <w:szCs w:val="24"/>
                <w:lang w:val="en-US" w:eastAsia="zh-CN"/>
              </w:rPr>
              <w:t>RD7</w:t>
            </w:r>
          </w:p>
        </w:tc>
        <w:tc>
          <w:tcPr>
            <w:tcW w:w="678" w:type="dxa"/>
          </w:tcPr>
          <w:p w14:paraId="04C7A679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</w:tcPr>
          <w:p w14:paraId="7A4A345E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R130D7TE</w:t>
            </w:r>
          </w:p>
        </w:tc>
        <w:tc>
          <w:tcPr>
            <w:tcW w:w="1245" w:type="dxa"/>
          </w:tcPr>
          <w:p w14:paraId="0BC7E4C4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239366</w:t>
            </w:r>
          </w:p>
        </w:tc>
        <w:tc>
          <w:tcPr>
            <w:tcW w:w="1150" w:type="dxa"/>
          </w:tcPr>
          <w:p w14:paraId="0E9FE9AE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203019</w:t>
            </w:r>
          </w:p>
        </w:tc>
        <w:tc>
          <w:tcPr>
            <w:tcW w:w="1869" w:type="dxa"/>
          </w:tcPr>
          <w:p w14:paraId="27D46DB6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26102</w:t>
            </w:r>
          </w:p>
        </w:tc>
        <w:tc>
          <w:tcPr>
            <w:tcW w:w="1371" w:type="dxa"/>
          </w:tcPr>
          <w:p w14:paraId="1B81AD1F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130</w:t>
            </w:r>
          </w:p>
        </w:tc>
      </w:tr>
      <w:tr w:rsidR="00335A70" w:rsidRPr="00713F39" w14:paraId="48B26F01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6C914B83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1D0AC05A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</w:tcPr>
          <w:p w14:paraId="4081F591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R230D7TF</w:t>
            </w:r>
          </w:p>
        </w:tc>
        <w:tc>
          <w:tcPr>
            <w:tcW w:w="1245" w:type="dxa"/>
          </w:tcPr>
          <w:p w14:paraId="54B69058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212209</w:t>
            </w:r>
          </w:p>
        </w:tc>
        <w:tc>
          <w:tcPr>
            <w:tcW w:w="1150" w:type="dxa"/>
          </w:tcPr>
          <w:p w14:paraId="7ACC638C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179281</w:t>
            </w:r>
          </w:p>
        </w:tc>
        <w:tc>
          <w:tcPr>
            <w:tcW w:w="1869" w:type="dxa"/>
          </w:tcPr>
          <w:p w14:paraId="0E13DB10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33711</w:t>
            </w:r>
          </w:p>
        </w:tc>
        <w:tc>
          <w:tcPr>
            <w:tcW w:w="1371" w:type="dxa"/>
          </w:tcPr>
          <w:p w14:paraId="2AC7A930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117</w:t>
            </w:r>
          </w:p>
        </w:tc>
      </w:tr>
      <w:tr w:rsidR="00335A70" w:rsidRPr="00713F39" w14:paraId="37C564BB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005947AB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7C1F177A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</w:tcPr>
          <w:p w14:paraId="4FD4918A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R430D7TG22</w:t>
            </w:r>
          </w:p>
        </w:tc>
        <w:tc>
          <w:tcPr>
            <w:tcW w:w="1245" w:type="dxa"/>
          </w:tcPr>
          <w:p w14:paraId="28E04ADA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273763</w:t>
            </w:r>
          </w:p>
        </w:tc>
        <w:tc>
          <w:tcPr>
            <w:tcW w:w="1150" w:type="dxa"/>
          </w:tcPr>
          <w:p w14:paraId="3FA4605E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237285</w:t>
            </w:r>
          </w:p>
        </w:tc>
        <w:tc>
          <w:tcPr>
            <w:tcW w:w="1869" w:type="dxa"/>
          </w:tcPr>
          <w:p w14:paraId="2011C174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23179</w:t>
            </w:r>
          </w:p>
        </w:tc>
        <w:tc>
          <w:tcPr>
            <w:tcW w:w="1371" w:type="dxa"/>
          </w:tcPr>
          <w:p w14:paraId="643747AB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169</w:t>
            </w:r>
          </w:p>
        </w:tc>
      </w:tr>
      <w:tr w:rsidR="00335A70" w:rsidRPr="00713F39" w14:paraId="10AD4D6B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</w:tcPr>
          <w:p w14:paraId="2AB62C35" w14:textId="77777777" w:rsidR="00335A70" w:rsidRPr="00B34462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b w:val="0"/>
                <w:szCs w:val="24"/>
                <w:lang w:val="en-US" w:eastAsia="zh-CN"/>
              </w:rPr>
            </w:pPr>
            <w:r w:rsidRPr="00B34462">
              <w:rPr>
                <w:rFonts w:eastAsia="Times New Roman" w:cs="Times New Roman"/>
                <w:b w:val="0"/>
                <w:szCs w:val="24"/>
                <w:lang w:val="en-US" w:eastAsia="zh-CN"/>
              </w:rPr>
              <w:t>RD14</w:t>
            </w:r>
          </w:p>
        </w:tc>
        <w:tc>
          <w:tcPr>
            <w:tcW w:w="678" w:type="dxa"/>
          </w:tcPr>
          <w:p w14:paraId="29CAB1AA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</w:tcPr>
          <w:p w14:paraId="600E9A60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R130D12TE</w:t>
            </w:r>
          </w:p>
        </w:tc>
        <w:tc>
          <w:tcPr>
            <w:tcW w:w="1245" w:type="dxa"/>
          </w:tcPr>
          <w:p w14:paraId="2B4549FD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246851</w:t>
            </w:r>
          </w:p>
        </w:tc>
        <w:tc>
          <w:tcPr>
            <w:tcW w:w="1150" w:type="dxa"/>
          </w:tcPr>
          <w:p w14:paraId="1C344515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211703</w:t>
            </w:r>
          </w:p>
        </w:tc>
        <w:tc>
          <w:tcPr>
            <w:tcW w:w="1869" w:type="dxa"/>
          </w:tcPr>
          <w:p w14:paraId="1C4AE5C3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29073</w:t>
            </w:r>
          </w:p>
        </w:tc>
        <w:tc>
          <w:tcPr>
            <w:tcW w:w="1371" w:type="dxa"/>
          </w:tcPr>
          <w:p w14:paraId="005D26FC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137</w:t>
            </w:r>
          </w:p>
        </w:tc>
      </w:tr>
      <w:tr w:rsidR="00335A70" w:rsidRPr="00713F39" w14:paraId="01DF44E7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637FBA5E" w14:textId="77777777" w:rsidR="00335A70" w:rsidRPr="00F211C0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361D8EB5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</w:tcPr>
          <w:p w14:paraId="26F88AA6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R230D12TF</w:t>
            </w:r>
          </w:p>
        </w:tc>
        <w:tc>
          <w:tcPr>
            <w:tcW w:w="1245" w:type="dxa"/>
          </w:tcPr>
          <w:p w14:paraId="27EBD46E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223780</w:t>
            </w:r>
          </w:p>
        </w:tc>
        <w:tc>
          <w:tcPr>
            <w:tcW w:w="1150" w:type="dxa"/>
          </w:tcPr>
          <w:p w14:paraId="1D413670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191307</w:t>
            </w:r>
          </w:p>
        </w:tc>
        <w:tc>
          <w:tcPr>
            <w:tcW w:w="1869" w:type="dxa"/>
          </w:tcPr>
          <w:p w14:paraId="69D21C2F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23619</w:t>
            </w:r>
          </w:p>
        </w:tc>
        <w:tc>
          <w:tcPr>
            <w:tcW w:w="1371" w:type="dxa"/>
          </w:tcPr>
          <w:p w14:paraId="3C902B70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131</w:t>
            </w:r>
          </w:p>
        </w:tc>
      </w:tr>
      <w:tr w:rsidR="00335A70" w:rsidRPr="00713F39" w14:paraId="7F08C67C" w14:textId="77777777" w:rsidTr="00170FB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</w:tcPr>
          <w:p w14:paraId="6D6303E5" w14:textId="77777777" w:rsidR="00335A70" w:rsidRPr="00F211C0" w:rsidRDefault="00335A70" w:rsidP="00011CC8">
            <w:pPr>
              <w:spacing w:after="120" w:line="240" w:lineRule="auto"/>
              <w:jc w:val="left"/>
              <w:rPr>
                <w:rFonts w:eastAsia="Times New Roman" w:cs="Times New Roman"/>
                <w:szCs w:val="24"/>
                <w:lang w:val="en-US" w:eastAsia="zh-CN"/>
              </w:rPr>
            </w:pPr>
          </w:p>
        </w:tc>
        <w:tc>
          <w:tcPr>
            <w:tcW w:w="678" w:type="dxa"/>
          </w:tcPr>
          <w:p w14:paraId="0A9947F5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713F39">
              <w:rPr>
                <w:rFonts w:eastAsia="Times New Roman" w:cs="Times New Roman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</w:tcPr>
          <w:p w14:paraId="356A2B71" w14:textId="77777777" w:rsidR="00335A70" w:rsidRPr="00713F39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211C0">
              <w:rPr>
                <w:rFonts w:eastAsia="Times New Roman" w:cs="Times New Roman"/>
                <w:szCs w:val="24"/>
                <w:lang w:val="en-US" w:eastAsia="zh-CN"/>
              </w:rPr>
              <w:t>R430D12TG23</w:t>
            </w:r>
          </w:p>
        </w:tc>
        <w:tc>
          <w:tcPr>
            <w:tcW w:w="1245" w:type="dxa"/>
          </w:tcPr>
          <w:p w14:paraId="451152AF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F607D3">
              <w:rPr>
                <w:rFonts w:eastAsia="Times New Roman" w:cs="Times New Roman"/>
                <w:szCs w:val="24"/>
                <w:lang w:val="en-US" w:eastAsia="zh-CN"/>
              </w:rPr>
              <w:t>209309</w:t>
            </w:r>
          </w:p>
        </w:tc>
        <w:tc>
          <w:tcPr>
            <w:tcW w:w="1150" w:type="dxa"/>
          </w:tcPr>
          <w:p w14:paraId="449DEC19" w14:textId="77777777" w:rsidR="00335A70" w:rsidRPr="00F211C0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 w:rsidRPr="00EC7202">
              <w:rPr>
                <w:rFonts w:eastAsia="Times New Roman" w:cs="Times New Roman"/>
                <w:szCs w:val="24"/>
                <w:lang w:val="en-US" w:eastAsia="zh-CN"/>
              </w:rPr>
              <w:t>177100</w:t>
            </w:r>
          </w:p>
        </w:tc>
        <w:tc>
          <w:tcPr>
            <w:tcW w:w="1869" w:type="dxa"/>
          </w:tcPr>
          <w:p w14:paraId="797763D4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19588</w:t>
            </w:r>
          </w:p>
        </w:tc>
        <w:tc>
          <w:tcPr>
            <w:tcW w:w="1371" w:type="dxa"/>
          </w:tcPr>
          <w:p w14:paraId="743DB9AB" w14:textId="77777777" w:rsidR="00335A70" w:rsidRPr="00EC7202" w:rsidRDefault="00335A70" w:rsidP="00011CC8">
            <w:pPr>
              <w:spacing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113 </w:t>
            </w:r>
          </w:p>
        </w:tc>
      </w:tr>
    </w:tbl>
    <w:p w14:paraId="0EB37C82" w14:textId="251A74F8" w:rsidR="002C6E5C" w:rsidRDefault="002C6E5C" w:rsidP="003E49E8"/>
    <w:p w14:paraId="030627A3" w14:textId="77777777" w:rsidR="002C6E5C" w:rsidRDefault="002C6E5C">
      <w:pPr>
        <w:spacing w:after="160" w:line="259" w:lineRule="auto"/>
        <w:jc w:val="left"/>
      </w:pPr>
      <w:r>
        <w:br w:type="page"/>
      </w:r>
    </w:p>
    <w:p w14:paraId="5525C599" w14:textId="35EECDA0" w:rsidR="00710D55" w:rsidRDefault="002C6E5C" w:rsidP="00061A77">
      <w:pPr>
        <w:spacing w:after="240" w:line="240" w:lineRule="auto"/>
      </w:pPr>
      <w:r w:rsidRPr="00061A77">
        <w:rPr>
          <w:b/>
        </w:rPr>
        <w:lastRenderedPageBreak/>
        <w:t>Table S2</w:t>
      </w:r>
      <w:r>
        <w:t xml:space="preserve"> </w:t>
      </w:r>
      <w:r w:rsidR="001B65E4">
        <w:t>Changes in</w:t>
      </w:r>
      <w:r w:rsidR="001B65E4" w:rsidRPr="001B65E4">
        <w:t xml:space="preserve"> predictive microbial functional community of PKE1D</w:t>
      </w:r>
      <w:r w:rsidR="001B65E4">
        <w:t xml:space="preserve">, </w:t>
      </w:r>
      <w:r w:rsidR="001B65E4" w:rsidRPr="001B65E4">
        <w:t>when compared to PKED.</w:t>
      </w:r>
      <w:r w:rsidR="001B65E4">
        <w:t xml:space="preserve"> </w:t>
      </w:r>
      <w:r w:rsidR="001B65E4" w:rsidRPr="001B65E4">
        <w:t>Significant change was flagged by Welch’s t-test at FDR &lt;0.05.</w:t>
      </w:r>
      <w:r w:rsidR="001B65E4">
        <w:t xml:space="preserve"> </w:t>
      </w:r>
      <w:r w:rsidR="001B65E4" w:rsidRPr="001B65E4">
        <w:t>PKED, non-incubated PKE solution; PKE1D, 1 day-incubated PKE solution</w:t>
      </w:r>
      <w:r w:rsidR="001B65E4">
        <w:t>.</w:t>
      </w:r>
      <w:r w:rsidR="00EA7B25">
        <w:t xml:space="preserve"> </w:t>
      </w:r>
    </w:p>
    <w:tbl>
      <w:tblPr>
        <w:tblStyle w:val="PlainTable2"/>
        <w:tblW w:w="8954" w:type="dxa"/>
        <w:tblLayout w:type="fixed"/>
        <w:tblLook w:val="06A0" w:firstRow="1" w:lastRow="0" w:firstColumn="1" w:lastColumn="0" w:noHBand="1" w:noVBand="1"/>
      </w:tblPr>
      <w:tblGrid>
        <w:gridCol w:w="4303"/>
        <w:gridCol w:w="1250"/>
        <w:gridCol w:w="1251"/>
        <w:gridCol w:w="664"/>
        <w:gridCol w:w="1486"/>
      </w:tblGrid>
      <w:tr w:rsidR="00FD4EEB" w:rsidRPr="0079779D" w14:paraId="0F0855C3" w14:textId="77777777" w:rsidTr="00FD4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vMerge w:val="restart"/>
            <w:hideMark/>
          </w:tcPr>
          <w:p w14:paraId="51CCD39A" w14:textId="4B60F140" w:rsidR="00FD4EEB" w:rsidRPr="0079779D" w:rsidRDefault="00FD4EEB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Pathway</w:t>
            </w:r>
          </w:p>
        </w:tc>
        <w:tc>
          <w:tcPr>
            <w:tcW w:w="2501" w:type="dxa"/>
            <w:gridSpan w:val="2"/>
          </w:tcPr>
          <w:p w14:paraId="76EB67CB" w14:textId="4DD020FA" w:rsidR="00FD4EEB" w:rsidRPr="0079779D" w:rsidRDefault="00FD4EEB" w:rsidP="0079779D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Mean relative frequency (%)</w:t>
            </w:r>
          </w:p>
        </w:tc>
        <w:tc>
          <w:tcPr>
            <w:tcW w:w="664" w:type="dxa"/>
            <w:vMerge w:val="restart"/>
            <w:hideMark/>
          </w:tcPr>
          <w:p w14:paraId="13C87808" w14:textId="10DE2061" w:rsidR="00FD4EEB" w:rsidRPr="0079779D" w:rsidRDefault="00FD4EEB" w:rsidP="0079779D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FDR</w:t>
            </w:r>
          </w:p>
        </w:tc>
        <w:tc>
          <w:tcPr>
            <w:tcW w:w="1486" w:type="dxa"/>
            <w:vMerge w:val="restart"/>
            <w:hideMark/>
          </w:tcPr>
          <w:p w14:paraId="0CB175FE" w14:textId="77777777" w:rsidR="00FD4EEB" w:rsidRPr="0079779D" w:rsidRDefault="00FD4EEB" w:rsidP="0079779D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Difference between means</w:t>
            </w:r>
          </w:p>
        </w:tc>
      </w:tr>
      <w:tr w:rsidR="00FD4EEB" w:rsidRPr="0079779D" w14:paraId="3C909E86" w14:textId="77777777" w:rsidTr="004708D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vMerge/>
            <w:tcBorders>
              <w:bottom w:val="single" w:sz="4" w:space="0" w:color="auto"/>
            </w:tcBorders>
          </w:tcPr>
          <w:p w14:paraId="19161D52" w14:textId="77777777" w:rsidR="00FD4EEB" w:rsidRDefault="00FD4EEB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006F8512" w14:textId="6E9EEAEA" w:rsidR="00FD4EEB" w:rsidRPr="0079779D" w:rsidRDefault="00FD4EEB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PKED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5150B272" w14:textId="63E73C2A" w:rsidR="00FD4EEB" w:rsidRPr="0079779D" w:rsidRDefault="00FD4EEB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PKE3D</w:t>
            </w:r>
          </w:p>
        </w:tc>
        <w:tc>
          <w:tcPr>
            <w:tcW w:w="664" w:type="dxa"/>
            <w:vMerge/>
            <w:tcBorders>
              <w:bottom w:val="single" w:sz="4" w:space="0" w:color="auto"/>
            </w:tcBorders>
          </w:tcPr>
          <w:p w14:paraId="1FDA8E04" w14:textId="77777777" w:rsidR="00FD4EEB" w:rsidRPr="0079779D" w:rsidRDefault="00FD4EEB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486" w:type="dxa"/>
            <w:vMerge/>
            <w:tcBorders>
              <w:bottom w:val="single" w:sz="4" w:space="0" w:color="auto"/>
            </w:tcBorders>
          </w:tcPr>
          <w:p w14:paraId="1E870327" w14:textId="77777777" w:rsidR="00FD4EEB" w:rsidRPr="0079779D" w:rsidRDefault="00FD4EEB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</w:tr>
      <w:tr w:rsidR="0079779D" w:rsidRPr="0079779D" w14:paraId="7E203657" w14:textId="77777777" w:rsidTr="004708D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tcBorders>
              <w:top w:val="single" w:sz="4" w:space="0" w:color="auto"/>
            </w:tcBorders>
            <w:hideMark/>
          </w:tcPr>
          <w:p w14:paraId="4DCECE1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GDP-D-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glycero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-alpha;-D-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manno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heptose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hideMark/>
          </w:tcPr>
          <w:p w14:paraId="11C42CC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hideMark/>
          </w:tcPr>
          <w:p w14:paraId="125CA83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664" w:type="dxa"/>
            <w:tcBorders>
              <w:top w:val="single" w:sz="4" w:space="0" w:color="auto"/>
            </w:tcBorders>
            <w:hideMark/>
          </w:tcPr>
          <w:p w14:paraId="51BB66B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hideMark/>
          </w:tcPr>
          <w:p w14:paraId="1D5FC54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-0.48</w:t>
            </w:r>
          </w:p>
        </w:tc>
      </w:tr>
      <w:tr w:rsidR="0079779D" w:rsidRPr="0079779D" w14:paraId="35F8FDB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4D1A9FB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queuosine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</w:t>
            </w:r>
          </w:p>
        </w:tc>
        <w:tc>
          <w:tcPr>
            <w:tcW w:w="1250" w:type="dxa"/>
            <w:hideMark/>
          </w:tcPr>
          <w:p w14:paraId="6A72DE1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0.44</w:t>
            </w:r>
          </w:p>
        </w:tc>
        <w:tc>
          <w:tcPr>
            <w:tcW w:w="1251" w:type="dxa"/>
            <w:hideMark/>
          </w:tcPr>
          <w:p w14:paraId="0CA1508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664" w:type="dxa"/>
            <w:hideMark/>
          </w:tcPr>
          <w:p w14:paraId="40895FF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7132692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-0.17</w:t>
            </w:r>
          </w:p>
        </w:tc>
      </w:tr>
      <w:tr w:rsidR="0079779D" w:rsidRPr="0079779D" w14:paraId="0052262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C2B568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L-lysine biosynthesis VI</w:t>
            </w:r>
          </w:p>
        </w:tc>
        <w:tc>
          <w:tcPr>
            <w:tcW w:w="1250" w:type="dxa"/>
            <w:hideMark/>
          </w:tcPr>
          <w:p w14:paraId="15A3B0E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251" w:type="dxa"/>
            <w:hideMark/>
          </w:tcPr>
          <w:p w14:paraId="4310971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0.71</w:t>
            </w:r>
          </w:p>
        </w:tc>
        <w:tc>
          <w:tcPr>
            <w:tcW w:w="664" w:type="dxa"/>
            <w:hideMark/>
          </w:tcPr>
          <w:p w14:paraId="7B5BA7F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064781F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4512364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A8F0AF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L-isoleucine biosynthesis I</w:t>
            </w:r>
          </w:p>
        </w:tc>
        <w:tc>
          <w:tcPr>
            <w:tcW w:w="1250" w:type="dxa"/>
            <w:hideMark/>
          </w:tcPr>
          <w:p w14:paraId="0CA5CE8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1251" w:type="dxa"/>
            <w:hideMark/>
          </w:tcPr>
          <w:p w14:paraId="40BE5AF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0.79</w:t>
            </w:r>
          </w:p>
        </w:tc>
        <w:tc>
          <w:tcPr>
            <w:tcW w:w="664" w:type="dxa"/>
            <w:hideMark/>
          </w:tcPr>
          <w:p w14:paraId="48C70DC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17697DF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79779D" w:rsidRPr="0079779D" w14:paraId="546A06A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6BA5CC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L-lysine biosynthesis I</w:t>
            </w:r>
          </w:p>
        </w:tc>
        <w:tc>
          <w:tcPr>
            <w:tcW w:w="1250" w:type="dxa"/>
            <w:hideMark/>
          </w:tcPr>
          <w:p w14:paraId="1685FD3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251" w:type="dxa"/>
            <w:hideMark/>
          </w:tcPr>
          <w:p w14:paraId="0B8E1AD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0.69</w:t>
            </w:r>
          </w:p>
        </w:tc>
        <w:tc>
          <w:tcPr>
            <w:tcW w:w="664" w:type="dxa"/>
            <w:hideMark/>
          </w:tcPr>
          <w:p w14:paraId="32ED711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5A178C3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7ED551D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28ECA4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guanosine nucleotides de novo biosynthesis I</w:t>
            </w:r>
          </w:p>
        </w:tc>
        <w:tc>
          <w:tcPr>
            <w:tcW w:w="1250" w:type="dxa"/>
            <w:hideMark/>
          </w:tcPr>
          <w:p w14:paraId="3AF2DEC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1251" w:type="dxa"/>
            <w:hideMark/>
          </w:tcPr>
          <w:p w14:paraId="3478474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0.71</w:t>
            </w:r>
          </w:p>
        </w:tc>
        <w:tc>
          <w:tcPr>
            <w:tcW w:w="664" w:type="dxa"/>
            <w:hideMark/>
          </w:tcPr>
          <w:p w14:paraId="46AB444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336683A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6795C8F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8B0A8F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guanosine nucleotides de novo biosynthesis II</w:t>
            </w:r>
          </w:p>
        </w:tc>
        <w:tc>
          <w:tcPr>
            <w:tcW w:w="1250" w:type="dxa"/>
            <w:hideMark/>
          </w:tcPr>
          <w:p w14:paraId="0C4E4D0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251" w:type="dxa"/>
            <w:hideMark/>
          </w:tcPr>
          <w:p w14:paraId="592F6D1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0.69</w:t>
            </w:r>
          </w:p>
        </w:tc>
        <w:tc>
          <w:tcPr>
            <w:tcW w:w="664" w:type="dxa"/>
            <w:hideMark/>
          </w:tcPr>
          <w:p w14:paraId="00ED97A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35DFD90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79779D" w:rsidRPr="0079779D" w14:paraId="7734ACC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84AC45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UDP-N-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acetylmuramoyl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-pentapeptide biosynthesis I (meso-diaminopimelate containing)</w:t>
            </w:r>
          </w:p>
        </w:tc>
        <w:tc>
          <w:tcPr>
            <w:tcW w:w="1250" w:type="dxa"/>
            <w:hideMark/>
          </w:tcPr>
          <w:p w14:paraId="675AB13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251" w:type="dxa"/>
            <w:hideMark/>
          </w:tcPr>
          <w:p w14:paraId="658DCC6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664" w:type="dxa"/>
            <w:hideMark/>
          </w:tcPr>
          <w:p w14:paraId="1928BC8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4AD5629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-0.13</w:t>
            </w:r>
          </w:p>
        </w:tc>
      </w:tr>
      <w:tr w:rsidR="0079779D" w:rsidRPr="0079779D" w14:paraId="32EB8CA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AD5FBC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aromatic amino acid biosynthesis</w:t>
            </w:r>
          </w:p>
        </w:tc>
        <w:tc>
          <w:tcPr>
            <w:tcW w:w="1250" w:type="dxa"/>
            <w:hideMark/>
          </w:tcPr>
          <w:p w14:paraId="3E29E4A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251" w:type="dxa"/>
            <w:hideMark/>
          </w:tcPr>
          <w:p w14:paraId="14D8A11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0.67</w:t>
            </w:r>
          </w:p>
        </w:tc>
        <w:tc>
          <w:tcPr>
            <w:tcW w:w="664" w:type="dxa"/>
            <w:hideMark/>
          </w:tcPr>
          <w:p w14:paraId="44E607E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47CA31F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5BF5EC8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1808851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GDP-mannose biosynthesis</w:t>
            </w:r>
          </w:p>
        </w:tc>
        <w:tc>
          <w:tcPr>
            <w:tcW w:w="1250" w:type="dxa"/>
            <w:hideMark/>
          </w:tcPr>
          <w:p w14:paraId="0AFA392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1251" w:type="dxa"/>
            <w:hideMark/>
          </w:tcPr>
          <w:p w14:paraId="7AEBA1A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0.66</w:t>
            </w:r>
          </w:p>
        </w:tc>
        <w:tc>
          <w:tcPr>
            <w:tcW w:w="664" w:type="dxa"/>
            <w:hideMark/>
          </w:tcPr>
          <w:p w14:paraId="6E7C94E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3C6A7AC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</w:tr>
      <w:tr w:rsidR="0079779D" w:rsidRPr="0079779D" w14:paraId="58A02C1B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480D48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inosine-5'-phosphate biosynthesis III</w:t>
            </w:r>
          </w:p>
        </w:tc>
        <w:tc>
          <w:tcPr>
            <w:tcW w:w="1250" w:type="dxa"/>
            <w:hideMark/>
          </w:tcPr>
          <w:p w14:paraId="5D655FA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251" w:type="dxa"/>
            <w:hideMark/>
          </w:tcPr>
          <w:p w14:paraId="2E0C6E9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664" w:type="dxa"/>
            <w:hideMark/>
          </w:tcPr>
          <w:p w14:paraId="7F4CE58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440D987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79779D" w:rsidRPr="0079779D" w14:paraId="2CC27E8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3C8FE3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methylerythritol phosphate pathway I</w:t>
            </w:r>
          </w:p>
        </w:tc>
        <w:tc>
          <w:tcPr>
            <w:tcW w:w="1250" w:type="dxa"/>
            <w:hideMark/>
          </w:tcPr>
          <w:p w14:paraId="20CC9DB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251" w:type="dxa"/>
            <w:hideMark/>
          </w:tcPr>
          <w:p w14:paraId="55C8B11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02E7EC4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166145E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5077FA34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C7D4EA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peptidoglycan biosynthesis I (meso-diaminopimelate containing)</w:t>
            </w:r>
          </w:p>
        </w:tc>
        <w:tc>
          <w:tcPr>
            <w:tcW w:w="1250" w:type="dxa"/>
            <w:hideMark/>
          </w:tcPr>
          <w:p w14:paraId="2E3EF9F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251" w:type="dxa"/>
            <w:hideMark/>
          </w:tcPr>
          <w:p w14:paraId="77741B4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664" w:type="dxa"/>
            <w:hideMark/>
          </w:tcPr>
          <w:p w14:paraId="2581B6F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7C547E2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-0.13</w:t>
            </w:r>
          </w:p>
        </w:tc>
      </w:tr>
      <w:tr w:rsidR="0079779D" w:rsidRPr="0079779D" w14:paraId="2BA707E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5C66F8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chorismate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 I</w:t>
            </w:r>
          </w:p>
        </w:tc>
        <w:tc>
          <w:tcPr>
            <w:tcW w:w="1250" w:type="dxa"/>
            <w:hideMark/>
          </w:tcPr>
          <w:p w14:paraId="48B1C20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251" w:type="dxa"/>
            <w:hideMark/>
          </w:tcPr>
          <w:p w14:paraId="035291C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280B98A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5FED3F6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-0.09</w:t>
            </w:r>
          </w:p>
        </w:tc>
      </w:tr>
      <w:tr w:rsidR="0079779D" w:rsidRPr="0079779D" w14:paraId="0065365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1E5D69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methylerythritol phosphate pathway II</w:t>
            </w:r>
          </w:p>
        </w:tc>
        <w:tc>
          <w:tcPr>
            <w:tcW w:w="1250" w:type="dxa"/>
            <w:hideMark/>
          </w:tcPr>
          <w:p w14:paraId="2966643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251" w:type="dxa"/>
            <w:hideMark/>
          </w:tcPr>
          <w:p w14:paraId="5B8ECD1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4DB3026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67714B5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14BFE27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5E224E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urate biosynthesis/inosine 5'-phosphate degradation</w:t>
            </w:r>
          </w:p>
        </w:tc>
        <w:tc>
          <w:tcPr>
            <w:tcW w:w="1250" w:type="dxa"/>
            <w:hideMark/>
          </w:tcPr>
          <w:p w14:paraId="0FAEC3C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251" w:type="dxa"/>
            <w:hideMark/>
          </w:tcPr>
          <w:p w14:paraId="4AB1CF9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0.69</w:t>
            </w:r>
          </w:p>
        </w:tc>
        <w:tc>
          <w:tcPr>
            <w:tcW w:w="664" w:type="dxa"/>
            <w:hideMark/>
          </w:tcPr>
          <w:p w14:paraId="53DED47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2689EFC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1942521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05F7B7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L-tyrosine biosynthesis</w:t>
            </w:r>
          </w:p>
        </w:tc>
        <w:tc>
          <w:tcPr>
            <w:tcW w:w="1250" w:type="dxa"/>
            <w:hideMark/>
          </w:tcPr>
          <w:p w14:paraId="0A0F8F3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1251" w:type="dxa"/>
            <w:hideMark/>
          </w:tcPr>
          <w:p w14:paraId="0623A6E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664" w:type="dxa"/>
            <w:hideMark/>
          </w:tcPr>
          <w:p w14:paraId="5EECAAF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38686DA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</w:tr>
      <w:tr w:rsidR="0079779D" w:rsidRPr="0079779D" w14:paraId="1533828E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0531FD5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L-arginine biosynthesis II (acetyl cycle)</w:t>
            </w:r>
          </w:p>
        </w:tc>
        <w:tc>
          <w:tcPr>
            <w:tcW w:w="1250" w:type="dxa"/>
            <w:hideMark/>
          </w:tcPr>
          <w:p w14:paraId="2FF8F71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251" w:type="dxa"/>
            <w:hideMark/>
          </w:tcPr>
          <w:p w14:paraId="70389FE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664" w:type="dxa"/>
            <w:hideMark/>
          </w:tcPr>
          <w:p w14:paraId="338AB72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6BA0DC6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79779D" w:rsidRPr="0079779D" w14:paraId="09B8D7F5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4244B3D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TCA cycle IV (2-oxoglutarate decarboxylase)</w:t>
            </w:r>
          </w:p>
        </w:tc>
        <w:tc>
          <w:tcPr>
            <w:tcW w:w="1250" w:type="dxa"/>
            <w:hideMark/>
          </w:tcPr>
          <w:p w14:paraId="2F67523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1251" w:type="dxa"/>
            <w:hideMark/>
          </w:tcPr>
          <w:p w14:paraId="30C940A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0.69</w:t>
            </w:r>
          </w:p>
        </w:tc>
        <w:tc>
          <w:tcPr>
            <w:tcW w:w="664" w:type="dxa"/>
            <w:hideMark/>
          </w:tcPr>
          <w:p w14:paraId="1D09134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0034EEC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79779D" w:rsidRPr="0079779D" w14:paraId="16B2E5B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341840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NAD biosynthesis I (from aspartate)</w:t>
            </w:r>
          </w:p>
        </w:tc>
        <w:tc>
          <w:tcPr>
            <w:tcW w:w="1250" w:type="dxa"/>
            <w:hideMark/>
          </w:tcPr>
          <w:p w14:paraId="5374023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  <w:tc>
          <w:tcPr>
            <w:tcW w:w="1251" w:type="dxa"/>
            <w:hideMark/>
          </w:tcPr>
          <w:p w14:paraId="177AF4F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664" w:type="dxa"/>
            <w:hideMark/>
          </w:tcPr>
          <w:p w14:paraId="4A29670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3161F9A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</w:tr>
      <w:tr w:rsidR="0079779D" w:rsidRPr="0079779D" w14:paraId="01868FD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8236ED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L-phenylalanine biosynthesis</w:t>
            </w:r>
          </w:p>
        </w:tc>
        <w:tc>
          <w:tcPr>
            <w:tcW w:w="1250" w:type="dxa"/>
            <w:hideMark/>
          </w:tcPr>
          <w:p w14:paraId="3260851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1251" w:type="dxa"/>
            <w:hideMark/>
          </w:tcPr>
          <w:p w14:paraId="4FFD394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664" w:type="dxa"/>
            <w:hideMark/>
          </w:tcPr>
          <w:p w14:paraId="29AD7DC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7FBFF0D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0.20</w:t>
            </w:r>
          </w:p>
        </w:tc>
      </w:tr>
      <w:tr w:rsidR="0079779D" w:rsidRPr="0079779D" w14:paraId="1737D20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2490625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ubiquinol-8 biosynthesis (prokaryotic)</w:t>
            </w:r>
          </w:p>
        </w:tc>
        <w:tc>
          <w:tcPr>
            <w:tcW w:w="1250" w:type="dxa"/>
            <w:hideMark/>
          </w:tcPr>
          <w:p w14:paraId="667D878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1251" w:type="dxa"/>
            <w:hideMark/>
          </w:tcPr>
          <w:p w14:paraId="2F6BA3C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664" w:type="dxa"/>
            <w:hideMark/>
          </w:tcPr>
          <w:p w14:paraId="2F16719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0B109BD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-0.19</w:t>
            </w:r>
          </w:p>
        </w:tc>
      </w:tr>
      <w:tr w:rsidR="0079779D" w:rsidRPr="0079779D" w14:paraId="78E095B2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382025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L-lysine biosynthesis III</w:t>
            </w:r>
          </w:p>
        </w:tc>
        <w:tc>
          <w:tcPr>
            <w:tcW w:w="1250" w:type="dxa"/>
            <w:hideMark/>
          </w:tcPr>
          <w:p w14:paraId="3DA1B6D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0.63</w:t>
            </w:r>
          </w:p>
        </w:tc>
        <w:tc>
          <w:tcPr>
            <w:tcW w:w="1251" w:type="dxa"/>
            <w:hideMark/>
          </w:tcPr>
          <w:p w14:paraId="39332DB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664" w:type="dxa"/>
            <w:hideMark/>
          </w:tcPr>
          <w:p w14:paraId="5DEAC86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13171DD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0195C39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ADBD0A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thiamin salvage II</w:t>
            </w:r>
          </w:p>
        </w:tc>
        <w:tc>
          <w:tcPr>
            <w:tcW w:w="1250" w:type="dxa"/>
            <w:hideMark/>
          </w:tcPr>
          <w:p w14:paraId="3DDFEA8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1251" w:type="dxa"/>
            <w:hideMark/>
          </w:tcPr>
          <w:p w14:paraId="654F487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0.67</w:t>
            </w:r>
          </w:p>
        </w:tc>
        <w:tc>
          <w:tcPr>
            <w:tcW w:w="664" w:type="dxa"/>
            <w:hideMark/>
          </w:tcPr>
          <w:p w14:paraId="48E448A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78C390C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-0.22</w:t>
            </w:r>
          </w:p>
        </w:tc>
      </w:tr>
      <w:tr w:rsidR="0079779D" w:rsidRPr="0079779D" w14:paraId="512F6DF9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97C37A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guanosine ribonucleotides de novo biosynthesis</w:t>
            </w:r>
          </w:p>
        </w:tc>
        <w:tc>
          <w:tcPr>
            <w:tcW w:w="1250" w:type="dxa"/>
            <w:hideMark/>
          </w:tcPr>
          <w:p w14:paraId="5D70521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0.54</w:t>
            </w:r>
          </w:p>
        </w:tc>
        <w:tc>
          <w:tcPr>
            <w:tcW w:w="1251" w:type="dxa"/>
            <w:hideMark/>
          </w:tcPr>
          <w:p w14:paraId="7ED5751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0.66</w:t>
            </w:r>
          </w:p>
        </w:tc>
        <w:tc>
          <w:tcPr>
            <w:tcW w:w="664" w:type="dxa"/>
            <w:hideMark/>
          </w:tcPr>
          <w:p w14:paraId="5DF214B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2B11492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79779D" w:rsidRPr="0079779D" w14:paraId="335340F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39AD46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TCA cycle I (prokaryotic)</w:t>
            </w:r>
          </w:p>
        </w:tc>
        <w:tc>
          <w:tcPr>
            <w:tcW w:w="1250" w:type="dxa"/>
            <w:hideMark/>
          </w:tcPr>
          <w:p w14:paraId="05D26EC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0.70</w:t>
            </w:r>
          </w:p>
        </w:tc>
        <w:tc>
          <w:tcPr>
            <w:tcW w:w="1251" w:type="dxa"/>
            <w:hideMark/>
          </w:tcPr>
          <w:p w14:paraId="6861DA5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0.78</w:t>
            </w:r>
          </w:p>
        </w:tc>
        <w:tc>
          <w:tcPr>
            <w:tcW w:w="664" w:type="dxa"/>
            <w:hideMark/>
          </w:tcPr>
          <w:p w14:paraId="0994FDE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33DCA92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-0.08</w:t>
            </w:r>
          </w:p>
        </w:tc>
      </w:tr>
      <w:tr w:rsidR="0079779D" w:rsidRPr="0079779D" w14:paraId="3D0E665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BF1571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phosphopantothenate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 I</w:t>
            </w:r>
          </w:p>
        </w:tc>
        <w:tc>
          <w:tcPr>
            <w:tcW w:w="1250" w:type="dxa"/>
            <w:hideMark/>
          </w:tcPr>
          <w:p w14:paraId="14A61E9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1251" w:type="dxa"/>
            <w:hideMark/>
          </w:tcPr>
          <w:p w14:paraId="178CAFD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664" w:type="dxa"/>
            <w:hideMark/>
          </w:tcPr>
          <w:p w14:paraId="4E4B11C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30F4DEA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-0.19</w:t>
            </w:r>
          </w:p>
        </w:tc>
      </w:tr>
      <w:tr w:rsidR="0079779D" w:rsidRPr="0079779D" w14:paraId="251FDA6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C79D26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methylphosphonate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degradation I</w:t>
            </w:r>
          </w:p>
        </w:tc>
        <w:tc>
          <w:tcPr>
            <w:tcW w:w="1250" w:type="dxa"/>
            <w:hideMark/>
          </w:tcPr>
          <w:p w14:paraId="1888AFD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1251" w:type="dxa"/>
            <w:hideMark/>
          </w:tcPr>
          <w:p w14:paraId="7705838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664" w:type="dxa"/>
            <w:hideMark/>
          </w:tcPr>
          <w:p w14:paraId="21616BE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31765EC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-0.61</w:t>
            </w:r>
          </w:p>
        </w:tc>
      </w:tr>
      <w:tr w:rsidR="0079779D" w:rsidRPr="0079779D" w14:paraId="1F8982F5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20A8BE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inosine-5'-phosphate biosynthesis I</w:t>
            </w:r>
          </w:p>
        </w:tc>
        <w:tc>
          <w:tcPr>
            <w:tcW w:w="1250" w:type="dxa"/>
            <w:hideMark/>
          </w:tcPr>
          <w:p w14:paraId="79A587E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251" w:type="dxa"/>
            <w:hideMark/>
          </w:tcPr>
          <w:p w14:paraId="2C40C0F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1393A43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220E741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79779D" w:rsidRPr="0079779D" w14:paraId="5572C06B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971C59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sulfate reduction I (assimilatory)</w:t>
            </w:r>
          </w:p>
        </w:tc>
        <w:tc>
          <w:tcPr>
            <w:tcW w:w="1250" w:type="dxa"/>
            <w:hideMark/>
          </w:tcPr>
          <w:p w14:paraId="1CB65B3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251" w:type="dxa"/>
            <w:hideMark/>
          </w:tcPr>
          <w:p w14:paraId="050903A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  <w:tc>
          <w:tcPr>
            <w:tcW w:w="664" w:type="dxa"/>
            <w:hideMark/>
          </w:tcPr>
          <w:p w14:paraId="574ACC8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6B95308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</w:tr>
      <w:tr w:rsidR="0079779D" w:rsidRPr="0079779D" w14:paraId="06397E9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E4CB6F1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coenzyme A biosynthesis I</w:t>
            </w:r>
          </w:p>
        </w:tc>
        <w:tc>
          <w:tcPr>
            <w:tcW w:w="1250" w:type="dxa"/>
            <w:hideMark/>
          </w:tcPr>
          <w:p w14:paraId="50130ED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251" w:type="dxa"/>
            <w:hideMark/>
          </w:tcPr>
          <w:p w14:paraId="3B492FE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55F375B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77F8289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79779D" w:rsidRPr="0079779D" w14:paraId="7C802B7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6BA7C5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anhydromuropeptides recycling</w:t>
            </w:r>
          </w:p>
        </w:tc>
        <w:tc>
          <w:tcPr>
            <w:tcW w:w="1250" w:type="dxa"/>
            <w:hideMark/>
          </w:tcPr>
          <w:p w14:paraId="1B40D76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251" w:type="dxa"/>
            <w:hideMark/>
          </w:tcPr>
          <w:p w14:paraId="465AF07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0.13</w:t>
            </w:r>
          </w:p>
        </w:tc>
        <w:tc>
          <w:tcPr>
            <w:tcW w:w="664" w:type="dxa"/>
            <w:hideMark/>
          </w:tcPr>
          <w:p w14:paraId="3193749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00EC18C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0.34</w:t>
            </w:r>
          </w:p>
        </w:tc>
      </w:tr>
      <w:tr w:rsidR="0079779D" w:rsidRPr="0079779D" w14:paraId="733A1E4E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C0F660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phosphatidylglycerol biosynthesis I (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plastidic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50" w:type="dxa"/>
            <w:hideMark/>
          </w:tcPr>
          <w:p w14:paraId="55C9964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251" w:type="dxa"/>
            <w:hideMark/>
          </w:tcPr>
          <w:p w14:paraId="0078412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664" w:type="dxa"/>
            <w:hideMark/>
          </w:tcPr>
          <w:p w14:paraId="5FAEF4B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55EFFFE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-0.13</w:t>
            </w:r>
          </w:p>
        </w:tc>
      </w:tr>
      <w:tr w:rsidR="0079779D" w:rsidRPr="0079779D" w14:paraId="15A0957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7A9962B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6-hydroxymethyl-dihydropterin diphosphate biosynthesis I</w:t>
            </w:r>
          </w:p>
        </w:tc>
        <w:tc>
          <w:tcPr>
            <w:tcW w:w="1250" w:type="dxa"/>
            <w:hideMark/>
          </w:tcPr>
          <w:p w14:paraId="5FF29E9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251" w:type="dxa"/>
            <w:hideMark/>
          </w:tcPr>
          <w:p w14:paraId="21E63F1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664" w:type="dxa"/>
            <w:hideMark/>
          </w:tcPr>
          <w:p w14:paraId="0B100AA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01758CA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176BB7C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C91D62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phosphatidylglycerol biosynthesis II (non-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plastidic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50" w:type="dxa"/>
            <w:hideMark/>
          </w:tcPr>
          <w:p w14:paraId="11D2AF0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251" w:type="dxa"/>
            <w:hideMark/>
          </w:tcPr>
          <w:p w14:paraId="068075E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664" w:type="dxa"/>
            <w:hideMark/>
          </w:tcPr>
          <w:p w14:paraId="61E040B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731F6B7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-0.13</w:t>
            </w:r>
          </w:p>
        </w:tc>
      </w:tr>
      <w:tr w:rsidR="0079779D" w:rsidRPr="0079779D" w14:paraId="113F108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A757867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L-histidine degradation II</w:t>
            </w:r>
          </w:p>
        </w:tc>
        <w:tc>
          <w:tcPr>
            <w:tcW w:w="1250" w:type="dxa"/>
            <w:hideMark/>
          </w:tcPr>
          <w:p w14:paraId="2798C29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1251" w:type="dxa"/>
            <w:hideMark/>
          </w:tcPr>
          <w:p w14:paraId="76E9F66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664" w:type="dxa"/>
            <w:hideMark/>
          </w:tcPr>
          <w:p w14:paraId="7CCEF23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2A30126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</w:tr>
      <w:tr w:rsidR="0079779D" w:rsidRPr="0079779D" w14:paraId="2768370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B6AB2D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glycine betaine degradation I</w:t>
            </w:r>
          </w:p>
        </w:tc>
        <w:tc>
          <w:tcPr>
            <w:tcW w:w="1250" w:type="dxa"/>
            <w:hideMark/>
          </w:tcPr>
          <w:p w14:paraId="075C804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  <w:tc>
          <w:tcPr>
            <w:tcW w:w="1251" w:type="dxa"/>
            <w:hideMark/>
          </w:tcPr>
          <w:p w14:paraId="62CE816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664" w:type="dxa"/>
            <w:hideMark/>
          </w:tcPr>
          <w:p w14:paraId="35D1E33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500693F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-0.16</w:t>
            </w:r>
          </w:p>
        </w:tc>
      </w:tr>
      <w:tr w:rsidR="0079779D" w:rsidRPr="0079779D" w14:paraId="646C3277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414443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phospholipid biosynthesis I (bacteria)</w:t>
            </w:r>
          </w:p>
        </w:tc>
        <w:tc>
          <w:tcPr>
            <w:tcW w:w="1250" w:type="dxa"/>
            <w:hideMark/>
          </w:tcPr>
          <w:p w14:paraId="7889B3B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251" w:type="dxa"/>
            <w:hideMark/>
          </w:tcPr>
          <w:p w14:paraId="2C9C6DF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0.78</w:t>
            </w:r>
          </w:p>
        </w:tc>
        <w:tc>
          <w:tcPr>
            <w:tcW w:w="664" w:type="dxa"/>
            <w:hideMark/>
          </w:tcPr>
          <w:p w14:paraId="70B7B68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86" w:type="dxa"/>
            <w:hideMark/>
          </w:tcPr>
          <w:p w14:paraId="52E2DE0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79779D" w:rsidRPr="0079779D" w14:paraId="1B0E413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5D8F877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purine nucleotides de novo biosynthesis I</w:t>
            </w:r>
          </w:p>
        </w:tc>
        <w:tc>
          <w:tcPr>
            <w:tcW w:w="1250" w:type="dxa"/>
            <w:hideMark/>
          </w:tcPr>
          <w:p w14:paraId="0FC0C30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251" w:type="dxa"/>
            <w:hideMark/>
          </w:tcPr>
          <w:p w14:paraId="24BCCDE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664" w:type="dxa"/>
            <w:hideMark/>
          </w:tcPr>
          <w:p w14:paraId="0DF5C5C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28B0A09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092C2D5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CE790F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UDP-N-acetyl-D-glucosamine biosynthesis I</w:t>
            </w:r>
          </w:p>
        </w:tc>
        <w:tc>
          <w:tcPr>
            <w:tcW w:w="1250" w:type="dxa"/>
            <w:hideMark/>
          </w:tcPr>
          <w:p w14:paraId="2AB185B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1251" w:type="dxa"/>
            <w:hideMark/>
          </w:tcPr>
          <w:p w14:paraId="16FA8DE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1020210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3BA0215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4435BC3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ED38265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CMP-3-deoxy-D-manno-octulosonate biosynthesis I</w:t>
            </w:r>
          </w:p>
        </w:tc>
        <w:tc>
          <w:tcPr>
            <w:tcW w:w="1250" w:type="dxa"/>
            <w:hideMark/>
          </w:tcPr>
          <w:p w14:paraId="133E543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1251" w:type="dxa"/>
            <w:hideMark/>
          </w:tcPr>
          <w:p w14:paraId="4C56723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664" w:type="dxa"/>
            <w:hideMark/>
          </w:tcPr>
          <w:p w14:paraId="7B40A73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7A5C5BA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-0.16</w:t>
            </w:r>
          </w:p>
        </w:tc>
      </w:tr>
      <w:tr w:rsidR="0079779D" w:rsidRPr="0079779D" w14:paraId="0E497FC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C823EA7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tetrapyrrole biosynthesis II (from glycine)</w:t>
            </w:r>
          </w:p>
        </w:tc>
        <w:tc>
          <w:tcPr>
            <w:tcW w:w="1250" w:type="dxa"/>
            <w:hideMark/>
          </w:tcPr>
          <w:p w14:paraId="0BAA811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251" w:type="dxa"/>
            <w:hideMark/>
          </w:tcPr>
          <w:p w14:paraId="3CEFDA2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664" w:type="dxa"/>
            <w:hideMark/>
          </w:tcPr>
          <w:p w14:paraId="618F1B2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4A1121C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6263EC3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4B7966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lastRenderedPageBreak/>
              <w:t>biotin biosynthesis I</w:t>
            </w:r>
          </w:p>
        </w:tc>
        <w:tc>
          <w:tcPr>
            <w:tcW w:w="1250" w:type="dxa"/>
            <w:hideMark/>
          </w:tcPr>
          <w:p w14:paraId="02121EE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251" w:type="dxa"/>
            <w:hideMark/>
          </w:tcPr>
          <w:p w14:paraId="07F3ADC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664" w:type="dxa"/>
            <w:hideMark/>
          </w:tcPr>
          <w:p w14:paraId="1B07DCD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17B052C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</w:tr>
      <w:tr w:rsidR="0079779D" w:rsidRPr="0079779D" w14:paraId="4D96370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E68D61D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pyruvate fermentation to acetone</w:t>
            </w:r>
          </w:p>
        </w:tc>
        <w:tc>
          <w:tcPr>
            <w:tcW w:w="1250" w:type="dxa"/>
            <w:hideMark/>
          </w:tcPr>
          <w:p w14:paraId="06EAE6D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251" w:type="dxa"/>
            <w:hideMark/>
          </w:tcPr>
          <w:p w14:paraId="3A73A02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64" w:type="dxa"/>
            <w:hideMark/>
          </w:tcPr>
          <w:p w14:paraId="0074A08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153FD9E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</w:tr>
      <w:tr w:rsidR="0079779D" w:rsidRPr="0079779D" w14:paraId="3B2609B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6C8CB1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geranylgeranyl diphosphate biosynthesis II (via MEP)</w:t>
            </w:r>
          </w:p>
        </w:tc>
        <w:tc>
          <w:tcPr>
            <w:tcW w:w="1250" w:type="dxa"/>
            <w:hideMark/>
          </w:tcPr>
          <w:p w14:paraId="3022EEB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0.42</w:t>
            </w:r>
          </w:p>
        </w:tc>
        <w:tc>
          <w:tcPr>
            <w:tcW w:w="1251" w:type="dxa"/>
            <w:hideMark/>
          </w:tcPr>
          <w:p w14:paraId="7852AE4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  <w:tc>
          <w:tcPr>
            <w:tcW w:w="664" w:type="dxa"/>
            <w:hideMark/>
          </w:tcPr>
          <w:p w14:paraId="60338E6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34EB1F8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0.20</w:t>
            </w:r>
          </w:p>
        </w:tc>
      </w:tr>
      <w:tr w:rsidR="0079779D" w:rsidRPr="0079779D" w14:paraId="257EE21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D4E77E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L-arginine biosynthesis IV (archaebacteria)</w:t>
            </w:r>
          </w:p>
        </w:tc>
        <w:tc>
          <w:tcPr>
            <w:tcW w:w="1250" w:type="dxa"/>
            <w:hideMark/>
          </w:tcPr>
          <w:p w14:paraId="0659F5D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1251" w:type="dxa"/>
            <w:hideMark/>
          </w:tcPr>
          <w:p w14:paraId="7E595AD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664" w:type="dxa"/>
            <w:hideMark/>
          </w:tcPr>
          <w:p w14:paraId="256FEB5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51A441D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7F7649B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FB5934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L-arginine biosynthesis I (via L-ornithine)</w:t>
            </w:r>
          </w:p>
        </w:tc>
        <w:tc>
          <w:tcPr>
            <w:tcW w:w="1250" w:type="dxa"/>
            <w:hideMark/>
          </w:tcPr>
          <w:p w14:paraId="43DF163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251" w:type="dxa"/>
            <w:hideMark/>
          </w:tcPr>
          <w:p w14:paraId="6B83194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664" w:type="dxa"/>
            <w:hideMark/>
          </w:tcPr>
          <w:p w14:paraId="03266F9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74947C6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-0.11</w:t>
            </w:r>
          </w:p>
        </w:tc>
      </w:tr>
      <w:tr w:rsidR="0079779D" w:rsidRPr="0079779D" w14:paraId="636723C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7F827B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TCA cycle VIII (helicobacter)</w:t>
            </w:r>
          </w:p>
        </w:tc>
        <w:tc>
          <w:tcPr>
            <w:tcW w:w="1250" w:type="dxa"/>
            <w:hideMark/>
          </w:tcPr>
          <w:p w14:paraId="0619412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251" w:type="dxa"/>
            <w:hideMark/>
          </w:tcPr>
          <w:p w14:paraId="3FDF5CD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  <w:tc>
          <w:tcPr>
            <w:tcW w:w="664" w:type="dxa"/>
            <w:hideMark/>
          </w:tcPr>
          <w:p w14:paraId="57AAEBE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5328E85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0.26</w:t>
            </w:r>
          </w:p>
        </w:tc>
      </w:tr>
      <w:tr w:rsidR="0079779D" w:rsidRPr="0079779D" w14:paraId="010077E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6D39981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polyisoprenoid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 (E. coli)</w:t>
            </w:r>
          </w:p>
        </w:tc>
        <w:tc>
          <w:tcPr>
            <w:tcW w:w="1250" w:type="dxa"/>
            <w:hideMark/>
          </w:tcPr>
          <w:p w14:paraId="7EB49D0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251" w:type="dxa"/>
            <w:hideMark/>
          </w:tcPr>
          <w:p w14:paraId="079CA9C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2985813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01BB142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79779D" w:rsidRPr="0079779D" w14:paraId="7931693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A04B60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pyrimidine nucleobases salvage</w:t>
            </w:r>
          </w:p>
        </w:tc>
        <w:tc>
          <w:tcPr>
            <w:tcW w:w="1250" w:type="dxa"/>
            <w:hideMark/>
          </w:tcPr>
          <w:p w14:paraId="71C91F7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251" w:type="dxa"/>
            <w:hideMark/>
          </w:tcPr>
          <w:p w14:paraId="68C399F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0.70</w:t>
            </w:r>
          </w:p>
        </w:tc>
        <w:tc>
          <w:tcPr>
            <w:tcW w:w="664" w:type="dxa"/>
            <w:hideMark/>
          </w:tcPr>
          <w:p w14:paraId="6BC8FA7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183D0D3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79779D" w:rsidRPr="0079779D" w14:paraId="160EFC47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79E92E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UMP biosynthesis</w:t>
            </w:r>
          </w:p>
        </w:tc>
        <w:tc>
          <w:tcPr>
            <w:tcW w:w="1250" w:type="dxa"/>
            <w:hideMark/>
          </w:tcPr>
          <w:p w14:paraId="1976E15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0.59</w:t>
            </w:r>
          </w:p>
        </w:tc>
        <w:tc>
          <w:tcPr>
            <w:tcW w:w="1251" w:type="dxa"/>
            <w:hideMark/>
          </w:tcPr>
          <w:p w14:paraId="1265548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664" w:type="dxa"/>
            <w:hideMark/>
          </w:tcPr>
          <w:p w14:paraId="51481DB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56A86A9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-0.15</w:t>
            </w:r>
          </w:p>
        </w:tc>
      </w:tr>
      <w:tr w:rsidR="0079779D" w:rsidRPr="0079779D" w14:paraId="0DC7E15E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7F0F13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preQ0 biosynthesis</w:t>
            </w:r>
          </w:p>
        </w:tc>
        <w:tc>
          <w:tcPr>
            <w:tcW w:w="1250" w:type="dxa"/>
            <w:hideMark/>
          </w:tcPr>
          <w:p w14:paraId="516247A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251" w:type="dxa"/>
            <w:hideMark/>
          </w:tcPr>
          <w:p w14:paraId="32C0D9A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664" w:type="dxa"/>
            <w:hideMark/>
          </w:tcPr>
          <w:p w14:paraId="76EDE6B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1FB8C0C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</w:tr>
      <w:tr w:rsidR="0079779D" w:rsidRPr="0079779D" w14:paraId="500A10D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81D958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L-tryptophan biosynthesis</w:t>
            </w:r>
          </w:p>
        </w:tc>
        <w:tc>
          <w:tcPr>
            <w:tcW w:w="1250" w:type="dxa"/>
            <w:hideMark/>
          </w:tcPr>
          <w:p w14:paraId="31FE801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251" w:type="dxa"/>
            <w:hideMark/>
          </w:tcPr>
          <w:p w14:paraId="5620351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664" w:type="dxa"/>
            <w:hideMark/>
          </w:tcPr>
          <w:p w14:paraId="52588C9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2A17043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-0.13</w:t>
            </w:r>
          </w:p>
        </w:tc>
      </w:tr>
      <w:tr w:rsidR="0079779D" w:rsidRPr="0079779D" w14:paraId="30510A12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D34036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pyrimidine ribonucleotides de novo biosynthesis</w:t>
            </w:r>
          </w:p>
        </w:tc>
        <w:tc>
          <w:tcPr>
            <w:tcW w:w="1250" w:type="dxa"/>
            <w:hideMark/>
          </w:tcPr>
          <w:p w14:paraId="3F7392A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251" w:type="dxa"/>
            <w:hideMark/>
          </w:tcPr>
          <w:p w14:paraId="57D63B1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664" w:type="dxa"/>
            <w:hideMark/>
          </w:tcPr>
          <w:p w14:paraId="598E6E2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482436A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-0.15</w:t>
            </w:r>
          </w:p>
        </w:tc>
      </w:tr>
      <w:tr w:rsidR="0079779D" w:rsidRPr="0079779D" w14:paraId="3EEFFF12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FFC1BD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pyrimidine deoxyribonucleotide phosphorylation</w:t>
            </w:r>
          </w:p>
        </w:tc>
        <w:tc>
          <w:tcPr>
            <w:tcW w:w="1250" w:type="dxa"/>
            <w:hideMark/>
          </w:tcPr>
          <w:p w14:paraId="75C610D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1251" w:type="dxa"/>
            <w:hideMark/>
          </w:tcPr>
          <w:p w14:paraId="61A7898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6B1A9A0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7694A0F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79779D" w:rsidRPr="0079779D" w14:paraId="3EB7880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819193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glycolysis, pyruvate dehydrogenase, TCA, and glyoxylate bypass</w:t>
            </w:r>
          </w:p>
        </w:tc>
        <w:tc>
          <w:tcPr>
            <w:tcW w:w="1250" w:type="dxa"/>
            <w:hideMark/>
          </w:tcPr>
          <w:p w14:paraId="15E8943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251" w:type="dxa"/>
            <w:hideMark/>
          </w:tcPr>
          <w:p w14:paraId="4465347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664" w:type="dxa"/>
            <w:hideMark/>
          </w:tcPr>
          <w:p w14:paraId="162E4B2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0905CDD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</w:tr>
      <w:tr w:rsidR="0079779D" w:rsidRPr="0079779D" w14:paraId="69F5FAC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1EB42B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urea cycle</w:t>
            </w:r>
          </w:p>
        </w:tc>
        <w:tc>
          <w:tcPr>
            <w:tcW w:w="1250" w:type="dxa"/>
            <w:hideMark/>
          </w:tcPr>
          <w:p w14:paraId="596B918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  <w:tc>
          <w:tcPr>
            <w:tcW w:w="1251" w:type="dxa"/>
            <w:hideMark/>
          </w:tcPr>
          <w:p w14:paraId="42DCF8B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64" w:type="dxa"/>
            <w:hideMark/>
          </w:tcPr>
          <w:p w14:paraId="03A2078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7A0697A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</w:tr>
      <w:tr w:rsidR="0079779D" w:rsidRPr="0079779D" w14:paraId="357E58D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CA274D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glycolysis and 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Entner-Doudoroff</w:t>
            </w:r>
            <w:proofErr w:type="spellEnd"/>
          </w:p>
        </w:tc>
        <w:tc>
          <w:tcPr>
            <w:tcW w:w="1250" w:type="dxa"/>
            <w:hideMark/>
          </w:tcPr>
          <w:p w14:paraId="1F69401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251" w:type="dxa"/>
            <w:hideMark/>
          </w:tcPr>
          <w:p w14:paraId="4CF3691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664" w:type="dxa"/>
            <w:hideMark/>
          </w:tcPr>
          <w:p w14:paraId="7FC9E66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7F9941C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</w:tr>
      <w:tr w:rsidR="0079779D" w:rsidRPr="0079779D" w14:paraId="0E47373B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B225A2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L-isoleucine biosynthesis III</w:t>
            </w:r>
          </w:p>
        </w:tc>
        <w:tc>
          <w:tcPr>
            <w:tcW w:w="1250" w:type="dxa"/>
            <w:hideMark/>
          </w:tcPr>
          <w:p w14:paraId="7FE9C9F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0.71</w:t>
            </w:r>
          </w:p>
        </w:tc>
        <w:tc>
          <w:tcPr>
            <w:tcW w:w="1251" w:type="dxa"/>
            <w:hideMark/>
          </w:tcPr>
          <w:p w14:paraId="7EC081B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0.98</w:t>
            </w:r>
          </w:p>
        </w:tc>
        <w:tc>
          <w:tcPr>
            <w:tcW w:w="664" w:type="dxa"/>
            <w:hideMark/>
          </w:tcPr>
          <w:p w14:paraId="1436C67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1468A9C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-0.27</w:t>
            </w:r>
          </w:p>
        </w:tc>
      </w:tr>
      <w:tr w:rsidR="0079779D" w:rsidRPr="0079779D" w14:paraId="79D336A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D1E7B6B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cis-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vaccenate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</w:t>
            </w:r>
          </w:p>
        </w:tc>
        <w:tc>
          <w:tcPr>
            <w:tcW w:w="1250" w:type="dxa"/>
            <w:hideMark/>
          </w:tcPr>
          <w:p w14:paraId="75719F6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1251" w:type="dxa"/>
            <w:hideMark/>
          </w:tcPr>
          <w:p w14:paraId="7DB304D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0.93</w:t>
            </w:r>
          </w:p>
        </w:tc>
        <w:tc>
          <w:tcPr>
            <w:tcW w:w="664" w:type="dxa"/>
            <w:hideMark/>
          </w:tcPr>
          <w:p w14:paraId="029BA69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285256A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-0.21</w:t>
            </w:r>
          </w:p>
        </w:tc>
      </w:tr>
      <w:tr w:rsidR="0079779D" w:rsidRPr="0079779D" w14:paraId="30332DE4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6E5223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myo-inositol degradation I</w:t>
            </w:r>
          </w:p>
        </w:tc>
        <w:tc>
          <w:tcPr>
            <w:tcW w:w="1250" w:type="dxa"/>
            <w:hideMark/>
          </w:tcPr>
          <w:p w14:paraId="0F5D686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251" w:type="dxa"/>
            <w:hideMark/>
          </w:tcPr>
          <w:p w14:paraId="6474DC0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6B3BD5E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7189028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</w:tr>
      <w:tr w:rsidR="0079779D" w:rsidRPr="0079779D" w14:paraId="52940D6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67461DD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ubiquinol-7 biosynthesis (prokaryotic)</w:t>
            </w:r>
          </w:p>
        </w:tc>
        <w:tc>
          <w:tcPr>
            <w:tcW w:w="1250" w:type="dxa"/>
            <w:hideMark/>
          </w:tcPr>
          <w:p w14:paraId="29DB338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251" w:type="dxa"/>
            <w:hideMark/>
          </w:tcPr>
          <w:p w14:paraId="4043334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664" w:type="dxa"/>
            <w:hideMark/>
          </w:tcPr>
          <w:p w14:paraId="63AC26B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5E5734D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-0.17</w:t>
            </w:r>
          </w:p>
        </w:tc>
      </w:tr>
      <w:tr w:rsidR="0079779D" w:rsidRPr="0079779D" w14:paraId="2357611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4D3F43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L-histidine biosynthesis</w:t>
            </w:r>
          </w:p>
        </w:tc>
        <w:tc>
          <w:tcPr>
            <w:tcW w:w="1250" w:type="dxa"/>
            <w:hideMark/>
          </w:tcPr>
          <w:p w14:paraId="224C2E0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251" w:type="dxa"/>
            <w:hideMark/>
          </w:tcPr>
          <w:p w14:paraId="260575A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0.66</w:t>
            </w:r>
          </w:p>
        </w:tc>
        <w:tc>
          <w:tcPr>
            <w:tcW w:w="664" w:type="dxa"/>
            <w:hideMark/>
          </w:tcPr>
          <w:p w14:paraId="5F49936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24A9DB8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79779D" w:rsidRPr="0079779D" w14:paraId="716CDE6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A35BA0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spirilloxanthin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and 2,2'-diketo-spirilloxanthin biosynthesis</w:t>
            </w:r>
          </w:p>
        </w:tc>
        <w:tc>
          <w:tcPr>
            <w:tcW w:w="1250" w:type="dxa"/>
            <w:hideMark/>
          </w:tcPr>
          <w:p w14:paraId="2A2D86B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251" w:type="dxa"/>
            <w:hideMark/>
          </w:tcPr>
          <w:p w14:paraId="4943726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2F24827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26ADB7B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</w:tr>
      <w:tr w:rsidR="0079779D" w:rsidRPr="0079779D" w14:paraId="442E82DB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89E400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isopropanol biosynthesis</w:t>
            </w:r>
          </w:p>
        </w:tc>
        <w:tc>
          <w:tcPr>
            <w:tcW w:w="1250" w:type="dxa"/>
            <w:hideMark/>
          </w:tcPr>
          <w:p w14:paraId="6A0C637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251" w:type="dxa"/>
            <w:hideMark/>
          </w:tcPr>
          <w:p w14:paraId="5D136AF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702A2CF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1D0AD8D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79779D" w:rsidRPr="0079779D" w14:paraId="1963DA29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75EECF7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adenosine deoxyribonucleotides de novo biosynthesis II</w:t>
            </w:r>
          </w:p>
        </w:tc>
        <w:tc>
          <w:tcPr>
            <w:tcW w:w="1250" w:type="dxa"/>
            <w:hideMark/>
          </w:tcPr>
          <w:p w14:paraId="1FB59EA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251" w:type="dxa"/>
            <w:hideMark/>
          </w:tcPr>
          <w:p w14:paraId="066D0B1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664" w:type="dxa"/>
            <w:hideMark/>
          </w:tcPr>
          <w:p w14:paraId="43A81EC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23B2B20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5FD8EA3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6B50BC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ubiquinol-8 biosynthesis (prokaryotic)</w:t>
            </w:r>
          </w:p>
        </w:tc>
        <w:tc>
          <w:tcPr>
            <w:tcW w:w="1250" w:type="dxa"/>
            <w:hideMark/>
          </w:tcPr>
          <w:p w14:paraId="0A924DB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251" w:type="dxa"/>
            <w:hideMark/>
          </w:tcPr>
          <w:p w14:paraId="46C79B4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664" w:type="dxa"/>
            <w:hideMark/>
          </w:tcPr>
          <w:p w14:paraId="45D37E8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5DAA0D9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-0.17</w:t>
            </w:r>
          </w:p>
        </w:tc>
      </w:tr>
      <w:tr w:rsidR="0079779D" w:rsidRPr="0079779D" w14:paraId="3AFA205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F9E4A4D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guanosine deoxyribonucleotides de novo biosynthesis II</w:t>
            </w:r>
          </w:p>
        </w:tc>
        <w:tc>
          <w:tcPr>
            <w:tcW w:w="1250" w:type="dxa"/>
            <w:hideMark/>
          </w:tcPr>
          <w:p w14:paraId="16952B4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251" w:type="dxa"/>
            <w:hideMark/>
          </w:tcPr>
          <w:p w14:paraId="6E647FE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664" w:type="dxa"/>
            <w:hideMark/>
          </w:tcPr>
          <w:p w14:paraId="79131B7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6D10DCF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6DFD8DF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8B76207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ubiquinol-10 biosynthesis (prokaryotic)</w:t>
            </w:r>
          </w:p>
        </w:tc>
        <w:tc>
          <w:tcPr>
            <w:tcW w:w="1250" w:type="dxa"/>
            <w:hideMark/>
          </w:tcPr>
          <w:p w14:paraId="1E3877C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251" w:type="dxa"/>
            <w:hideMark/>
          </w:tcPr>
          <w:p w14:paraId="7076226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664" w:type="dxa"/>
            <w:hideMark/>
          </w:tcPr>
          <w:p w14:paraId="512E6D3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7D20CA4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-0.17</w:t>
            </w:r>
          </w:p>
        </w:tc>
      </w:tr>
      <w:tr w:rsidR="0079779D" w:rsidRPr="0079779D" w14:paraId="5D8ED59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33D0EB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ubiquinol-9 biosynthesis (prokaryotic)</w:t>
            </w:r>
          </w:p>
        </w:tc>
        <w:tc>
          <w:tcPr>
            <w:tcW w:w="1250" w:type="dxa"/>
            <w:hideMark/>
          </w:tcPr>
          <w:p w14:paraId="486B047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251" w:type="dxa"/>
            <w:hideMark/>
          </w:tcPr>
          <w:p w14:paraId="53E5C5E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664" w:type="dxa"/>
            <w:hideMark/>
          </w:tcPr>
          <w:p w14:paraId="35BE1EF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59B706D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-0.17</w:t>
            </w:r>
          </w:p>
        </w:tc>
      </w:tr>
      <w:tr w:rsidR="0079779D" w:rsidRPr="0079779D" w14:paraId="6B71A924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BA4565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L-histidine degradation I</w:t>
            </w:r>
          </w:p>
        </w:tc>
        <w:tc>
          <w:tcPr>
            <w:tcW w:w="1250" w:type="dxa"/>
            <w:hideMark/>
          </w:tcPr>
          <w:p w14:paraId="7A90738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251" w:type="dxa"/>
            <w:hideMark/>
          </w:tcPr>
          <w:p w14:paraId="1920ED3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664" w:type="dxa"/>
            <w:hideMark/>
          </w:tcPr>
          <w:p w14:paraId="33EB59E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66E49D4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</w:tr>
      <w:tr w:rsidR="0079779D" w:rsidRPr="0079779D" w14:paraId="08ABB177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272C4D1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NAD salvage pathway I</w:t>
            </w:r>
          </w:p>
        </w:tc>
        <w:tc>
          <w:tcPr>
            <w:tcW w:w="1250" w:type="dxa"/>
            <w:hideMark/>
          </w:tcPr>
          <w:p w14:paraId="07F5276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0.34</w:t>
            </w:r>
          </w:p>
        </w:tc>
        <w:tc>
          <w:tcPr>
            <w:tcW w:w="1251" w:type="dxa"/>
            <w:hideMark/>
          </w:tcPr>
          <w:p w14:paraId="15957AF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664" w:type="dxa"/>
            <w:hideMark/>
          </w:tcPr>
          <w:p w14:paraId="176D405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5549BB8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-0.19</w:t>
            </w:r>
          </w:p>
        </w:tc>
      </w:tr>
      <w:tr w:rsidR="0079779D" w:rsidRPr="0079779D" w14:paraId="5E2DCF1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DC3D50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branched amino acid biosynthesis</w:t>
            </w:r>
          </w:p>
        </w:tc>
        <w:tc>
          <w:tcPr>
            <w:tcW w:w="1250" w:type="dxa"/>
            <w:hideMark/>
          </w:tcPr>
          <w:p w14:paraId="1CD0739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0.79</w:t>
            </w:r>
          </w:p>
        </w:tc>
        <w:tc>
          <w:tcPr>
            <w:tcW w:w="1251" w:type="dxa"/>
            <w:hideMark/>
          </w:tcPr>
          <w:p w14:paraId="0C75FE5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1.13</w:t>
            </w:r>
          </w:p>
        </w:tc>
        <w:tc>
          <w:tcPr>
            <w:tcW w:w="664" w:type="dxa"/>
            <w:hideMark/>
          </w:tcPr>
          <w:p w14:paraId="40E4358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0DE67BF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-0.34</w:t>
            </w:r>
          </w:p>
        </w:tc>
      </w:tr>
      <w:tr w:rsidR="0079779D" w:rsidRPr="0079779D" w14:paraId="521CEC8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E6DF5C7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CDP-diacylglycerol biosynthesis II</w:t>
            </w:r>
          </w:p>
        </w:tc>
        <w:tc>
          <w:tcPr>
            <w:tcW w:w="1250" w:type="dxa"/>
            <w:hideMark/>
          </w:tcPr>
          <w:p w14:paraId="7B7AA00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1251" w:type="dxa"/>
            <w:hideMark/>
          </w:tcPr>
          <w:p w14:paraId="4F3433C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664" w:type="dxa"/>
            <w:hideMark/>
          </w:tcPr>
          <w:p w14:paraId="1993C90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6" w:type="dxa"/>
            <w:hideMark/>
          </w:tcPr>
          <w:p w14:paraId="55950CE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-0.16</w:t>
            </w:r>
          </w:p>
        </w:tc>
      </w:tr>
      <w:tr w:rsidR="0079779D" w:rsidRPr="0079779D" w14:paraId="265A8EB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AAC005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flavin biosynthesis I (bacteria and plants)</w:t>
            </w:r>
          </w:p>
        </w:tc>
        <w:tc>
          <w:tcPr>
            <w:tcW w:w="1250" w:type="dxa"/>
            <w:hideMark/>
          </w:tcPr>
          <w:p w14:paraId="7395F40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251" w:type="dxa"/>
            <w:hideMark/>
          </w:tcPr>
          <w:p w14:paraId="5E46B54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664" w:type="dxa"/>
            <w:hideMark/>
          </w:tcPr>
          <w:p w14:paraId="7F37501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080797E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00B511C2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B23007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CDP-diacylglycerol biosynthesis I</w:t>
            </w:r>
          </w:p>
        </w:tc>
        <w:tc>
          <w:tcPr>
            <w:tcW w:w="1250" w:type="dxa"/>
            <w:hideMark/>
          </w:tcPr>
          <w:p w14:paraId="08D5AF3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1251" w:type="dxa"/>
            <w:hideMark/>
          </w:tcPr>
          <w:p w14:paraId="5CD8FFA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664" w:type="dxa"/>
            <w:hideMark/>
          </w:tcPr>
          <w:p w14:paraId="1F699DD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31D9844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-0.16</w:t>
            </w:r>
          </w:p>
        </w:tc>
      </w:tr>
      <w:tr w:rsidR="0079779D" w:rsidRPr="0079779D" w14:paraId="3C5CBC5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D76F12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L-leucine degradation I</w:t>
            </w:r>
          </w:p>
        </w:tc>
        <w:tc>
          <w:tcPr>
            <w:tcW w:w="1250" w:type="dxa"/>
            <w:hideMark/>
          </w:tcPr>
          <w:p w14:paraId="170E4F6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251" w:type="dxa"/>
            <w:hideMark/>
          </w:tcPr>
          <w:p w14:paraId="58FAE1B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0.25</w:t>
            </w:r>
          </w:p>
        </w:tc>
        <w:tc>
          <w:tcPr>
            <w:tcW w:w="664" w:type="dxa"/>
            <w:hideMark/>
          </w:tcPr>
          <w:p w14:paraId="66C9B5D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63512DF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</w:tr>
      <w:tr w:rsidR="0079779D" w:rsidRPr="0079779D" w14:paraId="55BF3EC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CB303A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adenosine nucleotides de novo biosynthesis II</w:t>
            </w:r>
          </w:p>
        </w:tc>
        <w:tc>
          <w:tcPr>
            <w:tcW w:w="1250" w:type="dxa"/>
            <w:hideMark/>
          </w:tcPr>
          <w:p w14:paraId="0A9F8BD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1251" w:type="dxa"/>
            <w:hideMark/>
          </w:tcPr>
          <w:p w14:paraId="79E6770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0.78</w:t>
            </w:r>
          </w:p>
        </w:tc>
        <w:tc>
          <w:tcPr>
            <w:tcW w:w="664" w:type="dxa"/>
            <w:hideMark/>
          </w:tcPr>
          <w:p w14:paraId="0390DFA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67E19FE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6947F277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4D8091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ppGpp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</w:t>
            </w:r>
          </w:p>
        </w:tc>
        <w:tc>
          <w:tcPr>
            <w:tcW w:w="1250" w:type="dxa"/>
            <w:hideMark/>
          </w:tcPr>
          <w:p w14:paraId="0EE0DAE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251" w:type="dxa"/>
            <w:hideMark/>
          </w:tcPr>
          <w:p w14:paraId="503B172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  <w:tc>
          <w:tcPr>
            <w:tcW w:w="664" w:type="dxa"/>
            <w:hideMark/>
          </w:tcPr>
          <w:p w14:paraId="18EA38E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6C969E6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</w:tr>
      <w:tr w:rsidR="0079779D" w:rsidRPr="0079779D" w14:paraId="76AB8E5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82DB4A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UDP-N-acetylglucosamine-derived O-antigen building blocks biosynthesis</w:t>
            </w:r>
          </w:p>
        </w:tc>
        <w:tc>
          <w:tcPr>
            <w:tcW w:w="1250" w:type="dxa"/>
            <w:hideMark/>
          </w:tcPr>
          <w:p w14:paraId="5C77E99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251" w:type="dxa"/>
            <w:hideMark/>
          </w:tcPr>
          <w:p w14:paraId="5E30939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50D3D3D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6972DD9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0.15</w:t>
            </w:r>
          </w:p>
        </w:tc>
      </w:tr>
      <w:tr w:rsidR="0079779D" w:rsidRPr="0079779D" w14:paraId="472339F2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E80B16B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pentose phosphate pathway</w:t>
            </w:r>
          </w:p>
        </w:tc>
        <w:tc>
          <w:tcPr>
            <w:tcW w:w="1250" w:type="dxa"/>
            <w:hideMark/>
          </w:tcPr>
          <w:p w14:paraId="1A231BA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  <w:tc>
          <w:tcPr>
            <w:tcW w:w="1251" w:type="dxa"/>
            <w:hideMark/>
          </w:tcPr>
          <w:p w14:paraId="0AC1861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664" w:type="dxa"/>
            <w:hideMark/>
          </w:tcPr>
          <w:p w14:paraId="3F9EBD9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47DB67A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</w:tr>
      <w:tr w:rsidR="0079779D" w:rsidRPr="0079779D" w14:paraId="620D376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D72C41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glycolysis I (from glucose 6-phosphate)</w:t>
            </w:r>
          </w:p>
        </w:tc>
        <w:tc>
          <w:tcPr>
            <w:tcW w:w="1250" w:type="dxa"/>
            <w:hideMark/>
          </w:tcPr>
          <w:p w14:paraId="26D8A12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251" w:type="dxa"/>
            <w:hideMark/>
          </w:tcPr>
          <w:p w14:paraId="28B7B9A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  <w:tc>
          <w:tcPr>
            <w:tcW w:w="664" w:type="dxa"/>
            <w:hideMark/>
          </w:tcPr>
          <w:p w14:paraId="75A84ED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54E4A14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79779D" w:rsidRPr="0079779D" w14:paraId="355AEFD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01447B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6-hydroxymethyl-dihydropterin diphosphate biosynthesis III (Chlamydia)</w:t>
            </w:r>
          </w:p>
        </w:tc>
        <w:tc>
          <w:tcPr>
            <w:tcW w:w="1250" w:type="dxa"/>
            <w:hideMark/>
          </w:tcPr>
          <w:p w14:paraId="1510C9C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1251" w:type="dxa"/>
            <w:hideMark/>
          </w:tcPr>
          <w:p w14:paraId="4B980F1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0.71</w:t>
            </w:r>
          </w:p>
        </w:tc>
        <w:tc>
          <w:tcPr>
            <w:tcW w:w="664" w:type="dxa"/>
            <w:hideMark/>
          </w:tcPr>
          <w:p w14:paraId="0927A99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51A1558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79779D" w:rsidRPr="0079779D" w14:paraId="3130E185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CAEDB3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chorismate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 from 3-dehydroquinate</w:t>
            </w:r>
          </w:p>
        </w:tc>
        <w:tc>
          <w:tcPr>
            <w:tcW w:w="1250" w:type="dxa"/>
            <w:hideMark/>
          </w:tcPr>
          <w:p w14:paraId="5B1DF42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251" w:type="dxa"/>
            <w:hideMark/>
          </w:tcPr>
          <w:p w14:paraId="0CE0D55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64" w:type="dxa"/>
            <w:hideMark/>
          </w:tcPr>
          <w:p w14:paraId="2F51602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5FE361E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79779D" w:rsidRPr="0079779D" w14:paraId="4DF2E3C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B48810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guanosine nucleotides degradation III</w:t>
            </w:r>
          </w:p>
        </w:tc>
        <w:tc>
          <w:tcPr>
            <w:tcW w:w="1250" w:type="dxa"/>
            <w:hideMark/>
          </w:tcPr>
          <w:p w14:paraId="678B085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251" w:type="dxa"/>
            <w:hideMark/>
          </w:tcPr>
          <w:p w14:paraId="1131DA3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664" w:type="dxa"/>
            <w:hideMark/>
          </w:tcPr>
          <w:p w14:paraId="7E6B40A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739C4AE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</w:tr>
      <w:tr w:rsidR="0079779D" w:rsidRPr="0079779D" w14:paraId="2AB930A5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A190B0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TCA cycle VI (obligate autotrophs)</w:t>
            </w:r>
          </w:p>
        </w:tc>
        <w:tc>
          <w:tcPr>
            <w:tcW w:w="1250" w:type="dxa"/>
            <w:hideMark/>
          </w:tcPr>
          <w:p w14:paraId="2DC80AA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1251" w:type="dxa"/>
            <w:hideMark/>
          </w:tcPr>
          <w:p w14:paraId="432699F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64" w:type="dxa"/>
            <w:hideMark/>
          </w:tcPr>
          <w:p w14:paraId="69F0389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3FB8AC5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0.42</w:t>
            </w:r>
          </w:p>
        </w:tc>
      </w:tr>
      <w:tr w:rsidR="0079779D" w:rsidRPr="0079779D" w14:paraId="2964AEB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D8C010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heme biosynthesis I (aerobic)</w:t>
            </w:r>
          </w:p>
        </w:tc>
        <w:tc>
          <w:tcPr>
            <w:tcW w:w="1250" w:type="dxa"/>
            <w:hideMark/>
          </w:tcPr>
          <w:p w14:paraId="1F0F861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251" w:type="dxa"/>
            <w:hideMark/>
          </w:tcPr>
          <w:p w14:paraId="50ADF70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664" w:type="dxa"/>
            <w:hideMark/>
          </w:tcPr>
          <w:p w14:paraId="5E7A210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0E5336A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-0.16</w:t>
            </w:r>
          </w:p>
        </w:tc>
      </w:tr>
      <w:tr w:rsidR="0079779D" w:rsidRPr="0079779D" w14:paraId="2BDC22C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68E5FB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L-valine biosynthesis</w:t>
            </w:r>
          </w:p>
        </w:tc>
        <w:tc>
          <w:tcPr>
            <w:tcW w:w="1250" w:type="dxa"/>
            <w:hideMark/>
          </w:tcPr>
          <w:p w14:paraId="6EFBD2A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0.91</w:t>
            </w:r>
          </w:p>
        </w:tc>
        <w:tc>
          <w:tcPr>
            <w:tcW w:w="1251" w:type="dxa"/>
            <w:hideMark/>
          </w:tcPr>
          <w:p w14:paraId="4182D72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1.43</w:t>
            </w:r>
          </w:p>
        </w:tc>
        <w:tc>
          <w:tcPr>
            <w:tcW w:w="664" w:type="dxa"/>
            <w:hideMark/>
          </w:tcPr>
          <w:p w14:paraId="60E451D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32240B8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-0.52</w:t>
            </w:r>
          </w:p>
        </w:tc>
      </w:tr>
      <w:tr w:rsidR="0079779D" w:rsidRPr="0079779D" w14:paraId="674DE78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72DE34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L-isoleucine biosynthesis I (from threonine)</w:t>
            </w:r>
          </w:p>
        </w:tc>
        <w:tc>
          <w:tcPr>
            <w:tcW w:w="1250" w:type="dxa"/>
            <w:hideMark/>
          </w:tcPr>
          <w:p w14:paraId="76744E1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0.91</w:t>
            </w:r>
          </w:p>
        </w:tc>
        <w:tc>
          <w:tcPr>
            <w:tcW w:w="1251" w:type="dxa"/>
            <w:hideMark/>
          </w:tcPr>
          <w:p w14:paraId="49B0B73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1.43</w:t>
            </w:r>
          </w:p>
        </w:tc>
        <w:tc>
          <w:tcPr>
            <w:tcW w:w="664" w:type="dxa"/>
            <w:hideMark/>
          </w:tcPr>
          <w:p w14:paraId="26B2BA2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319CCC1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-0.52</w:t>
            </w:r>
          </w:p>
        </w:tc>
      </w:tr>
      <w:tr w:rsidR="0079779D" w:rsidRPr="0079779D" w14:paraId="361EBBB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2B895E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myo-, chiro- and 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scillo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-inositol degradation</w:t>
            </w:r>
          </w:p>
        </w:tc>
        <w:tc>
          <w:tcPr>
            <w:tcW w:w="1250" w:type="dxa"/>
            <w:hideMark/>
          </w:tcPr>
          <w:p w14:paraId="6E5B0FD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251" w:type="dxa"/>
            <w:hideMark/>
          </w:tcPr>
          <w:p w14:paraId="5DBF010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664" w:type="dxa"/>
            <w:hideMark/>
          </w:tcPr>
          <w:p w14:paraId="33AFAAB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7536105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-0.01</w:t>
            </w:r>
          </w:p>
        </w:tc>
      </w:tr>
      <w:tr w:rsidR="0079779D" w:rsidRPr="0079779D" w14:paraId="27DA9FA7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414461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glyoxylate bypass and TCA</w:t>
            </w:r>
          </w:p>
        </w:tc>
        <w:tc>
          <w:tcPr>
            <w:tcW w:w="1250" w:type="dxa"/>
            <w:hideMark/>
          </w:tcPr>
          <w:p w14:paraId="28D23F7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251" w:type="dxa"/>
            <w:hideMark/>
          </w:tcPr>
          <w:p w14:paraId="7196839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664" w:type="dxa"/>
            <w:hideMark/>
          </w:tcPr>
          <w:p w14:paraId="0AE3DFB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630A93F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-0.21</w:t>
            </w:r>
          </w:p>
        </w:tc>
      </w:tr>
      <w:tr w:rsidR="0079779D" w:rsidRPr="0079779D" w14:paraId="68C1C65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92BA35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lastRenderedPageBreak/>
              <w:t>TCA cycle V (2-oxoglutarate:ferredoxin oxidoreductase)</w:t>
            </w:r>
          </w:p>
        </w:tc>
        <w:tc>
          <w:tcPr>
            <w:tcW w:w="1250" w:type="dxa"/>
            <w:hideMark/>
          </w:tcPr>
          <w:p w14:paraId="6A26C42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0.66</w:t>
            </w:r>
          </w:p>
        </w:tc>
        <w:tc>
          <w:tcPr>
            <w:tcW w:w="1251" w:type="dxa"/>
            <w:hideMark/>
          </w:tcPr>
          <w:p w14:paraId="71525CB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664" w:type="dxa"/>
            <w:hideMark/>
          </w:tcPr>
          <w:p w14:paraId="76DFD35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03BC457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-0.08</w:t>
            </w:r>
          </w:p>
        </w:tc>
      </w:tr>
      <w:tr w:rsidR="0079779D" w:rsidRPr="0079779D" w14:paraId="69FC2627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CE3B95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homolactic fermentation</w:t>
            </w:r>
          </w:p>
        </w:tc>
        <w:tc>
          <w:tcPr>
            <w:tcW w:w="1250" w:type="dxa"/>
            <w:hideMark/>
          </w:tcPr>
          <w:p w14:paraId="774A63D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0.34</w:t>
            </w:r>
          </w:p>
        </w:tc>
        <w:tc>
          <w:tcPr>
            <w:tcW w:w="1251" w:type="dxa"/>
            <w:hideMark/>
          </w:tcPr>
          <w:p w14:paraId="02D2E65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0.13</w:t>
            </w:r>
          </w:p>
        </w:tc>
        <w:tc>
          <w:tcPr>
            <w:tcW w:w="664" w:type="dxa"/>
            <w:hideMark/>
          </w:tcPr>
          <w:p w14:paraId="4072E2F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1279E96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0.20</w:t>
            </w:r>
          </w:p>
        </w:tc>
      </w:tr>
      <w:tr w:rsidR="0079779D" w:rsidRPr="0079779D" w14:paraId="39D5DBC7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9508B2D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TCA cycle VII (acetate-producers)</w:t>
            </w:r>
          </w:p>
        </w:tc>
        <w:tc>
          <w:tcPr>
            <w:tcW w:w="1250" w:type="dxa"/>
            <w:hideMark/>
          </w:tcPr>
          <w:p w14:paraId="71F7EB2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251" w:type="dxa"/>
            <w:hideMark/>
          </w:tcPr>
          <w:p w14:paraId="6DD1FA0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664" w:type="dxa"/>
            <w:hideMark/>
          </w:tcPr>
          <w:p w14:paraId="3F6D5F9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61F973A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</w:tr>
      <w:tr w:rsidR="0079779D" w:rsidRPr="0079779D" w14:paraId="00A53B5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C5D378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L-tyrosine degradation I</w:t>
            </w:r>
          </w:p>
        </w:tc>
        <w:tc>
          <w:tcPr>
            <w:tcW w:w="1250" w:type="dxa"/>
            <w:hideMark/>
          </w:tcPr>
          <w:p w14:paraId="7F285F3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0.28</w:t>
            </w:r>
          </w:p>
        </w:tc>
        <w:tc>
          <w:tcPr>
            <w:tcW w:w="1251" w:type="dxa"/>
            <w:hideMark/>
          </w:tcPr>
          <w:p w14:paraId="30E8E99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664" w:type="dxa"/>
            <w:hideMark/>
          </w:tcPr>
          <w:p w14:paraId="310BB76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2988D02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0.26</w:t>
            </w:r>
          </w:p>
        </w:tc>
      </w:tr>
      <w:tr w:rsidR="0079779D" w:rsidRPr="0079779D" w14:paraId="77443C7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DE11DD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GDP-mannose-derived O-antigen building blocks biosynthesis</w:t>
            </w:r>
          </w:p>
        </w:tc>
        <w:tc>
          <w:tcPr>
            <w:tcW w:w="1250" w:type="dxa"/>
            <w:hideMark/>
          </w:tcPr>
          <w:p w14:paraId="2041A5C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0.34</w:t>
            </w:r>
          </w:p>
        </w:tc>
        <w:tc>
          <w:tcPr>
            <w:tcW w:w="1251" w:type="dxa"/>
            <w:hideMark/>
          </w:tcPr>
          <w:p w14:paraId="38D140D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664" w:type="dxa"/>
            <w:hideMark/>
          </w:tcPr>
          <w:p w14:paraId="0264B0A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6BD8CD2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-0.20</w:t>
            </w:r>
          </w:p>
        </w:tc>
      </w:tr>
      <w:tr w:rsidR="0079779D" w:rsidRPr="0079779D" w14:paraId="3913D224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FD1BC5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gondoate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 (anaerobic)</w:t>
            </w:r>
          </w:p>
        </w:tc>
        <w:tc>
          <w:tcPr>
            <w:tcW w:w="1250" w:type="dxa"/>
            <w:hideMark/>
          </w:tcPr>
          <w:p w14:paraId="7C3408B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0.94</w:t>
            </w:r>
          </w:p>
        </w:tc>
        <w:tc>
          <w:tcPr>
            <w:tcW w:w="1251" w:type="dxa"/>
            <w:hideMark/>
          </w:tcPr>
          <w:p w14:paraId="79C1827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664" w:type="dxa"/>
            <w:hideMark/>
          </w:tcPr>
          <w:p w14:paraId="3C62706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6" w:type="dxa"/>
            <w:hideMark/>
          </w:tcPr>
          <w:p w14:paraId="277E732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-0.37</w:t>
            </w:r>
          </w:p>
        </w:tc>
      </w:tr>
      <w:tr w:rsidR="0079779D" w:rsidRPr="0079779D" w14:paraId="2A78D3E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871936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ADP-L-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glycero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-&amp;beta;-D-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manno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heptose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</w:t>
            </w:r>
          </w:p>
        </w:tc>
        <w:tc>
          <w:tcPr>
            <w:tcW w:w="1250" w:type="dxa"/>
            <w:hideMark/>
          </w:tcPr>
          <w:p w14:paraId="4830DEF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1251" w:type="dxa"/>
            <w:hideMark/>
          </w:tcPr>
          <w:p w14:paraId="1EC95C9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664" w:type="dxa"/>
            <w:hideMark/>
          </w:tcPr>
          <w:p w14:paraId="33986CD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79937EE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-0.42</w:t>
            </w:r>
          </w:p>
        </w:tc>
      </w:tr>
      <w:tr w:rsidR="0079779D" w:rsidRPr="0079779D" w14:paraId="3D7B9B1B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8668A0D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adenosine nucleotides de novo biosynthesis I</w:t>
            </w:r>
          </w:p>
        </w:tc>
        <w:tc>
          <w:tcPr>
            <w:tcW w:w="1250" w:type="dxa"/>
            <w:hideMark/>
          </w:tcPr>
          <w:p w14:paraId="10CB10F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1251" w:type="dxa"/>
            <w:hideMark/>
          </w:tcPr>
          <w:p w14:paraId="5CFFC77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0.81</w:t>
            </w:r>
          </w:p>
        </w:tc>
        <w:tc>
          <w:tcPr>
            <w:tcW w:w="664" w:type="dxa"/>
            <w:hideMark/>
          </w:tcPr>
          <w:p w14:paraId="02E8351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214A611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-0.09</w:t>
            </w:r>
          </w:p>
        </w:tc>
      </w:tr>
      <w:tr w:rsidR="0079779D" w:rsidRPr="0079779D" w14:paraId="196DE58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9FA2CE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heme biosynthesis from uroporphyrinogen-III</w:t>
            </w:r>
          </w:p>
        </w:tc>
        <w:tc>
          <w:tcPr>
            <w:tcW w:w="1250" w:type="dxa"/>
            <w:hideMark/>
          </w:tcPr>
          <w:p w14:paraId="1D9A834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  <w:tc>
          <w:tcPr>
            <w:tcW w:w="1251" w:type="dxa"/>
            <w:hideMark/>
          </w:tcPr>
          <w:p w14:paraId="1A4FADF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664" w:type="dxa"/>
            <w:hideMark/>
          </w:tcPr>
          <w:p w14:paraId="4CEDBC9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576A05D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0.26</w:t>
            </w:r>
          </w:p>
        </w:tc>
      </w:tr>
      <w:tr w:rsidR="0079779D" w:rsidRPr="0079779D" w14:paraId="0E2F44B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80BA4F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taxadiene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 (engineered)</w:t>
            </w:r>
          </w:p>
        </w:tc>
        <w:tc>
          <w:tcPr>
            <w:tcW w:w="1250" w:type="dxa"/>
            <w:hideMark/>
          </w:tcPr>
          <w:p w14:paraId="61C47CA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0.25</w:t>
            </w:r>
          </w:p>
        </w:tc>
        <w:tc>
          <w:tcPr>
            <w:tcW w:w="1251" w:type="dxa"/>
            <w:hideMark/>
          </w:tcPr>
          <w:p w14:paraId="778DBA5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664" w:type="dxa"/>
            <w:hideMark/>
          </w:tcPr>
          <w:p w14:paraId="41FAFF5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5521D68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</w:tr>
      <w:tr w:rsidR="0079779D" w:rsidRPr="0079779D" w14:paraId="6167F9E9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66D0F1B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lipid IVA biosynthesis</w:t>
            </w:r>
          </w:p>
        </w:tc>
        <w:tc>
          <w:tcPr>
            <w:tcW w:w="1250" w:type="dxa"/>
            <w:hideMark/>
          </w:tcPr>
          <w:p w14:paraId="60E94FB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0.42</w:t>
            </w:r>
          </w:p>
        </w:tc>
        <w:tc>
          <w:tcPr>
            <w:tcW w:w="1251" w:type="dxa"/>
            <w:hideMark/>
          </w:tcPr>
          <w:p w14:paraId="529C7C3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664" w:type="dxa"/>
            <w:hideMark/>
          </w:tcPr>
          <w:p w14:paraId="0E54A89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60D4DE7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-0.19</w:t>
            </w:r>
          </w:p>
        </w:tc>
      </w:tr>
      <w:tr w:rsidR="0079779D" w:rsidRPr="0079779D" w14:paraId="0FE5382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CEB48B1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glycolysis II (from fructose 6-phosphate)</w:t>
            </w:r>
          </w:p>
        </w:tc>
        <w:tc>
          <w:tcPr>
            <w:tcW w:w="1250" w:type="dxa"/>
            <w:hideMark/>
          </w:tcPr>
          <w:p w14:paraId="1950A17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  <w:tc>
          <w:tcPr>
            <w:tcW w:w="1251" w:type="dxa"/>
            <w:hideMark/>
          </w:tcPr>
          <w:p w14:paraId="0A68B40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664" w:type="dxa"/>
            <w:hideMark/>
          </w:tcPr>
          <w:p w14:paraId="3B019C3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47D34AB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0.31</w:t>
            </w:r>
          </w:p>
        </w:tc>
      </w:tr>
      <w:tr w:rsidR="0079779D" w:rsidRPr="0079779D" w14:paraId="65AFC50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7A8E1F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8-amino-7-oxononanoate biosynthesis I</w:t>
            </w:r>
          </w:p>
        </w:tc>
        <w:tc>
          <w:tcPr>
            <w:tcW w:w="1250" w:type="dxa"/>
            <w:hideMark/>
          </w:tcPr>
          <w:p w14:paraId="54F10BA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1251" w:type="dxa"/>
            <w:hideMark/>
          </w:tcPr>
          <w:p w14:paraId="1D0BE60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664" w:type="dxa"/>
            <w:hideMark/>
          </w:tcPr>
          <w:p w14:paraId="3E02DF9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0F4859F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</w:tr>
      <w:tr w:rsidR="0079779D" w:rsidRPr="0079779D" w14:paraId="45B7B6A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32659C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L-isoleucine biosynthesis II</w:t>
            </w:r>
          </w:p>
        </w:tc>
        <w:tc>
          <w:tcPr>
            <w:tcW w:w="1250" w:type="dxa"/>
            <w:hideMark/>
          </w:tcPr>
          <w:p w14:paraId="114F4F5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0.94</w:t>
            </w:r>
          </w:p>
        </w:tc>
        <w:tc>
          <w:tcPr>
            <w:tcW w:w="1251" w:type="dxa"/>
            <w:hideMark/>
          </w:tcPr>
          <w:p w14:paraId="7A38606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1.39</w:t>
            </w:r>
          </w:p>
        </w:tc>
        <w:tc>
          <w:tcPr>
            <w:tcW w:w="664" w:type="dxa"/>
            <w:hideMark/>
          </w:tcPr>
          <w:p w14:paraId="1079D3C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2CBF65F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-0.45</w:t>
            </w:r>
          </w:p>
        </w:tc>
      </w:tr>
      <w:tr w:rsidR="0079779D" w:rsidRPr="0079779D" w14:paraId="3583F44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3E7238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4-hydroxyphenylacetate degradation</w:t>
            </w:r>
          </w:p>
        </w:tc>
        <w:tc>
          <w:tcPr>
            <w:tcW w:w="1250" w:type="dxa"/>
            <w:hideMark/>
          </w:tcPr>
          <w:p w14:paraId="454A930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251" w:type="dxa"/>
            <w:hideMark/>
          </w:tcPr>
          <w:p w14:paraId="0AEE884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3FC04F3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4FACDC1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</w:tr>
      <w:tr w:rsidR="0079779D" w:rsidRPr="0079779D" w14:paraId="1ACFCE5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2405D0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purine 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ribonucleosides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degradation</w:t>
            </w:r>
          </w:p>
        </w:tc>
        <w:tc>
          <w:tcPr>
            <w:tcW w:w="1250" w:type="dxa"/>
            <w:hideMark/>
          </w:tcPr>
          <w:p w14:paraId="1A3CD53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1251" w:type="dxa"/>
            <w:hideMark/>
          </w:tcPr>
          <w:p w14:paraId="5DE8193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664" w:type="dxa"/>
            <w:hideMark/>
          </w:tcPr>
          <w:p w14:paraId="00A63B2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0439070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</w:tr>
      <w:tr w:rsidR="0079779D" w:rsidRPr="0079779D" w14:paraId="576D740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12CD947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purine nucleotides degradation II (aerobic)</w:t>
            </w:r>
          </w:p>
        </w:tc>
        <w:tc>
          <w:tcPr>
            <w:tcW w:w="1250" w:type="dxa"/>
            <w:hideMark/>
          </w:tcPr>
          <w:p w14:paraId="20984D4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251" w:type="dxa"/>
            <w:hideMark/>
          </w:tcPr>
          <w:p w14:paraId="66A274E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  <w:tc>
          <w:tcPr>
            <w:tcW w:w="664" w:type="dxa"/>
            <w:hideMark/>
          </w:tcPr>
          <w:p w14:paraId="7A9D2D1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7AD84F7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</w:tr>
      <w:tr w:rsidR="0079779D" w:rsidRPr="0079779D" w14:paraId="4D747F5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D09FF4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N10-formyl-tetrahydrofolate biosynthesis</w:t>
            </w:r>
          </w:p>
        </w:tc>
        <w:tc>
          <w:tcPr>
            <w:tcW w:w="1250" w:type="dxa"/>
            <w:hideMark/>
          </w:tcPr>
          <w:p w14:paraId="2391FCA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  <w:tc>
          <w:tcPr>
            <w:tcW w:w="1251" w:type="dxa"/>
            <w:hideMark/>
          </w:tcPr>
          <w:p w14:paraId="386CD62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664" w:type="dxa"/>
            <w:hideMark/>
          </w:tcPr>
          <w:p w14:paraId="0BF3A49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1CFDBE2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-0.28</w:t>
            </w:r>
          </w:p>
        </w:tc>
      </w:tr>
      <w:tr w:rsidR="0079779D" w:rsidRPr="0079779D" w14:paraId="4A7426A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946D82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L-lysine, L-threonine and L-methionine biosynthesis I</w:t>
            </w:r>
          </w:p>
        </w:tc>
        <w:tc>
          <w:tcPr>
            <w:tcW w:w="1250" w:type="dxa"/>
            <w:hideMark/>
          </w:tcPr>
          <w:p w14:paraId="7DDFCB1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251" w:type="dxa"/>
            <w:hideMark/>
          </w:tcPr>
          <w:p w14:paraId="70EB535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664" w:type="dxa"/>
            <w:hideMark/>
          </w:tcPr>
          <w:p w14:paraId="6206F97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409C624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-0.09</w:t>
            </w:r>
          </w:p>
        </w:tc>
      </w:tr>
      <w:tr w:rsidR="0079779D" w:rsidRPr="0079779D" w14:paraId="2EDFE61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4FB7FC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allantoin degradation to glyoxylate III</w:t>
            </w:r>
          </w:p>
        </w:tc>
        <w:tc>
          <w:tcPr>
            <w:tcW w:w="1250" w:type="dxa"/>
            <w:hideMark/>
          </w:tcPr>
          <w:p w14:paraId="1F60D39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  <w:tc>
          <w:tcPr>
            <w:tcW w:w="1251" w:type="dxa"/>
            <w:hideMark/>
          </w:tcPr>
          <w:p w14:paraId="528FB59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664" w:type="dxa"/>
            <w:hideMark/>
          </w:tcPr>
          <w:p w14:paraId="452652B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6A3FDBC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</w:tr>
      <w:tr w:rsidR="0079779D" w:rsidRPr="0079779D" w14:paraId="377D192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E8BF1E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UDP-N-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acetylmuramoyl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-pentapeptide biosynthesis II (lysine-containing)</w:t>
            </w:r>
          </w:p>
        </w:tc>
        <w:tc>
          <w:tcPr>
            <w:tcW w:w="1250" w:type="dxa"/>
            <w:hideMark/>
          </w:tcPr>
          <w:p w14:paraId="39CBFF1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1251" w:type="dxa"/>
            <w:hideMark/>
          </w:tcPr>
          <w:p w14:paraId="705E138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664" w:type="dxa"/>
            <w:hideMark/>
          </w:tcPr>
          <w:p w14:paraId="323AF7B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1B3E137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</w:tr>
      <w:tr w:rsidR="0079779D" w:rsidRPr="0079779D" w14:paraId="598FAED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53B39C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adenine and adenosine salvage III</w:t>
            </w:r>
          </w:p>
        </w:tc>
        <w:tc>
          <w:tcPr>
            <w:tcW w:w="1250" w:type="dxa"/>
            <w:hideMark/>
          </w:tcPr>
          <w:p w14:paraId="5C25234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  <w:tc>
          <w:tcPr>
            <w:tcW w:w="1251" w:type="dxa"/>
            <w:hideMark/>
          </w:tcPr>
          <w:p w14:paraId="4722A54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64" w:type="dxa"/>
            <w:hideMark/>
          </w:tcPr>
          <w:p w14:paraId="4C7A041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7FFAF4D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0.23</w:t>
            </w:r>
          </w:p>
        </w:tc>
      </w:tr>
      <w:tr w:rsidR="0079779D" w:rsidRPr="0079779D" w14:paraId="47C9900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832C2D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adenosylcobalamin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salvage from 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cobinamide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I</w:t>
            </w:r>
          </w:p>
        </w:tc>
        <w:tc>
          <w:tcPr>
            <w:tcW w:w="1250" w:type="dxa"/>
            <w:hideMark/>
          </w:tcPr>
          <w:p w14:paraId="4E6AC64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1251" w:type="dxa"/>
            <w:hideMark/>
          </w:tcPr>
          <w:p w14:paraId="02720AF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664" w:type="dxa"/>
            <w:hideMark/>
          </w:tcPr>
          <w:p w14:paraId="55DD362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2273993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0.06</w:t>
            </w:r>
          </w:p>
        </w:tc>
      </w:tr>
      <w:tr w:rsidR="0079779D" w:rsidRPr="0079779D" w14:paraId="7D07B0BB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AA7F7A0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acetyl-CoA fermentation to butanoate II</w:t>
            </w:r>
          </w:p>
        </w:tc>
        <w:tc>
          <w:tcPr>
            <w:tcW w:w="1250" w:type="dxa"/>
            <w:hideMark/>
          </w:tcPr>
          <w:p w14:paraId="38D371B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  <w:tc>
          <w:tcPr>
            <w:tcW w:w="1251" w:type="dxa"/>
            <w:hideMark/>
          </w:tcPr>
          <w:p w14:paraId="227FD67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664" w:type="dxa"/>
            <w:hideMark/>
          </w:tcPr>
          <w:p w14:paraId="6D4CC62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355AF22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</w:tr>
      <w:tr w:rsidR="0079779D" w:rsidRPr="0079779D" w14:paraId="2FF770C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B13E07C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fatty acid elongation -- saturated</w:t>
            </w:r>
          </w:p>
        </w:tc>
        <w:tc>
          <w:tcPr>
            <w:tcW w:w="1250" w:type="dxa"/>
            <w:hideMark/>
          </w:tcPr>
          <w:p w14:paraId="3497B3E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0.89</w:t>
            </w:r>
          </w:p>
        </w:tc>
        <w:tc>
          <w:tcPr>
            <w:tcW w:w="1251" w:type="dxa"/>
            <w:hideMark/>
          </w:tcPr>
          <w:p w14:paraId="6C1BAB7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664" w:type="dxa"/>
            <w:hideMark/>
          </w:tcPr>
          <w:p w14:paraId="7B511AE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718254A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-0.42</w:t>
            </w:r>
          </w:p>
        </w:tc>
      </w:tr>
      <w:tr w:rsidR="0079779D" w:rsidRPr="0079779D" w14:paraId="184CF3E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2AD51FD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glycogen biosynthesis I (from ADP-D-Glucose)</w:t>
            </w:r>
          </w:p>
        </w:tc>
        <w:tc>
          <w:tcPr>
            <w:tcW w:w="1250" w:type="dxa"/>
            <w:hideMark/>
          </w:tcPr>
          <w:p w14:paraId="0E2F216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  <w:tc>
          <w:tcPr>
            <w:tcW w:w="1251" w:type="dxa"/>
            <w:hideMark/>
          </w:tcPr>
          <w:p w14:paraId="20BCC80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664" w:type="dxa"/>
            <w:hideMark/>
          </w:tcPr>
          <w:p w14:paraId="0F7582F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2A2CEB5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</w:tr>
      <w:tr w:rsidR="0079779D" w:rsidRPr="0079779D" w14:paraId="31E4641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B36689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stearate biosynthesis II (bacteria and plants)</w:t>
            </w:r>
          </w:p>
        </w:tc>
        <w:tc>
          <w:tcPr>
            <w:tcW w:w="1250" w:type="dxa"/>
            <w:hideMark/>
          </w:tcPr>
          <w:p w14:paraId="515864F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1251" w:type="dxa"/>
            <w:hideMark/>
          </w:tcPr>
          <w:p w14:paraId="21F1C11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0.85</w:t>
            </w:r>
          </w:p>
        </w:tc>
        <w:tc>
          <w:tcPr>
            <w:tcW w:w="664" w:type="dxa"/>
            <w:hideMark/>
          </w:tcPr>
          <w:p w14:paraId="629BE75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1207020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-0.25</w:t>
            </w:r>
          </w:p>
        </w:tc>
      </w:tr>
      <w:tr w:rsidR="0079779D" w:rsidRPr="0079779D" w14:paraId="231361D2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1E1632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chorismate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metabolism</w:t>
            </w:r>
          </w:p>
        </w:tc>
        <w:tc>
          <w:tcPr>
            <w:tcW w:w="1250" w:type="dxa"/>
            <w:hideMark/>
          </w:tcPr>
          <w:p w14:paraId="5EA5DF5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251" w:type="dxa"/>
            <w:hideMark/>
          </w:tcPr>
          <w:p w14:paraId="63949C2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664" w:type="dxa"/>
            <w:hideMark/>
          </w:tcPr>
          <w:p w14:paraId="0FCE5F0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7B20596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-0.01</w:t>
            </w:r>
          </w:p>
        </w:tc>
      </w:tr>
      <w:tr w:rsidR="0079779D" w:rsidRPr="0079779D" w14:paraId="2D5D1B9E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99C8A2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glycolysis III (from glucose)</w:t>
            </w:r>
          </w:p>
        </w:tc>
        <w:tc>
          <w:tcPr>
            <w:tcW w:w="1250" w:type="dxa"/>
            <w:hideMark/>
          </w:tcPr>
          <w:p w14:paraId="456DFF3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251" w:type="dxa"/>
            <w:hideMark/>
          </w:tcPr>
          <w:p w14:paraId="709421D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  <w:tc>
          <w:tcPr>
            <w:tcW w:w="664" w:type="dxa"/>
            <w:hideMark/>
          </w:tcPr>
          <w:p w14:paraId="6D36283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51B1CEF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0.23</w:t>
            </w:r>
          </w:p>
        </w:tc>
      </w:tr>
      <w:tr w:rsidR="0079779D" w:rsidRPr="0079779D" w14:paraId="4D0BDED5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7F93FFB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purine deoxyribonucleosides degradation</w:t>
            </w:r>
          </w:p>
        </w:tc>
        <w:tc>
          <w:tcPr>
            <w:tcW w:w="1250" w:type="dxa"/>
            <w:hideMark/>
          </w:tcPr>
          <w:p w14:paraId="60187A3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0.26</w:t>
            </w:r>
          </w:p>
        </w:tc>
        <w:tc>
          <w:tcPr>
            <w:tcW w:w="1251" w:type="dxa"/>
            <w:hideMark/>
          </w:tcPr>
          <w:p w14:paraId="4629869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664" w:type="dxa"/>
            <w:hideMark/>
          </w:tcPr>
          <w:p w14:paraId="07DC165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2151754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</w:tr>
      <w:tr w:rsidR="0079779D" w:rsidRPr="0079779D" w14:paraId="098A7A57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B706F4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colanic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acid building blocks biosynthesis</w:t>
            </w:r>
          </w:p>
        </w:tc>
        <w:tc>
          <w:tcPr>
            <w:tcW w:w="1250" w:type="dxa"/>
            <w:hideMark/>
          </w:tcPr>
          <w:p w14:paraId="03694E0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0.23</w:t>
            </w:r>
          </w:p>
        </w:tc>
        <w:tc>
          <w:tcPr>
            <w:tcW w:w="1251" w:type="dxa"/>
            <w:hideMark/>
          </w:tcPr>
          <w:p w14:paraId="2463FEA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664" w:type="dxa"/>
            <w:hideMark/>
          </w:tcPr>
          <w:p w14:paraId="17F05CD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7B265B5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0.13</w:t>
            </w:r>
          </w:p>
        </w:tc>
      </w:tr>
      <w:tr w:rsidR="0079779D" w:rsidRPr="0079779D" w14:paraId="62E14E89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084006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L-ornithine biosynthesis</w:t>
            </w:r>
          </w:p>
        </w:tc>
        <w:tc>
          <w:tcPr>
            <w:tcW w:w="1250" w:type="dxa"/>
            <w:hideMark/>
          </w:tcPr>
          <w:p w14:paraId="031003A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1251" w:type="dxa"/>
            <w:hideMark/>
          </w:tcPr>
          <w:p w14:paraId="086B874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664" w:type="dxa"/>
            <w:hideMark/>
          </w:tcPr>
          <w:p w14:paraId="39706F7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2970AE7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-0.07</w:t>
            </w:r>
          </w:p>
        </w:tc>
      </w:tr>
      <w:tr w:rsidR="0079779D" w:rsidRPr="0079779D" w14:paraId="55CC375D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88ED90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aerobic respiration I (cytochrome c)</w:t>
            </w:r>
          </w:p>
        </w:tc>
        <w:tc>
          <w:tcPr>
            <w:tcW w:w="1250" w:type="dxa"/>
            <w:hideMark/>
          </w:tcPr>
          <w:p w14:paraId="1B28B3A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1251" w:type="dxa"/>
            <w:hideMark/>
          </w:tcPr>
          <w:p w14:paraId="14F06C1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1.68</w:t>
            </w:r>
          </w:p>
        </w:tc>
        <w:tc>
          <w:tcPr>
            <w:tcW w:w="664" w:type="dxa"/>
            <w:hideMark/>
          </w:tcPr>
          <w:p w14:paraId="09247B5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579DA4E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-0.21</w:t>
            </w:r>
          </w:p>
        </w:tc>
      </w:tr>
      <w:tr w:rsidR="0079779D" w:rsidRPr="0079779D" w14:paraId="328A8922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674D7E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phospholipases</w:t>
            </w:r>
          </w:p>
        </w:tc>
        <w:tc>
          <w:tcPr>
            <w:tcW w:w="1250" w:type="dxa"/>
            <w:hideMark/>
          </w:tcPr>
          <w:p w14:paraId="1B8ABE9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251" w:type="dxa"/>
            <w:hideMark/>
          </w:tcPr>
          <w:p w14:paraId="5F8E96D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73F123A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04F127A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</w:tr>
      <w:tr w:rsidR="0079779D" w:rsidRPr="0079779D" w14:paraId="466ED03C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7BBACE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peptidoglycan biosynthesis III (mycobacteria)</w:t>
            </w:r>
          </w:p>
        </w:tc>
        <w:tc>
          <w:tcPr>
            <w:tcW w:w="1250" w:type="dxa"/>
            <w:hideMark/>
          </w:tcPr>
          <w:p w14:paraId="45E5D63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251" w:type="dxa"/>
            <w:hideMark/>
          </w:tcPr>
          <w:p w14:paraId="29822BC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  <w:tc>
          <w:tcPr>
            <w:tcW w:w="664" w:type="dxa"/>
            <w:hideMark/>
          </w:tcPr>
          <w:p w14:paraId="4C59E6D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6" w:type="dxa"/>
            <w:hideMark/>
          </w:tcPr>
          <w:p w14:paraId="2FFADFF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</w:tr>
      <w:tr w:rsidR="0079779D" w:rsidRPr="0079779D" w14:paraId="0B9FE98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24376EE8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aromatic biogenic amine degradation (bacteria)</w:t>
            </w:r>
          </w:p>
        </w:tc>
        <w:tc>
          <w:tcPr>
            <w:tcW w:w="1250" w:type="dxa"/>
            <w:hideMark/>
          </w:tcPr>
          <w:p w14:paraId="7DA67D57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251" w:type="dxa"/>
            <w:hideMark/>
          </w:tcPr>
          <w:p w14:paraId="237CFD9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0CDB707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59757F4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79779D" w:rsidRPr="0079779D" w14:paraId="56FED9E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0CDF49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adenosine nucleotides degradation II</w:t>
            </w:r>
          </w:p>
        </w:tc>
        <w:tc>
          <w:tcPr>
            <w:tcW w:w="1250" w:type="dxa"/>
            <w:hideMark/>
          </w:tcPr>
          <w:p w14:paraId="482D594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251" w:type="dxa"/>
            <w:hideMark/>
          </w:tcPr>
          <w:p w14:paraId="0CD0872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664" w:type="dxa"/>
            <w:hideMark/>
          </w:tcPr>
          <w:p w14:paraId="090878A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2508A06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0.20</w:t>
            </w:r>
          </w:p>
        </w:tc>
      </w:tr>
      <w:tr w:rsidR="0079779D" w:rsidRPr="0079779D" w14:paraId="5C2696B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9F93846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pyruvate fermentation to propanoate I</w:t>
            </w:r>
          </w:p>
        </w:tc>
        <w:tc>
          <w:tcPr>
            <w:tcW w:w="1250" w:type="dxa"/>
            <w:hideMark/>
          </w:tcPr>
          <w:p w14:paraId="38F09D5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251" w:type="dxa"/>
            <w:hideMark/>
          </w:tcPr>
          <w:p w14:paraId="65F23F2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664" w:type="dxa"/>
            <w:hideMark/>
          </w:tcPr>
          <w:p w14:paraId="66C4E58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2AA6CD8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-0.25</w:t>
            </w:r>
          </w:p>
        </w:tc>
      </w:tr>
      <w:tr w:rsidR="0079779D" w:rsidRPr="0079779D" w14:paraId="6466D32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F6FF36B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UDP-2,3-diacetamido-2,3-dideoxy-&amp;alpha;-D-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mannuronate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</w:t>
            </w:r>
          </w:p>
        </w:tc>
        <w:tc>
          <w:tcPr>
            <w:tcW w:w="1250" w:type="dxa"/>
            <w:hideMark/>
          </w:tcPr>
          <w:p w14:paraId="14DA380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1251" w:type="dxa"/>
            <w:hideMark/>
          </w:tcPr>
          <w:p w14:paraId="393DABE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75F625A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7F0E588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</w:tr>
      <w:tr w:rsidR="0079779D" w:rsidRPr="0079779D" w14:paraId="2A8BAEC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7C0AF6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catechol degradation I (meta-cleavage pathway)</w:t>
            </w:r>
          </w:p>
        </w:tc>
        <w:tc>
          <w:tcPr>
            <w:tcW w:w="1250" w:type="dxa"/>
            <w:hideMark/>
          </w:tcPr>
          <w:p w14:paraId="1616E46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1251" w:type="dxa"/>
            <w:hideMark/>
          </w:tcPr>
          <w:p w14:paraId="5F69474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664" w:type="dxa"/>
            <w:hideMark/>
          </w:tcPr>
          <w:p w14:paraId="3C4C9B4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61EF0B2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0.06</w:t>
            </w:r>
          </w:p>
        </w:tc>
      </w:tr>
      <w:tr w:rsidR="0079779D" w:rsidRPr="0079779D" w14:paraId="0046BC36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BBC2F47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sulfur oxidation (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Acidianus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ambivalens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50" w:type="dxa"/>
            <w:hideMark/>
          </w:tcPr>
          <w:p w14:paraId="0D6E98B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1251" w:type="dxa"/>
            <w:hideMark/>
          </w:tcPr>
          <w:p w14:paraId="1AFE624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64" w:type="dxa"/>
            <w:hideMark/>
          </w:tcPr>
          <w:p w14:paraId="7A2F0CE0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7A0DD8E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0.11</w:t>
            </w:r>
          </w:p>
        </w:tc>
      </w:tr>
      <w:tr w:rsidR="0079779D" w:rsidRPr="0079779D" w14:paraId="492CF2B8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4AF1033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pyrimidine deoxyribonucleotides de novo biosynthesis II</w:t>
            </w:r>
          </w:p>
        </w:tc>
        <w:tc>
          <w:tcPr>
            <w:tcW w:w="1250" w:type="dxa"/>
            <w:hideMark/>
          </w:tcPr>
          <w:p w14:paraId="3B0D514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251" w:type="dxa"/>
            <w:hideMark/>
          </w:tcPr>
          <w:p w14:paraId="23268396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0.42</w:t>
            </w:r>
          </w:p>
        </w:tc>
        <w:tc>
          <w:tcPr>
            <w:tcW w:w="664" w:type="dxa"/>
            <w:hideMark/>
          </w:tcPr>
          <w:p w14:paraId="7054423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6B7D838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-0.13</w:t>
            </w:r>
          </w:p>
        </w:tc>
      </w:tr>
      <w:tr w:rsidR="0079779D" w:rsidRPr="0079779D" w14:paraId="3343636F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C685ABA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tetrapyrrole biosynthesis I (from glutamate)</w:t>
            </w:r>
          </w:p>
        </w:tc>
        <w:tc>
          <w:tcPr>
            <w:tcW w:w="1250" w:type="dxa"/>
            <w:hideMark/>
          </w:tcPr>
          <w:p w14:paraId="2A6D824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  <w:tc>
          <w:tcPr>
            <w:tcW w:w="1251" w:type="dxa"/>
            <w:hideMark/>
          </w:tcPr>
          <w:p w14:paraId="00458FF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664" w:type="dxa"/>
            <w:hideMark/>
          </w:tcPr>
          <w:p w14:paraId="6BBD460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57354FCE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-0.27</w:t>
            </w:r>
          </w:p>
        </w:tc>
      </w:tr>
      <w:tr w:rsidR="0079779D" w:rsidRPr="0079779D" w14:paraId="43569B39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3B4A6BBF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ectoine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biosynthesis</w:t>
            </w:r>
          </w:p>
        </w:tc>
        <w:tc>
          <w:tcPr>
            <w:tcW w:w="1250" w:type="dxa"/>
            <w:hideMark/>
          </w:tcPr>
          <w:p w14:paraId="311450B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251" w:type="dxa"/>
            <w:hideMark/>
          </w:tcPr>
          <w:p w14:paraId="45B5475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664" w:type="dxa"/>
            <w:hideMark/>
          </w:tcPr>
          <w:p w14:paraId="15BC81F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7BD206A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</w:tr>
      <w:tr w:rsidR="0079779D" w:rsidRPr="0079779D" w14:paraId="41A464A4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C8DB01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mycolate biosynthesis</w:t>
            </w:r>
          </w:p>
        </w:tc>
        <w:tc>
          <w:tcPr>
            <w:tcW w:w="1250" w:type="dxa"/>
            <w:hideMark/>
          </w:tcPr>
          <w:p w14:paraId="12A9997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0.67</w:t>
            </w:r>
          </w:p>
        </w:tc>
        <w:tc>
          <w:tcPr>
            <w:tcW w:w="1251" w:type="dxa"/>
            <w:hideMark/>
          </w:tcPr>
          <w:p w14:paraId="1DE4B40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0.92</w:t>
            </w:r>
          </w:p>
        </w:tc>
        <w:tc>
          <w:tcPr>
            <w:tcW w:w="664" w:type="dxa"/>
            <w:hideMark/>
          </w:tcPr>
          <w:p w14:paraId="218CC9D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3127098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-0.25</w:t>
            </w:r>
          </w:p>
        </w:tc>
      </w:tr>
      <w:tr w:rsidR="0079779D" w:rsidRPr="0079779D" w14:paraId="0C462803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5AB5CC0E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sucrose degradation III (sucrose invertase)</w:t>
            </w:r>
          </w:p>
        </w:tc>
        <w:tc>
          <w:tcPr>
            <w:tcW w:w="1250" w:type="dxa"/>
            <w:hideMark/>
          </w:tcPr>
          <w:p w14:paraId="0B62252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1251" w:type="dxa"/>
            <w:hideMark/>
          </w:tcPr>
          <w:p w14:paraId="5E5B177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64" w:type="dxa"/>
            <w:hideMark/>
          </w:tcPr>
          <w:p w14:paraId="3AD371A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5CBAFB4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0.23</w:t>
            </w:r>
          </w:p>
        </w:tc>
      </w:tr>
      <w:tr w:rsidR="0079779D" w:rsidRPr="0079779D" w14:paraId="26F7CE9B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7A79B96D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octane oxidation</w:t>
            </w:r>
          </w:p>
        </w:tc>
        <w:tc>
          <w:tcPr>
            <w:tcW w:w="1250" w:type="dxa"/>
            <w:hideMark/>
          </w:tcPr>
          <w:p w14:paraId="2ACB8F99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251" w:type="dxa"/>
            <w:hideMark/>
          </w:tcPr>
          <w:p w14:paraId="56AE39B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664" w:type="dxa"/>
            <w:hideMark/>
          </w:tcPr>
          <w:p w14:paraId="7A41922B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4091730F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</w:tr>
      <w:tr w:rsidR="0079779D" w:rsidRPr="0079779D" w14:paraId="16A6B281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0BBDE714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lastRenderedPageBreak/>
              <w:t>oleate biosynthesis IV (anaerobic)</w:t>
            </w:r>
          </w:p>
        </w:tc>
        <w:tc>
          <w:tcPr>
            <w:tcW w:w="1250" w:type="dxa"/>
            <w:hideMark/>
          </w:tcPr>
          <w:p w14:paraId="0F56AAC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1251" w:type="dxa"/>
            <w:hideMark/>
          </w:tcPr>
          <w:p w14:paraId="2DE9A60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0.88</w:t>
            </w:r>
          </w:p>
        </w:tc>
        <w:tc>
          <w:tcPr>
            <w:tcW w:w="664" w:type="dxa"/>
            <w:hideMark/>
          </w:tcPr>
          <w:p w14:paraId="5708FFB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86" w:type="dxa"/>
            <w:hideMark/>
          </w:tcPr>
          <w:p w14:paraId="0F464A8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-0.24</w:t>
            </w:r>
          </w:p>
        </w:tc>
      </w:tr>
      <w:tr w:rsidR="0079779D" w:rsidRPr="0079779D" w14:paraId="1CDC1775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141AC9F2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superpathway</w:t>
            </w:r>
            <w:proofErr w:type="spellEnd"/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of L-threonine biosynthesis</w:t>
            </w:r>
          </w:p>
        </w:tc>
        <w:tc>
          <w:tcPr>
            <w:tcW w:w="1250" w:type="dxa"/>
            <w:hideMark/>
          </w:tcPr>
          <w:p w14:paraId="62C1FC8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251" w:type="dxa"/>
            <w:hideMark/>
          </w:tcPr>
          <w:p w14:paraId="36A25F2C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664" w:type="dxa"/>
            <w:hideMark/>
          </w:tcPr>
          <w:p w14:paraId="41109365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486" w:type="dxa"/>
            <w:hideMark/>
          </w:tcPr>
          <w:p w14:paraId="33F36E52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-0.07</w:t>
            </w:r>
          </w:p>
        </w:tc>
      </w:tr>
      <w:tr w:rsidR="0079779D" w:rsidRPr="0079779D" w14:paraId="10962660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427CAAE9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creatinine degradation I</w:t>
            </w:r>
          </w:p>
        </w:tc>
        <w:tc>
          <w:tcPr>
            <w:tcW w:w="1250" w:type="dxa"/>
            <w:hideMark/>
          </w:tcPr>
          <w:p w14:paraId="43B58A7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  <w:tc>
          <w:tcPr>
            <w:tcW w:w="1251" w:type="dxa"/>
            <w:hideMark/>
          </w:tcPr>
          <w:p w14:paraId="1ABC9C71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664" w:type="dxa"/>
            <w:hideMark/>
          </w:tcPr>
          <w:p w14:paraId="3CA05FD8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486" w:type="dxa"/>
            <w:hideMark/>
          </w:tcPr>
          <w:p w14:paraId="6F89B29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</w:tr>
      <w:tr w:rsidR="0079779D" w:rsidRPr="0079779D" w14:paraId="79B5C12A" w14:textId="77777777" w:rsidTr="00FD4EE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hideMark/>
          </w:tcPr>
          <w:p w14:paraId="6B4AF5BB" w14:textId="77777777" w:rsidR="0079779D" w:rsidRPr="0079779D" w:rsidRDefault="0079779D" w:rsidP="0079779D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pyrimidine deoxyribonucleotides de novo biosynthesis I</w:t>
            </w:r>
          </w:p>
        </w:tc>
        <w:tc>
          <w:tcPr>
            <w:tcW w:w="1250" w:type="dxa"/>
            <w:hideMark/>
          </w:tcPr>
          <w:p w14:paraId="35C2045D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1251" w:type="dxa"/>
            <w:hideMark/>
          </w:tcPr>
          <w:p w14:paraId="5C667024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664" w:type="dxa"/>
            <w:hideMark/>
          </w:tcPr>
          <w:p w14:paraId="4F0B1B63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486" w:type="dxa"/>
            <w:hideMark/>
          </w:tcPr>
          <w:p w14:paraId="78268B2A" w14:textId="77777777" w:rsidR="0079779D" w:rsidRPr="0079779D" w:rsidRDefault="0079779D" w:rsidP="0079779D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79779D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-0.30</w:t>
            </w:r>
          </w:p>
        </w:tc>
      </w:tr>
    </w:tbl>
    <w:p w14:paraId="4795FBBF" w14:textId="77777777" w:rsidR="00AD2F7F" w:rsidRDefault="00AD2F7F" w:rsidP="003E49E8"/>
    <w:p w14:paraId="0F05617C" w14:textId="5C798B84" w:rsidR="002C6E5C" w:rsidRDefault="002C6E5C">
      <w:pPr>
        <w:spacing w:after="160" w:line="259" w:lineRule="auto"/>
        <w:jc w:val="left"/>
      </w:pPr>
      <w:r>
        <w:br w:type="page"/>
      </w:r>
    </w:p>
    <w:p w14:paraId="676B6EF3" w14:textId="381EEE85" w:rsidR="002C6E5C" w:rsidRDefault="00AD2F7F" w:rsidP="004346DF">
      <w:pPr>
        <w:spacing w:after="240" w:line="240" w:lineRule="auto"/>
        <w:jc w:val="left"/>
      </w:pPr>
      <w:r w:rsidRPr="00061A77">
        <w:rPr>
          <w:b/>
        </w:rPr>
        <w:lastRenderedPageBreak/>
        <w:t>Table S3</w:t>
      </w:r>
      <w:r w:rsidR="00EA7B25">
        <w:t xml:space="preserve"> </w:t>
      </w:r>
      <w:r w:rsidR="00EA7B25" w:rsidRPr="00EA7B25">
        <w:t>Changes in predictive microbial functional community of PKE</w:t>
      </w:r>
      <w:r w:rsidR="00EA7B25">
        <w:t>3</w:t>
      </w:r>
      <w:r w:rsidR="00EA7B25" w:rsidRPr="00EA7B25">
        <w:t>D, when compared to PKED. Significant change was flagged by Welch’s t-test at FDR &lt;0.05. PKED, non-incubated PKE solution; PKE</w:t>
      </w:r>
      <w:r w:rsidR="00EA7B25">
        <w:t>3</w:t>
      </w:r>
      <w:r w:rsidR="00EA7B25" w:rsidRPr="00EA7B25">
        <w:t xml:space="preserve">D, </w:t>
      </w:r>
      <w:r w:rsidR="00EA7B25">
        <w:t>3</w:t>
      </w:r>
      <w:r w:rsidR="00EA7B25" w:rsidRPr="00EA7B25">
        <w:t xml:space="preserve"> day-incubated PKE soluti</w:t>
      </w:r>
      <w:bookmarkStart w:id="0" w:name="_GoBack"/>
      <w:bookmarkEnd w:id="0"/>
      <w:r w:rsidR="00EA7B25" w:rsidRPr="00EA7B25">
        <w:t>on.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4069"/>
        <w:gridCol w:w="1438"/>
        <w:gridCol w:w="1439"/>
        <w:gridCol w:w="659"/>
        <w:gridCol w:w="1421"/>
      </w:tblGrid>
      <w:tr w:rsidR="002C6E5C" w:rsidRPr="002C6E5C" w14:paraId="1AC4613F" w14:textId="77777777" w:rsidTr="00987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F8C4548" w14:textId="7FCB5C1D" w:rsidR="002C6E5C" w:rsidRPr="00987322" w:rsidRDefault="00BA2917" w:rsidP="002C6E5C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Pathway</w:t>
            </w:r>
          </w:p>
        </w:tc>
        <w:tc>
          <w:tcPr>
            <w:tcW w:w="2877" w:type="dxa"/>
            <w:gridSpan w:val="2"/>
          </w:tcPr>
          <w:p w14:paraId="3B767C66" w14:textId="3312367B" w:rsidR="002C6E5C" w:rsidRPr="002C6E5C" w:rsidRDefault="002C6E5C" w:rsidP="002C6E5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Mean relative frequency</w:t>
            </w:r>
            <w:r w:rsidR="00FB01FA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 w:rsidR="00FB01FA"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(%)</w:t>
            </w:r>
          </w:p>
        </w:tc>
        <w:tc>
          <w:tcPr>
            <w:tcW w:w="659" w:type="dxa"/>
            <w:vMerge w:val="restart"/>
            <w:hideMark/>
          </w:tcPr>
          <w:p w14:paraId="6C66EC30" w14:textId="3D27B249" w:rsidR="002C6E5C" w:rsidRPr="002C6E5C" w:rsidRDefault="002C6E5C" w:rsidP="002C6E5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FDR</w:t>
            </w:r>
          </w:p>
        </w:tc>
        <w:tc>
          <w:tcPr>
            <w:tcW w:w="1421" w:type="dxa"/>
            <w:vMerge w:val="restart"/>
            <w:hideMark/>
          </w:tcPr>
          <w:p w14:paraId="437FD969" w14:textId="77777777" w:rsidR="002C6E5C" w:rsidRPr="002C6E5C" w:rsidRDefault="002C6E5C" w:rsidP="002C6E5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Difference between means</w:t>
            </w:r>
          </w:p>
        </w:tc>
      </w:tr>
      <w:tr w:rsidR="002C6E5C" w:rsidRPr="002C6E5C" w14:paraId="528E80D2" w14:textId="77777777" w:rsidTr="00FB01F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</w:tcPr>
          <w:p w14:paraId="76CD0D01" w14:textId="77777777" w:rsidR="002C6E5C" w:rsidRPr="00987322" w:rsidRDefault="002C6E5C" w:rsidP="002C6E5C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3378E76F" w14:textId="482BB772" w:rsidR="002C6E5C" w:rsidRPr="002C6E5C" w:rsidRDefault="00FB01FA" w:rsidP="002C6E5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PKED</w:t>
            </w:r>
            <w:r w:rsidR="002C6E5C"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05361C5" w14:textId="026B3A5F" w:rsidR="002C6E5C" w:rsidRPr="002C6E5C" w:rsidRDefault="00FB01FA" w:rsidP="002C6E5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PKE3D</w:t>
            </w:r>
          </w:p>
        </w:tc>
        <w:tc>
          <w:tcPr>
            <w:tcW w:w="659" w:type="dxa"/>
            <w:vMerge/>
            <w:tcBorders>
              <w:bottom w:val="single" w:sz="4" w:space="0" w:color="auto"/>
            </w:tcBorders>
          </w:tcPr>
          <w:p w14:paraId="59DA913D" w14:textId="77777777" w:rsidR="002C6E5C" w:rsidRPr="002C6E5C" w:rsidRDefault="002C6E5C" w:rsidP="002C6E5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14:paraId="3102C6B9" w14:textId="77777777" w:rsidR="002C6E5C" w:rsidRPr="002C6E5C" w:rsidRDefault="002C6E5C" w:rsidP="002C6E5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</w:tr>
      <w:tr w:rsidR="00987322" w:rsidRPr="002C6E5C" w14:paraId="16D71C3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vAlign w:val="center"/>
          </w:tcPr>
          <w:p w14:paraId="7AD36807" w14:textId="22760FB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aerobic respiration I (cytochrome c)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hideMark/>
          </w:tcPr>
          <w:p w14:paraId="1B4AD2F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hideMark/>
          </w:tcPr>
          <w:p w14:paraId="21908C5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659" w:type="dxa"/>
            <w:tcBorders>
              <w:top w:val="single" w:sz="4" w:space="0" w:color="auto"/>
            </w:tcBorders>
            <w:hideMark/>
          </w:tcPr>
          <w:p w14:paraId="6BBBBF7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hideMark/>
          </w:tcPr>
          <w:p w14:paraId="1CAC3E1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1.01</w:t>
            </w:r>
          </w:p>
        </w:tc>
      </w:tr>
      <w:tr w:rsidR="00987322" w:rsidRPr="002C6E5C" w14:paraId="1C60AFA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5629A10" w14:textId="264586A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8-amino-7-oxononanoate biosynthesis I</w:t>
            </w:r>
          </w:p>
        </w:tc>
        <w:tc>
          <w:tcPr>
            <w:tcW w:w="1438" w:type="dxa"/>
            <w:hideMark/>
          </w:tcPr>
          <w:p w14:paraId="42BD2C1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1439" w:type="dxa"/>
            <w:hideMark/>
          </w:tcPr>
          <w:p w14:paraId="5847381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3E32A36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7B4565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</w:tr>
      <w:tr w:rsidR="00987322" w:rsidRPr="002C6E5C" w14:paraId="579B133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43E8888" w14:textId="544C3EE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 xml:space="preserve">pyruvate fermentation to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isobutanol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(engineered)</w:t>
            </w:r>
          </w:p>
        </w:tc>
        <w:tc>
          <w:tcPr>
            <w:tcW w:w="1438" w:type="dxa"/>
            <w:hideMark/>
          </w:tcPr>
          <w:p w14:paraId="2E08A97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1.11</w:t>
            </w:r>
          </w:p>
        </w:tc>
        <w:tc>
          <w:tcPr>
            <w:tcW w:w="1439" w:type="dxa"/>
            <w:hideMark/>
          </w:tcPr>
          <w:p w14:paraId="22F7914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659" w:type="dxa"/>
            <w:hideMark/>
          </w:tcPr>
          <w:p w14:paraId="40370B9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1AC3763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</w:tr>
      <w:tr w:rsidR="00987322" w:rsidRPr="002C6E5C" w14:paraId="7B7BA0D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33C1843" w14:textId="0C15727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biotin biosynthesis I</w:t>
            </w:r>
          </w:p>
        </w:tc>
        <w:tc>
          <w:tcPr>
            <w:tcW w:w="1438" w:type="dxa"/>
            <w:hideMark/>
          </w:tcPr>
          <w:p w14:paraId="637BBDE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439" w:type="dxa"/>
            <w:hideMark/>
          </w:tcPr>
          <w:p w14:paraId="784B25A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5D26A6C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ED9FAE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</w:tr>
      <w:tr w:rsidR="00987322" w:rsidRPr="002C6E5C" w14:paraId="2644601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D592DF" w14:textId="2DD51D91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Kdo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transfer to lipid IVA III (Chlamydia)</w:t>
            </w:r>
          </w:p>
        </w:tc>
        <w:tc>
          <w:tcPr>
            <w:tcW w:w="1438" w:type="dxa"/>
            <w:hideMark/>
          </w:tcPr>
          <w:p w14:paraId="2C70552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1439" w:type="dxa"/>
            <w:hideMark/>
          </w:tcPr>
          <w:p w14:paraId="69FA26D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  <w:tc>
          <w:tcPr>
            <w:tcW w:w="659" w:type="dxa"/>
            <w:hideMark/>
          </w:tcPr>
          <w:p w14:paraId="1D3D6AD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583938C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</w:tr>
      <w:tr w:rsidR="00987322" w:rsidRPr="002C6E5C" w14:paraId="773B949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8265F58" w14:textId="63DC117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TCA cycle IV (2-oxoglutarate decarboxylase)</w:t>
            </w:r>
          </w:p>
        </w:tc>
        <w:tc>
          <w:tcPr>
            <w:tcW w:w="1438" w:type="dxa"/>
            <w:hideMark/>
          </w:tcPr>
          <w:p w14:paraId="63246D6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1439" w:type="dxa"/>
            <w:hideMark/>
          </w:tcPr>
          <w:p w14:paraId="45AD9E3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659" w:type="dxa"/>
            <w:hideMark/>
          </w:tcPr>
          <w:p w14:paraId="41ECD2D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56177B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</w:tr>
      <w:tr w:rsidR="00987322" w:rsidRPr="002C6E5C" w14:paraId="7F391E43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3C0DD51" w14:textId="0C96577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heme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II (anaerobic)</w:t>
            </w:r>
          </w:p>
        </w:tc>
        <w:tc>
          <w:tcPr>
            <w:tcW w:w="1438" w:type="dxa"/>
            <w:hideMark/>
          </w:tcPr>
          <w:p w14:paraId="58F7528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439" w:type="dxa"/>
            <w:hideMark/>
          </w:tcPr>
          <w:p w14:paraId="24B2C25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659" w:type="dxa"/>
            <w:hideMark/>
          </w:tcPr>
          <w:p w14:paraId="399CCEB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4FB21E1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0.44</w:t>
            </w:r>
          </w:p>
        </w:tc>
      </w:tr>
      <w:tr w:rsidR="00987322" w:rsidRPr="002C6E5C" w14:paraId="701D10A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D4ADC3C" w14:textId="7EA5951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6-hydroxymethyl-dihydropterin diphosphate biosynthesis III (Chlamydia)</w:t>
            </w:r>
          </w:p>
        </w:tc>
        <w:tc>
          <w:tcPr>
            <w:tcW w:w="1438" w:type="dxa"/>
            <w:hideMark/>
          </w:tcPr>
          <w:p w14:paraId="4BEFD93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1439" w:type="dxa"/>
            <w:hideMark/>
          </w:tcPr>
          <w:p w14:paraId="2D589F5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659" w:type="dxa"/>
            <w:hideMark/>
          </w:tcPr>
          <w:p w14:paraId="0CD50BF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438BFA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</w:tr>
      <w:tr w:rsidR="00987322" w:rsidRPr="002C6E5C" w14:paraId="75A7D14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613DBB6" w14:textId="31567E8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mycolate biosynthesis</w:t>
            </w:r>
          </w:p>
        </w:tc>
        <w:tc>
          <w:tcPr>
            <w:tcW w:w="1438" w:type="dxa"/>
            <w:hideMark/>
          </w:tcPr>
          <w:p w14:paraId="62E0AC4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0.67</w:t>
            </w:r>
          </w:p>
        </w:tc>
        <w:tc>
          <w:tcPr>
            <w:tcW w:w="1439" w:type="dxa"/>
            <w:hideMark/>
          </w:tcPr>
          <w:p w14:paraId="294CE82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0.25</w:t>
            </w:r>
          </w:p>
        </w:tc>
        <w:tc>
          <w:tcPr>
            <w:tcW w:w="659" w:type="dxa"/>
            <w:hideMark/>
          </w:tcPr>
          <w:p w14:paraId="58FE713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449289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</w:tr>
      <w:tr w:rsidR="00987322" w:rsidRPr="002C6E5C" w14:paraId="089B1D3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21433C9" w14:textId="5E411121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ectoine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</w:t>
            </w:r>
          </w:p>
        </w:tc>
        <w:tc>
          <w:tcPr>
            <w:tcW w:w="1438" w:type="dxa"/>
            <w:hideMark/>
          </w:tcPr>
          <w:p w14:paraId="1C13794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439" w:type="dxa"/>
            <w:hideMark/>
          </w:tcPr>
          <w:p w14:paraId="0F78F63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0DAFE3E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2FC7372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0.42</w:t>
            </w:r>
          </w:p>
        </w:tc>
      </w:tr>
      <w:tr w:rsidR="00987322" w:rsidRPr="002C6E5C" w14:paraId="2A1B8A8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1BCCF93" w14:textId="013B042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oleate biosynthesis IV (anaerobic)</w:t>
            </w:r>
          </w:p>
        </w:tc>
        <w:tc>
          <w:tcPr>
            <w:tcW w:w="1438" w:type="dxa"/>
            <w:hideMark/>
          </w:tcPr>
          <w:p w14:paraId="0374194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1439" w:type="dxa"/>
            <w:hideMark/>
          </w:tcPr>
          <w:p w14:paraId="6B99EE3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  <w:tc>
          <w:tcPr>
            <w:tcW w:w="659" w:type="dxa"/>
            <w:hideMark/>
          </w:tcPr>
          <w:p w14:paraId="419A9D0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386168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</w:tr>
      <w:tr w:rsidR="00987322" w:rsidRPr="002C6E5C" w14:paraId="4416D09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D9ECB3D" w14:textId="501ABB2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fatty acid elongation -- saturated</w:t>
            </w:r>
          </w:p>
        </w:tc>
        <w:tc>
          <w:tcPr>
            <w:tcW w:w="1438" w:type="dxa"/>
            <w:hideMark/>
          </w:tcPr>
          <w:p w14:paraId="4FE7CDB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0.89</w:t>
            </w:r>
          </w:p>
        </w:tc>
        <w:tc>
          <w:tcPr>
            <w:tcW w:w="1439" w:type="dxa"/>
            <w:hideMark/>
          </w:tcPr>
          <w:p w14:paraId="3BACEF3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659" w:type="dxa"/>
            <w:hideMark/>
          </w:tcPr>
          <w:p w14:paraId="1A07E4E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3BE4658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</w:tr>
      <w:tr w:rsidR="00987322" w:rsidRPr="002C6E5C" w14:paraId="2E6ED75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4C2830" w14:textId="2C8AE4D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palmitoleate biosynthesis I (from (5Z)-dodec-5-enoate)</w:t>
            </w:r>
          </w:p>
        </w:tc>
        <w:tc>
          <w:tcPr>
            <w:tcW w:w="1438" w:type="dxa"/>
            <w:hideMark/>
          </w:tcPr>
          <w:p w14:paraId="16AE874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1439" w:type="dxa"/>
            <w:hideMark/>
          </w:tcPr>
          <w:p w14:paraId="60986C1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  <w:tc>
          <w:tcPr>
            <w:tcW w:w="659" w:type="dxa"/>
            <w:hideMark/>
          </w:tcPr>
          <w:p w14:paraId="727AA0B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574019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</w:tr>
      <w:tr w:rsidR="00987322" w:rsidRPr="002C6E5C" w14:paraId="268E5CD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486013" w14:textId="677911D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stearate biosynthesis II (bacteria and plants)</w:t>
            </w:r>
          </w:p>
        </w:tc>
        <w:tc>
          <w:tcPr>
            <w:tcW w:w="1438" w:type="dxa"/>
            <w:hideMark/>
          </w:tcPr>
          <w:p w14:paraId="0C9AA49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1439" w:type="dxa"/>
            <w:hideMark/>
          </w:tcPr>
          <w:p w14:paraId="10C35BE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  <w:tc>
          <w:tcPr>
            <w:tcW w:w="659" w:type="dxa"/>
            <w:hideMark/>
          </w:tcPr>
          <w:p w14:paraId="5D10620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588CA47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0.40</w:t>
            </w:r>
          </w:p>
        </w:tc>
      </w:tr>
      <w:tr w:rsidR="00987322" w:rsidRPr="002C6E5C" w14:paraId="484EF1E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8CAEB9" w14:textId="2AAD94B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sulfate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reduction I (assimilatory)</w:t>
            </w:r>
          </w:p>
        </w:tc>
        <w:tc>
          <w:tcPr>
            <w:tcW w:w="1438" w:type="dxa"/>
            <w:hideMark/>
          </w:tcPr>
          <w:p w14:paraId="3617CA6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439" w:type="dxa"/>
            <w:hideMark/>
          </w:tcPr>
          <w:p w14:paraId="5AD6B55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  <w:tc>
          <w:tcPr>
            <w:tcW w:w="659" w:type="dxa"/>
            <w:hideMark/>
          </w:tcPr>
          <w:p w14:paraId="325E998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233CD1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</w:tr>
      <w:tr w:rsidR="00987322" w:rsidRPr="002C6E5C" w14:paraId="71F1C73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7A2CD9D" w14:textId="602EC16A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(5Z)-dodec-5-enoate biosynthesis</w:t>
            </w:r>
          </w:p>
        </w:tc>
        <w:tc>
          <w:tcPr>
            <w:tcW w:w="1438" w:type="dxa"/>
            <w:hideMark/>
          </w:tcPr>
          <w:p w14:paraId="5BB6B75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1439" w:type="dxa"/>
            <w:hideMark/>
          </w:tcPr>
          <w:p w14:paraId="30934E2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  <w:tc>
          <w:tcPr>
            <w:tcW w:w="659" w:type="dxa"/>
            <w:hideMark/>
          </w:tcPr>
          <w:p w14:paraId="23BDAD8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EB647E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</w:tr>
      <w:tr w:rsidR="00987322" w:rsidRPr="002C6E5C" w14:paraId="7521774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374F980" w14:textId="7CBEDB4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fatty acid &amp;beta;-oxidation I</w:t>
            </w:r>
          </w:p>
        </w:tc>
        <w:tc>
          <w:tcPr>
            <w:tcW w:w="1438" w:type="dxa"/>
            <w:hideMark/>
          </w:tcPr>
          <w:p w14:paraId="1994800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1439" w:type="dxa"/>
            <w:hideMark/>
          </w:tcPr>
          <w:p w14:paraId="44C4153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659" w:type="dxa"/>
            <w:hideMark/>
          </w:tcPr>
          <w:p w14:paraId="7CA9B51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15944B8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</w:tr>
      <w:tr w:rsidR="00987322" w:rsidRPr="002C6E5C" w14:paraId="5F21E214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EA5383" w14:textId="40EFB9A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TCA cycle I (prokaryotic)</w:t>
            </w:r>
          </w:p>
        </w:tc>
        <w:tc>
          <w:tcPr>
            <w:tcW w:w="1438" w:type="dxa"/>
            <w:hideMark/>
          </w:tcPr>
          <w:p w14:paraId="7B92855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0.70</w:t>
            </w:r>
          </w:p>
        </w:tc>
        <w:tc>
          <w:tcPr>
            <w:tcW w:w="1439" w:type="dxa"/>
            <w:hideMark/>
          </w:tcPr>
          <w:p w14:paraId="513ACDD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659" w:type="dxa"/>
            <w:hideMark/>
          </w:tcPr>
          <w:p w14:paraId="13C4558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E12B7C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</w:tr>
      <w:tr w:rsidR="00987322" w:rsidRPr="002C6E5C" w14:paraId="166B21E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1EAF282" w14:textId="47B1A9E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octane oxidation</w:t>
            </w:r>
          </w:p>
        </w:tc>
        <w:tc>
          <w:tcPr>
            <w:tcW w:w="1438" w:type="dxa"/>
            <w:hideMark/>
          </w:tcPr>
          <w:p w14:paraId="1D66258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439" w:type="dxa"/>
            <w:hideMark/>
          </w:tcPr>
          <w:p w14:paraId="668F918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659" w:type="dxa"/>
            <w:hideMark/>
          </w:tcPr>
          <w:p w14:paraId="69ABB4A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7B3E0C4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</w:tr>
      <w:tr w:rsidR="00987322" w:rsidRPr="002C6E5C" w14:paraId="46F6078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0016F3" w14:textId="05D0279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L-arginine biosynthesis III (via N-acetyl-L-citrulline)</w:t>
            </w:r>
          </w:p>
        </w:tc>
        <w:tc>
          <w:tcPr>
            <w:tcW w:w="1438" w:type="dxa"/>
            <w:hideMark/>
          </w:tcPr>
          <w:p w14:paraId="497D2A1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1439" w:type="dxa"/>
            <w:hideMark/>
          </w:tcPr>
          <w:p w14:paraId="2714D58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659" w:type="dxa"/>
            <w:hideMark/>
          </w:tcPr>
          <w:p w14:paraId="290A4DD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B57EB9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</w:tr>
      <w:tr w:rsidR="00987322" w:rsidRPr="002C6E5C" w14:paraId="4FA6FAE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78C8430" w14:textId="1D8C6EF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preQ0 biosynthesis</w:t>
            </w:r>
          </w:p>
        </w:tc>
        <w:tc>
          <w:tcPr>
            <w:tcW w:w="1438" w:type="dxa"/>
            <w:hideMark/>
          </w:tcPr>
          <w:p w14:paraId="14B808B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439" w:type="dxa"/>
            <w:hideMark/>
          </w:tcPr>
          <w:p w14:paraId="116484D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659" w:type="dxa"/>
            <w:hideMark/>
          </w:tcPr>
          <w:p w14:paraId="4508C5D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C9A89D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</w:tr>
      <w:tr w:rsidR="00987322" w:rsidRPr="002C6E5C" w14:paraId="2724169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3F49595" w14:textId="2F8953F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glyoxylate bypass and TCA</w:t>
            </w:r>
          </w:p>
        </w:tc>
        <w:tc>
          <w:tcPr>
            <w:tcW w:w="1438" w:type="dxa"/>
            <w:hideMark/>
          </w:tcPr>
          <w:p w14:paraId="691B664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439" w:type="dxa"/>
            <w:hideMark/>
          </w:tcPr>
          <w:p w14:paraId="4025499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659" w:type="dxa"/>
            <w:hideMark/>
          </w:tcPr>
          <w:p w14:paraId="526D78A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4CBA6E3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0.37</w:t>
            </w:r>
          </w:p>
        </w:tc>
      </w:tr>
      <w:tr w:rsidR="00987322" w:rsidRPr="002C6E5C" w14:paraId="0C0B03F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E8479ED" w14:textId="426715F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6-hydroxymethyl-dihydropterin diphosphate biosynthesis I</w:t>
            </w:r>
          </w:p>
        </w:tc>
        <w:tc>
          <w:tcPr>
            <w:tcW w:w="1438" w:type="dxa"/>
            <w:hideMark/>
          </w:tcPr>
          <w:p w14:paraId="2B463A5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39" w:type="dxa"/>
            <w:hideMark/>
          </w:tcPr>
          <w:p w14:paraId="021F2F2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0.13</w:t>
            </w:r>
          </w:p>
        </w:tc>
        <w:tc>
          <w:tcPr>
            <w:tcW w:w="659" w:type="dxa"/>
            <w:hideMark/>
          </w:tcPr>
          <w:p w14:paraId="1E795AE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0A02DD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0.37</w:t>
            </w:r>
          </w:p>
        </w:tc>
      </w:tr>
      <w:tr w:rsidR="00987322" w:rsidRPr="002C6E5C" w14:paraId="5608C48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DA50948" w14:textId="07C208B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TCA cycle V (2-oxoglutarate:ferredoxin oxidoreductase)</w:t>
            </w:r>
          </w:p>
        </w:tc>
        <w:tc>
          <w:tcPr>
            <w:tcW w:w="1438" w:type="dxa"/>
            <w:hideMark/>
          </w:tcPr>
          <w:p w14:paraId="5F61D91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0.66</w:t>
            </w:r>
          </w:p>
        </w:tc>
        <w:tc>
          <w:tcPr>
            <w:tcW w:w="1439" w:type="dxa"/>
            <w:hideMark/>
          </w:tcPr>
          <w:p w14:paraId="01AA0F4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659" w:type="dxa"/>
            <w:hideMark/>
          </w:tcPr>
          <w:p w14:paraId="39BE908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EBB646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0.37</w:t>
            </w:r>
          </w:p>
        </w:tc>
      </w:tr>
      <w:tr w:rsidR="00987322" w:rsidRPr="002C6E5C" w14:paraId="248A6BC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96920FA" w14:textId="39D4E42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glycolysis, pyruvate dehydrogenase, TCA, and glyoxylate bypass</w:t>
            </w:r>
          </w:p>
        </w:tc>
        <w:tc>
          <w:tcPr>
            <w:tcW w:w="1438" w:type="dxa"/>
            <w:hideMark/>
          </w:tcPr>
          <w:p w14:paraId="4122E2C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439" w:type="dxa"/>
            <w:hideMark/>
          </w:tcPr>
          <w:p w14:paraId="7024C0C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659" w:type="dxa"/>
            <w:hideMark/>
          </w:tcPr>
          <w:p w14:paraId="7D6B63A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BDA661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0.37</w:t>
            </w:r>
          </w:p>
        </w:tc>
      </w:tr>
      <w:tr w:rsidR="00987322" w:rsidRPr="002C6E5C" w14:paraId="78D0816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555D59" w14:textId="3741117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CMP-3-deoxy-D-manno-octulosonate biosynthesis I</w:t>
            </w:r>
          </w:p>
        </w:tc>
        <w:tc>
          <w:tcPr>
            <w:tcW w:w="1438" w:type="dxa"/>
            <w:hideMark/>
          </w:tcPr>
          <w:p w14:paraId="7EEB180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1439" w:type="dxa"/>
            <w:hideMark/>
          </w:tcPr>
          <w:p w14:paraId="3370F75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59" w:type="dxa"/>
            <w:hideMark/>
          </w:tcPr>
          <w:p w14:paraId="0249C7C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381777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</w:tr>
      <w:tr w:rsidR="00987322" w:rsidRPr="002C6E5C" w14:paraId="66AC7E24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200F1E1" w14:textId="5648F58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glyoxylate cycle</w:t>
            </w:r>
          </w:p>
        </w:tc>
        <w:tc>
          <w:tcPr>
            <w:tcW w:w="1438" w:type="dxa"/>
            <w:hideMark/>
          </w:tcPr>
          <w:p w14:paraId="294C3E0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439" w:type="dxa"/>
            <w:hideMark/>
          </w:tcPr>
          <w:p w14:paraId="15206D0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659" w:type="dxa"/>
            <w:hideMark/>
          </w:tcPr>
          <w:p w14:paraId="06D463E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D0868E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</w:tr>
      <w:tr w:rsidR="00987322" w:rsidRPr="002C6E5C" w14:paraId="4F71F65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2701555" w14:textId="47FF0A7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heme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from uroporphyrinogen-III</w:t>
            </w:r>
          </w:p>
        </w:tc>
        <w:tc>
          <w:tcPr>
            <w:tcW w:w="1438" w:type="dxa"/>
            <w:hideMark/>
          </w:tcPr>
          <w:p w14:paraId="20EF00B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  <w:tc>
          <w:tcPr>
            <w:tcW w:w="1439" w:type="dxa"/>
            <w:hideMark/>
          </w:tcPr>
          <w:p w14:paraId="4A2E9F9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7E1E034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0704E1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</w:tr>
      <w:tr w:rsidR="00987322" w:rsidRPr="002C6E5C" w14:paraId="78F1BBB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2055EB2" w14:textId="1E413E5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L-isoleucine biosynthesis II</w:t>
            </w:r>
          </w:p>
        </w:tc>
        <w:tc>
          <w:tcPr>
            <w:tcW w:w="1438" w:type="dxa"/>
            <w:hideMark/>
          </w:tcPr>
          <w:p w14:paraId="030EB7B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0.94</w:t>
            </w:r>
          </w:p>
        </w:tc>
        <w:tc>
          <w:tcPr>
            <w:tcW w:w="1439" w:type="dxa"/>
            <w:hideMark/>
          </w:tcPr>
          <w:p w14:paraId="683646C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659" w:type="dxa"/>
            <w:hideMark/>
          </w:tcPr>
          <w:p w14:paraId="23AA94D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621C764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</w:tr>
      <w:tr w:rsidR="00987322" w:rsidRPr="002C6E5C" w14:paraId="620FCAB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BBFB81" w14:textId="4801518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L-isoleucine biosynthesis I (from threonine)</w:t>
            </w:r>
          </w:p>
        </w:tc>
        <w:tc>
          <w:tcPr>
            <w:tcW w:w="1438" w:type="dxa"/>
            <w:hideMark/>
          </w:tcPr>
          <w:p w14:paraId="02AC666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0.91</w:t>
            </w:r>
          </w:p>
        </w:tc>
        <w:tc>
          <w:tcPr>
            <w:tcW w:w="1439" w:type="dxa"/>
            <w:hideMark/>
          </w:tcPr>
          <w:p w14:paraId="158EDE6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659" w:type="dxa"/>
            <w:hideMark/>
          </w:tcPr>
          <w:p w14:paraId="637F099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1B9FF1E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</w:tr>
      <w:tr w:rsidR="00987322" w:rsidRPr="002C6E5C" w14:paraId="7C31D2F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2DF9C61" w14:textId="75A2155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L-valine biosynthesis</w:t>
            </w:r>
          </w:p>
        </w:tc>
        <w:tc>
          <w:tcPr>
            <w:tcW w:w="1438" w:type="dxa"/>
            <w:hideMark/>
          </w:tcPr>
          <w:p w14:paraId="277EF1E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0.91</w:t>
            </w:r>
          </w:p>
        </w:tc>
        <w:tc>
          <w:tcPr>
            <w:tcW w:w="1439" w:type="dxa"/>
            <w:hideMark/>
          </w:tcPr>
          <w:p w14:paraId="39A6401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659" w:type="dxa"/>
            <w:hideMark/>
          </w:tcPr>
          <w:p w14:paraId="0D43EFE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0257C51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</w:tr>
      <w:tr w:rsidR="00987322" w:rsidRPr="002C6E5C" w14:paraId="1CFDE9C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76F0A7" w14:textId="66198E4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guanosine nucleotides de novo biosynthesis I</w:t>
            </w:r>
          </w:p>
        </w:tc>
        <w:tc>
          <w:tcPr>
            <w:tcW w:w="1438" w:type="dxa"/>
            <w:hideMark/>
          </w:tcPr>
          <w:p w14:paraId="53FAF39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1439" w:type="dxa"/>
            <w:hideMark/>
          </w:tcPr>
          <w:p w14:paraId="35F6D32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659" w:type="dxa"/>
            <w:hideMark/>
          </w:tcPr>
          <w:p w14:paraId="0D14D37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301895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</w:tr>
      <w:tr w:rsidR="00987322" w:rsidRPr="002C6E5C" w14:paraId="100B1DC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3FD585F" w14:textId="7D736A4A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lipid IVA biosynthesis</w:t>
            </w:r>
          </w:p>
        </w:tc>
        <w:tc>
          <w:tcPr>
            <w:tcW w:w="1438" w:type="dxa"/>
            <w:hideMark/>
          </w:tcPr>
          <w:p w14:paraId="3934046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0.42</w:t>
            </w:r>
          </w:p>
        </w:tc>
        <w:tc>
          <w:tcPr>
            <w:tcW w:w="1439" w:type="dxa"/>
            <w:hideMark/>
          </w:tcPr>
          <w:p w14:paraId="5ADD401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59" w:type="dxa"/>
            <w:hideMark/>
          </w:tcPr>
          <w:p w14:paraId="0B2293E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48917A3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</w:tr>
      <w:tr w:rsidR="00987322" w:rsidRPr="002C6E5C" w14:paraId="4029A80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582F853" w14:textId="4FC1A3C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tetrapyrrole biosynthesis II (from glycine)</w:t>
            </w:r>
          </w:p>
        </w:tc>
        <w:tc>
          <w:tcPr>
            <w:tcW w:w="1438" w:type="dxa"/>
            <w:hideMark/>
          </w:tcPr>
          <w:p w14:paraId="5C7D3A2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39" w:type="dxa"/>
            <w:hideMark/>
          </w:tcPr>
          <w:p w14:paraId="6DCCF57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659" w:type="dxa"/>
            <w:hideMark/>
          </w:tcPr>
          <w:p w14:paraId="35872B0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D8987C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</w:tr>
      <w:tr w:rsidR="00987322" w:rsidRPr="002C6E5C" w14:paraId="614C205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92078ED" w14:textId="52B5C05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pyrimidine deoxyribonucleotides de novo biosynthesis III</w:t>
            </w:r>
          </w:p>
        </w:tc>
        <w:tc>
          <w:tcPr>
            <w:tcW w:w="1438" w:type="dxa"/>
            <w:hideMark/>
          </w:tcPr>
          <w:p w14:paraId="0DCBE82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1439" w:type="dxa"/>
            <w:hideMark/>
          </w:tcPr>
          <w:p w14:paraId="2AFEBA6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659" w:type="dxa"/>
            <w:hideMark/>
          </w:tcPr>
          <w:p w14:paraId="7B6ACD6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4B56F04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</w:tr>
      <w:tr w:rsidR="00987322" w:rsidRPr="002C6E5C" w14:paraId="4BD0E427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80A56F" w14:textId="219FE341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L-methionine biosynthesis (by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sulfhydrylation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38" w:type="dxa"/>
            <w:hideMark/>
          </w:tcPr>
          <w:p w14:paraId="22575D4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39" w:type="dxa"/>
            <w:hideMark/>
          </w:tcPr>
          <w:p w14:paraId="4A17940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659" w:type="dxa"/>
            <w:hideMark/>
          </w:tcPr>
          <w:p w14:paraId="445374B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0B1B09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</w:tr>
      <w:tr w:rsidR="00987322" w:rsidRPr="002C6E5C" w14:paraId="3E27DC3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CD8EB3" w14:textId="0DDE09C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TCA cycle VIII (helicobacter)</w:t>
            </w:r>
          </w:p>
        </w:tc>
        <w:tc>
          <w:tcPr>
            <w:tcW w:w="1438" w:type="dxa"/>
            <w:hideMark/>
          </w:tcPr>
          <w:p w14:paraId="13E83D6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439" w:type="dxa"/>
            <w:hideMark/>
          </w:tcPr>
          <w:p w14:paraId="381CC12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659" w:type="dxa"/>
            <w:hideMark/>
          </w:tcPr>
          <w:p w14:paraId="0837D05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04124A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</w:tr>
      <w:tr w:rsidR="00987322" w:rsidRPr="002C6E5C" w14:paraId="33B51E1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389ACD" w14:textId="1A2B11D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pyrimidine deoxyribonucleotide phosphorylation</w:t>
            </w:r>
          </w:p>
        </w:tc>
        <w:tc>
          <w:tcPr>
            <w:tcW w:w="1438" w:type="dxa"/>
            <w:hideMark/>
          </w:tcPr>
          <w:p w14:paraId="08977C5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1439" w:type="dxa"/>
            <w:hideMark/>
          </w:tcPr>
          <w:p w14:paraId="1002A74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659" w:type="dxa"/>
            <w:hideMark/>
          </w:tcPr>
          <w:p w14:paraId="5AD47EF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51863B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0.31</w:t>
            </w:r>
          </w:p>
        </w:tc>
      </w:tr>
      <w:tr w:rsidR="00987322" w:rsidRPr="002C6E5C" w14:paraId="21DCBBA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651542B" w14:textId="0157E4B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fatty acid biosynthesis initiation (E. coli)</w:t>
            </w:r>
          </w:p>
        </w:tc>
        <w:tc>
          <w:tcPr>
            <w:tcW w:w="1438" w:type="dxa"/>
            <w:hideMark/>
          </w:tcPr>
          <w:p w14:paraId="3916C55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1439" w:type="dxa"/>
            <w:hideMark/>
          </w:tcPr>
          <w:p w14:paraId="6FCFB74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659" w:type="dxa"/>
            <w:hideMark/>
          </w:tcPr>
          <w:p w14:paraId="421E44C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1E403FC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</w:tr>
      <w:tr w:rsidR="00987322" w:rsidRPr="002C6E5C" w14:paraId="7A121F4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18764D" w14:textId="23EEB74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heme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I (aerobic)</w:t>
            </w:r>
          </w:p>
        </w:tc>
        <w:tc>
          <w:tcPr>
            <w:tcW w:w="1438" w:type="dxa"/>
            <w:hideMark/>
          </w:tcPr>
          <w:p w14:paraId="417F200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439" w:type="dxa"/>
            <w:hideMark/>
          </w:tcPr>
          <w:p w14:paraId="1A793C8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659" w:type="dxa"/>
            <w:hideMark/>
          </w:tcPr>
          <w:p w14:paraId="73B8C3C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23AEFE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</w:tr>
      <w:tr w:rsidR="00987322" w:rsidRPr="002C6E5C" w14:paraId="776A1B9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479129" w14:textId="17FA9E8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lastRenderedPageBreak/>
              <w:t>L-leucine degradation I</w:t>
            </w:r>
          </w:p>
        </w:tc>
        <w:tc>
          <w:tcPr>
            <w:tcW w:w="1438" w:type="dxa"/>
            <w:hideMark/>
          </w:tcPr>
          <w:p w14:paraId="689890C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439" w:type="dxa"/>
            <w:hideMark/>
          </w:tcPr>
          <w:p w14:paraId="66BC46D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659" w:type="dxa"/>
            <w:hideMark/>
          </w:tcPr>
          <w:p w14:paraId="76CAEBB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1C2560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</w:tr>
      <w:tr w:rsidR="00987322" w:rsidRPr="002C6E5C" w14:paraId="59EBED9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B11E50" w14:textId="04A05DB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sulfate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assimilation and cysteine biosynthesis</w:t>
            </w:r>
          </w:p>
        </w:tc>
        <w:tc>
          <w:tcPr>
            <w:tcW w:w="1438" w:type="dxa"/>
            <w:hideMark/>
          </w:tcPr>
          <w:p w14:paraId="71E4AE3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1439" w:type="dxa"/>
            <w:hideMark/>
          </w:tcPr>
          <w:p w14:paraId="275356D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  <w:tc>
          <w:tcPr>
            <w:tcW w:w="659" w:type="dxa"/>
            <w:hideMark/>
          </w:tcPr>
          <w:p w14:paraId="5B6E4B7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1530B7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</w:tr>
      <w:tr w:rsidR="00987322" w:rsidRPr="002C6E5C" w14:paraId="5E8C0DE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074C8B" w14:textId="1737642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ubiquinol-7 biosynthesis (prokaryotic)</w:t>
            </w:r>
          </w:p>
        </w:tc>
        <w:tc>
          <w:tcPr>
            <w:tcW w:w="1438" w:type="dxa"/>
            <w:hideMark/>
          </w:tcPr>
          <w:p w14:paraId="7210464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439" w:type="dxa"/>
            <w:hideMark/>
          </w:tcPr>
          <w:p w14:paraId="4CD0124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59" w:type="dxa"/>
            <w:hideMark/>
          </w:tcPr>
          <w:p w14:paraId="72303B9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F69F29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</w:tr>
      <w:tr w:rsidR="00987322" w:rsidRPr="002C6E5C" w14:paraId="74C948B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DFF2819" w14:textId="4309C5E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ubiquinol-9 biosynthesis (prokaryotic)</w:t>
            </w:r>
          </w:p>
        </w:tc>
        <w:tc>
          <w:tcPr>
            <w:tcW w:w="1438" w:type="dxa"/>
            <w:hideMark/>
          </w:tcPr>
          <w:p w14:paraId="00B2093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439" w:type="dxa"/>
            <w:hideMark/>
          </w:tcPr>
          <w:p w14:paraId="7127ECB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59" w:type="dxa"/>
            <w:hideMark/>
          </w:tcPr>
          <w:p w14:paraId="28B7523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BD9276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</w:tr>
      <w:tr w:rsidR="00987322" w:rsidRPr="002C6E5C" w14:paraId="23B59CD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8F7C4C9" w14:textId="68FA2B0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ubiquinol-10 biosynthesis (prokaryotic)</w:t>
            </w:r>
          </w:p>
        </w:tc>
        <w:tc>
          <w:tcPr>
            <w:tcW w:w="1438" w:type="dxa"/>
            <w:hideMark/>
          </w:tcPr>
          <w:p w14:paraId="04453C4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439" w:type="dxa"/>
            <w:hideMark/>
          </w:tcPr>
          <w:p w14:paraId="4310671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59" w:type="dxa"/>
            <w:hideMark/>
          </w:tcPr>
          <w:p w14:paraId="28704D4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75219D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</w:tr>
      <w:tr w:rsidR="00987322" w:rsidRPr="002C6E5C" w14:paraId="61B3F8A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94F31F0" w14:textId="6051E10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ubiquinol-8 biosynthesis (prokaryotic)</w:t>
            </w:r>
          </w:p>
        </w:tc>
        <w:tc>
          <w:tcPr>
            <w:tcW w:w="1438" w:type="dxa"/>
            <w:hideMark/>
          </w:tcPr>
          <w:p w14:paraId="3E3B766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1439" w:type="dxa"/>
            <w:hideMark/>
          </w:tcPr>
          <w:p w14:paraId="6106FB3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59" w:type="dxa"/>
            <w:hideMark/>
          </w:tcPr>
          <w:p w14:paraId="570C23F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7CD153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</w:tr>
      <w:tr w:rsidR="00987322" w:rsidRPr="002C6E5C" w14:paraId="473F68A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5733C6" w14:textId="4032541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TCA cycle VII (acetate-producers)</w:t>
            </w:r>
          </w:p>
        </w:tc>
        <w:tc>
          <w:tcPr>
            <w:tcW w:w="1438" w:type="dxa"/>
            <w:hideMark/>
          </w:tcPr>
          <w:p w14:paraId="3C6A1E9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439" w:type="dxa"/>
            <w:hideMark/>
          </w:tcPr>
          <w:p w14:paraId="75F7768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659" w:type="dxa"/>
            <w:hideMark/>
          </w:tcPr>
          <w:p w14:paraId="2EE866D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4BED00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987322" w:rsidRPr="002C6E5C" w14:paraId="35FC278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9F56F0" w14:textId="65D1811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aromatic biogenic amine degradation (bacteria)</w:t>
            </w:r>
          </w:p>
        </w:tc>
        <w:tc>
          <w:tcPr>
            <w:tcW w:w="1438" w:type="dxa"/>
            <w:hideMark/>
          </w:tcPr>
          <w:p w14:paraId="09D727D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439" w:type="dxa"/>
            <w:hideMark/>
          </w:tcPr>
          <w:p w14:paraId="440B6E2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0278848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6480A30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987322" w:rsidRPr="002C6E5C" w14:paraId="03008A1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58555EA" w14:textId="31528E8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isopropanol biosynthesis</w:t>
            </w:r>
          </w:p>
        </w:tc>
        <w:tc>
          <w:tcPr>
            <w:tcW w:w="1438" w:type="dxa"/>
            <w:hideMark/>
          </w:tcPr>
          <w:p w14:paraId="073DACC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439" w:type="dxa"/>
            <w:hideMark/>
          </w:tcPr>
          <w:p w14:paraId="349A26A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3BFC92B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395C05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987322" w:rsidRPr="002C6E5C" w14:paraId="48DA9A4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6BF89CC" w14:textId="473185F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fatty acid salvage</w:t>
            </w:r>
          </w:p>
        </w:tc>
        <w:tc>
          <w:tcPr>
            <w:tcW w:w="1438" w:type="dxa"/>
            <w:hideMark/>
          </w:tcPr>
          <w:p w14:paraId="3D163C5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0.37</w:t>
            </w:r>
          </w:p>
        </w:tc>
        <w:tc>
          <w:tcPr>
            <w:tcW w:w="1439" w:type="dxa"/>
            <w:hideMark/>
          </w:tcPr>
          <w:p w14:paraId="6FF2BA5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659" w:type="dxa"/>
            <w:hideMark/>
          </w:tcPr>
          <w:p w14:paraId="1EA099E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123CFDA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987322" w:rsidRPr="002C6E5C" w14:paraId="11F99F6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55D3D49" w14:textId="51EE0B4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TCA cycle VI (obligate autotrophs)</w:t>
            </w:r>
          </w:p>
        </w:tc>
        <w:tc>
          <w:tcPr>
            <w:tcW w:w="1438" w:type="dxa"/>
            <w:hideMark/>
          </w:tcPr>
          <w:p w14:paraId="6504C26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1439" w:type="dxa"/>
            <w:hideMark/>
          </w:tcPr>
          <w:p w14:paraId="626A718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0.23</w:t>
            </w:r>
          </w:p>
        </w:tc>
        <w:tc>
          <w:tcPr>
            <w:tcW w:w="659" w:type="dxa"/>
            <w:hideMark/>
          </w:tcPr>
          <w:p w14:paraId="20CA9F9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185863C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987322" w:rsidRPr="002C6E5C" w14:paraId="233680F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0658D96" w14:textId="3434ABB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pyruvate fermentation to propanoate I</w:t>
            </w:r>
          </w:p>
        </w:tc>
        <w:tc>
          <w:tcPr>
            <w:tcW w:w="1438" w:type="dxa"/>
            <w:hideMark/>
          </w:tcPr>
          <w:p w14:paraId="42F5726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439" w:type="dxa"/>
            <w:hideMark/>
          </w:tcPr>
          <w:p w14:paraId="28A4C6D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  <w:tc>
          <w:tcPr>
            <w:tcW w:w="659" w:type="dxa"/>
            <w:hideMark/>
          </w:tcPr>
          <w:p w14:paraId="4BD8654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47B26E1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</w:tr>
      <w:tr w:rsidR="00987322" w:rsidRPr="002C6E5C" w14:paraId="04B727B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CFF1D75" w14:textId="63AC796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guanosine nucleotides de novo biosynthesis II</w:t>
            </w:r>
          </w:p>
        </w:tc>
        <w:tc>
          <w:tcPr>
            <w:tcW w:w="1438" w:type="dxa"/>
            <w:hideMark/>
          </w:tcPr>
          <w:p w14:paraId="621A108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439" w:type="dxa"/>
            <w:hideMark/>
          </w:tcPr>
          <w:p w14:paraId="7606569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659" w:type="dxa"/>
            <w:hideMark/>
          </w:tcPr>
          <w:p w14:paraId="52C4CE6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32E5D1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0.28</w:t>
            </w:r>
          </w:p>
        </w:tc>
      </w:tr>
      <w:tr w:rsidR="00987322" w:rsidRPr="002C6E5C" w14:paraId="62953F13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17C16FD" w14:textId="6ABA29C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glycine betaine degradation I</w:t>
            </w:r>
          </w:p>
        </w:tc>
        <w:tc>
          <w:tcPr>
            <w:tcW w:w="1438" w:type="dxa"/>
            <w:hideMark/>
          </w:tcPr>
          <w:p w14:paraId="108AAA8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  <w:tc>
          <w:tcPr>
            <w:tcW w:w="1439" w:type="dxa"/>
            <w:hideMark/>
          </w:tcPr>
          <w:p w14:paraId="08CD3E0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659" w:type="dxa"/>
            <w:hideMark/>
          </w:tcPr>
          <w:p w14:paraId="130765E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DDDD73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0.28</w:t>
            </w:r>
          </w:p>
        </w:tc>
      </w:tr>
      <w:tr w:rsidR="00987322" w:rsidRPr="002C6E5C" w14:paraId="736C3D7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2A1B8A9" w14:textId="02E27EF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heme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from glutamate</w:t>
            </w:r>
          </w:p>
        </w:tc>
        <w:tc>
          <w:tcPr>
            <w:tcW w:w="1438" w:type="dxa"/>
            <w:hideMark/>
          </w:tcPr>
          <w:p w14:paraId="6135EF6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1439" w:type="dxa"/>
            <w:hideMark/>
          </w:tcPr>
          <w:p w14:paraId="44D596C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659" w:type="dxa"/>
            <w:hideMark/>
          </w:tcPr>
          <w:p w14:paraId="634DA38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34887E9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0.28</w:t>
            </w:r>
          </w:p>
        </w:tc>
      </w:tr>
      <w:tr w:rsidR="00987322" w:rsidRPr="002C6E5C" w14:paraId="583ADE67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7DFDCE" w14:textId="462D3C8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creatinine degradation I</w:t>
            </w:r>
          </w:p>
        </w:tc>
        <w:tc>
          <w:tcPr>
            <w:tcW w:w="1438" w:type="dxa"/>
            <w:hideMark/>
          </w:tcPr>
          <w:p w14:paraId="6E7E951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  <w:tc>
          <w:tcPr>
            <w:tcW w:w="1439" w:type="dxa"/>
            <w:hideMark/>
          </w:tcPr>
          <w:p w14:paraId="377BB93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7B65664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7C11F6E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</w:tr>
      <w:tr w:rsidR="00987322" w:rsidRPr="002C6E5C" w14:paraId="7D8FBD47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72FC71" w14:textId="50787B8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queuosine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</w:t>
            </w:r>
          </w:p>
        </w:tc>
        <w:tc>
          <w:tcPr>
            <w:tcW w:w="1438" w:type="dxa"/>
            <w:hideMark/>
          </w:tcPr>
          <w:p w14:paraId="074B71E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0.44</w:t>
            </w:r>
          </w:p>
        </w:tc>
        <w:tc>
          <w:tcPr>
            <w:tcW w:w="1439" w:type="dxa"/>
            <w:hideMark/>
          </w:tcPr>
          <w:p w14:paraId="2C349B9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659" w:type="dxa"/>
            <w:hideMark/>
          </w:tcPr>
          <w:p w14:paraId="7A00210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1FFCE0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</w:tr>
      <w:tr w:rsidR="00987322" w:rsidRPr="002C6E5C" w14:paraId="1A97A8F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E5D4BCD" w14:textId="39281BD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ubiquinol-8 biosynthesis (prokaryotic)</w:t>
            </w:r>
          </w:p>
        </w:tc>
        <w:tc>
          <w:tcPr>
            <w:tcW w:w="1438" w:type="dxa"/>
            <w:hideMark/>
          </w:tcPr>
          <w:p w14:paraId="2C31A67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1439" w:type="dxa"/>
            <w:hideMark/>
          </w:tcPr>
          <w:p w14:paraId="25D55B3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59" w:type="dxa"/>
            <w:hideMark/>
          </w:tcPr>
          <w:p w14:paraId="2D13FD9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2F420B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</w:tr>
      <w:tr w:rsidR="00987322" w:rsidRPr="002C6E5C" w14:paraId="7AC397A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7397361" w14:textId="52C12EF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heme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from glycine</w:t>
            </w:r>
          </w:p>
        </w:tc>
        <w:tc>
          <w:tcPr>
            <w:tcW w:w="1438" w:type="dxa"/>
            <w:hideMark/>
          </w:tcPr>
          <w:p w14:paraId="020C28C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0.37</w:t>
            </w:r>
          </w:p>
        </w:tc>
        <w:tc>
          <w:tcPr>
            <w:tcW w:w="1439" w:type="dxa"/>
            <w:hideMark/>
          </w:tcPr>
          <w:p w14:paraId="62B1527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659" w:type="dxa"/>
            <w:hideMark/>
          </w:tcPr>
          <w:p w14:paraId="4EC4248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55BACFD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0.25</w:t>
            </w:r>
          </w:p>
        </w:tc>
      </w:tr>
      <w:tr w:rsidR="00987322" w:rsidRPr="002C6E5C" w14:paraId="0B8FBB83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9D14B8" w14:textId="5832CEF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GDP-mannose biosynthesis</w:t>
            </w:r>
          </w:p>
        </w:tc>
        <w:tc>
          <w:tcPr>
            <w:tcW w:w="1438" w:type="dxa"/>
            <w:hideMark/>
          </w:tcPr>
          <w:p w14:paraId="71309BD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1439" w:type="dxa"/>
            <w:hideMark/>
          </w:tcPr>
          <w:p w14:paraId="249A7BA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659" w:type="dxa"/>
            <w:hideMark/>
          </w:tcPr>
          <w:p w14:paraId="3E5BCCE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2D11E9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0.25</w:t>
            </w:r>
          </w:p>
        </w:tc>
      </w:tr>
      <w:tr w:rsidR="00987322" w:rsidRPr="002C6E5C" w14:paraId="084C4BC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194198" w14:textId="303A6D1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L-tyrosine degradation I</w:t>
            </w:r>
          </w:p>
        </w:tc>
        <w:tc>
          <w:tcPr>
            <w:tcW w:w="1438" w:type="dxa"/>
            <w:hideMark/>
          </w:tcPr>
          <w:p w14:paraId="77F6361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0.28</w:t>
            </w:r>
          </w:p>
        </w:tc>
        <w:tc>
          <w:tcPr>
            <w:tcW w:w="1439" w:type="dxa"/>
            <w:hideMark/>
          </w:tcPr>
          <w:p w14:paraId="4105813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44C0B8C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307EB75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0.25</w:t>
            </w:r>
          </w:p>
        </w:tc>
      </w:tr>
      <w:tr w:rsidR="00987322" w:rsidRPr="002C6E5C" w14:paraId="79183FF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2044D49" w14:textId="4C76D36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methylaspartate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cycle</w:t>
            </w:r>
          </w:p>
        </w:tc>
        <w:tc>
          <w:tcPr>
            <w:tcW w:w="1438" w:type="dxa"/>
            <w:hideMark/>
          </w:tcPr>
          <w:p w14:paraId="2A15DF9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  <w:tc>
          <w:tcPr>
            <w:tcW w:w="1439" w:type="dxa"/>
            <w:hideMark/>
          </w:tcPr>
          <w:p w14:paraId="657BCCE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659" w:type="dxa"/>
            <w:hideMark/>
          </w:tcPr>
          <w:p w14:paraId="1219E8E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0708D67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</w:tr>
      <w:tr w:rsidR="00987322" w:rsidRPr="002C6E5C" w14:paraId="7C3B300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25AAB11" w14:textId="0599196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adenosine nucleotides degradation II</w:t>
            </w:r>
          </w:p>
        </w:tc>
        <w:tc>
          <w:tcPr>
            <w:tcW w:w="1438" w:type="dxa"/>
            <w:hideMark/>
          </w:tcPr>
          <w:p w14:paraId="5B6177D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439" w:type="dxa"/>
            <w:hideMark/>
          </w:tcPr>
          <w:p w14:paraId="162D244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659" w:type="dxa"/>
            <w:hideMark/>
          </w:tcPr>
          <w:p w14:paraId="3ABD0A2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013C2A9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</w:tr>
      <w:tr w:rsidR="00987322" w:rsidRPr="002C6E5C" w14:paraId="163D408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5ADA34F" w14:textId="5D6FFEA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flavin biosynthesis I (bacteria and plants)</w:t>
            </w:r>
          </w:p>
        </w:tc>
        <w:tc>
          <w:tcPr>
            <w:tcW w:w="1438" w:type="dxa"/>
            <w:hideMark/>
          </w:tcPr>
          <w:p w14:paraId="715EBFF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439" w:type="dxa"/>
            <w:hideMark/>
          </w:tcPr>
          <w:p w14:paraId="6B04D41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  <w:tc>
          <w:tcPr>
            <w:tcW w:w="659" w:type="dxa"/>
            <w:hideMark/>
          </w:tcPr>
          <w:p w14:paraId="21C2095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BEBF5B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</w:tr>
      <w:tr w:rsidR="00987322" w:rsidRPr="002C6E5C" w14:paraId="18D3B074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6E20C02" w14:textId="2C8900A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ppGpp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</w:t>
            </w:r>
          </w:p>
        </w:tc>
        <w:tc>
          <w:tcPr>
            <w:tcW w:w="1438" w:type="dxa"/>
            <w:hideMark/>
          </w:tcPr>
          <w:p w14:paraId="68F377B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439" w:type="dxa"/>
            <w:hideMark/>
          </w:tcPr>
          <w:p w14:paraId="4DB8239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659" w:type="dxa"/>
            <w:hideMark/>
          </w:tcPr>
          <w:p w14:paraId="68506BC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044C20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0.24</w:t>
            </w:r>
          </w:p>
        </w:tc>
      </w:tr>
      <w:tr w:rsidR="00987322" w:rsidRPr="002C6E5C" w14:paraId="5E735E43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C251102" w14:textId="1EEB7C3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L-tryptophan biosynthesis</w:t>
            </w:r>
          </w:p>
        </w:tc>
        <w:tc>
          <w:tcPr>
            <w:tcW w:w="1438" w:type="dxa"/>
            <w:hideMark/>
          </w:tcPr>
          <w:p w14:paraId="050A3C6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439" w:type="dxa"/>
            <w:hideMark/>
          </w:tcPr>
          <w:p w14:paraId="7DD3668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  <w:tc>
          <w:tcPr>
            <w:tcW w:w="659" w:type="dxa"/>
            <w:hideMark/>
          </w:tcPr>
          <w:p w14:paraId="576BEC0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24A7B9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0.23</w:t>
            </w:r>
          </w:p>
        </w:tc>
      </w:tr>
      <w:tr w:rsidR="00987322" w:rsidRPr="002C6E5C" w14:paraId="2EFEE1C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AF42276" w14:textId="4B08E02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pyrimidine ribonucleotides de novo biosynthesis</w:t>
            </w:r>
          </w:p>
        </w:tc>
        <w:tc>
          <w:tcPr>
            <w:tcW w:w="1438" w:type="dxa"/>
            <w:hideMark/>
          </w:tcPr>
          <w:p w14:paraId="52DAAE7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439" w:type="dxa"/>
            <w:hideMark/>
          </w:tcPr>
          <w:p w14:paraId="6D64E03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659" w:type="dxa"/>
            <w:hideMark/>
          </w:tcPr>
          <w:p w14:paraId="3E1978A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2367A4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</w:tr>
      <w:tr w:rsidR="00987322" w:rsidRPr="002C6E5C" w14:paraId="14BA7E2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3291279" w14:textId="2E8C55BE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urate biosynthesis/inosine 5'-phosphate degradation</w:t>
            </w:r>
          </w:p>
        </w:tc>
        <w:tc>
          <w:tcPr>
            <w:tcW w:w="1438" w:type="dxa"/>
            <w:hideMark/>
          </w:tcPr>
          <w:p w14:paraId="59B66AB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439" w:type="dxa"/>
            <w:hideMark/>
          </w:tcPr>
          <w:p w14:paraId="54D3FA8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659" w:type="dxa"/>
            <w:hideMark/>
          </w:tcPr>
          <w:p w14:paraId="0E8F77E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0F727B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</w:tr>
      <w:tr w:rsidR="00987322" w:rsidRPr="002C6E5C" w14:paraId="3120C73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876C1F" w14:textId="58C2337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L-histidine degradation I</w:t>
            </w:r>
          </w:p>
        </w:tc>
        <w:tc>
          <w:tcPr>
            <w:tcW w:w="1438" w:type="dxa"/>
            <w:hideMark/>
          </w:tcPr>
          <w:p w14:paraId="534BD10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439" w:type="dxa"/>
            <w:hideMark/>
          </w:tcPr>
          <w:p w14:paraId="7669D84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659" w:type="dxa"/>
            <w:hideMark/>
          </w:tcPr>
          <w:p w14:paraId="3A98B78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0FC5C4E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</w:tr>
      <w:tr w:rsidR="00987322" w:rsidRPr="002C6E5C" w14:paraId="414565B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8739E8" w14:textId="2D3E179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branched amino acid biosynthesis</w:t>
            </w:r>
          </w:p>
        </w:tc>
        <w:tc>
          <w:tcPr>
            <w:tcW w:w="1438" w:type="dxa"/>
            <w:hideMark/>
          </w:tcPr>
          <w:p w14:paraId="4BC56A9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0.79</w:t>
            </w:r>
          </w:p>
        </w:tc>
        <w:tc>
          <w:tcPr>
            <w:tcW w:w="1439" w:type="dxa"/>
            <w:hideMark/>
          </w:tcPr>
          <w:p w14:paraId="75592AF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659" w:type="dxa"/>
            <w:hideMark/>
          </w:tcPr>
          <w:p w14:paraId="2BBE2E2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9FD30C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</w:tr>
      <w:tr w:rsidR="00987322" w:rsidRPr="002C6E5C" w14:paraId="03A99C3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5BD707" w14:textId="421C5CF1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GDP-mannose-derived O-antigen building blocks biosynthesis</w:t>
            </w:r>
          </w:p>
        </w:tc>
        <w:tc>
          <w:tcPr>
            <w:tcW w:w="1438" w:type="dxa"/>
            <w:hideMark/>
          </w:tcPr>
          <w:p w14:paraId="4454EE3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0.34</w:t>
            </w:r>
          </w:p>
        </w:tc>
        <w:tc>
          <w:tcPr>
            <w:tcW w:w="1439" w:type="dxa"/>
            <w:hideMark/>
          </w:tcPr>
          <w:p w14:paraId="6A4C18C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0.13</w:t>
            </w:r>
          </w:p>
        </w:tc>
        <w:tc>
          <w:tcPr>
            <w:tcW w:w="659" w:type="dxa"/>
            <w:hideMark/>
          </w:tcPr>
          <w:p w14:paraId="796B4CA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2469A34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</w:tr>
      <w:tr w:rsidR="00987322" w:rsidRPr="002C6E5C" w14:paraId="55EC0C4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CDA66B0" w14:textId="552655E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L-isoleucine biosynthesis III</w:t>
            </w:r>
          </w:p>
        </w:tc>
        <w:tc>
          <w:tcPr>
            <w:tcW w:w="1438" w:type="dxa"/>
            <w:hideMark/>
          </w:tcPr>
          <w:p w14:paraId="01A221B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0.71</w:t>
            </w:r>
          </w:p>
        </w:tc>
        <w:tc>
          <w:tcPr>
            <w:tcW w:w="1439" w:type="dxa"/>
            <w:hideMark/>
          </w:tcPr>
          <w:p w14:paraId="09FBB2A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659" w:type="dxa"/>
            <w:hideMark/>
          </w:tcPr>
          <w:p w14:paraId="1AB9110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48CF5B3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</w:tr>
      <w:tr w:rsidR="00987322" w:rsidRPr="002C6E5C" w14:paraId="434F36B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B9ECBF7" w14:textId="3ABA5C4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2-methylcitrate cycle II</w:t>
            </w:r>
          </w:p>
        </w:tc>
        <w:tc>
          <w:tcPr>
            <w:tcW w:w="1438" w:type="dxa"/>
            <w:hideMark/>
          </w:tcPr>
          <w:p w14:paraId="76039EF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  <w:tc>
          <w:tcPr>
            <w:tcW w:w="1439" w:type="dxa"/>
            <w:hideMark/>
          </w:tcPr>
          <w:p w14:paraId="1CFD822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659" w:type="dxa"/>
            <w:hideMark/>
          </w:tcPr>
          <w:p w14:paraId="564C1D9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4117A62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</w:tr>
      <w:tr w:rsidR="00987322" w:rsidRPr="002C6E5C" w14:paraId="305CDD2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F3A615" w14:textId="1A72F61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purine nucleotides de novo biosynthesis I</w:t>
            </w:r>
          </w:p>
        </w:tc>
        <w:tc>
          <w:tcPr>
            <w:tcW w:w="1438" w:type="dxa"/>
            <w:hideMark/>
          </w:tcPr>
          <w:p w14:paraId="2E37610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439" w:type="dxa"/>
            <w:hideMark/>
          </w:tcPr>
          <w:p w14:paraId="05C3ED8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659" w:type="dxa"/>
            <w:hideMark/>
          </w:tcPr>
          <w:p w14:paraId="334503A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9AB014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</w:tr>
      <w:tr w:rsidR="00987322" w:rsidRPr="002C6E5C" w14:paraId="468B027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59E0633" w14:textId="4756E80E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guanosine nucleotides degradation III</w:t>
            </w:r>
          </w:p>
        </w:tc>
        <w:tc>
          <w:tcPr>
            <w:tcW w:w="1438" w:type="dxa"/>
            <w:hideMark/>
          </w:tcPr>
          <w:p w14:paraId="4A60C03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439" w:type="dxa"/>
            <w:hideMark/>
          </w:tcPr>
          <w:p w14:paraId="3202E5B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0.26</w:t>
            </w:r>
          </w:p>
        </w:tc>
        <w:tc>
          <w:tcPr>
            <w:tcW w:w="659" w:type="dxa"/>
            <w:hideMark/>
          </w:tcPr>
          <w:p w14:paraId="0BBCA60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5F39C6C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0.20</w:t>
            </w:r>
          </w:p>
        </w:tc>
      </w:tr>
      <w:tr w:rsidR="00987322" w:rsidRPr="002C6E5C" w14:paraId="6C32A34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DEAE1C7" w14:textId="6C1140E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UDP-2,3-diacetamido-2,3-dideoxy-&amp;alpha;-D-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mannuronate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</w:t>
            </w:r>
          </w:p>
        </w:tc>
        <w:tc>
          <w:tcPr>
            <w:tcW w:w="1438" w:type="dxa"/>
            <w:hideMark/>
          </w:tcPr>
          <w:p w14:paraId="16E478D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1439" w:type="dxa"/>
            <w:hideMark/>
          </w:tcPr>
          <w:p w14:paraId="00EA0F9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47052F5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2CF5C92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</w:tr>
      <w:tr w:rsidR="00987322" w:rsidRPr="002C6E5C" w14:paraId="1F763CB3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AF9B69" w14:textId="6CF45D6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L-ornithine biosynthesis</w:t>
            </w:r>
          </w:p>
        </w:tc>
        <w:tc>
          <w:tcPr>
            <w:tcW w:w="1438" w:type="dxa"/>
            <w:hideMark/>
          </w:tcPr>
          <w:p w14:paraId="04E9EE4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1439" w:type="dxa"/>
            <w:hideMark/>
          </w:tcPr>
          <w:p w14:paraId="0DA98D0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659" w:type="dxa"/>
            <w:hideMark/>
          </w:tcPr>
          <w:p w14:paraId="657F421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E167AE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</w:tr>
      <w:tr w:rsidR="00987322" w:rsidRPr="002C6E5C" w14:paraId="085649B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0362C4" w14:textId="75B0E15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phosphopantothenate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I</w:t>
            </w:r>
          </w:p>
        </w:tc>
        <w:tc>
          <w:tcPr>
            <w:tcW w:w="1438" w:type="dxa"/>
            <w:hideMark/>
          </w:tcPr>
          <w:p w14:paraId="1AF0B47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1439" w:type="dxa"/>
            <w:hideMark/>
          </w:tcPr>
          <w:p w14:paraId="34B59C1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659" w:type="dxa"/>
            <w:hideMark/>
          </w:tcPr>
          <w:p w14:paraId="02CAC85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875554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</w:tr>
      <w:tr w:rsidR="00987322" w:rsidRPr="002C6E5C" w14:paraId="765BC78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559FD4" w14:textId="1DC25A4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urea cycle</w:t>
            </w:r>
          </w:p>
        </w:tc>
        <w:tc>
          <w:tcPr>
            <w:tcW w:w="1438" w:type="dxa"/>
            <w:hideMark/>
          </w:tcPr>
          <w:p w14:paraId="7CE17F5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  <w:tc>
          <w:tcPr>
            <w:tcW w:w="1439" w:type="dxa"/>
            <w:hideMark/>
          </w:tcPr>
          <w:p w14:paraId="49CFE9B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659" w:type="dxa"/>
            <w:hideMark/>
          </w:tcPr>
          <w:p w14:paraId="0150EB5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1861ADF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</w:tr>
      <w:tr w:rsidR="00987322" w:rsidRPr="002C6E5C" w14:paraId="5E594DD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017EFC" w14:textId="440DC66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allantoin degradation to glyoxylate III</w:t>
            </w:r>
          </w:p>
        </w:tc>
        <w:tc>
          <w:tcPr>
            <w:tcW w:w="1438" w:type="dxa"/>
            <w:hideMark/>
          </w:tcPr>
          <w:p w14:paraId="667166F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0.21</w:t>
            </w:r>
          </w:p>
        </w:tc>
        <w:tc>
          <w:tcPr>
            <w:tcW w:w="1439" w:type="dxa"/>
            <w:hideMark/>
          </w:tcPr>
          <w:p w14:paraId="3E4C875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3CC8372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67F9345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</w:tr>
      <w:tr w:rsidR="00987322" w:rsidRPr="002C6E5C" w14:paraId="414BEF9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30BE3FC" w14:textId="5F82611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ethylmalonyl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-CoA pathway</w:t>
            </w:r>
          </w:p>
        </w:tc>
        <w:tc>
          <w:tcPr>
            <w:tcW w:w="1438" w:type="dxa"/>
            <w:hideMark/>
          </w:tcPr>
          <w:p w14:paraId="1A35FAD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0.26</w:t>
            </w:r>
          </w:p>
        </w:tc>
        <w:tc>
          <w:tcPr>
            <w:tcW w:w="1439" w:type="dxa"/>
            <w:hideMark/>
          </w:tcPr>
          <w:p w14:paraId="186998E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659" w:type="dxa"/>
            <w:hideMark/>
          </w:tcPr>
          <w:p w14:paraId="6678698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421" w:type="dxa"/>
            <w:hideMark/>
          </w:tcPr>
          <w:p w14:paraId="3476815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</w:tr>
      <w:tr w:rsidR="00987322" w:rsidRPr="002C6E5C" w14:paraId="3D5EEB5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9346F85" w14:textId="27D3CE9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L-serine and glycine biosynthesis I</w:t>
            </w:r>
          </w:p>
        </w:tc>
        <w:tc>
          <w:tcPr>
            <w:tcW w:w="1438" w:type="dxa"/>
            <w:hideMark/>
          </w:tcPr>
          <w:p w14:paraId="0BA7031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1439" w:type="dxa"/>
            <w:hideMark/>
          </w:tcPr>
          <w:p w14:paraId="1FA2A06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659" w:type="dxa"/>
            <w:hideMark/>
          </w:tcPr>
          <w:p w14:paraId="33F7941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BF83D9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</w:tr>
      <w:tr w:rsidR="00987322" w:rsidRPr="002C6E5C" w14:paraId="461CD13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D787379" w14:textId="03A8DD1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phospholipases</w:t>
            </w:r>
          </w:p>
        </w:tc>
        <w:tc>
          <w:tcPr>
            <w:tcW w:w="1438" w:type="dxa"/>
            <w:hideMark/>
          </w:tcPr>
          <w:p w14:paraId="10F2F29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439" w:type="dxa"/>
            <w:hideMark/>
          </w:tcPr>
          <w:p w14:paraId="03F2E12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659" w:type="dxa"/>
            <w:hideMark/>
          </w:tcPr>
          <w:p w14:paraId="7D4BB18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5BE6F39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0.15</w:t>
            </w:r>
          </w:p>
        </w:tc>
      </w:tr>
      <w:tr w:rsidR="00987322" w:rsidRPr="002C6E5C" w14:paraId="3E5A337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A93C6A8" w14:textId="003635E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L-arginine biosynthesis II (acetyl cycle)</w:t>
            </w:r>
          </w:p>
        </w:tc>
        <w:tc>
          <w:tcPr>
            <w:tcW w:w="1438" w:type="dxa"/>
            <w:hideMark/>
          </w:tcPr>
          <w:p w14:paraId="72390F6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439" w:type="dxa"/>
            <w:hideMark/>
          </w:tcPr>
          <w:p w14:paraId="1C14E04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0.42</w:t>
            </w:r>
          </w:p>
        </w:tc>
        <w:tc>
          <w:tcPr>
            <w:tcW w:w="659" w:type="dxa"/>
            <w:hideMark/>
          </w:tcPr>
          <w:p w14:paraId="1BE4F05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8E4D8B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</w:tr>
      <w:tr w:rsidR="00987322" w:rsidRPr="002C6E5C" w14:paraId="207CE5E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575B11B" w14:textId="3ABE155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L-arginine biosynthesis I (via L-ornithine)</w:t>
            </w:r>
          </w:p>
        </w:tc>
        <w:tc>
          <w:tcPr>
            <w:tcW w:w="1438" w:type="dxa"/>
            <w:hideMark/>
          </w:tcPr>
          <w:p w14:paraId="2F180DD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439" w:type="dxa"/>
            <w:hideMark/>
          </w:tcPr>
          <w:p w14:paraId="3405C6E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659" w:type="dxa"/>
            <w:hideMark/>
          </w:tcPr>
          <w:p w14:paraId="72A66D9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5C84E9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0.13</w:t>
            </w:r>
          </w:p>
        </w:tc>
      </w:tr>
      <w:tr w:rsidR="00987322" w:rsidRPr="002C6E5C" w14:paraId="00F380A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28DAFE7" w14:textId="2945763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L-arginine biosynthesis IV (archaebacteria)</w:t>
            </w:r>
          </w:p>
        </w:tc>
        <w:tc>
          <w:tcPr>
            <w:tcW w:w="1438" w:type="dxa"/>
            <w:hideMark/>
          </w:tcPr>
          <w:p w14:paraId="40A225F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1439" w:type="dxa"/>
            <w:hideMark/>
          </w:tcPr>
          <w:p w14:paraId="659C1F3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659" w:type="dxa"/>
            <w:hideMark/>
          </w:tcPr>
          <w:p w14:paraId="7B64F06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A66B32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0.13</w:t>
            </w:r>
          </w:p>
        </w:tc>
      </w:tr>
      <w:tr w:rsidR="00987322" w:rsidRPr="002C6E5C" w14:paraId="373144E7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9BB4A7" w14:textId="68D4C20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L-histidine degradation II</w:t>
            </w:r>
          </w:p>
        </w:tc>
        <w:tc>
          <w:tcPr>
            <w:tcW w:w="1438" w:type="dxa"/>
            <w:hideMark/>
          </w:tcPr>
          <w:p w14:paraId="286E3BA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1439" w:type="dxa"/>
            <w:hideMark/>
          </w:tcPr>
          <w:p w14:paraId="513EBDF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659" w:type="dxa"/>
            <w:hideMark/>
          </w:tcPr>
          <w:p w14:paraId="7269B59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C68AFE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</w:tr>
      <w:tr w:rsidR="00987322" w:rsidRPr="002C6E5C" w14:paraId="5D4F034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2D21CA" w14:textId="4525045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pyruvate fermentation to acetone</w:t>
            </w:r>
          </w:p>
        </w:tc>
        <w:tc>
          <w:tcPr>
            <w:tcW w:w="1438" w:type="dxa"/>
            <w:hideMark/>
          </w:tcPr>
          <w:p w14:paraId="7676345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439" w:type="dxa"/>
            <w:hideMark/>
          </w:tcPr>
          <w:p w14:paraId="6B81DB5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659" w:type="dxa"/>
            <w:hideMark/>
          </w:tcPr>
          <w:p w14:paraId="07B9414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690AC5B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</w:tr>
      <w:tr w:rsidR="00987322" w:rsidRPr="002C6E5C" w14:paraId="3E2ABE4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3D6474" w14:textId="3823C64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lastRenderedPageBreak/>
              <w:t>gluconeogenesis I</w:t>
            </w:r>
          </w:p>
        </w:tc>
        <w:tc>
          <w:tcPr>
            <w:tcW w:w="1438" w:type="dxa"/>
            <w:hideMark/>
          </w:tcPr>
          <w:p w14:paraId="3D438FA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1439" w:type="dxa"/>
            <w:hideMark/>
          </w:tcPr>
          <w:p w14:paraId="6B58406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659" w:type="dxa"/>
            <w:hideMark/>
          </w:tcPr>
          <w:p w14:paraId="28A588C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17C072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</w:tr>
      <w:tr w:rsidR="00987322" w:rsidRPr="002C6E5C" w14:paraId="2B2AA6B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8D38218" w14:textId="4F7B9C9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colanic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acid building blocks biosynthesis</w:t>
            </w:r>
          </w:p>
        </w:tc>
        <w:tc>
          <w:tcPr>
            <w:tcW w:w="1438" w:type="dxa"/>
            <w:hideMark/>
          </w:tcPr>
          <w:p w14:paraId="3532785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0.23</w:t>
            </w:r>
          </w:p>
        </w:tc>
        <w:tc>
          <w:tcPr>
            <w:tcW w:w="1439" w:type="dxa"/>
            <w:hideMark/>
          </w:tcPr>
          <w:p w14:paraId="4FFE4E5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0.13</w:t>
            </w:r>
          </w:p>
        </w:tc>
        <w:tc>
          <w:tcPr>
            <w:tcW w:w="659" w:type="dxa"/>
            <w:hideMark/>
          </w:tcPr>
          <w:p w14:paraId="4DC48F9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08C5E68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</w:tr>
      <w:tr w:rsidR="00987322" w:rsidRPr="002C6E5C" w14:paraId="3AF50DC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4B4946" w14:textId="5433292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menaquinol-8 biosynthesis I</w:t>
            </w:r>
          </w:p>
        </w:tc>
        <w:tc>
          <w:tcPr>
            <w:tcW w:w="1438" w:type="dxa"/>
            <w:hideMark/>
          </w:tcPr>
          <w:p w14:paraId="4946C72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439" w:type="dxa"/>
            <w:hideMark/>
          </w:tcPr>
          <w:p w14:paraId="6600CAE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659" w:type="dxa"/>
            <w:hideMark/>
          </w:tcPr>
          <w:p w14:paraId="38F8D94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3DB3EF6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</w:tr>
      <w:tr w:rsidR="00987322" w:rsidRPr="002C6E5C" w14:paraId="76A8A12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1D60D4" w14:textId="49BF2811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menaquinol-11 biosynthesis</w:t>
            </w:r>
          </w:p>
        </w:tc>
        <w:tc>
          <w:tcPr>
            <w:tcW w:w="1438" w:type="dxa"/>
            <w:hideMark/>
          </w:tcPr>
          <w:p w14:paraId="10189C4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1439" w:type="dxa"/>
            <w:hideMark/>
          </w:tcPr>
          <w:p w14:paraId="453564D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3A08EFF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03EB585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</w:tr>
      <w:tr w:rsidR="00987322" w:rsidRPr="002C6E5C" w14:paraId="5D14474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3B1AB4" w14:textId="4570FF0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menaquinol-12 biosynthesis</w:t>
            </w:r>
          </w:p>
        </w:tc>
        <w:tc>
          <w:tcPr>
            <w:tcW w:w="1438" w:type="dxa"/>
            <w:hideMark/>
          </w:tcPr>
          <w:p w14:paraId="7C7C347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1439" w:type="dxa"/>
            <w:hideMark/>
          </w:tcPr>
          <w:p w14:paraId="22EBCFD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157775F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22F6472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</w:tr>
      <w:tr w:rsidR="00987322" w:rsidRPr="002C6E5C" w14:paraId="37B920B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FF841F" w14:textId="1AF463C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menaquinol-13 biosynthesis</w:t>
            </w:r>
          </w:p>
        </w:tc>
        <w:tc>
          <w:tcPr>
            <w:tcW w:w="1438" w:type="dxa"/>
            <w:hideMark/>
          </w:tcPr>
          <w:p w14:paraId="7E7C99D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1439" w:type="dxa"/>
            <w:hideMark/>
          </w:tcPr>
          <w:p w14:paraId="1D1EF7D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6A970AE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3F8A4D0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</w:tr>
      <w:tr w:rsidR="00987322" w:rsidRPr="002C6E5C" w14:paraId="391CD1C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427ED68" w14:textId="2CA4473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histidine, purine, and pyrimidine biosynthesis</w:t>
            </w:r>
          </w:p>
        </w:tc>
        <w:tc>
          <w:tcPr>
            <w:tcW w:w="1438" w:type="dxa"/>
            <w:hideMark/>
          </w:tcPr>
          <w:p w14:paraId="1ACB971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  <w:tc>
          <w:tcPr>
            <w:tcW w:w="1439" w:type="dxa"/>
            <w:hideMark/>
          </w:tcPr>
          <w:p w14:paraId="5037099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  <w:tc>
          <w:tcPr>
            <w:tcW w:w="659" w:type="dxa"/>
            <w:hideMark/>
          </w:tcPr>
          <w:p w14:paraId="7448A52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21F46D9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</w:tr>
      <w:tr w:rsidR="00987322" w:rsidRPr="002C6E5C" w14:paraId="5199C03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A7D725" w14:textId="354C1FB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thiamin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salvage II</w:t>
            </w:r>
          </w:p>
        </w:tc>
        <w:tc>
          <w:tcPr>
            <w:tcW w:w="1438" w:type="dxa"/>
            <w:hideMark/>
          </w:tcPr>
          <w:p w14:paraId="3EF56DD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1439" w:type="dxa"/>
            <w:hideMark/>
          </w:tcPr>
          <w:p w14:paraId="2A59AC4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659" w:type="dxa"/>
            <w:hideMark/>
          </w:tcPr>
          <w:p w14:paraId="57844CA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097E694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</w:tr>
      <w:tr w:rsidR="00987322" w:rsidRPr="002C6E5C" w14:paraId="63B3B07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2705F71" w14:textId="446934BA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L-histidine biosynthesis</w:t>
            </w:r>
          </w:p>
        </w:tc>
        <w:tc>
          <w:tcPr>
            <w:tcW w:w="1438" w:type="dxa"/>
            <w:hideMark/>
          </w:tcPr>
          <w:p w14:paraId="7C0A3AE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439" w:type="dxa"/>
            <w:hideMark/>
          </w:tcPr>
          <w:p w14:paraId="1E9D91C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659" w:type="dxa"/>
            <w:hideMark/>
          </w:tcPr>
          <w:p w14:paraId="0C36A38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272C25D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</w:tr>
      <w:tr w:rsidR="00987322" w:rsidRPr="002C6E5C" w14:paraId="4F6DA19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85DADC" w14:textId="1318927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demethylmenaquinol-8 biosynthesis</w:t>
            </w:r>
          </w:p>
        </w:tc>
        <w:tc>
          <w:tcPr>
            <w:tcW w:w="1438" w:type="dxa"/>
            <w:hideMark/>
          </w:tcPr>
          <w:p w14:paraId="4D2A200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1439" w:type="dxa"/>
            <w:hideMark/>
          </w:tcPr>
          <w:p w14:paraId="73C768C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582A0C2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60203A6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</w:tr>
      <w:tr w:rsidR="00987322" w:rsidRPr="002C6E5C" w14:paraId="1A7A047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DDEB36" w14:textId="30B7E9B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coenzyme M biosynthesis I</w:t>
            </w:r>
          </w:p>
        </w:tc>
        <w:tc>
          <w:tcPr>
            <w:tcW w:w="1438" w:type="dxa"/>
            <w:hideMark/>
          </w:tcPr>
          <w:p w14:paraId="4B95550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0189551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22915A1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3D3AF94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</w:tr>
      <w:tr w:rsidR="00987322" w:rsidRPr="002C6E5C" w14:paraId="528816E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60A23BE" w14:textId="1A8D454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toluene degradation IV (aerobic) (via catechol)</w:t>
            </w:r>
          </w:p>
        </w:tc>
        <w:tc>
          <w:tcPr>
            <w:tcW w:w="1438" w:type="dxa"/>
            <w:hideMark/>
          </w:tcPr>
          <w:p w14:paraId="5E0A1A0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4D4ACCC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3363D66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1824B03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</w:tr>
      <w:tr w:rsidR="00987322" w:rsidRPr="002C6E5C" w14:paraId="7B2139F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9E454BE" w14:textId="38A7990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fucose and rhamnose degradation</w:t>
            </w:r>
          </w:p>
        </w:tc>
        <w:tc>
          <w:tcPr>
            <w:tcW w:w="1438" w:type="dxa"/>
            <w:hideMark/>
          </w:tcPr>
          <w:p w14:paraId="5793E44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79A873D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49BDD3B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1270595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</w:tr>
      <w:tr w:rsidR="00987322" w:rsidRPr="002C6E5C" w14:paraId="4BCB7F4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4B9E298" w14:textId="10A73C8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pyrimidine deoxyribonucleotides de novo biosynthesis IV</w:t>
            </w:r>
          </w:p>
        </w:tc>
        <w:tc>
          <w:tcPr>
            <w:tcW w:w="1438" w:type="dxa"/>
            <w:hideMark/>
          </w:tcPr>
          <w:p w14:paraId="2A36B2A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7F4A2AE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659" w:type="dxa"/>
            <w:hideMark/>
          </w:tcPr>
          <w:p w14:paraId="69DAE05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0CDE6B6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</w:tr>
      <w:tr w:rsidR="00987322" w:rsidRPr="002C6E5C" w14:paraId="0E6080D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8DD8780" w14:textId="7ACAA2DE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pyrimidine deoxyribonucleotides biosynthesis from CTP</w:t>
            </w:r>
          </w:p>
        </w:tc>
        <w:tc>
          <w:tcPr>
            <w:tcW w:w="1438" w:type="dxa"/>
            <w:hideMark/>
          </w:tcPr>
          <w:p w14:paraId="45A41DC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271375F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659" w:type="dxa"/>
            <w:hideMark/>
          </w:tcPr>
          <w:p w14:paraId="601E148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7D06F13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-0.01</w:t>
            </w:r>
          </w:p>
        </w:tc>
      </w:tr>
      <w:tr w:rsidR="00987322" w:rsidRPr="002C6E5C" w14:paraId="65EF00D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3C1C1D" w14:textId="4AD720F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L-glutamate degradation VIII (to propanoate)</w:t>
            </w:r>
          </w:p>
        </w:tc>
        <w:tc>
          <w:tcPr>
            <w:tcW w:w="1438" w:type="dxa"/>
            <w:hideMark/>
          </w:tcPr>
          <w:p w14:paraId="480F541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0883DB3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659" w:type="dxa"/>
            <w:hideMark/>
          </w:tcPr>
          <w:p w14:paraId="236B05B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5BC66A7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-0.01</w:t>
            </w:r>
          </w:p>
        </w:tc>
      </w:tr>
      <w:tr w:rsidR="00987322" w:rsidRPr="002C6E5C" w14:paraId="2245DE9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CFF2480" w14:textId="3A17DF5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D-galactarate degradation I</w:t>
            </w:r>
          </w:p>
        </w:tc>
        <w:tc>
          <w:tcPr>
            <w:tcW w:w="1438" w:type="dxa"/>
            <w:hideMark/>
          </w:tcPr>
          <w:p w14:paraId="0327FC6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43FBD2C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659" w:type="dxa"/>
            <w:hideMark/>
          </w:tcPr>
          <w:p w14:paraId="5CB5BBD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42F3E93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-0.02</w:t>
            </w:r>
          </w:p>
        </w:tc>
      </w:tr>
      <w:tr w:rsidR="00987322" w:rsidRPr="002C6E5C" w14:paraId="71193D8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78D58A" w14:textId="40DF2CD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D-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glucarate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and D-galactarate degradation</w:t>
            </w:r>
          </w:p>
        </w:tc>
        <w:tc>
          <w:tcPr>
            <w:tcW w:w="1438" w:type="dxa"/>
            <w:hideMark/>
          </w:tcPr>
          <w:p w14:paraId="4FA5000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79D0939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659" w:type="dxa"/>
            <w:hideMark/>
          </w:tcPr>
          <w:p w14:paraId="6808B5F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138F4E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-0.02</w:t>
            </w:r>
          </w:p>
        </w:tc>
      </w:tr>
      <w:tr w:rsidR="00987322" w:rsidRPr="002C6E5C" w14:paraId="381005A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0595F0B" w14:textId="4CC8556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2-amino-3-carboxymuconate semialdehyde degradation to 2-oxopentenoate</w:t>
            </w:r>
          </w:p>
        </w:tc>
        <w:tc>
          <w:tcPr>
            <w:tcW w:w="1438" w:type="dxa"/>
            <w:hideMark/>
          </w:tcPr>
          <w:p w14:paraId="2FA0197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3F4C8FC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659" w:type="dxa"/>
            <w:hideMark/>
          </w:tcPr>
          <w:p w14:paraId="294B826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0D5E07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-0.02</w:t>
            </w:r>
          </w:p>
        </w:tc>
      </w:tr>
      <w:tr w:rsidR="00987322" w:rsidRPr="002C6E5C" w14:paraId="018C449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9B68148" w14:textId="3C82133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teichoic acid (poly-glycerol) biosynthesis</w:t>
            </w:r>
          </w:p>
        </w:tc>
        <w:tc>
          <w:tcPr>
            <w:tcW w:w="1438" w:type="dxa"/>
            <w:hideMark/>
          </w:tcPr>
          <w:p w14:paraId="498A934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292E056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659" w:type="dxa"/>
            <w:hideMark/>
          </w:tcPr>
          <w:p w14:paraId="171A6A4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6B6AF6D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-0.03</w:t>
            </w:r>
          </w:p>
        </w:tc>
      </w:tr>
      <w:tr w:rsidR="00987322" w:rsidRPr="002C6E5C" w14:paraId="696ACE5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D2F1376" w14:textId="6527C59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adenosylcobalamin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I (early cobalt insertion)</w:t>
            </w:r>
          </w:p>
        </w:tc>
        <w:tc>
          <w:tcPr>
            <w:tcW w:w="1438" w:type="dxa"/>
            <w:hideMark/>
          </w:tcPr>
          <w:p w14:paraId="120A9D3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1039A2B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659" w:type="dxa"/>
            <w:hideMark/>
          </w:tcPr>
          <w:p w14:paraId="444E7E9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125BDE4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-0.03</w:t>
            </w:r>
          </w:p>
        </w:tc>
      </w:tr>
      <w:tr w:rsidR="00987322" w:rsidRPr="002C6E5C" w14:paraId="30FFB58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17BA2B2" w14:textId="41D372C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catechol degradation to 2-oxopent-4-enoate II</w:t>
            </w:r>
          </w:p>
        </w:tc>
        <w:tc>
          <w:tcPr>
            <w:tcW w:w="1438" w:type="dxa"/>
            <w:hideMark/>
          </w:tcPr>
          <w:p w14:paraId="3F1D697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4A65320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270A653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421" w:type="dxa"/>
            <w:hideMark/>
          </w:tcPr>
          <w:p w14:paraId="54D9578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-0.03</w:t>
            </w:r>
          </w:p>
        </w:tc>
      </w:tr>
      <w:tr w:rsidR="00987322" w:rsidRPr="002C6E5C" w14:paraId="37004DA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CE2D913" w14:textId="67E6A54A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meta cleavage pathway of aromatic compounds</w:t>
            </w:r>
          </w:p>
        </w:tc>
        <w:tc>
          <w:tcPr>
            <w:tcW w:w="1438" w:type="dxa"/>
            <w:hideMark/>
          </w:tcPr>
          <w:p w14:paraId="05AE851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0F35ECE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66C8022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208646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-0.04</w:t>
            </w:r>
          </w:p>
        </w:tc>
      </w:tr>
      <w:tr w:rsidR="00987322" w:rsidRPr="002C6E5C" w14:paraId="10EEE463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B107FF" w14:textId="165FEAC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cob(II)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yrinate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a,c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-diamide biosynthesis I (early cobalt insertion)</w:t>
            </w:r>
          </w:p>
        </w:tc>
        <w:tc>
          <w:tcPr>
            <w:tcW w:w="1438" w:type="dxa"/>
            <w:hideMark/>
          </w:tcPr>
          <w:p w14:paraId="1F8C77D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411CCDB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4BC37F6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25FA5DD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-0.04</w:t>
            </w:r>
          </w:p>
        </w:tc>
      </w:tr>
      <w:tr w:rsidR="00987322" w:rsidRPr="002C6E5C" w14:paraId="6AD390B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7BC774B" w14:textId="78BF183A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toluene degradation V (aerobic) (via toluene-cis-diol)</w:t>
            </w:r>
          </w:p>
        </w:tc>
        <w:tc>
          <w:tcPr>
            <w:tcW w:w="1438" w:type="dxa"/>
            <w:hideMark/>
          </w:tcPr>
          <w:p w14:paraId="54393D1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57D66CC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1FCFED9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6D9C12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-0.04</w:t>
            </w:r>
          </w:p>
        </w:tc>
      </w:tr>
      <w:tr w:rsidR="00987322" w:rsidRPr="002C6E5C" w14:paraId="179C869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649CDE" w14:textId="561168E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succinate fermentation to butanoate</w:t>
            </w:r>
          </w:p>
        </w:tc>
        <w:tc>
          <w:tcPr>
            <w:tcW w:w="1438" w:type="dxa"/>
            <w:hideMark/>
          </w:tcPr>
          <w:p w14:paraId="1BE2D46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0AF56B9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659" w:type="dxa"/>
            <w:hideMark/>
          </w:tcPr>
          <w:p w14:paraId="6DB5B66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F2272D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-0.04</w:t>
            </w:r>
          </w:p>
        </w:tc>
      </w:tr>
      <w:tr w:rsidR="00987322" w:rsidRPr="002C6E5C" w14:paraId="464CDB4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AE3F24B" w14:textId="74F214E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myo-inositol degradation I</w:t>
            </w:r>
          </w:p>
        </w:tc>
        <w:tc>
          <w:tcPr>
            <w:tcW w:w="1438" w:type="dxa"/>
            <w:hideMark/>
          </w:tcPr>
          <w:p w14:paraId="45D3243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34B7A3D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659" w:type="dxa"/>
            <w:hideMark/>
          </w:tcPr>
          <w:p w14:paraId="6CCCB17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03C20BD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-0.05</w:t>
            </w:r>
          </w:p>
        </w:tc>
      </w:tr>
      <w:tr w:rsidR="00987322" w:rsidRPr="002C6E5C" w14:paraId="4391557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D85C230" w14:textId="0618912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purine nucleobases degradation I (anaerobic)</w:t>
            </w:r>
          </w:p>
        </w:tc>
        <w:tc>
          <w:tcPr>
            <w:tcW w:w="1438" w:type="dxa"/>
            <w:hideMark/>
          </w:tcPr>
          <w:p w14:paraId="5F775B2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4476261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659" w:type="dxa"/>
            <w:hideMark/>
          </w:tcPr>
          <w:p w14:paraId="335D668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1332EA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-0.07</w:t>
            </w:r>
          </w:p>
        </w:tc>
      </w:tr>
      <w:tr w:rsidR="00987322" w:rsidRPr="002C6E5C" w14:paraId="5366B57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988BB27" w14:textId="77843CE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3-phenylpropanoate degradation</w:t>
            </w:r>
          </w:p>
        </w:tc>
        <w:tc>
          <w:tcPr>
            <w:tcW w:w="1438" w:type="dxa"/>
            <w:hideMark/>
          </w:tcPr>
          <w:p w14:paraId="4D80A9D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25A4408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659" w:type="dxa"/>
            <w:hideMark/>
          </w:tcPr>
          <w:p w14:paraId="642D52D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9CEF3A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-0.07</w:t>
            </w:r>
          </w:p>
        </w:tc>
      </w:tr>
      <w:tr w:rsidR="00987322" w:rsidRPr="002C6E5C" w14:paraId="4491683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64DA2D4" w14:textId="2720962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UDP-N-acetylglucosamine-derived O-antigen building blocks biosynthesis</w:t>
            </w:r>
          </w:p>
        </w:tc>
        <w:tc>
          <w:tcPr>
            <w:tcW w:w="1438" w:type="dxa"/>
            <w:hideMark/>
          </w:tcPr>
          <w:p w14:paraId="0B6C62C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439" w:type="dxa"/>
            <w:hideMark/>
          </w:tcPr>
          <w:p w14:paraId="427A1A1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  <w:tc>
          <w:tcPr>
            <w:tcW w:w="659" w:type="dxa"/>
            <w:hideMark/>
          </w:tcPr>
          <w:p w14:paraId="6B8B925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647A581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-0.07</w:t>
            </w:r>
          </w:p>
        </w:tc>
      </w:tr>
      <w:tr w:rsidR="00987322" w:rsidRPr="002C6E5C" w14:paraId="6522A72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9577F8A" w14:textId="282D06F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N-acetylglucosamine, N-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acetylmannosamine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and N-acetylneuraminate degradation</w:t>
            </w:r>
          </w:p>
        </w:tc>
        <w:tc>
          <w:tcPr>
            <w:tcW w:w="1438" w:type="dxa"/>
            <w:hideMark/>
          </w:tcPr>
          <w:p w14:paraId="4CC4932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3FC8162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659" w:type="dxa"/>
            <w:hideMark/>
          </w:tcPr>
          <w:p w14:paraId="5C33FD5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518B395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-0.07</w:t>
            </w:r>
          </w:p>
        </w:tc>
      </w:tr>
      <w:tr w:rsidR="00987322" w:rsidRPr="002C6E5C" w14:paraId="2082F67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D743F83" w14:textId="6270554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 xml:space="preserve">myo-, chiro- and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scillo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-inositol degradation</w:t>
            </w:r>
          </w:p>
        </w:tc>
        <w:tc>
          <w:tcPr>
            <w:tcW w:w="1438" w:type="dxa"/>
            <w:hideMark/>
          </w:tcPr>
          <w:p w14:paraId="6FB5807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1CE7918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659" w:type="dxa"/>
            <w:hideMark/>
          </w:tcPr>
          <w:p w14:paraId="05A8F80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3E3F614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-0.07</w:t>
            </w:r>
          </w:p>
        </w:tc>
      </w:tr>
      <w:tr w:rsidR="00987322" w:rsidRPr="002C6E5C" w14:paraId="1FED912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B363D19" w14:textId="0A840C5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L-glutamate degradation V (via hydroxyglutarate)</w:t>
            </w:r>
          </w:p>
        </w:tc>
        <w:tc>
          <w:tcPr>
            <w:tcW w:w="1438" w:type="dxa"/>
            <w:hideMark/>
          </w:tcPr>
          <w:p w14:paraId="4AD2CA5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385C5EE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659" w:type="dxa"/>
            <w:hideMark/>
          </w:tcPr>
          <w:p w14:paraId="5008120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0A7C99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-0.08</w:t>
            </w:r>
          </w:p>
        </w:tc>
      </w:tr>
      <w:tr w:rsidR="00987322" w:rsidRPr="002C6E5C" w14:paraId="4646D99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7E66333" w14:textId="06DB0C8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L-lysine biosynthesis III</w:t>
            </w:r>
          </w:p>
        </w:tc>
        <w:tc>
          <w:tcPr>
            <w:tcW w:w="1438" w:type="dxa"/>
            <w:hideMark/>
          </w:tcPr>
          <w:p w14:paraId="5C789A2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0.63</w:t>
            </w:r>
          </w:p>
        </w:tc>
        <w:tc>
          <w:tcPr>
            <w:tcW w:w="1439" w:type="dxa"/>
            <w:hideMark/>
          </w:tcPr>
          <w:p w14:paraId="4743F1B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659" w:type="dxa"/>
            <w:hideMark/>
          </w:tcPr>
          <w:p w14:paraId="7C59A6D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1661F02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-0.09</w:t>
            </w:r>
          </w:p>
        </w:tc>
      </w:tr>
      <w:tr w:rsidR="00987322" w:rsidRPr="002C6E5C" w14:paraId="7C9ED44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1746E2" w14:textId="1C7C482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L-lysine, L-threonine and L-methionine biosynthesis I</w:t>
            </w:r>
          </w:p>
        </w:tc>
        <w:tc>
          <w:tcPr>
            <w:tcW w:w="1438" w:type="dxa"/>
            <w:hideMark/>
          </w:tcPr>
          <w:p w14:paraId="430726B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439" w:type="dxa"/>
            <w:hideMark/>
          </w:tcPr>
          <w:p w14:paraId="1003670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659" w:type="dxa"/>
            <w:hideMark/>
          </w:tcPr>
          <w:p w14:paraId="79A3AE4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1760EE3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-0.09</w:t>
            </w:r>
          </w:p>
        </w:tc>
      </w:tr>
      <w:tr w:rsidR="00987322" w:rsidRPr="002C6E5C" w14:paraId="3B17B54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443432B" w14:textId="66E7A62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 xml:space="preserve">aspartate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</w:p>
        </w:tc>
        <w:tc>
          <w:tcPr>
            <w:tcW w:w="1438" w:type="dxa"/>
            <w:hideMark/>
          </w:tcPr>
          <w:p w14:paraId="5374C7A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0.44</w:t>
            </w:r>
          </w:p>
        </w:tc>
        <w:tc>
          <w:tcPr>
            <w:tcW w:w="1439" w:type="dxa"/>
            <w:hideMark/>
          </w:tcPr>
          <w:p w14:paraId="24D3432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0.54</w:t>
            </w:r>
          </w:p>
        </w:tc>
        <w:tc>
          <w:tcPr>
            <w:tcW w:w="659" w:type="dxa"/>
            <w:hideMark/>
          </w:tcPr>
          <w:p w14:paraId="769B7D3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21" w:type="dxa"/>
            <w:hideMark/>
          </w:tcPr>
          <w:p w14:paraId="461F554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987322" w:rsidRPr="002C6E5C" w14:paraId="71B50F5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7912907" w14:textId="5FDD03C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glutaryl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-CoA degradation</w:t>
            </w:r>
          </w:p>
        </w:tc>
        <w:tc>
          <w:tcPr>
            <w:tcW w:w="1438" w:type="dxa"/>
            <w:hideMark/>
          </w:tcPr>
          <w:p w14:paraId="36DF9DA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0908458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659" w:type="dxa"/>
            <w:hideMark/>
          </w:tcPr>
          <w:p w14:paraId="1ED7C9C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765A69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-0.10</w:t>
            </w:r>
          </w:p>
        </w:tc>
      </w:tr>
      <w:tr w:rsidR="00987322" w:rsidRPr="002C6E5C" w14:paraId="2CDB080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A1ACC62" w14:textId="3CE791B6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anhydromuropeptides recycling</w:t>
            </w:r>
          </w:p>
        </w:tc>
        <w:tc>
          <w:tcPr>
            <w:tcW w:w="1438" w:type="dxa"/>
            <w:hideMark/>
          </w:tcPr>
          <w:p w14:paraId="011F999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439" w:type="dxa"/>
            <w:hideMark/>
          </w:tcPr>
          <w:p w14:paraId="29AB84E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659" w:type="dxa"/>
            <w:hideMark/>
          </w:tcPr>
          <w:p w14:paraId="39104D9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417E7F0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987322" w:rsidRPr="002C6E5C" w14:paraId="5796747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9CEE281" w14:textId="1ACDBC7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mannan degradation</w:t>
            </w:r>
          </w:p>
        </w:tc>
        <w:tc>
          <w:tcPr>
            <w:tcW w:w="1438" w:type="dxa"/>
            <w:hideMark/>
          </w:tcPr>
          <w:p w14:paraId="40D46E6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39" w:type="dxa"/>
            <w:hideMark/>
          </w:tcPr>
          <w:p w14:paraId="64D4953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659" w:type="dxa"/>
            <w:hideMark/>
          </w:tcPr>
          <w:p w14:paraId="268CE99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6E9EF8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-0.12</w:t>
            </w:r>
          </w:p>
        </w:tc>
      </w:tr>
      <w:tr w:rsidR="00987322" w:rsidRPr="002C6E5C" w14:paraId="0877B1E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1FFE1EF" w14:textId="61C4412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L-isoleucine biosynthesis I</w:t>
            </w:r>
          </w:p>
        </w:tc>
        <w:tc>
          <w:tcPr>
            <w:tcW w:w="1438" w:type="dxa"/>
            <w:hideMark/>
          </w:tcPr>
          <w:p w14:paraId="108B77B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1439" w:type="dxa"/>
            <w:hideMark/>
          </w:tcPr>
          <w:p w14:paraId="1783F7F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0.79</w:t>
            </w:r>
          </w:p>
        </w:tc>
        <w:tc>
          <w:tcPr>
            <w:tcW w:w="659" w:type="dxa"/>
            <w:hideMark/>
          </w:tcPr>
          <w:p w14:paraId="3393B35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4454E8E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987322" w:rsidRPr="002C6E5C" w14:paraId="33041C8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2F07F12" w14:textId="41035A4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(R,R)-butanediol biosynthesis</w:t>
            </w:r>
          </w:p>
        </w:tc>
        <w:tc>
          <w:tcPr>
            <w:tcW w:w="1438" w:type="dxa"/>
            <w:hideMark/>
          </w:tcPr>
          <w:p w14:paraId="0F47D06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39" w:type="dxa"/>
            <w:hideMark/>
          </w:tcPr>
          <w:p w14:paraId="774346D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659" w:type="dxa"/>
            <w:hideMark/>
          </w:tcPr>
          <w:p w14:paraId="349EAF7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46BF469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-0.14</w:t>
            </w:r>
          </w:p>
        </w:tc>
      </w:tr>
      <w:tr w:rsidR="00987322" w:rsidRPr="002C6E5C" w14:paraId="051C33F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C7ECD8" w14:textId="38ABB7C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L-lysine biosynthesis VI</w:t>
            </w:r>
          </w:p>
        </w:tc>
        <w:tc>
          <w:tcPr>
            <w:tcW w:w="1438" w:type="dxa"/>
            <w:hideMark/>
          </w:tcPr>
          <w:p w14:paraId="73D5E6F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439" w:type="dxa"/>
            <w:hideMark/>
          </w:tcPr>
          <w:p w14:paraId="632B115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0.75</w:t>
            </w:r>
          </w:p>
        </w:tc>
        <w:tc>
          <w:tcPr>
            <w:tcW w:w="659" w:type="dxa"/>
            <w:hideMark/>
          </w:tcPr>
          <w:p w14:paraId="6DB70AA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221C8A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-0.15</w:t>
            </w:r>
          </w:p>
        </w:tc>
      </w:tr>
      <w:tr w:rsidR="00987322" w:rsidRPr="002C6E5C" w14:paraId="3326ABE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6018D01" w14:textId="2EB6208A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thiazole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I (E. coli)</w:t>
            </w:r>
          </w:p>
        </w:tc>
        <w:tc>
          <w:tcPr>
            <w:tcW w:w="1438" w:type="dxa"/>
            <w:hideMark/>
          </w:tcPr>
          <w:p w14:paraId="248B1AC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1439" w:type="dxa"/>
            <w:hideMark/>
          </w:tcPr>
          <w:p w14:paraId="1E7FEB1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0.28</w:t>
            </w:r>
          </w:p>
        </w:tc>
        <w:tc>
          <w:tcPr>
            <w:tcW w:w="659" w:type="dxa"/>
            <w:hideMark/>
          </w:tcPr>
          <w:p w14:paraId="336BFE2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51011F9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-0.17</w:t>
            </w:r>
          </w:p>
        </w:tc>
      </w:tr>
      <w:tr w:rsidR="00987322" w:rsidRPr="002C6E5C" w14:paraId="76097EA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9D2C35" w14:textId="1C0B206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N-acetylneuraminate degradation</w:t>
            </w:r>
          </w:p>
        </w:tc>
        <w:tc>
          <w:tcPr>
            <w:tcW w:w="1438" w:type="dxa"/>
            <w:hideMark/>
          </w:tcPr>
          <w:p w14:paraId="41B5DA0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39" w:type="dxa"/>
            <w:hideMark/>
          </w:tcPr>
          <w:p w14:paraId="20093D0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659" w:type="dxa"/>
            <w:hideMark/>
          </w:tcPr>
          <w:p w14:paraId="04C7D95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01E9811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-0.20</w:t>
            </w:r>
          </w:p>
        </w:tc>
      </w:tr>
      <w:tr w:rsidR="00987322" w:rsidRPr="002C6E5C" w14:paraId="26E6446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4CDB2F" w14:textId="71E6FA3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lastRenderedPageBreak/>
              <w:t>L-lysine biosynthesis I</w:t>
            </w:r>
          </w:p>
        </w:tc>
        <w:tc>
          <w:tcPr>
            <w:tcW w:w="1438" w:type="dxa"/>
            <w:hideMark/>
          </w:tcPr>
          <w:p w14:paraId="5081770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439" w:type="dxa"/>
            <w:hideMark/>
          </w:tcPr>
          <w:p w14:paraId="432FB10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0.78</w:t>
            </w:r>
          </w:p>
        </w:tc>
        <w:tc>
          <w:tcPr>
            <w:tcW w:w="659" w:type="dxa"/>
            <w:hideMark/>
          </w:tcPr>
          <w:p w14:paraId="0A2716B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89F009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-0.20</w:t>
            </w:r>
          </w:p>
        </w:tc>
      </w:tr>
      <w:tr w:rsidR="00987322" w:rsidRPr="002C6E5C" w14:paraId="652DD91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AD9CE18" w14:textId="4518FD6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heterolactic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fermentation</w:t>
            </w:r>
          </w:p>
        </w:tc>
        <w:tc>
          <w:tcPr>
            <w:tcW w:w="1438" w:type="dxa"/>
            <w:hideMark/>
          </w:tcPr>
          <w:p w14:paraId="40C469E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439" w:type="dxa"/>
            <w:hideMark/>
          </w:tcPr>
          <w:p w14:paraId="379A297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0.34</w:t>
            </w:r>
          </w:p>
        </w:tc>
        <w:tc>
          <w:tcPr>
            <w:tcW w:w="659" w:type="dxa"/>
            <w:hideMark/>
          </w:tcPr>
          <w:p w14:paraId="725072C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134F52F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-0.27</w:t>
            </w:r>
          </w:p>
        </w:tc>
      </w:tr>
      <w:tr w:rsidR="00987322" w:rsidRPr="002C6E5C" w14:paraId="21E588B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AED4222" w14:textId="6ABEE6F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NAD salvage pathway I</w:t>
            </w:r>
          </w:p>
        </w:tc>
        <w:tc>
          <w:tcPr>
            <w:tcW w:w="1438" w:type="dxa"/>
            <w:hideMark/>
          </w:tcPr>
          <w:p w14:paraId="6B0EEDD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0.34</w:t>
            </w:r>
          </w:p>
        </w:tc>
        <w:tc>
          <w:tcPr>
            <w:tcW w:w="1439" w:type="dxa"/>
            <w:hideMark/>
          </w:tcPr>
          <w:p w14:paraId="108845F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659" w:type="dxa"/>
            <w:hideMark/>
          </w:tcPr>
          <w:p w14:paraId="22B85A5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56D6C6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-0.28</w:t>
            </w:r>
          </w:p>
        </w:tc>
      </w:tr>
      <w:tr w:rsidR="00987322" w:rsidRPr="002C6E5C" w14:paraId="5976781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DBB66CA" w14:textId="38B027B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sucrose degradation IV (sucrose phosphorylase)</w:t>
            </w:r>
          </w:p>
        </w:tc>
        <w:tc>
          <w:tcPr>
            <w:tcW w:w="1438" w:type="dxa"/>
            <w:hideMark/>
          </w:tcPr>
          <w:p w14:paraId="1963531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439" w:type="dxa"/>
            <w:hideMark/>
          </w:tcPr>
          <w:p w14:paraId="6084066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0.37</w:t>
            </w:r>
          </w:p>
        </w:tc>
        <w:tc>
          <w:tcPr>
            <w:tcW w:w="659" w:type="dxa"/>
            <w:hideMark/>
          </w:tcPr>
          <w:p w14:paraId="3ADAAA8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1CCD0E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-0.29</w:t>
            </w:r>
          </w:p>
        </w:tc>
      </w:tr>
      <w:tr w:rsidR="00987322" w:rsidRPr="002C6E5C" w14:paraId="11CA3ED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0EB0738" w14:textId="58F06CF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Bifidobacterium shunt</w:t>
            </w:r>
          </w:p>
        </w:tc>
        <w:tc>
          <w:tcPr>
            <w:tcW w:w="1438" w:type="dxa"/>
            <w:hideMark/>
          </w:tcPr>
          <w:p w14:paraId="4380AD8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1439" w:type="dxa"/>
            <w:hideMark/>
          </w:tcPr>
          <w:p w14:paraId="7C0C941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0.38</w:t>
            </w:r>
          </w:p>
        </w:tc>
        <w:tc>
          <w:tcPr>
            <w:tcW w:w="659" w:type="dxa"/>
            <w:hideMark/>
          </w:tcPr>
          <w:p w14:paraId="40E328E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5A54EB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-0.29</w:t>
            </w:r>
          </w:p>
        </w:tc>
      </w:tr>
      <w:tr w:rsidR="00987322" w:rsidRPr="002C6E5C" w14:paraId="1AADCBE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D98EF5" w14:textId="1A916FF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cis-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vaccenate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</w:t>
            </w:r>
          </w:p>
        </w:tc>
        <w:tc>
          <w:tcPr>
            <w:tcW w:w="1438" w:type="dxa"/>
            <w:hideMark/>
          </w:tcPr>
          <w:p w14:paraId="334E001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1439" w:type="dxa"/>
            <w:hideMark/>
          </w:tcPr>
          <w:p w14:paraId="4FD2AAF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1.02</w:t>
            </w:r>
          </w:p>
        </w:tc>
        <w:tc>
          <w:tcPr>
            <w:tcW w:w="659" w:type="dxa"/>
            <w:hideMark/>
          </w:tcPr>
          <w:p w14:paraId="49876C5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B54437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-0.30</w:t>
            </w:r>
          </w:p>
        </w:tc>
      </w:tr>
      <w:tr w:rsidR="00987322" w:rsidRPr="002C6E5C" w14:paraId="02115C2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735CDE" w14:textId="5881129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pyrimidine deoxyribonucleotides de novo biosynthesis II</w:t>
            </w:r>
          </w:p>
        </w:tc>
        <w:tc>
          <w:tcPr>
            <w:tcW w:w="1438" w:type="dxa"/>
            <w:hideMark/>
          </w:tcPr>
          <w:p w14:paraId="1CBE7A3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439" w:type="dxa"/>
            <w:hideMark/>
          </w:tcPr>
          <w:p w14:paraId="5E40CFB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0.59</w:t>
            </w:r>
          </w:p>
        </w:tc>
        <w:tc>
          <w:tcPr>
            <w:tcW w:w="659" w:type="dxa"/>
            <w:hideMark/>
          </w:tcPr>
          <w:p w14:paraId="66BD402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553FCA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-0.30</w:t>
            </w:r>
          </w:p>
        </w:tc>
      </w:tr>
      <w:tr w:rsidR="00987322" w:rsidRPr="002C6E5C" w14:paraId="7B4D47E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F082B50" w14:textId="6AB3567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galactose degradation I (Leloir pathway)</w:t>
            </w:r>
          </w:p>
        </w:tc>
        <w:tc>
          <w:tcPr>
            <w:tcW w:w="1438" w:type="dxa"/>
            <w:hideMark/>
          </w:tcPr>
          <w:p w14:paraId="2772874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1439" w:type="dxa"/>
            <w:hideMark/>
          </w:tcPr>
          <w:p w14:paraId="3D5A192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659" w:type="dxa"/>
            <w:hideMark/>
          </w:tcPr>
          <w:p w14:paraId="4A79A87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83F9BE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-0.31</w:t>
            </w:r>
          </w:p>
        </w:tc>
      </w:tr>
      <w:tr w:rsidR="00987322" w:rsidRPr="002C6E5C" w14:paraId="58C8EED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ECD7330" w14:textId="7D08053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peptidoglycan maturation (meso-diaminopimelate containing)</w:t>
            </w:r>
          </w:p>
        </w:tc>
        <w:tc>
          <w:tcPr>
            <w:tcW w:w="1438" w:type="dxa"/>
            <w:hideMark/>
          </w:tcPr>
          <w:p w14:paraId="0AC8F0D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439" w:type="dxa"/>
            <w:hideMark/>
          </w:tcPr>
          <w:p w14:paraId="16F1D50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  <w:tc>
          <w:tcPr>
            <w:tcW w:w="659" w:type="dxa"/>
            <w:hideMark/>
          </w:tcPr>
          <w:p w14:paraId="29EF669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03E803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-0.32</w:t>
            </w:r>
          </w:p>
        </w:tc>
      </w:tr>
      <w:tr w:rsidR="00987322" w:rsidRPr="002C6E5C" w14:paraId="031A022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F802898" w14:textId="37BDED5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glycolysis I (from glucose 6-phosphate)</w:t>
            </w:r>
          </w:p>
        </w:tc>
        <w:tc>
          <w:tcPr>
            <w:tcW w:w="1438" w:type="dxa"/>
            <w:hideMark/>
          </w:tcPr>
          <w:p w14:paraId="62A20B4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439" w:type="dxa"/>
            <w:hideMark/>
          </w:tcPr>
          <w:p w14:paraId="6975A60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659" w:type="dxa"/>
            <w:hideMark/>
          </w:tcPr>
          <w:p w14:paraId="343F3A0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8A23D6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-0.32</w:t>
            </w:r>
          </w:p>
        </w:tc>
      </w:tr>
      <w:tr w:rsidR="00987322" w:rsidRPr="002C6E5C" w14:paraId="5EA2944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7D1E133" w14:textId="0C47304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pentose phosphate pathway (non-oxidative branch)</w:t>
            </w:r>
          </w:p>
        </w:tc>
        <w:tc>
          <w:tcPr>
            <w:tcW w:w="1438" w:type="dxa"/>
            <w:hideMark/>
          </w:tcPr>
          <w:p w14:paraId="69B9102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0.95</w:t>
            </w:r>
          </w:p>
        </w:tc>
        <w:tc>
          <w:tcPr>
            <w:tcW w:w="1439" w:type="dxa"/>
            <w:hideMark/>
          </w:tcPr>
          <w:p w14:paraId="30F85D1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1.27</w:t>
            </w:r>
          </w:p>
        </w:tc>
        <w:tc>
          <w:tcPr>
            <w:tcW w:w="659" w:type="dxa"/>
            <w:hideMark/>
          </w:tcPr>
          <w:p w14:paraId="3000D62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21" w:type="dxa"/>
            <w:hideMark/>
          </w:tcPr>
          <w:p w14:paraId="2B25A7C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-0.32</w:t>
            </w:r>
          </w:p>
        </w:tc>
      </w:tr>
      <w:tr w:rsidR="00987322" w:rsidRPr="002C6E5C" w14:paraId="47A3BB8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1F1B7F" w14:textId="2214999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glycolysis II (from fructose 6-phosphate)</w:t>
            </w:r>
          </w:p>
        </w:tc>
        <w:tc>
          <w:tcPr>
            <w:tcW w:w="1438" w:type="dxa"/>
            <w:hideMark/>
          </w:tcPr>
          <w:p w14:paraId="2A6E975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  <w:tc>
          <w:tcPr>
            <w:tcW w:w="1439" w:type="dxa"/>
            <w:hideMark/>
          </w:tcPr>
          <w:p w14:paraId="79DA9C8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659" w:type="dxa"/>
            <w:hideMark/>
          </w:tcPr>
          <w:p w14:paraId="69654C3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E29761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-0.36</w:t>
            </w:r>
          </w:p>
        </w:tc>
      </w:tr>
      <w:tr w:rsidR="00987322" w:rsidRPr="002C6E5C" w14:paraId="35AF4AE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F5DF0FF" w14:textId="0B5528B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N10-formyl-tetrahydrofolate biosynthesis</w:t>
            </w:r>
          </w:p>
        </w:tc>
        <w:tc>
          <w:tcPr>
            <w:tcW w:w="1438" w:type="dxa"/>
            <w:hideMark/>
          </w:tcPr>
          <w:p w14:paraId="01F3675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0.32</w:t>
            </w:r>
          </w:p>
        </w:tc>
        <w:tc>
          <w:tcPr>
            <w:tcW w:w="1439" w:type="dxa"/>
            <w:hideMark/>
          </w:tcPr>
          <w:p w14:paraId="0238ABA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0.70</w:t>
            </w:r>
          </w:p>
        </w:tc>
        <w:tc>
          <w:tcPr>
            <w:tcW w:w="659" w:type="dxa"/>
            <w:hideMark/>
          </w:tcPr>
          <w:p w14:paraId="1D1F0E7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4B7A80E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-0.38</w:t>
            </w:r>
          </w:p>
        </w:tc>
      </w:tr>
      <w:tr w:rsidR="00987322" w:rsidRPr="002C6E5C" w14:paraId="64F10DC7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0D92981" w14:textId="5D08062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homolactic fermentation</w:t>
            </w:r>
          </w:p>
        </w:tc>
        <w:tc>
          <w:tcPr>
            <w:tcW w:w="1438" w:type="dxa"/>
            <w:hideMark/>
          </w:tcPr>
          <w:p w14:paraId="461A0C6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0.34</w:t>
            </w:r>
          </w:p>
        </w:tc>
        <w:tc>
          <w:tcPr>
            <w:tcW w:w="1439" w:type="dxa"/>
            <w:hideMark/>
          </w:tcPr>
          <w:p w14:paraId="0F77C9D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659" w:type="dxa"/>
            <w:hideMark/>
          </w:tcPr>
          <w:p w14:paraId="139108B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E08715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-0.38</w:t>
            </w:r>
          </w:p>
        </w:tc>
      </w:tr>
      <w:tr w:rsidR="00987322" w:rsidRPr="002C6E5C" w14:paraId="35C4D31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EAA747F" w14:textId="17E0711E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polyisoprenoid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(E. coli)</w:t>
            </w:r>
          </w:p>
        </w:tc>
        <w:tc>
          <w:tcPr>
            <w:tcW w:w="1438" w:type="dxa"/>
            <w:hideMark/>
          </w:tcPr>
          <w:p w14:paraId="3C43E08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39" w:type="dxa"/>
            <w:hideMark/>
          </w:tcPr>
          <w:p w14:paraId="55A5FED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0.89</w:t>
            </w:r>
          </w:p>
        </w:tc>
        <w:tc>
          <w:tcPr>
            <w:tcW w:w="659" w:type="dxa"/>
            <w:hideMark/>
          </w:tcPr>
          <w:p w14:paraId="3EEA683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41AD709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-0.39</w:t>
            </w:r>
          </w:p>
        </w:tc>
      </w:tr>
      <w:tr w:rsidR="00987322" w:rsidRPr="002C6E5C" w14:paraId="427F760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AE37784" w14:textId="18603DCE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5-aminoimidazole ribonucleotide biosynthesis I</w:t>
            </w:r>
          </w:p>
        </w:tc>
        <w:tc>
          <w:tcPr>
            <w:tcW w:w="1438" w:type="dxa"/>
            <w:hideMark/>
          </w:tcPr>
          <w:p w14:paraId="636CF27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1439" w:type="dxa"/>
            <w:hideMark/>
          </w:tcPr>
          <w:p w14:paraId="754251A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1.04</w:t>
            </w:r>
          </w:p>
        </w:tc>
        <w:tc>
          <w:tcPr>
            <w:tcW w:w="659" w:type="dxa"/>
            <w:hideMark/>
          </w:tcPr>
          <w:p w14:paraId="33B7D8C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F03DE9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-0.39</w:t>
            </w:r>
          </w:p>
        </w:tc>
      </w:tr>
      <w:tr w:rsidR="00987322" w:rsidRPr="002C6E5C" w14:paraId="48F16BD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EE02B09" w14:textId="3F2FBA4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5-aminoimidazole ribonucleotide biosynthesis II</w:t>
            </w:r>
          </w:p>
        </w:tc>
        <w:tc>
          <w:tcPr>
            <w:tcW w:w="1438" w:type="dxa"/>
            <w:hideMark/>
          </w:tcPr>
          <w:p w14:paraId="68DFC41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439" w:type="dxa"/>
            <w:hideMark/>
          </w:tcPr>
          <w:p w14:paraId="2D23D74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1.05</w:t>
            </w:r>
          </w:p>
        </w:tc>
        <w:tc>
          <w:tcPr>
            <w:tcW w:w="659" w:type="dxa"/>
            <w:hideMark/>
          </w:tcPr>
          <w:p w14:paraId="37BFFD3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B61908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-0.41</w:t>
            </w:r>
          </w:p>
        </w:tc>
      </w:tr>
      <w:tr w:rsidR="00987322" w:rsidRPr="002C6E5C" w14:paraId="6AB78AE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0C231A6" w14:textId="25097F8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5-aminoimidazole ribonucleotide biosynthesis</w:t>
            </w:r>
          </w:p>
        </w:tc>
        <w:tc>
          <w:tcPr>
            <w:tcW w:w="1438" w:type="dxa"/>
            <w:hideMark/>
          </w:tcPr>
          <w:p w14:paraId="64F7AFC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439" w:type="dxa"/>
            <w:hideMark/>
          </w:tcPr>
          <w:p w14:paraId="61A60A8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1.05</w:t>
            </w:r>
          </w:p>
        </w:tc>
        <w:tc>
          <w:tcPr>
            <w:tcW w:w="659" w:type="dxa"/>
            <w:hideMark/>
          </w:tcPr>
          <w:p w14:paraId="2D0BBCE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65B617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-0.41</w:t>
            </w:r>
          </w:p>
        </w:tc>
      </w:tr>
      <w:tr w:rsidR="00987322" w:rsidRPr="002C6E5C" w14:paraId="14B3F97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592E0B" w14:textId="786EE43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coenzyme A biosynthesis I</w:t>
            </w:r>
          </w:p>
        </w:tc>
        <w:tc>
          <w:tcPr>
            <w:tcW w:w="1438" w:type="dxa"/>
            <w:hideMark/>
          </w:tcPr>
          <w:p w14:paraId="5E48193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39" w:type="dxa"/>
            <w:hideMark/>
          </w:tcPr>
          <w:p w14:paraId="77DDCDA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0.94</w:t>
            </w:r>
          </w:p>
        </w:tc>
        <w:tc>
          <w:tcPr>
            <w:tcW w:w="659" w:type="dxa"/>
            <w:hideMark/>
          </w:tcPr>
          <w:p w14:paraId="12A0DD9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4062431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-0.44</w:t>
            </w:r>
          </w:p>
        </w:tc>
      </w:tr>
      <w:tr w:rsidR="00987322" w:rsidRPr="002C6E5C" w14:paraId="5229934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776CBC2" w14:textId="51360153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L-threonine biosynthesis</w:t>
            </w:r>
          </w:p>
        </w:tc>
        <w:tc>
          <w:tcPr>
            <w:tcW w:w="1438" w:type="dxa"/>
            <w:hideMark/>
          </w:tcPr>
          <w:p w14:paraId="0373B6C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1439" w:type="dxa"/>
            <w:hideMark/>
          </w:tcPr>
          <w:p w14:paraId="3FA525B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1.06</w:t>
            </w:r>
          </w:p>
        </w:tc>
        <w:tc>
          <w:tcPr>
            <w:tcW w:w="659" w:type="dxa"/>
            <w:hideMark/>
          </w:tcPr>
          <w:p w14:paraId="486D07A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9CC6AC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-0.47</w:t>
            </w:r>
          </w:p>
        </w:tc>
      </w:tr>
      <w:tr w:rsidR="00987322" w:rsidRPr="002C6E5C" w14:paraId="6DF2BEF8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0043170" w14:textId="1FDDA3F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adenosine deoxyribonucleotides de novo biosynthesis II</w:t>
            </w:r>
          </w:p>
        </w:tc>
        <w:tc>
          <w:tcPr>
            <w:tcW w:w="1438" w:type="dxa"/>
            <w:hideMark/>
          </w:tcPr>
          <w:p w14:paraId="5BE947F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439" w:type="dxa"/>
            <w:hideMark/>
          </w:tcPr>
          <w:p w14:paraId="3EF2629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1.11</w:t>
            </w:r>
          </w:p>
        </w:tc>
        <w:tc>
          <w:tcPr>
            <w:tcW w:w="659" w:type="dxa"/>
            <w:hideMark/>
          </w:tcPr>
          <w:p w14:paraId="24375A7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A962AB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-0.47</w:t>
            </w:r>
          </w:p>
        </w:tc>
      </w:tr>
      <w:tr w:rsidR="00987322" w:rsidRPr="002C6E5C" w14:paraId="4226B27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4952B5B" w14:textId="14E9351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guanosine deoxyribonucleotides de novo biosynthesis II</w:t>
            </w:r>
          </w:p>
        </w:tc>
        <w:tc>
          <w:tcPr>
            <w:tcW w:w="1438" w:type="dxa"/>
            <w:hideMark/>
          </w:tcPr>
          <w:p w14:paraId="39ACEDE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439" w:type="dxa"/>
            <w:hideMark/>
          </w:tcPr>
          <w:p w14:paraId="3E10499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1.11</w:t>
            </w:r>
          </w:p>
        </w:tc>
        <w:tc>
          <w:tcPr>
            <w:tcW w:w="659" w:type="dxa"/>
            <w:hideMark/>
          </w:tcPr>
          <w:p w14:paraId="1A2B386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071EC2E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-0.47</w:t>
            </w:r>
          </w:p>
        </w:tc>
      </w:tr>
      <w:tr w:rsidR="00987322" w:rsidRPr="002C6E5C" w14:paraId="773AD77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19A3834" w14:textId="51A7A4A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UDP-N-acetyl-D-glucosamine biosynthesis I</w:t>
            </w:r>
          </w:p>
        </w:tc>
        <w:tc>
          <w:tcPr>
            <w:tcW w:w="1438" w:type="dxa"/>
            <w:hideMark/>
          </w:tcPr>
          <w:p w14:paraId="746B181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1439" w:type="dxa"/>
            <w:hideMark/>
          </w:tcPr>
          <w:p w14:paraId="2B5504D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1.01</w:t>
            </w:r>
          </w:p>
        </w:tc>
        <w:tc>
          <w:tcPr>
            <w:tcW w:w="659" w:type="dxa"/>
            <w:hideMark/>
          </w:tcPr>
          <w:p w14:paraId="3534F74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4BFE562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-0.49</w:t>
            </w:r>
          </w:p>
        </w:tc>
      </w:tr>
      <w:tr w:rsidR="00987322" w:rsidRPr="002C6E5C" w14:paraId="680A9B8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693299" w14:textId="2765667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adenosine ribonucleotides de novo biosynthesis</w:t>
            </w:r>
          </w:p>
        </w:tc>
        <w:tc>
          <w:tcPr>
            <w:tcW w:w="1438" w:type="dxa"/>
            <w:hideMark/>
          </w:tcPr>
          <w:p w14:paraId="09C6D1F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1439" w:type="dxa"/>
            <w:hideMark/>
          </w:tcPr>
          <w:p w14:paraId="33531C9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1.22</w:t>
            </w:r>
          </w:p>
        </w:tc>
        <w:tc>
          <w:tcPr>
            <w:tcW w:w="659" w:type="dxa"/>
            <w:hideMark/>
          </w:tcPr>
          <w:p w14:paraId="3F77014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3791AE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-0.49</w:t>
            </w:r>
          </w:p>
        </w:tc>
      </w:tr>
      <w:tr w:rsidR="00987322" w:rsidRPr="002C6E5C" w14:paraId="54703B9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9FEB641" w14:textId="78182F4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adenosine nucleotides de novo biosynthesis II</w:t>
            </w:r>
          </w:p>
        </w:tc>
        <w:tc>
          <w:tcPr>
            <w:tcW w:w="1438" w:type="dxa"/>
            <w:hideMark/>
          </w:tcPr>
          <w:p w14:paraId="3BA2DEB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1439" w:type="dxa"/>
            <w:hideMark/>
          </w:tcPr>
          <w:p w14:paraId="47AB527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1.17</w:t>
            </w:r>
          </w:p>
        </w:tc>
        <w:tc>
          <w:tcPr>
            <w:tcW w:w="659" w:type="dxa"/>
            <w:hideMark/>
          </w:tcPr>
          <w:p w14:paraId="16FFA55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6877BBE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-0.49</w:t>
            </w:r>
          </w:p>
        </w:tc>
      </w:tr>
      <w:tr w:rsidR="00987322" w:rsidRPr="002C6E5C" w14:paraId="68C8A2A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0AB3CA3" w14:textId="52DBA1E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adenosine nucleotides de novo biosynthesis I</w:t>
            </w:r>
          </w:p>
        </w:tc>
        <w:tc>
          <w:tcPr>
            <w:tcW w:w="1438" w:type="dxa"/>
            <w:hideMark/>
          </w:tcPr>
          <w:p w14:paraId="7442342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1439" w:type="dxa"/>
            <w:hideMark/>
          </w:tcPr>
          <w:p w14:paraId="48CE8C7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1.22</w:t>
            </w:r>
          </w:p>
        </w:tc>
        <w:tc>
          <w:tcPr>
            <w:tcW w:w="659" w:type="dxa"/>
            <w:hideMark/>
          </w:tcPr>
          <w:p w14:paraId="10868D3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4E3232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-0.50</w:t>
            </w:r>
          </w:p>
        </w:tc>
      </w:tr>
      <w:tr w:rsidR="00987322" w:rsidRPr="002C6E5C" w14:paraId="3D7266B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413BFF2" w14:textId="4EDEB10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aromatic amino acid biosynthesis</w:t>
            </w:r>
          </w:p>
        </w:tc>
        <w:tc>
          <w:tcPr>
            <w:tcW w:w="1438" w:type="dxa"/>
            <w:hideMark/>
          </w:tcPr>
          <w:p w14:paraId="34B78F5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439" w:type="dxa"/>
            <w:hideMark/>
          </w:tcPr>
          <w:p w14:paraId="089E89D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1.07</w:t>
            </w:r>
          </w:p>
        </w:tc>
        <w:tc>
          <w:tcPr>
            <w:tcW w:w="659" w:type="dxa"/>
            <w:hideMark/>
          </w:tcPr>
          <w:p w14:paraId="26D9C54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B725D4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-0.50</w:t>
            </w:r>
          </w:p>
        </w:tc>
      </w:tr>
      <w:tr w:rsidR="00987322" w:rsidRPr="002C6E5C" w14:paraId="75A6F5A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8DBF543" w14:textId="5039FD0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inosine-5'-phosphate biosynthesis I</w:t>
            </w:r>
          </w:p>
        </w:tc>
        <w:tc>
          <w:tcPr>
            <w:tcW w:w="1438" w:type="dxa"/>
            <w:hideMark/>
          </w:tcPr>
          <w:p w14:paraId="595D09A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39" w:type="dxa"/>
            <w:hideMark/>
          </w:tcPr>
          <w:p w14:paraId="403CE4B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1.01</w:t>
            </w:r>
          </w:p>
        </w:tc>
        <w:tc>
          <w:tcPr>
            <w:tcW w:w="659" w:type="dxa"/>
            <w:hideMark/>
          </w:tcPr>
          <w:p w14:paraId="7E77302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D8014B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-0.50</w:t>
            </w:r>
          </w:p>
        </w:tc>
      </w:tr>
      <w:tr w:rsidR="00987322" w:rsidRPr="002C6E5C" w14:paraId="3AC2395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2B3E0C" w14:textId="5BAE060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chorismate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from 3-dehydroquinate</w:t>
            </w:r>
          </w:p>
        </w:tc>
        <w:tc>
          <w:tcPr>
            <w:tcW w:w="1438" w:type="dxa"/>
            <w:hideMark/>
          </w:tcPr>
          <w:p w14:paraId="12F80A5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439" w:type="dxa"/>
            <w:hideMark/>
          </w:tcPr>
          <w:p w14:paraId="380AF15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1.04</w:t>
            </w:r>
          </w:p>
        </w:tc>
        <w:tc>
          <w:tcPr>
            <w:tcW w:w="659" w:type="dxa"/>
            <w:hideMark/>
          </w:tcPr>
          <w:p w14:paraId="56AE328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3D4836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-0.51</w:t>
            </w:r>
          </w:p>
        </w:tc>
      </w:tr>
      <w:tr w:rsidR="00987322" w:rsidRPr="002C6E5C" w14:paraId="0E22B62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81EDBE1" w14:textId="3E2A5C1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methylerythritol phosphate pathway I</w:t>
            </w:r>
          </w:p>
        </w:tc>
        <w:tc>
          <w:tcPr>
            <w:tcW w:w="1438" w:type="dxa"/>
            <w:hideMark/>
          </w:tcPr>
          <w:p w14:paraId="62E62AB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439" w:type="dxa"/>
            <w:hideMark/>
          </w:tcPr>
          <w:p w14:paraId="3C1F3C5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1.02</w:t>
            </w:r>
          </w:p>
        </w:tc>
        <w:tc>
          <w:tcPr>
            <w:tcW w:w="659" w:type="dxa"/>
            <w:hideMark/>
          </w:tcPr>
          <w:p w14:paraId="52DA166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399CB8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-0.51</w:t>
            </w:r>
          </w:p>
        </w:tc>
      </w:tr>
      <w:tr w:rsidR="00987322" w:rsidRPr="002C6E5C" w14:paraId="059725C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4B35035" w14:textId="7A1BA981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methylerythritol phosphate pathway II</w:t>
            </w:r>
          </w:p>
        </w:tc>
        <w:tc>
          <w:tcPr>
            <w:tcW w:w="1438" w:type="dxa"/>
            <w:hideMark/>
          </w:tcPr>
          <w:p w14:paraId="4E18F11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439" w:type="dxa"/>
            <w:hideMark/>
          </w:tcPr>
          <w:p w14:paraId="14DEE69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1.02</w:t>
            </w:r>
          </w:p>
        </w:tc>
        <w:tc>
          <w:tcPr>
            <w:tcW w:w="659" w:type="dxa"/>
            <w:hideMark/>
          </w:tcPr>
          <w:p w14:paraId="130540B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4B909B0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-0.51</w:t>
            </w:r>
          </w:p>
        </w:tc>
      </w:tr>
      <w:tr w:rsidR="00987322" w:rsidRPr="002C6E5C" w14:paraId="2C762E2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290B715" w14:textId="1242C13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peptidoglycan biosynthesis I (meso-diaminopimelate containing)</w:t>
            </w:r>
          </w:p>
        </w:tc>
        <w:tc>
          <w:tcPr>
            <w:tcW w:w="1438" w:type="dxa"/>
            <w:hideMark/>
          </w:tcPr>
          <w:p w14:paraId="54CC632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439" w:type="dxa"/>
            <w:hideMark/>
          </w:tcPr>
          <w:p w14:paraId="20C8A91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1.03</w:t>
            </w:r>
          </w:p>
        </w:tc>
        <w:tc>
          <w:tcPr>
            <w:tcW w:w="659" w:type="dxa"/>
            <w:hideMark/>
          </w:tcPr>
          <w:p w14:paraId="49EE2E3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16F0DE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-0.52</w:t>
            </w:r>
          </w:p>
        </w:tc>
      </w:tr>
      <w:tr w:rsidR="00987322" w:rsidRPr="002C6E5C" w14:paraId="7C260D21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CD5DEC5" w14:textId="25FA03B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chorismate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I</w:t>
            </w:r>
          </w:p>
        </w:tc>
        <w:tc>
          <w:tcPr>
            <w:tcW w:w="1438" w:type="dxa"/>
            <w:hideMark/>
          </w:tcPr>
          <w:p w14:paraId="43CFF96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1439" w:type="dxa"/>
            <w:hideMark/>
          </w:tcPr>
          <w:p w14:paraId="4CBC650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1.05</w:t>
            </w:r>
          </w:p>
        </w:tc>
        <w:tc>
          <w:tcPr>
            <w:tcW w:w="659" w:type="dxa"/>
            <w:hideMark/>
          </w:tcPr>
          <w:p w14:paraId="3DAF855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19AD69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-0.52</w:t>
            </w:r>
          </w:p>
        </w:tc>
      </w:tr>
      <w:tr w:rsidR="00987322" w:rsidRPr="002C6E5C" w14:paraId="3212364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AD29B61" w14:textId="036D3C9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UDP-N-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acetylmuramoyl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-pentapeptide biosynthesis I (meso-diaminopimelate containing)</w:t>
            </w:r>
          </w:p>
        </w:tc>
        <w:tc>
          <w:tcPr>
            <w:tcW w:w="1438" w:type="dxa"/>
            <w:hideMark/>
          </w:tcPr>
          <w:p w14:paraId="5C9FC3C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0.51</w:t>
            </w:r>
          </w:p>
        </w:tc>
        <w:tc>
          <w:tcPr>
            <w:tcW w:w="1439" w:type="dxa"/>
            <w:hideMark/>
          </w:tcPr>
          <w:p w14:paraId="5F85C0C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1.03</w:t>
            </w:r>
          </w:p>
        </w:tc>
        <w:tc>
          <w:tcPr>
            <w:tcW w:w="659" w:type="dxa"/>
            <w:hideMark/>
          </w:tcPr>
          <w:p w14:paraId="2E1E995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6ED20D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-0.52</w:t>
            </w:r>
          </w:p>
        </w:tc>
      </w:tr>
      <w:tr w:rsidR="00987322" w:rsidRPr="002C6E5C" w14:paraId="2F55E45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B8BE31" w14:textId="10B9BCF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peptidoglycan biosynthesis III (mycobacteria)</w:t>
            </w:r>
          </w:p>
        </w:tc>
        <w:tc>
          <w:tcPr>
            <w:tcW w:w="1438" w:type="dxa"/>
            <w:hideMark/>
          </w:tcPr>
          <w:p w14:paraId="6D6568C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39" w:type="dxa"/>
            <w:hideMark/>
          </w:tcPr>
          <w:p w14:paraId="402F88D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1.02</w:t>
            </w:r>
          </w:p>
        </w:tc>
        <w:tc>
          <w:tcPr>
            <w:tcW w:w="659" w:type="dxa"/>
            <w:hideMark/>
          </w:tcPr>
          <w:p w14:paraId="7E5D821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45516B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-0.52</w:t>
            </w:r>
          </w:p>
        </w:tc>
      </w:tr>
      <w:tr w:rsidR="00987322" w:rsidRPr="002C6E5C" w14:paraId="0C49783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D26BB39" w14:textId="40939A0A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CDP-diacylglycerol biosynthesis I</w:t>
            </w:r>
          </w:p>
        </w:tc>
        <w:tc>
          <w:tcPr>
            <w:tcW w:w="1438" w:type="dxa"/>
            <w:hideMark/>
          </w:tcPr>
          <w:p w14:paraId="21E941B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1439" w:type="dxa"/>
            <w:hideMark/>
          </w:tcPr>
          <w:p w14:paraId="44B30FD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1.20</w:t>
            </w:r>
          </w:p>
        </w:tc>
        <w:tc>
          <w:tcPr>
            <w:tcW w:w="659" w:type="dxa"/>
            <w:hideMark/>
          </w:tcPr>
          <w:p w14:paraId="21CEE9E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9EF4C2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-0.53</w:t>
            </w:r>
          </w:p>
        </w:tc>
      </w:tr>
      <w:tr w:rsidR="00987322" w:rsidRPr="002C6E5C" w14:paraId="6B74FA0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994CB96" w14:textId="7989359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CDP-diacylglycerol biosynthesis II</w:t>
            </w:r>
          </w:p>
        </w:tc>
        <w:tc>
          <w:tcPr>
            <w:tcW w:w="1438" w:type="dxa"/>
            <w:hideMark/>
          </w:tcPr>
          <w:p w14:paraId="5C5326E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1439" w:type="dxa"/>
            <w:hideMark/>
          </w:tcPr>
          <w:p w14:paraId="2B89711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1.20</w:t>
            </w:r>
          </w:p>
        </w:tc>
        <w:tc>
          <w:tcPr>
            <w:tcW w:w="659" w:type="dxa"/>
            <w:hideMark/>
          </w:tcPr>
          <w:p w14:paraId="3E0C510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98E844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-0.53</w:t>
            </w:r>
          </w:p>
        </w:tc>
      </w:tr>
      <w:tr w:rsidR="00987322" w:rsidRPr="002C6E5C" w14:paraId="2CED19B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1A97402" w14:textId="1FD9D86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pentose phosphate pathway</w:t>
            </w:r>
          </w:p>
        </w:tc>
        <w:tc>
          <w:tcPr>
            <w:tcW w:w="1438" w:type="dxa"/>
            <w:hideMark/>
          </w:tcPr>
          <w:p w14:paraId="5CD4158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0.47</w:t>
            </w:r>
          </w:p>
        </w:tc>
        <w:tc>
          <w:tcPr>
            <w:tcW w:w="1439" w:type="dxa"/>
            <w:hideMark/>
          </w:tcPr>
          <w:p w14:paraId="7002569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1.00</w:t>
            </w:r>
          </w:p>
        </w:tc>
        <w:tc>
          <w:tcPr>
            <w:tcW w:w="659" w:type="dxa"/>
            <w:hideMark/>
          </w:tcPr>
          <w:p w14:paraId="72033E6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17CD46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-0.53</w:t>
            </w:r>
          </w:p>
        </w:tc>
      </w:tr>
      <w:tr w:rsidR="00987322" w:rsidRPr="002C6E5C" w14:paraId="382FC51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0007A1" w14:textId="034F5BF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UDP-N-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acetylmuramoyl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-pentapeptide biosynthesis II (lysine-containing)</w:t>
            </w:r>
          </w:p>
        </w:tc>
        <w:tc>
          <w:tcPr>
            <w:tcW w:w="1438" w:type="dxa"/>
            <w:hideMark/>
          </w:tcPr>
          <w:p w14:paraId="5F31666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1439" w:type="dxa"/>
            <w:hideMark/>
          </w:tcPr>
          <w:p w14:paraId="105B9FE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1.03</w:t>
            </w:r>
          </w:p>
        </w:tc>
        <w:tc>
          <w:tcPr>
            <w:tcW w:w="659" w:type="dxa"/>
            <w:hideMark/>
          </w:tcPr>
          <w:p w14:paraId="64C91CC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1261420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-0.53</w:t>
            </w:r>
          </w:p>
        </w:tc>
      </w:tr>
      <w:tr w:rsidR="00987322" w:rsidRPr="002C6E5C" w14:paraId="325BCF7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A7D693" w14:textId="1687818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phosphatidylglycerol biosynthesis I (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plastidic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38" w:type="dxa"/>
            <w:hideMark/>
          </w:tcPr>
          <w:p w14:paraId="10DF7E2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439" w:type="dxa"/>
            <w:hideMark/>
          </w:tcPr>
          <w:p w14:paraId="4DA886E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1.15</w:t>
            </w:r>
          </w:p>
        </w:tc>
        <w:tc>
          <w:tcPr>
            <w:tcW w:w="659" w:type="dxa"/>
            <w:hideMark/>
          </w:tcPr>
          <w:p w14:paraId="2EE864C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46E310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-0.54</w:t>
            </w:r>
          </w:p>
        </w:tc>
      </w:tr>
      <w:tr w:rsidR="00987322" w:rsidRPr="002C6E5C" w14:paraId="4F15A1C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73377C8" w14:textId="677FC785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phosphatidylglycerol biosynthesis II (non-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plastidic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38" w:type="dxa"/>
            <w:hideMark/>
          </w:tcPr>
          <w:p w14:paraId="5C86DBD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1439" w:type="dxa"/>
            <w:hideMark/>
          </w:tcPr>
          <w:p w14:paraId="2539AB1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1.15</w:t>
            </w:r>
          </w:p>
        </w:tc>
        <w:tc>
          <w:tcPr>
            <w:tcW w:w="659" w:type="dxa"/>
            <w:hideMark/>
          </w:tcPr>
          <w:p w14:paraId="1EC7709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6437E33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-0.54</w:t>
            </w:r>
          </w:p>
        </w:tc>
      </w:tr>
      <w:tr w:rsidR="00987322" w:rsidRPr="002C6E5C" w14:paraId="01C683DE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BED4557" w14:textId="2C1616C1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guanosine ribonucleotides de novo biosynthesis</w:t>
            </w:r>
          </w:p>
        </w:tc>
        <w:tc>
          <w:tcPr>
            <w:tcW w:w="1438" w:type="dxa"/>
            <w:hideMark/>
          </w:tcPr>
          <w:p w14:paraId="2889C47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0.54</w:t>
            </w:r>
          </w:p>
        </w:tc>
        <w:tc>
          <w:tcPr>
            <w:tcW w:w="1439" w:type="dxa"/>
            <w:hideMark/>
          </w:tcPr>
          <w:p w14:paraId="6EA2EA5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1.09</w:t>
            </w:r>
          </w:p>
        </w:tc>
        <w:tc>
          <w:tcPr>
            <w:tcW w:w="659" w:type="dxa"/>
            <w:hideMark/>
          </w:tcPr>
          <w:p w14:paraId="4C6BB67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B45046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-0.54</w:t>
            </w:r>
          </w:p>
        </w:tc>
      </w:tr>
      <w:tr w:rsidR="00987322" w:rsidRPr="002C6E5C" w14:paraId="56BF35F4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7BD81B6" w14:textId="6673B0FE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phospholipid biosynthesis I (bacteria)</w:t>
            </w:r>
          </w:p>
        </w:tc>
        <w:tc>
          <w:tcPr>
            <w:tcW w:w="1438" w:type="dxa"/>
            <w:hideMark/>
          </w:tcPr>
          <w:p w14:paraId="7C26077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439" w:type="dxa"/>
            <w:hideMark/>
          </w:tcPr>
          <w:p w14:paraId="31286B4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1.18</w:t>
            </w:r>
          </w:p>
        </w:tc>
        <w:tc>
          <w:tcPr>
            <w:tcW w:w="659" w:type="dxa"/>
            <w:hideMark/>
          </w:tcPr>
          <w:p w14:paraId="63EC3D4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8F7D54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-0.55</w:t>
            </w:r>
          </w:p>
        </w:tc>
      </w:tr>
      <w:tr w:rsidR="00987322" w:rsidRPr="002C6E5C" w14:paraId="368673B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085AE08" w14:textId="7F59FA0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 xml:space="preserve">purine </w:t>
            </w:r>
            <w:proofErr w:type="spellStart"/>
            <w:r w:rsidRPr="00987322">
              <w:rPr>
                <w:rFonts w:cs="Times New Roman"/>
                <w:sz w:val="18"/>
                <w:szCs w:val="18"/>
              </w:rPr>
              <w:t>ribonucleosides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degradation</w:t>
            </w:r>
          </w:p>
        </w:tc>
        <w:tc>
          <w:tcPr>
            <w:tcW w:w="1438" w:type="dxa"/>
            <w:hideMark/>
          </w:tcPr>
          <w:p w14:paraId="23721AF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1439" w:type="dxa"/>
            <w:hideMark/>
          </w:tcPr>
          <w:p w14:paraId="51455F6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0.86</w:t>
            </w:r>
          </w:p>
        </w:tc>
        <w:tc>
          <w:tcPr>
            <w:tcW w:w="659" w:type="dxa"/>
            <w:hideMark/>
          </w:tcPr>
          <w:p w14:paraId="3942889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487E762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-0.55</w:t>
            </w:r>
          </w:p>
        </w:tc>
      </w:tr>
      <w:tr w:rsidR="00987322" w:rsidRPr="002C6E5C" w14:paraId="7FF031A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F12990F" w14:textId="39D9E51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pyrimidine deoxyribonucleosides salvage</w:t>
            </w:r>
          </w:p>
        </w:tc>
        <w:tc>
          <w:tcPr>
            <w:tcW w:w="1438" w:type="dxa"/>
            <w:hideMark/>
          </w:tcPr>
          <w:p w14:paraId="6786C34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0.28</w:t>
            </w:r>
          </w:p>
        </w:tc>
        <w:tc>
          <w:tcPr>
            <w:tcW w:w="1439" w:type="dxa"/>
            <w:hideMark/>
          </w:tcPr>
          <w:p w14:paraId="2579D85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659" w:type="dxa"/>
            <w:hideMark/>
          </w:tcPr>
          <w:p w14:paraId="0D2ED55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8BA58D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-0.55</w:t>
            </w:r>
          </w:p>
        </w:tc>
      </w:tr>
      <w:tr w:rsidR="00987322" w:rsidRPr="002C6E5C" w14:paraId="082DFC9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AEFC23" w14:textId="77376C10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lastRenderedPageBreak/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L-aspartate and L-asparagine biosynthesis</w:t>
            </w:r>
          </w:p>
        </w:tc>
        <w:tc>
          <w:tcPr>
            <w:tcW w:w="1438" w:type="dxa"/>
            <w:hideMark/>
          </w:tcPr>
          <w:p w14:paraId="200BA46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0.25</w:t>
            </w:r>
          </w:p>
        </w:tc>
        <w:tc>
          <w:tcPr>
            <w:tcW w:w="1439" w:type="dxa"/>
            <w:hideMark/>
          </w:tcPr>
          <w:p w14:paraId="46DAC296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0.81</w:t>
            </w:r>
          </w:p>
        </w:tc>
        <w:tc>
          <w:tcPr>
            <w:tcW w:w="659" w:type="dxa"/>
            <w:hideMark/>
          </w:tcPr>
          <w:p w14:paraId="58F9788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5924A0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-0.56</w:t>
            </w:r>
          </w:p>
        </w:tc>
      </w:tr>
      <w:tr w:rsidR="00987322" w:rsidRPr="002C6E5C" w14:paraId="44A6B53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73F891D" w14:textId="24399C8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UMP biosynthesis</w:t>
            </w:r>
          </w:p>
        </w:tc>
        <w:tc>
          <w:tcPr>
            <w:tcW w:w="1438" w:type="dxa"/>
            <w:hideMark/>
          </w:tcPr>
          <w:p w14:paraId="0B7C051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0.59</w:t>
            </w:r>
          </w:p>
        </w:tc>
        <w:tc>
          <w:tcPr>
            <w:tcW w:w="1439" w:type="dxa"/>
            <w:hideMark/>
          </w:tcPr>
          <w:p w14:paraId="24C1593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1.16</w:t>
            </w:r>
          </w:p>
        </w:tc>
        <w:tc>
          <w:tcPr>
            <w:tcW w:w="659" w:type="dxa"/>
            <w:hideMark/>
          </w:tcPr>
          <w:p w14:paraId="4D244CC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4A18CE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-0.57</w:t>
            </w:r>
          </w:p>
        </w:tc>
      </w:tr>
      <w:tr w:rsidR="00987322" w:rsidRPr="002C6E5C" w14:paraId="459D4C6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A829CCD" w14:textId="51376EB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purine deoxyribonucleosides degradation</w:t>
            </w:r>
          </w:p>
        </w:tc>
        <w:tc>
          <w:tcPr>
            <w:tcW w:w="1438" w:type="dxa"/>
            <w:hideMark/>
          </w:tcPr>
          <w:p w14:paraId="0FC6498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0.26</w:t>
            </w:r>
          </w:p>
        </w:tc>
        <w:tc>
          <w:tcPr>
            <w:tcW w:w="1439" w:type="dxa"/>
            <w:hideMark/>
          </w:tcPr>
          <w:p w14:paraId="3F6E954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659" w:type="dxa"/>
            <w:hideMark/>
          </w:tcPr>
          <w:p w14:paraId="23F1990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688B53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-0.57</w:t>
            </w:r>
          </w:p>
        </w:tc>
      </w:tr>
      <w:tr w:rsidR="00987322" w:rsidRPr="002C6E5C" w14:paraId="1EC454E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8A1A69" w14:textId="569F43BD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geranylgeranyl diphosphate biosynthesis II (via MEP)</w:t>
            </w:r>
          </w:p>
        </w:tc>
        <w:tc>
          <w:tcPr>
            <w:tcW w:w="1438" w:type="dxa"/>
            <w:hideMark/>
          </w:tcPr>
          <w:p w14:paraId="5324110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0.42</w:t>
            </w:r>
          </w:p>
        </w:tc>
        <w:tc>
          <w:tcPr>
            <w:tcW w:w="1439" w:type="dxa"/>
            <w:hideMark/>
          </w:tcPr>
          <w:p w14:paraId="374FEA8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1.00</w:t>
            </w:r>
          </w:p>
        </w:tc>
        <w:tc>
          <w:tcPr>
            <w:tcW w:w="659" w:type="dxa"/>
            <w:hideMark/>
          </w:tcPr>
          <w:p w14:paraId="6D3208F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38F628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-0.57</w:t>
            </w:r>
          </w:p>
        </w:tc>
      </w:tr>
      <w:tr w:rsidR="00987322" w:rsidRPr="002C6E5C" w14:paraId="7B1D335B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FAC72F" w14:textId="36F67AA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sucrose degradation III (sucrose invertase)</w:t>
            </w:r>
          </w:p>
        </w:tc>
        <w:tc>
          <w:tcPr>
            <w:tcW w:w="1438" w:type="dxa"/>
            <w:hideMark/>
          </w:tcPr>
          <w:p w14:paraId="6BB8540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0.27</w:t>
            </w:r>
          </w:p>
        </w:tc>
        <w:tc>
          <w:tcPr>
            <w:tcW w:w="1439" w:type="dxa"/>
            <w:hideMark/>
          </w:tcPr>
          <w:p w14:paraId="56FE2CD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0.85</w:t>
            </w:r>
          </w:p>
        </w:tc>
        <w:tc>
          <w:tcPr>
            <w:tcW w:w="659" w:type="dxa"/>
            <w:hideMark/>
          </w:tcPr>
          <w:p w14:paraId="2F93493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406B9AC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-0.58</w:t>
            </w:r>
          </w:p>
        </w:tc>
      </w:tr>
      <w:tr w:rsidR="00987322" w:rsidRPr="002C6E5C" w14:paraId="0FA20E1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A482850" w14:textId="28CC666F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adenine and adenosine salvage III</w:t>
            </w:r>
          </w:p>
        </w:tc>
        <w:tc>
          <w:tcPr>
            <w:tcW w:w="1438" w:type="dxa"/>
            <w:hideMark/>
          </w:tcPr>
          <w:p w14:paraId="2D3F617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0.33</w:t>
            </w:r>
          </w:p>
        </w:tc>
        <w:tc>
          <w:tcPr>
            <w:tcW w:w="1439" w:type="dxa"/>
            <w:hideMark/>
          </w:tcPr>
          <w:p w14:paraId="1C59AB8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0.91</w:t>
            </w:r>
          </w:p>
        </w:tc>
        <w:tc>
          <w:tcPr>
            <w:tcW w:w="659" w:type="dxa"/>
            <w:hideMark/>
          </w:tcPr>
          <w:p w14:paraId="7E95C19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22FD242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-0.58</w:t>
            </w:r>
          </w:p>
        </w:tc>
      </w:tr>
      <w:tr w:rsidR="00987322" w:rsidRPr="002C6E5C" w14:paraId="7300BF8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70423BC" w14:textId="44827D4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tRNA charging</w:t>
            </w:r>
          </w:p>
        </w:tc>
        <w:tc>
          <w:tcPr>
            <w:tcW w:w="1438" w:type="dxa"/>
            <w:hideMark/>
          </w:tcPr>
          <w:p w14:paraId="54DBBBC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0.44</w:t>
            </w:r>
          </w:p>
        </w:tc>
        <w:tc>
          <w:tcPr>
            <w:tcW w:w="1439" w:type="dxa"/>
            <w:hideMark/>
          </w:tcPr>
          <w:p w14:paraId="3C28725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1.02</w:t>
            </w:r>
          </w:p>
        </w:tc>
        <w:tc>
          <w:tcPr>
            <w:tcW w:w="659" w:type="dxa"/>
            <w:hideMark/>
          </w:tcPr>
          <w:p w14:paraId="25490E2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7EB14DC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-0.59</w:t>
            </w:r>
          </w:p>
        </w:tc>
      </w:tr>
      <w:tr w:rsidR="00987322" w:rsidRPr="002C6E5C" w14:paraId="03B8288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EC16759" w14:textId="5D0CD52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glycolysis III (from glucose)</w:t>
            </w:r>
          </w:p>
        </w:tc>
        <w:tc>
          <w:tcPr>
            <w:tcW w:w="1438" w:type="dxa"/>
            <w:hideMark/>
          </w:tcPr>
          <w:p w14:paraId="5CA6CD8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439" w:type="dxa"/>
            <w:hideMark/>
          </w:tcPr>
          <w:p w14:paraId="2FE0B4D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1.10</w:t>
            </w:r>
          </w:p>
        </w:tc>
        <w:tc>
          <w:tcPr>
            <w:tcW w:w="659" w:type="dxa"/>
            <w:hideMark/>
          </w:tcPr>
          <w:p w14:paraId="3486653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2E69A3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-0.63</w:t>
            </w:r>
          </w:p>
        </w:tc>
      </w:tr>
      <w:tr w:rsidR="00987322" w:rsidRPr="002C6E5C" w14:paraId="22CEC336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AF66029" w14:textId="505AE4A8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glycogen degradation I (bacterial)</w:t>
            </w:r>
          </w:p>
        </w:tc>
        <w:tc>
          <w:tcPr>
            <w:tcW w:w="1438" w:type="dxa"/>
            <w:hideMark/>
          </w:tcPr>
          <w:p w14:paraId="68D3DE6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0.14</w:t>
            </w:r>
          </w:p>
        </w:tc>
        <w:tc>
          <w:tcPr>
            <w:tcW w:w="1439" w:type="dxa"/>
            <w:hideMark/>
          </w:tcPr>
          <w:p w14:paraId="30C992E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0.79</w:t>
            </w:r>
          </w:p>
        </w:tc>
        <w:tc>
          <w:tcPr>
            <w:tcW w:w="659" w:type="dxa"/>
            <w:hideMark/>
          </w:tcPr>
          <w:p w14:paraId="7F422D6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8D587F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-0.65</w:t>
            </w:r>
          </w:p>
        </w:tc>
      </w:tr>
      <w:tr w:rsidR="00987322" w:rsidRPr="002C6E5C" w14:paraId="0780F55D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23C156" w14:textId="4A02DB8B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L-lysine biosynthesis II</w:t>
            </w:r>
          </w:p>
        </w:tc>
        <w:tc>
          <w:tcPr>
            <w:tcW w:w="1438" w:type="dxa"/>
            <w:hideMark/>
          </w:tcPr>
          <w:p w14:paraId="03BCEE7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1439" w:type="dxa"/>
            <w:hideMark/>
          </w:tcPr>
          <w:p w14:paraId="7B9BAA7D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659" w:type="dxa"/>
            <w:hideMark/>
          </w:tcPr>
          <w:p w14:paraId="0959ACA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5041CDC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-0.66</w:t>
            </w:r>
          </w:p>
        </w:tc>
      </w:tr>
      <w:tr w:rsidR="00987322" w:rsidRPr="002C6E5C" w14:paraId="34B76A72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95193A0" w14:textId="6AAD4D8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pyrimidine deoxyribonucleosides degradation</w:t>
            </w:r>
          </w:p>
        </w:tc>
        <w:tc>
          <w:tcPr>
            <w:tcW w:w="1438" w:type="dxa"/>
            <w:hideMark/>
          </w:tcPr>
          <w:p w14:paraId="49994CB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0.16</w:t>
            </w:r>
          </w:p>
        </w:tc>
        <w:tc>
          <w:tcPr>
            <w:tcW w:w="1439" w:type="dxa"/>
            <w:hideMark/>
          </w:tcPr>
          <w:p w14:paraId="28253BE5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0.82</w:t>
            </w:r>
          </w:p>
        </w:tc>
        <w:tc>
          <w:tcPr>
            <w:tcW w:w="659" w:type="dxa"/>
            <w:hideMark/>
          </w:tcPr>
          <w:p w14:paraId="5912E07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443B5EF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-0.66</w:t>
            </w:r>
          </w:p>
        </w:tc>
      </w:tr>
      <w:tr w:rsidR="00987322" w:rsidRPr="002C6E5C" w14:paraId="3460EC2A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7B7825" w14:textId="1583C1F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taxadiene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biosynthesis (engineered)</w:t>
            </w:r>
          </w:p>
        </w:tc>
        <w:tc>
          <w:tcPr>
            <w:tcW w:w="1438" w:type="dxa"/>
            <w:hideMark/>
          </w:tcPr>
          <w:p w14:paraId="4ABD106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0.25</w:t>
            </w:r>
          </w:p>
        </w:tc>
        <w:tc>
          <w:tcPr>
            <w:tcW w:w="1439" w:type="dxa"/>
            <w:hideMark/>
          </w:tcPr>
          <w:p w14:paraId="4416CC44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0.92</w:t>
            </w:r>
          </w:p>
        </w:tc>
        <w:tc>
          <w:tcPr>
            <w:tcW w:w="659" w:type="dxa"/>
            <w:hideMark/>
          </w:tcPr>
          <w:p w14:paraId="7261A48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6F2317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-0.67</w:t>
            </w:r>
          </w:p>
        </w:tc>
      </w:tr>
      <w:tr w:rsidR="00987322" w:rsidRPr="002C6E5C" w14:paraId="7B9E80C0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550CEBE" w14:textId="7AB58BC7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pyruvate fermentation to acetate and lactate II</w:t>
            </w:r>
          </w:p>
        </w:tc>
        <w:tc>
          <w:tcPr>
            <w:tcW w:w="1438" w:type="dxa"/>
            <w:hideMark/>
          </w:tcPr>
          <w:p w14:paraId="08180D7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439" w:type="dxa"/>
            <w:hideMark/>
          </w:tcPr>
          <w:p w14:paraId="2C2F676A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0.98</w:t>
            </w:r>
          </w:p>
        </w:tc>
        <w:tc>
          <w:tcPr>
            <w:tcW w:w="659" w:type="dxa"/>
            <w:hideMark/>
          </w:tcPr>
          <w:p w14:paraId="7ABE6DD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21" w:type="dxa"/>
            <w:hideMark/>
          </w:tcPr>
          <w:p w14:paraId="7688DD4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-0.68</w:t>
            </w:r>
          </w:p>
        </w:tc>
      </w:tr>
      <w:tr w:rsidR="00987322" w:rsidRPr="002C6E5C" w14:paraId="20B7216C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ABE455B" w14:textId="21C04A14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glycogen biosynthesis I (from ADP-D-Glucose)</w:t>
            </w:r>
          </w:p>
        </w:tc>
        <w:tc>
          <w:tcPr>
            <w:tcW w:w="1438" w:type="dxa"/>
            <w:hideMark/>
          </w:tcPr>
          <w:p w14:paraId="4077746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0.35</w:t>
            </w:r>
          </w:p>
        </w:tc>
        <w:tc>
          <w:tcPr>
            <w:tcW w:w="1439" w:type="dxa"/>
            <w:hideMark/>
          </w:tcPr>
          <w:p w14:paraId="1E8B21A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1.05</w:t>
            </w:r>
          </w:p>
        </w:tc>
        <w:tc>
          <w:tcPr>
            <w:tcW w:w="659" w:type="dxa"/>
            <w:hideMark/>
          </w:tcPr>
          <w:p w14:paraId="08C25EC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23B98F31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-0.69</w:t>
            </w:r>
          </w:p>
        </w:tc>
      </w:tr>
      <w:tr w:rsidR="00987322" w:rsidRPr="002C6E5C" w14:paraId="716D404F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89DED0" w14:textId="68E6B39C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987322">
              <w:rPr>
                <w:rFonts w:cs="Times New Roman"/>
                <w:sz w:val="18"/>
                <w:szCs w:val="18"/>
              </w:rPr>
              <w:t>superpathway</w:t>
            </w:r>
            <w:proofErr w:type="spellEnd"/>
            <w:r w:rsidRPr="00987322">
              <w:rPr>
                <w:rFonts w:cs="Times New Roman"/>
                <w:sz w:val="18"/>
                <w:szCs w:val="18"/>
              </w:rPr>
              <w:t xml:space="preserve"> of pyrimidine nucleobases salvage</w:t>
            </w:r>
          </w:p>
        </w:tc>
        <w:tc>
          <w:tcPr>
            <w:tcW w:w="1438" w:type="dxa"/>
            <w:hideMark/>
          </w:tcPr>
          <w:p w14:paraId="40359C57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439" w:type="dxa"/>
            <w:hideMark/>
          </w:tcPr>
          <w:p w14:paraId="2F1307B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1.29</w:t>
            </w:r>
          </w:p>
        </w:tc>
        <w:tc>
          <w:tcPr>
            <w:tcW w:w="659" w:type="dxa"/>
            <w:hideMark/>
          </w:tcPr>
          <w:p w14:paraId="07A2BF2B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098C9643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-0.73</w:t>
            </w:r>
          </w:p>
        </w:tc>
      </w:tr>
      <w:tr w:rsidR="00987322" w:rsidRPr="002C6E5C" w14:paraId="6156E819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7490AD8" w14:textId="75855969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starch degradation V</w:t>
            </w:r>
          </w:p>
        </w:tc>
        <w:tc>
          <w:tcPr>
            <w:tcW w:w="1438" w:type="dxa"/>
            <w:hideMark/>
          </w:tcPr>
          <w:p w14:paraId="1831A29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1439" w:type="dxa"/>
            <w:hideMark/>
          </w:tcPr>
          <w:p w14:paraId="12728940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1.05</w:t>
            </w:r>
          </w:p>
        </w:tc>
        <w:tc>
          <w:tcPr>
            <w:tcW w:w="659" w:type="dxa"/>
            <w:hideMark/>
          </w:tcPr>
          <w:p w14:paraId="6754A1BF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4CE170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-0.94</w:t>
            </w:r>
          </w:p>
        </w:tc>
      </w:tr>
      <w:tr w:rsidR="00987322" w:rsidRPr="002C6E5C" w14:paraId="436CEF85" w14:textId="77777777" w:rsidTr="002F03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E12DE86" w14:textId="17C40702" w:rsidR="00987322" w:rsidRPr="00987322" w:rsidRDefault="00987322" w:rsidP="00987322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987322">
              <w:rPr>
                <w:rFonts w:cs="Times New Roman"/>
                <w:sz w:val="18"/>
                <w:szCs w:val="18"/>
              </w:rPr>
              <w:t>acetylene degradation</w:t>
            </w:r>
          </w:p>
        </w:tc>
        <w:tc>
          <w:tcPr>
            <w:tcW w:w="1438" w:type="dxa"/>
            <w:hideMark/>
          </w:tcPr>
          <w:p w14:paraId="14EF938C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1439" w:type="dxa"/>
            <w:hideMark/>
          </w:tcPr>
          <w:p w14:paraId="753DF9B8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1.15</w:t>
            </w:r>
          </w:p>
        </w:tc>
        <w:tc>
          <w:tcPr>
            <w:tcW w:w="659" w:type="dxa"/>
            <w:hideMark/>
          </w:tcPr>
          <w:p w14:paraId="3A719A39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421" w:type="dxa"/>
            <w:hideMark/>
          </w:tcPr>
          <w:p w14:paraId="3336411E" w14:textId="77777777" w:rsidR="00987322" w:rsidRPr="002C6E5C" w:rsidRDefault="00987322" w:rsidP="0098732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 w:rsidRPr="002C6E5C">
              <w:rPr>
                <w:rFonts w:eastAsia="Times New Roman" w:cs="Times New Roman"/>
                <w:sz w:val="18"/>
                <w:szCs w:val="18"/>
                <w:lang w:val="en-US" w:eastAsia="zh-CN"/>
              </w:rPr>
              <w:t>-1.06</w:t>
            </w:r>
          </w:p>
        </w:tc>
      </w:tr>
    </w:tbl>
    <w:p w14:paraId="56981F7F" w14:textId="4F1EB0A4" w:rsidR="002C6E5C" w:rsidRDefault="002C6E5C" w:rsidP="002C6E5C">
      <w:pPr>
        <w:jc w:val="left"/>
      </w:pPr>
    </w:p>
    <w:p w14:paraId="3F219821" w14:textId="49CDD355" w:rsidR="00691BB0" w:rsidRDefault="00691BB0" w:rsidP="00E57C5B">
      <w:pPr>
        <w:spacing w:after="160" w:line="259" w:lineRule="auto"/>
        <w:jc w:val="left"/>
      </w:pPr>
    </w:p>
    <w:sectPr w:rsidR="00691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70"/>
    <w:rsid w:val="00011CC8"/>
    <w:rsid w:val="00061A77"/>
    <w:rsid w:val="00094CB9"/>
    <w:rsid w:val="00170FB1"/>
    <w:rsid w:val="001A589B"/>
    <w:rsid w:val="001B65E4"/>
    <w:rsid w:val="00211A95"/>
    <w:rsid w:val="00212DB3"/>
    <w:rsid w:val="002C52B1"/>
    <w:rsid w:val="002C6E5C"/>
    <w:rsid w:val="00335A70"/>
    <w:rsid w:val="003E49E8"/>
    <w:rsid w:val="00400EF3"/>
    <w:rsid w:val="004346DF"/>
    <w:rsid w:val="004708D4"/>
    <w:rsid w:val="005369CF"/>
    <w:rsid w:val="00691BB0"/>
    <w:rsid w:val="00710D55"/>
    <w:rsid w:val="0079779D"/>
    <w:rsid w:val="007F02AC"/>
    <w:rsid w:val="00825F1B"/>
    <w:rsid w:val="008933BC"/>
    <w:rsid w:val="0089667E"/>
    <w:rsid w:val="00905443"/>
    <w:rsid w:val="00914EC6"/>
    <w:rsid w:val="00950B4B"/>
    <w:rsid w:val="00987322"/>
    <w:rsid w:val="00A62443"/>
    <w:rsid w:val="00A95384"/>
    <w:rsid w:val="00AD2F7F"/>
    <w:rsid w:val="00B34462"/>
    <w:rsid w:val="00BA2917"/>
    <w:rsid w:val="00CD5E5D"/>
    <w:rsid w:val="00CD7D12"/>
    <w:rsid w:val="00D06261"/>
    <w:rsid w:val="00D569F4"/>
    <w:rsid w:val="00E57C5B"/>
    <w:rsid w:val="00EA7B25"/>
    <w:rsid w:val="00FB01FA"/>
    <w:rsid w:val="00FC2929"/>
    <w:rsid w:val="00F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785AD"/>
  <w15:chartTrackingRefBased/>
  <w15:docId w15:val="{BC75B15B-B184-46BB-B190-8AE01580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A70"/>
    <w:pPr>
      <w:spacing w:after="0" w:line="480" w:lineRule="auto"/>
      <w:jc w:val="both"/>
    </w:pPr>
    <w:rPr>
      <w:rFonts w:ascii="Times New Roman" w:eastAsiaTheme="minorHAnsi" w:hAnsi="Times New Roman"/>
      <w:sz w:val="24"/>
      <w:lang w:val="en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35A70"/>
    <w:pPr>
      <w:spacing w:after="0" w:line="240" w:lineRule="auto"/>
    </w:pPr>
    <w:rPr>
      <w:rFonts w:eastAsiaTheme="minorHAnsi"/>
      <w:lang w:val="en-MY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35A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2C6E5C"/>
  </w:style>
  <w:style w:type="character" w:styleId="Hyperlink">
    <w:name w:val="Hyperlink"/>
    <w:basedOn w:val="DefaultParagraphFont"/>
    <w:uiPriority w:val="99"/>
    <w:semiHidden/>
    <w:unhideWhenUsed/>
    <w:rsid w:val="002C6E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E5C"/>
    <w:rPr>
      <w:color w:val="800080"/>
      <w:u w:val="single"/>
    </w:rPr>
  </w:style>
  <w:style w:type="paragraph" w:customStyle="1" w:styleId="msonormal0">
    <w:name w:val="msonormal"/>
    <w:basedOn w:val="Normal"/>
    <w:rsid w:val="002C6E5C"/>
    <w:pPr>
      <w:spacing w:before="100" w:beforeAutospacing="1" w:after="100" w:afterAutospacing="1" w:line="240" w:lineRule="auto"/>
      <w:jc w:val="left"/>
    </w:pPr>
    <w:rPr>
      <w:rFonts w:ascii="Liberation Sans" w:eastAsia="Times New Roman" w:hAnsi="Liberation Sans" w:cs="Liberation Sans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2C6E5C"/>
    <w:pPr>
      <w:spacing w:before="100" w:beforeAutospacing="1" w:after="100" w:afterAutospacing="1" w:line="240" w:lineRule="auto"/>
      <w:jc w:val="left"/>
    </w:pPr>
    <w:rPr>
      <w:rFonts w:ascii="Liberation Sans" w:eastAsia="Times New Roman" w:hAnsi="Liberation Sans" w:cs="Liberation Sans"/>
      <w:sz w:val="20"/>
      <w:szCs w:val="20"/>
      <w:lang w:val="en-US" w:eastAsia="zh-CN"/>
    </w:rPr>
  </w:style>
  <w:style w:type="numbering" w:customStyle="1" w:styleId="NoList2">
    <w:name w:val="No List2"/>
    <w:next w:val="NoList"/>
    <w:uiPriority w:val="99"/>
    <w:semiHidden/>
    <w:unhideWhenUsed/>
    <w:rsid w:val="002C6E5C"/>
  </w:style>
  <w:style w:type="numbering" w:customStyle="1" w:styleId="NoList3">
    <w:name w:val="No List3"/>
    <w:next w:val="NoList"/>
    <w:uiPriority w:val="99"/>
    <w:semiHidden/>
    <w:unhideWhenUsed/>
    <w:rsid w:val="00170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13074CD6CB644588F69D88F7B78E81" ma:contentTypeVersion="16" ma:contentTypeDescription="Create a new document." ma:contentTypeScope="" ma:versionID="0c057ed04e3ff42c8d0012ebcec664ad">
  <xsd:schema xmlns:xsd="http://www.w3.org/2001/XMLSchema" xmlns:xs="http://www.w3.org/2001/XMLSchema" xmlns:p="http://schemas.microsoft.com/office/2006/metadata/properties" xmlns:ns3="4161d757-bc74-4b94-b3d3-dd32838b8f80" xmlns:ns4="f8bdbaed-4d89-44b9-b945-759200cf91cc" targetNamespace="http://schemas.microsoft.com/office/2006/metadata/properties" ma:root="true" ma:fieldsID="211829b8add9ae658e7f2853c0c5bd68" ns3:_="" ns4:_="">
    <xsd:import namespace="4161d757-bc74-4b94-b3d3-dd32838b8f80"/>
    <xsd:import namespace="f8bdbaed-4d89-44b9-b945-759200cf91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1d757-bc74-4b94-b3d3-dd32838b8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dbaed-4d89-44b9-b945-759200cf91c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61d757-bc74-4b94-b3d3-dd32838b8f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030FAC-71EA-4EFD-B6C3-3C39E8AD6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61d757-bc74-4b94-b3d3-dd32838b8f80"/>
    <ds:schemaRef ds:uri="f8bdbaed-4d89-44b9-b945-759200cf9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0B927-DBC3-4BF0-8C25-E0659D804C9A}">
  <ds:schemaRefs>
    <ds:schemaRef ds:uri="f8bdbaed-4d89-44b9-b945-759200cf91cc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4161d757-bc74-4b94-b3d3-dd32838b8f8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5189278-4DA1-4989-9CB3-5093CBCBCF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10</Pages>
  <Words>3414</Words>
  <Characters>19464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lcchien</dc:creator>
  <cp:keywords/>
  <dc:description/>
  <cp:lastModifiedBy> lcchien</cp:lastModifiedBy>
  <cp:revision>39</cp:revision>
  <dcterms:created xsi:type="dcterms:W3CDTF">2024-11-07T06:20:00Z</dcterms:created>
  <dcterms:modified xsi:type="dcterms:W3CDTF">2024-12-16T07:55:00Z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0x0101000413074CD6CB644588F69D88F7B78E81</vt:lpwstr>
  </property>
</Properties>
</file>