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CAE51" w14:textId="77777777" w:rsidR="00CA3EFF" w:rsidRPr="000F0747" w:rsidRDefault="00CA3EFF" w:rsidP="00FA2534">
      <w:pPr>
        <w:spacing w:after="0" w:line="480" w:lineRule="auto"/>
        <w:jc w:val="center"/>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Supplementary Online Materials</w:t>
      </w:r>
    </w:p>
    <w:p w14:paraId="7E0A606D" w14:textId="77777777" w:rsidR="007C74EC" w:rsidRPr="000F0747" w:rsidRDefault="00CA3EFF" w:rsidP="00EB3CF3">
      <w:pPr>
        <w:spacing w:after="0" w:line="480" w:lineRule="auto"/>
        <w:rPr>
          <w:rFonts w:ascii="Times New Roman" w:eastAsia="Times New Roman" w:hAnsi="Times New Roman" w:cs="Times New Roman"/>
          <w:b/>
          <w:color w:val="222222"/>
          <w:sz w:val="24"/>
          <w:szCs w:val="24"/>
        </w:rPr>
      </w:pPr>
      <w:r w:rsidRPr="000F0747">
        <w:rPr>
          <w:rFonts w:ascii="Times New Roman" w:eastAsia="Times New Roman" w:hAnsi="Times New Roman" w:cs="Times New Roman"/>
          <w:b/>
          <w:color w:val="222222"/>
          <w:kern w:val="0"/>
          <w:sz w:val="24"/>
          <w:szCs w:val="24"/>
          <w14:ligatures w14:val="none"/>
        </w:rPr>
        <w:t>Table of Contents</w:t>
      </w:r>
    </w:p>
    <w:sdt>
      <w:sdtPr>
        <w:rPr>
          <w:rFonts w:asciiTheme="minorHAnsi" w:eastAsiaTheme="minorHAnsi" w:hAnsiTheme="minorHAnsi" w:cstheme="minorBidi"/>
          <w:color w:val="auto"/>
          <w:kern w:val="2"/>
          <w:sz w:val="22"/>
          <w:szCs w:val="22"/>
          <w14:ligatures w14:val="standardContextual"/>
        </w:rPr>
        <w:id w:val="736061870"/>
        <w:docPartObj>
          <w:docPartGallery w:val="Table of Contents"/>
          <w:docPartUnique/>
        </w:docPartObj>
      </w:sdtPr>
      <w:sdtEndPr>
        <w:rPr>
          <w:b/>
          <w:bCs/>
        </w:rPr>
      </w:sdtEndPr>
      <w:sdtContent>
        <w:p w14:paraId="6559A7CC" w14:textId="7FC685DD" w:rsidR="00A148FF" w:rsidRPr="00354885" w:rsidRDefault="00A148FF" w:rsidP="00354885">
          <w:pPr>
            <w:pStyle w:val="Innehllsfrteckningsrubrik"/>
            <w:spacing w:before="0" w:line="480" w:lineRule="auto"/>
            <w:rPr>
              <w:rFonts w:ascii="Times New Roman" w:hAnsi="Times New Roman" w:cs="Times New Roman"/>
              <w:sz w:val="6"/>
              <w:szCs w:val="6"/>
            </w:rPr>
          </w:pPr>
        </w:p>
        <w:p w14:paraId="4295BC54" w14:textId="33DEF214" w:rsidR="00D364D9" w:rsidRPr="00D63C5B" w:rsidRDefault="00A148FF" w:rsidP="00D63C5B">
          <w:pPr>
            <w:pStyle w:val="Innehll2"/>
            <w:tabs>
              <w:tab w:val="right" w:leader="dot" w:pos="9062"/>
            </w:tabs>
            <w:spacing w:line="480" w:lineRule="auto"/>
            <w:rPr>
              <w:rFonts w:ascii="Times New Roman" w:eastAsiaTheme="minorEastAsia" w:hAnsi="Times New Roman" w:cs="Times New Roman"/>
              <w:noProof/>
              <w:sz w:val="24"/>
              <w:szCs w:val="24"/>
            </w:rPr>
          </w:pPr>
          <w:r w:rsidRPr="00D364D9">
            <w:rPr>
              <w:rFonts w:ascii="Times New Roman" w:hAnsi="Times New Roman" w:cs="Times New Roman"/>
              <w:sz w:val="24"/>
              <w:szCs w:val="24"/>
            </w:rPr>
            <w:fldChar w:fldCharType="begin"/>
          </w:r>
          <w:r w:rsidRPr="00D364D9">
            <w:rPr>
              <w:rFonts w:ascii="Times New Roman" w:hAnsi="Times New Roman" w:cs="Times New Roman"/>
              <w:sz w:val="24"/>
              <w:szCs w:val="24"/>
            </w:rPr>
            <w:instrText xml:space="preserve"> TOC \o "1-3" \h \z \u </w:instrText>
          </w:r>
          <w:r w:rsidRPr="00D364D9">
            <w:rPr>
              <w:rFonts w:ascii="Times New Roman" w:hAnsi="Times New Roman" w:cs="Times New Roman"/>
              <w:sz w:val="24"/>
              <w:szCs w:val="24"/>
            </w:rPr>
            <w:fldChar w:fldCharType="separate"/>
          </w:r>
          <w:hyperlink w:anchor="_Toc209603716" w:history="1">
            <w:r w:rsidR="00D364D9" w:rsidRPr="00D63C5B">
              <w:rPr>
                <w:rStyle w:val="Hyperlnk"/>
                <w:rFonts w:ascii="Times New Roman" w:hAnsi="Times New Roman" w:cs="Times New Roman"/>
                <w:noProof/>
                <w:sz w:val="24"/>
                <w:szCs w:val="24"/>
              </w:rPr>
              <w:t>S1. Arguments (translated from Swedish)</w:t>
            </w:r>
            <w:r w:rsidR="00D364D9" w:rsidRPr="00D63C5B">
              <w:rPr>
                <w:rFonts w:ascii="Times New Roman" w:hAnsi="Times New Roman" w:cs="Times New Roman"/>
                <w:noProof/>
                <w:webHidden/>
                <w:sz w:val="24"/>
                <w:szCs w:val="24"/>
              </w:rPr>
              <w:tab/>
            </w:r>
            <w:r w:rsidR="00D364D9" w:rsidRPr="00D63C5B">
              <w:rPr>
                <w:rFonts w:ascii="Times New Roman" w:hAnsi="Times New Roman" w:cs="Times New Roman"/>
                <w:noProof/>
                <w:webHidden/>
                <w:sz w:val="24"/>
                <w:szCs w:val="24"/>
              </w:rPr>
              <w:fldChar w:fldCharType="begin"/>
            </w:r>
            <w:r w:rsidR="00D364D9" w:rsidRPr="00D63C5B">
              <w:rPr>
                <w:rFonts w:ascii="Times New Roman" w:hAnsi="Times New Roman" w:cs="Times New Roman"/>
                <w:noProof/>
                <w:webHidden/>
                <w:sz w:val="24"/>
                <w:szCs w:val="24"/>
              </w:rPr>
              <w:instrText xml:space="preserve"> PAGEREF _Toc209603716 \h </w:instrText>
            </w:r>
            <w:r w:rsidR="00D364D9" w:rsidRPr="0039021E">
              <w:rPr>
                <w:rFonts w:ascii="Times New Roman" w:hAnsi="Times New Roman" w:cs="Times New Roman"/>
                <w:noProof/>
                <w:webHidden/>
                <w:sz w:val="24"/>
                <w:szCs w:val="24"/>
              </w:rPr>
            </w:r>
            <w:r w:rsidR="00D364D9" w:rsidRPr="00D63C5B">
              <w:rPr>
                <w:rFonts w:ascii="Times New Roman" w:hAnsi="Times New Roman" w:cs="Times New Roman"/>
                <w:noProof/>
                <w:webHidden/>
                <w:sz w:val="24"/>
                <w:szCs w:val="24"/>
              </w:rPr>
              <w:fldChar w:fldCharType="separate"/>
            </w:r>
            <w:r w:rsidR="002302FE">
              <w:rPr>
                <w:rFonts w:ascii="Times New Roman" w:hAnsi="Times New Roman" w:cs="Times New Roman"/>
                <w:noProof/>
                <w:webHidden/>
                <w:sz w:val="24"/>
                <w:szCs w:val="24"/>
              </w:rPr>
              <w:t>2</w:t>
            </w:r>
            <w:r w:rsidR="00D364D9" w:rsidRPr="00D63C5B">
              <w:rPr>
                <w:rFonts w:ascii="Times New Roman" w:hAnsi="Times New Roman" w:cs="Times New Roman"/>
                <w:noProof/>
                <w:webHidden/>
                <w:sz w:val="24"/>
                <w:szCs w:val="24"/>
              </w:rPr>
              <w:fldChar w:fldCharType="end"/>
            </w:r>
          </w:hyperlink>
        </w:p>
        <w:p w14:paraId="0566BA43" w14:textId="2A237B77" w:rsidR="00D364D9" w:rsidRPr="00D63C5B" w:rsidRDefault="00D364D9" w:rsidP="00D63C5B">
          <w:pPr>
            <w:pStyle w:val="Innehll2"/>
            <w:tabs>
              <w:tab w:val="right" w:leader="dot" w:pos="9062"/>
            </w:tabs>
            <w:spacing w:line="480" w:lineRule="auto"/>
            <w:rPr>
              <w:rFonts w:ascii="Times New Roman" w:eastAsiaTheme="minorEastAsia" w:hAnsi="Times New Roman" w:cs="Times New Roman"/>
              <w:noProof/>
              <w:sz w:val="24"/>
              <w:szCs w:val="24"/>
            </w:rPr>
          </w:pPr>
          <w:hyperlink w:anchor="_Toc209603717" w:history="1">
            <w:r w:rsidRPr="00D63C5B">
              <w:rPr>
                <w:rStyle w:val="Hyperlnk"/>
                <w:rFonts w:ascii="Times New Roman" w:hAnsi="Times New Roman" w:cs="Times New Roman"/>
                <w:noProof/>
                <w:sz w:val="24"/>
                <w:szCs w:val="24"/>
              </w:rPr>
              <w:t>S2. Questionnaire Logic</w:t>
            </w:r>
            <w:r w:rsidRPr="00D63C5B">
              <w:rPr>
                <w:rFonts w:ascii="Times New Roman" w:hAnsi="Times New Roman" w:cs="Times New Roman"/>
                <w:noProof/>
                <w:webHidden/>
                <w:sz w:val="24"/>
                <w:szCs w:val="24"/>
              </w:rPr>
              <w:tab/>
            </w:r>
            <w:r w:rsidRPr="00D63C5B">
              <w:rPr>
                <w:rFonts w:ascii="Times New Roman" w:hAnsi="Times New Roman" w:cs="Times New Roman"/>
                <w:noProof/>
                <w:webHidden/>
                <w:sz w:val="24"/>
                <w:szCs w:val="24"/>
              </w:rPr>
              <w:fldChar w:fldCharType="begin"/>
            </w:r>
            <w:r w:rsidRPr="00D63C5B">
              <w:rPr>
                <w:rFonts w:ascii="Times New Roman" w:hAnsi="Times New Roman" w:cs="Times New Roman"/>
                <w:noProof/>
                <w:webHidden/>
                <w:sz w:val="24"/>
                <w:szCs w:val="24"/>
              </w:rPr>
              <w:instrText xml:space="preserve"> PAGEREF _Toc209603717 \h </w:instrText>
            </w:r>
            <w:r w:rsidRPr="0039021E">
              <w:rPr>
                <w:rFonts w:ascii="Times New Roman" w:hAnsi="Times New Roman" w:cs="Times New Roman"/>
                <w:noProof/>
                <w:webHidden/>
                <w:sz w:val="24"/>
                <w:szCs w:val="24"/>
              </w:rPr>
            </w:r>
            <w:r w:rsidRPr="00D63C5B">
              <w:rPr>
                <w:rFonts w:ascii="Times New Roman" w:hAnsi="Times New Roman" w:cs="Times New Roman"/>
                <w:noProof/>
                <w:webHidden/>
                <w:sz w:val="24"/>
                <w:szCs w:val="24"/>
              </w:rPr>
              <w:fldChar w:fldCharType="separate"/>
            </w:r>
            <w:r w:rsidR="002302FE">
              <w:rPr>
                <w:rFonts w:ascii="Times New Roman" w:hAnsi="Times New Roman" w:cs="Times New Roman"/>
                <w:noProof/>
                <w:webHidden/>
                <w:sz w:val="24"/>
                <w:szCs w:val="24"/>
              </w:rPr>
              <w:t>4</w:t>
            </w:r>
            <w:r w:rsidRPr="00D63C5B">
              <w:rPr>
                <w:rFonts w:ascii="Times New Roman" w:hAnsi="Times New Roman" w:cs="Times New Roman"/>
                <w:noProof/>
                <w:webHidden/>
                <w:sz w:val="24"/>
                <w:szCs w:val="24"/>
              </w:rPr>
              <w:fldChar w:fldCharType="end"/>
            </w:r>
          </w:hyperlink>
        </w:p>
        <w:p w14:paraId="5104445A" w14:textId="0EA3382E" w:rsidR="00D364D9" w:rsidRPr="00D63C5B" w:rsidRDefault="00D364D9" w:rsidP="00D63C5B">
          <w:pPr>
            <w:pStyle w:val="Innehll2"/>
            <w:tabs>
              <w:tab w:val="right" w:leader="dot" w:pos="9062"/>
            </w:tabs>
            <w:spacing w:line="480" w:lineRule="auto"/>
            <w:rPr>
              <w:rFonts w:ascii="Times New Roman" w:eastAsiaTheme="minorEastAsia" w:hAnsi="Times New Roman" w:cs="Times New Roman"/>
              <w:noProof/>
              <w:sz w:val="24"/>
              <w:szCs w:val="24"/>
            </w:rPr>
          </w:pPr>
          <w:hyperlink w:anchor="_Toc209603718" w:history="1">
            <w:r w:rsidRPr="00D63C5B">
              <w:rPr>
                <w:rStyle w:val="Hyperlnk"/>
                <w:rFonts w:ascii="Times New Roman" w:hAnsi="Times New Roman" w:cs="Times New Roman"/>
                <w:noProof/>
                <w:sz w:val="24"/>
                <w:szCs w:val="24"/>
              </w:rPr>
              <w:t>S3. Additional Analyses and Tables Supporting the Main Text</w:t>
            </w:r>
            <w:r w:rsidRPr="00D63C5B">
              <w:rPr>
                <w:rFonts w:ascii="Times New Roman" w:hAnsi="Times New Roman" w:cs="Times New Roman"/>
                <w:noProof/>
                <w:webHidden/>
                <w:sz w:val="24"/>
                <w:szCs w:val="24"/>
              </w:rPr>
              <w:tab/>
            </w:r>
            <w:r w:rsidRPr="00D63C5B">
              <w:rPr>
                <w:rFonts w:ascii="Times New Roman" w:hAnsi="Times New Roman" w:cs="Times New Roman"/>
                <w:noProof/>
                <w:webHidden/>
                <w:sz w:val="24"/>
                <w:szCs w:val="24"/>
              </w:rPr>
              <w:fldChar w:fldCharType="begin"/>
            </w:r>
            <w:r w:rsidRPr="00D63C5B">
              <w:rPr>
                <w:rFonts w:ascii="Times New Roman" w:hAnsi="Times New Roman" w:cs="Times New Roman"/>
                <w:noProof/>
                <w:webHidden/>
                <w:sz w:val="24"/>
                <w:szCs w:val="24"/>
              </w:rPr>
              <w:instrText xml:space="preserve"> PAGEREF _Toc209603718 \h </w:instrText>
            </w:r>
            <w:r w:rsidRPr="0039021E">
              <w:rPr>
                <w:rFonts w:ascii="Times New Roman" w:hAnsi="Times New Roman" w:cs="Times New Roman"/>
                <w:noProof/>
                <w:webHidden/>
                <w:sz w:val="24"/>
                <w:szCs w:val="24"/>
              </w:rPr>
            </w:r>
            <w:r w:rsidRPr="00D63C5B">
              <w:rPr>
                <w:rFonts w:ascii="Times New Roman" w:hAnsi="Times New Roman" w:cs="Times New Roman"/>
                <w:noProof/>
                <w:webHidden/>
                <w:sz w:val="24"/>
                <w:szCs w:val="24"/>
              </w:rPr>
              <w:fldChar w:fldCharType="separate"/>
            </w:r>
            <w:r w:rsidR="002302FE">
              <w:rPr>
                <w:rFonts w:ascii="Times New Roman" w:hAnsi="Times New Roman" w:cs="Times New Roman"/>
                <w:noProof/>
                <w:webHidden/>
                <w:sz w:val="24"/>
                <w:szCs w:val="24"/>
              </w:rPr>
              <w:t>21</w:t>
            </w:r>
            <w:r w:rsidRPr="00D63C5B">
              <w:rPr>
                <w:rFonts w:ascii="Times New Roman" w:hAnsi="Times New Roman" w:cs="Times New Roman"/>
                <w:noProof/>
                <w:webHidden/>
                <w:sz w:val="24"/>
                <w:szCs w:val="24"/>
              </w:rPr>
              <w:fldChar w:fldCharType="end"/>
            </w:r>
          </w:hyperlink>
        </w:p>
        <w:p w14:paraId="2BBF0A63" w14:textId="23A54C0E" w:rsidR="00D364D9" w:rsidRPr="00D63C5B" w:rsidRDefault="00D364D9" w:rsidP="00D63C5B">
          <w:pPr>
            <w:pStyle w:val="Innehll2"/>
            <w:tabs>
              <w:tab w:val="right" w:leader="dot" w:pos="9062"/>
            </w:tabs>
            <w:spacing w:line="480" w:lineRule="auto"/>
            <w:rPr>
              <w:rFonts w:ascii="Times New Roman" w:eastAsiaTheme="minorEastAsia" w:hAnsi="Times New Roman" w:cs="Times New Roman"/>
              <w:noProof/>
              <w:sz w:val="24"/>
              <w:szCs w:val="24"/>
            </w:rPr>
          </w:pPr>
          <w:hyperlink w:anchor="_Toc209603719" w:history="1">
            <w:r w:rsidRPr="00D63C5B">
              <w:rPr>
                <w:rStyle w:val="Hyperlnk"/>
                <w:rFonts w:ascii="Times New Roman" w:hAnsi="Times New Roman" w:cs="Times New Roman"/>
                <w:noProof/>
                <w:sz w:val="24"/>
                <w:szCs w:val="24"/>
              </w:rPr>
              <w:t>S4. Additional Preregistered Analyses not in the Main Text</w:t>
            </w:r>
            <w:r w:rsidRPr="00D63C5B">
              <w:rPr>
                <w:rFonts w:ascii="Times New Roman" w:hAnsi="Times New Roman" w:cs="Times New Roman"/>
                <w:noProof/>
                <w:webHidden/>
                <w:sz w:val="24"/>
                <w:szCs w:val="24"/>
              </w:rPr>
              <w:tab/>
            </w:r>
            <w:r w:rsidRPr="00D63C5B">
              <w:rPr>
                <w:rFonts w:ascii="Times New Roman" w:hAnsi="Times New Roman" w:cs="Times New Roman"/>
                <w:noProof/>
                <w:webHidden/>
                <w:sz w:val="24"/>
                <w:szCs w:val="24"/>
              </w:rPr>
              <w:fldChar w:fldCharType="begin"/>
            </w:r>
            <w:r w:rsidRPr="00D63C5B">
              <w:rPr>
                <w:rFonts w:ascii="Times New Roman" w:hAnsi="Times New Roman" w:cs="Times New Roman"/>
                <w:noProof/>
                <w:webHidden/>
                <w:sz w:val="24"/>
                <w:szCs w:val="24"/>
              </w:rPr>
              <w:instrText xml:space="preserve"> PAGEREF _Toc209603719 \h </w:instrText>
            </w:r>
            <w:r w:rsidRPr="0039021E">
              <w:rPr>
                <w:rFonts w:ascii="Times New Roman" w:hAnsi="Times New Roman" w:cs="Times New Roman"/>
                <w:noProof/>
                <w:webHidden/>
                <w:sz w:val="24"/>
                <w:szCs w:val="24"/>
              </w:rPr>
            </w:r>
            <w:r w:rsidRPr="00D63C5B">
              <w:rPr>
                <w:rFonts w:ascii="Times New Roman" w:hAnsi="Times New Roman" w:cs="Times New Roman"/>
                <w:noProof/>
                <w:webHidden/>
                <w:sz w:val="24"/>
                <w:szCs w:val="24"/>
              </w:rPr>
              <w:fldChar w:fldCharType="separate"/>
            </w:r>
            <w:r w:rsidR="002302FE">
              <w:rPr>
                <w:rFonts w:ascii="Times New Roman" w:hAnsi="Times New Roman" w:cs="Times New Roman"/>
                <w:noProof/>
                <w:webHidden/>
                <w:sz w:val="24"/>
                <w:szCs w:val="24"/>
              </w:rPr>
              <w:t>24</w:t>
            </w:r>
            <w:r w:rsidRPr="00D63C5B">
              <w:rPr>
                <w:rFonts w:ascii="Times New Roman" w:hAnsi="Times New Roman" w:cs="Times New Roman"/>
                <w:noProof/>
                <w:webHidden/>
                <w:sz w:val="24"/>
                <w:szCs w:val="24"/>
              </w:rPr>
              <w:fldChar w:fldCharType="end"/>
            </w:r>
          </w:hyperlink>
        </w:p>
        <w:p w14:paraId="5AFE3BB3" w14:textId="5ED409C6" w:rsidR="00D364D9" w:rsidRPr="00D63C5B" w:rsidRDefault="00D364D9" w:rsidP="00D63C5B">
          <w:pPr>
            <w:pStyle w:val="Innehll2"/>
            <w:tabs>
              <w:tab w:val="right" w:leader="dot" w:pos="9062"/>
            </w:tabs>
            <w:spacing w:line="480" w:lineRule="auto"/>
            <w:rPr>
              <w:rFonts w:ascii="Times New Roman" w:eastAsiaTheme="minorEastAsia" w:hAnsi="Times New Roman" w:cs="Times New Roman"/>
              <w:noProof/>
              <w:sz w:val="24"/>
              <w:szCs w:val="24"/>
            </w:rPr>
          </w:pPr>
          <w:hyperlink w:anchor="_Toc209603720" w:history="1">
            <w:r w:rsidRPr="00D63C5B">
              <w:rPr>
                <w:rStyle w:val="Hyperlnk"/>
                <w:rFonts w:ascii="Times New Roman" w:hAnsi="Times New Roman" w:cs="Times New Roman"/>
                <w:noProof/>
                <w:sz w:val="24"/>
                <w:szCs w:val="24"/>
              </w:rPr>
              <w:t>S5. Additional Exploratory Analyses</w:t>
            </w:r>
            <w:r w:rsidRPr="00D63C5B">
              <w:rPr>
                <w:rFonts w:ascii="Times New Roman" w:hAnsi="Times New Roman" w:cs="Times New Roman"/>
                <w:noProof/>
                <w:webHidden/>
                <w:sz w:val="24"/>
                <w:szCs w:val="24"/>
              </w:rPr>
              <w:tab/>
            </w:r>
            <w:r w:rsidRPr="00D63C5B">
              <w:rPr>
                <w:rFonts w:ascii="Times New Roman" w:hAnsi="Times New Roman" w:cs="Times New Roman"/>
                <w:noProof/>
                <w:webHidden/>
                <w:sz w:val="24"/>
                <w:szCs w:val="24"/>
              </w:rPr>
              <w:fldChar w:fldCharType="begin"/>
            </w:r>
            <w:r w:rsidRPr="00D63C5B">
              <w:rPr>
                <w:rFonts w:ascii="Times New Roman" w:hAnsi="Times New Roman" w:cs="Times New Roman"/>
                <w:noProof/>
                <w:webHidden/>
                <w:sz w:val="24"/>
                <w:szCs w:val="24"/>
              </w:rPr>
              <w:instrText xml:space="preserve"> PAGEREF _Toc209603720 \h </w:instrText>
            </w:r>
            <w:r w:rsidRPr="0039021E">
              <w:rPr>
                <w:rFonts w:ascii="Times New Roman" w:hAnsi="Times New Roman" w:cs="Times New Roman"/>
                <w:noProof/>
                <w:webHidden/>
                <w:sz w:val="24"/>
                <w:szCs w:val="24"/>
              </w:rPr>
            </w:r>
            <w:r w:rsidRPr="00D63C5B">
              <w:rPr>
                <w:rFonts w:ascii="Times New Roman" w:hAnsi="Times New Roman" w:cs="Times New Roman"/>
                <w:noProof/>
                <w:webHidden/>
                <w:sz w:val="24"/>
                <w:szCs w:val="24"/>
              </w:rPr>
              <w:fldChar w:fldCharType="separate"/>
            </w:r>
            <w:r w:rsidR="002302FE">
              <w:rPr>
                <w:rFonts w:ascii="Times New Roman" w:hAnsi="Times New Roman" w:cs="Times New Roman"/>
                <w:noProof/>
                <w:webHidden/>
                <w:sz w:val="24"/>
                <w:szCs w:val="24"/>
              </w:rPr>
              <w:t>27</w:t>
            </w:r>
            <w:r w:rsidRPr="00D63C5B">
              <w:rPr>
                <w:rFonts w:ascii="Times New Roman" w:hAnsi="Times New Roman" w:cs="Times New Roman"/>
                <w:noProof/>
                <w:webHidden/>
                <w:sz w:val="24"/>
                <w:szCs w:val="24"/>
              </w:rPr>
              <w:fldChar w:fldCharType="end"/>
            </w:r>
          </w:hyperlink>
        </w:p>
        <w:p w14:paraId="3B871FCA" w14:textId="084BE31C" w:rsidR="00A148FF" w:rsidRPr="000F0747" w:rsidRDefault="00A148FF" w:rsidP="00D364D9">
          <w:pPr>
            <w:spacing w:after="0" w:line="480" w:lineRule="auto"/>
          </w:pPr>
          <w:r w:rsidRPr="00D364D9">
            <w:rPr>
              <w:rFonts w:ascii="Times New Roman" w:hAnsi="Times New Roman" w:cs="Times New Roman"/>
              <w:b/>
              <w:bCs/>
              <w:sz w:val="24"/>
              <w:szCs w:val="24"/>
            </w:rPr>
            <w:fldChar w:fldCharType="end"/>
          </w:r>
        </w:p>
      </w:sdtContent>
    </w:sdt>
    <w:p w14:paraId="43B85741" w14:textId="2E08F95E" w:rsidR="00A148FF" w:rsidRPr="000F0747" w:rsidRDefault="00A148FF" w:rsidP="00EB3CF3">
      <w:pPr>
        <w:spacing w:after="0"/>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br w:type="page"/>
      </w:r>
    </w:p>
    <w:p w14:paraId="11F83348" w14:textId="61ADBF92" w:rsidR="00CA3EFF" w:rsidRPr="00F41188" w:rsidRDefault="00CA3EFF" w:rsidP="00F41188">
      <w:pPr>
        <w:pStyle w:val="Rubrik2"/>
        <w:rPr>
          <w:b w:val="0"/>
          <w:lang w:val="en-US"/>
        </w:rPr>
      </w:pPr>
      <w:bookmarkStart w:id="0" w:name="_Toc209603716"/>
      <w:r w:rsidRPr="00F41188">
        <w:rPr>
          <w:lang w:val="en-US"/>
        </w:rPr>
        <w:lastRenderedPageBreak/>
        <w:t>S1. Arguments</w:t>
      </w:r>
      <w:r w:rsidR="008F35A5">
        <w:rPr>
          <w:lang w:val="en-US"/>
        </w:rPr>
        <w:t xml:space="preserve"> (translated from Swedish)</w:t>
      </w:r>
      <w:bookmarkEnd w:id="0"/>
    </w:p>
    <w:p w14:paraId="79D3FC63" w14:textId="76E9C0FF" w:rsidR="00CA3EFF" w:rsidRPr="000F0747" w:rsidRDefault="00A234A6" w:rsidP="00F41188">
      <w:pPr>
        <w:spacing w:after="0" w:line="240" w:lineRule="auto"/>
        <w:rPr>
          <w:rFonts w:ascii="Times New Roman" w:eastAsia="Times New Roman" w:hAnsi="Times New Roman" w:cs="Times New Roman"/>
          <w:b/>
          <w:i/>
          <w:kern w:val="0"/>
          <w:sz w:val="24"/>
          <w:szCs w:val="24"/>
          <w:lang w:eastAsia="sv-SE"/>
          <w14:ligatures w14:val="none"/>
        </w:rPr>
      </w:pPr>
      <w:bookmarkStart w:id="1" w:name="_1fob9te" w:colFirst="0" w:colLast="0"/>
      <w:bookmarkEnd w:id="1"/>
      <w:r w:rsidRPr="000F0747">
        <w:rPr>
          <w:rFonts w:ascii="Times New Roman" w:eastAsia="Times New Roman" w:hAnsi="Times New Roman" w:cs="Times New Roman"/>
          <w:b/>
          <w:i/>
          <w:kern w:val="0"/>
          <w:sz w:val="24"/>
          <w:szCs w:val="24"/>
          <w:lang w:eastAsia="sv-SE"/>
          <w14:ligatures w14:val="none"/>
        </w:rPr>
        <w:t xml:space="preserve">S1.1. </w:t>
      </w:r>
      <w:r w:rsidR="00CA3EFF" w:rsidRPr="000F0747">
        <w:rPr>
          <w:rFonts w:ascii="Times New Roman" w:eastAsia="Times New Roman" w:hAnsi="Times New Roman" w:cs="Times New Roman"/>
          <w:b/>
          <w:i/>
          <w:kern w:val="0"/>
          <w:sz w:val="24"/>
          <w:szCs w:val="24"/>
          <w:lang w:eastAsia="sv-SE"/>
          <w14:ligatures w14:val="none"/>
        </w:rPr>
        <w:t>High-quality Arguments.</w:t>
      </w:r>
    </w:p>
    <w:p w14:paraId="54865AC0" w14:textId="3ADC69F2" w:rsidR="00CA3EFF"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HQ.1. </w:t>
      </w:r>
      <w:r w:rsidRPr="000F0747">
        <w:rPr>
          <w:rFonts w:ascii="Times New Roman" w:eastAsia="Times New Roman" w:hAnsi="Times New Roman" w:cs="Times New Roman"/>
          <w:kern w:val="0"/>
          <w:sz w:val="24"/>
          <w:szCs w:val="24"/>
          <w:lang w:eastAsia="sv-SE"/>
          <w14:ligatures w14:val="none"/>
        </w:rPr>
        <w:t xml:space="preserve">A: </w:t>
      </w:r>
      <w:r w:rsidR="002C2383" w:rsidRPr="000F0747">
        <w:rPr>
          <w:rFonts w:ascii="Times New Roman" w:eastAsia="Times New Roman" w:hAnsi="Times New Roman" w:cs="Times New Roman"/>
          <w:kern w:val="0"/>
          <w:sz w:val="24"/>
          <w:szCs w:val="24"/>
          <w:lang w:eastAsia="sv-SE"/>
          <w14:ligatures w14:val="none"/>
        </w:rPr>
        <w:t>Diets rich in fiber reduce the risk of cancer. B: This is because high-fiber diets prevent the intestines from absorbing cancer-causing substances. CONCLUSION: If you want to avoid cancer, you should therefore increase the consumption of foods containing fiber.</w:t>
      </w:r>
    </w:p>
    <w:p w14:paraId="18A644ED" w14:textId="77777777" w:rsidR="008668DF" w:rsidRPr="000F0747" w:rsidRDefault="008668DF" w:rsidP="00FA2534">
      <w:pPr>
        <w:spacing w:after="0" w:line="240" w:lineRule="auto"/>
        <w:ind w:firstLine="567"/>
        <w:rPr>
          <w:rFonts w:ascii="Times New Roman" w:eastAsia="Times New Roman" w:hAnsi="Times New Roman" w:cs="Times New Roman"/>
          <w:b/>
          <w:kern w:val="0"/>
          <w:sz w:val="24"/>
          <w:szCs w:val="24"/>
          <w:lang w:eastAsia="sv-SE"/>
          <w14:ligatures w14:val="none"/>
        </w:rPr>
      </w:pPr>
    </w:p>
    <w:p w14:paraId="35428154" w14:textId="115C2FE6" w:rsidR="002C2383" w:rsidRPr="000F0747" w:rsidRDefault="00CA3EFF" w:rsidP="00FA2534">
      <w:pPr>
        <w:spacing w:after="0" w:line="240" w:lineRule="auto"/>
        <w:ind w:firstLine="567"/>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HQ.2. </w:t>
      </w:r>
      <w:r w:rsidRPr="000F0747">
        <w:rPr>
          <w:rFonts w:ascii="Times New Roman" w:eastAsia="Times New Roman" w:hAnsi="Times New Roman" w:cs="Times New Roman"/>
          <w:color w:val="000000"/>
          <w:kern w:val="0"/>
          <w:sz w:val="24"/>
          <w:szCs w:val="24"/>
          <w:lang w:eastAsia="sv-SE"/>
          <w14:ligatures w14:val="none"/>
        </w:rPr>
        <w:t xml:space="preserve">A: </w:t>
      </w:r>
      <w:r w:rsidR="002C2383" w:rsidRPr="000F0747">
        <w:rPr>
          <w:rFonts w:ascii="Times New Roman" w:eastAsia="Times New Roman" w:hAnsi="Times New Roman" w:cs="Times New Roman"/>
          <w:color w:val="000000"/>
          <w:kern w:val="0"/>
          <w:sz w:val="24"/>
          <w:szCs w:val="24"/>
          <w:lang w:eastAsia="sv-SE"/>
          <w14:ligatures w14:val="none"/>
        </w:rPr>
        <w:t>According to a leading expert in gerontology – which includes research on the effects of human ageing – targeted driving lessons for people over the age of 70 would reduce the risk of road accidents caused by older people. B: This is because such lessons would update older people's knowledge of traffic rules and develop their driving skills. CONCLUSION: Therefore, driving lessons should be offered to people older than 70 years who drive a car.</w:t>
      </w:r>
    </w:p>
    <w:p w14:paraId="7D6D3718" w14:textId="77777777" w:rsidR="008668DF" w:rsidRPr="000F0747" w:rsidRDefault="008668DF" w:rsidP="00FA2534">
      <w:pPr>
        <w:spacing w:after="0" w:line="240" w:lineRule="auto"/>
        <w:ind w:firstLine="567"/>
        <w:rPr>
          <w:rFonts w:ascii="Times New Roman" w:eastAsia="Times New Roman" w:hAnsi="Times New Roman" w:cs="Times New Roman"/>
          <w:b/>
          <w:kern w:val="0"/>
          <w:sz w:val="24"/>
          <w:szCs w:val="24"/>
          <w:lang w:eastAsia="sv-SE"/>
          <w14:ligatures w14:val="none"/>
        </w:rPr>
      </w:pPr>
    </w:p>
    <w:p w14:paraId="055D1DEA" w14:textId="3DAEFEAE" w:rsidR="002C2383"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HQ.3. </w:t>
      </w:r>
      <w:r w:rsidRPr="000F0747">
        <w:rPr>
          <w:rFonts w:ascii="Times New Roman" w:eastAsia="Times New Roman" w:hAnsi="Times New Roman" w:cs="Times New Roman"/>
          <w:kern w:val="0"/>
          <w:sz w:val="24"/>
          <w:szCs w:val="24"/>
          <w:lang w:eastAsia="sv-SE"/>
          <w14:ligatures w14:val="none"/>
        </w:rPr>
        <w:t xml:space="preserve">A: </w:t>
      </w:r>
      <w:r w:rsidR="002C2383" w:rsidRPr="000F0747">
        <w:rPr>
          <w:rFonts w:ascii="Times New Roman" w:eastAsia="Times New Roman" w:hAnsi="Times New Roman" w:cs="Times New Roman"/>
          <w:kern w:val="0"/>
          <w:sz w:val="24"/>
          <w:szCs w:val="24"/>
          <w:lang w:eastAsia="sv-SE"/>
          <w14:ligatures w14:val="none"/>
        </w:rPr>
        <w:t>According to Sam Svensson, who has regularly repainted his and others' houses for 30 years, Eko Outdoor Paint is the best outdoor paint on the Swedish market. B: This paint has been developed to withstand Nordic weather conditions and contains no hazardous chemicals. CONCLUSION: Therefore, you should use Eko Outdoor Paint if you are repainting a house.</w:t>
      </w:r>
    </w:p>
    <w:p w14:paraId="09CF912E" w14:textId="77777777" w:rsidR="008668DF" w:rsidRPr="000F0747" w:rsidRDefault="008668DF" w:rsidP="00FA2534">
      <w:pPr>
        <w:spacing w:after="0" w:line="240" w:lineRule="auto"/>
        <w:ind w:firstLine="567"/>
        <w:rPr>
          <w:rFonts w:ascii="Times New Roman" w:eastAsia="Times New Roman" w:hAnsi="Times New Roman" w:cs="Times New Roman"/>
          <w:b/>
          <w:kern w:val="0"/>
          <w:sz w:val="24"/>
          <w:szCs w:val="24"/>
          <w:lang w:eastAsia="sv-SE"/>
          <w14:ligatures w14:val="none"/>
        </w:rPr>
      </w:pPr>
    </w:p>
    <w:p w14:paraId="319FBEB7" w14:textId="61E78469" w:rsidR="002C2383"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HQ.4. </w:t>
      </w:r>
      <w:r w:rsidRPr="000F0747">
        <w:rPr>
          <w:rFonts w:ascii="Times New Roman" w:eastAsia="Times New Roman" w:hAnsi="Times New Roman" w:cs="Times New Roman"/>
          <w:kern w:val="0"/>
          <w:sz w:val="24"/>
          <w:szCs w:val="24"/>
          <w:lang w:eastAsia="sv-SE"/>
          <w14:ligatures w14:val="none"/>
        </w:rPr>
        <w:t xml:space="preserve">A: </w:t>
      </w:r>
      <w:r w:rsidR="002C2383" w:rsidRPr="000F0747">
        <w:rPr>
          <w:rFonts w:ascii="Times New Roman" w:eastAsia="Times New Roman" w:hAnsi="Times New Roman" w:cs="Times New Roman"/>
          <w:kern w:val="0"/>
          <w:sz w:val="24"/>
          <w:szCs w:val="24"/>
          <w:lang w:eastAsia="sv-SE"/>
          <w14:ligatures w14:val="none"/>
        </w:rPr>
        <w:t>It has been shown that those in elderly care generally feel better if they have access to dogs. B: This is because the playfulness and affection of dogs create a positive feeling for the elderly. CONCLUSION: Therefore, there should be opportunities for people in elderly care to have access to dogs.</w:t>
      </w:r>
    </w:p>
    <w:p w14:paraId="7C12A53C" w14:textId="77777777" w:rsidR="008668DF" w:rsidRPr="000F0747" w:rsidRDefault="008668DF" w:rsidP="00FA2534">
      <w:pPr>
        <w:spacing w:after="0" w:line="240" w:lineRule="auto"/>
        <w:ind w:firstLine="567"/>
        <w:rPr>
          <w:rFonts w:ascii="Times New Roman" w:eastAsia="Times New Roman" w:hAnsi="Times New Roman" w:cs="Times New Roman"/>
          <w:b/>
          <w:kern w:val="0"/>
          <w:sz w:val="24"/>
          <w:szCs w:val="24"/>
          <w:lang w:eastAsia="sv-SE"/>
          <w14:ligatures w14:val="none"/>
        </w:rPr>
      </w:pPr>
    </w:p>
    <w:p w14:paraId="06367747" w14:textId="7B014DCD" w:rsidR="00CA3EFF"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HQ.5. </w:t>
      </w:r>
      <w:r w:rsidRPr="000F0747">
        <w:rPr>
          <w:rFonts w:ascii="Times New Roman" w:eastAsia="Times New Roman" w:hAnsi="Times New Roman" w:cs="Times New Roman"/>
          <w:kern w:val="0"/>
          <w:sz w:val="24"/>
          <w:szCs w:val="24"/>
          <w:lang w:eastAsia="sv-SE"/>
          <w14:ligatures w14:val="none"/>
        </w:rPr>
        <w:t xml:space="preserve">A: </w:t>
      </w:r>
      <w:r w:rsidR="002C2383" w:rsidRPr="000F0747">
        <w:rPr>
          <w:rFonts w:ascii="Times New Roman" w:eastAsia="Times New Roman" w:hAnsi="Times New Roman" w:cs="Times New Roman"/>
          <w:kern w:val="0"/>
          <w:sz w:val="24"/>
          <w:szCs w:val="24"/>
          <w:lang w:eastAsia="sv-SE"/>
          <w14:ligatures w14:val="none"/>
        </w:rPr>
        <w:t>Globalization and the removal of border barriers have made business more international and mobile. B: When business becomes more international and dynamic, there is a risk that it will move from Sweden to the countries with the most favorable conditions for savings and investments. CONCLUSION: We therefore need lower taxes that make it at least as attractive to save and invest in Sweden as in other countries.</w:t>
      </w:r>
    </w:p>
    <w:p w14:paraId="7D1BFCCC" w14:textId="77777777" w:rsidR="008668DF" w:rsidRPr="000F0747" w:rsidRDefault="008668DF" w:rsidP="00FA2534">
      <w:pPr>
        <w:spacing w:after="0" w:line="240" w:lineRule="auto"/>
        <w:ind w:firstLine="567"/>
        <w:rPr>
          <w:rFonts w:ascii="Times New Roman" w:eastAsia="Times New Roman" w:hAnsi="Times New Roman" w:cs="Times New Roman"/>
          <w:b/>
          <w:kern w:val="0"/>
          <w:sz w:val="24"/>
          <w:szCs w:val="24"/>
          <w:lang w:eastAsia="sv-SE"/>
          <w14:ligatures w14:val="none"/>
        </w:rPr>
      </w:pPr>
    </w:p>
    <w:p w14:paraId="728A8B13" w14:textId="7259E10F" w:rsidR="00CA3EFF"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HQ.6. </w:t>
      </w:r>
      <w:r w:rsidRPr="000F0747">
        <w:rPr>
          <w:rFonts w:ascii="Times New Roman" w:eastAsia="Times New Roman" w:hAnsi="Times New Roman" w:cs="Times New Roman"/>
          <w:kern w:val="0"/>
          <w:sz w:val="24"/>
          <w:szCs w:val="24"/>
          <w:lang w:eastAsia="sv-SE"/>
          <w14:ligatures w14:val="none"/>
        </w:rPr>
        <w:t xml:space="preserve">A: </w:t>
      </w:r>
      <w:r w:rsidR="002C2383" w:rsidRPr="000F0747">
        <w:rPr>
          <w:rFonts w:ascii="Times New Roman" w:eastAsia="Times New Roman" w:hAnsi="Times New Roman" w:cs="Times New Roman"/>
          <w:kern w:val="0"/>
          <w:sz w:val="24"/>
          <w:szCs w:val="24"/>
          <w:lang w:eastAsia="sv-SE"/>
          <w14:ligatures w14:val="none"/>
        </w:rPr>
        <w:t>An international tax on currency transactions would deter unhealthy speculation in international financial markets. B: This makes risky and short-term investments less profitable. CONCLUSION: Therefore, a tax on international currency transactions should be introduced.</w:t>
      </w:r>
    </w:p>
    <w:p w14:paraId="5A7DEAB8" w14:textId="77777777" w:rsidR="008668DF" w:rsidRPr="000F0747" w:rsidRDefault="008668DF" w:rsidP="00FA2534">
      <w:pPr>
        <w:spacing w:after="0" w:line="240" w:lineRule="auto"/>
        <w:ind w:firstLine="567"/>
        <w:rPr>
          <w:rFonts w:ascii="Times New Roman" w:eastAsia="Times New Roman" w:hAnsi="Times New Roman" w:cs="Times New Roman"/>
          <w:b/>
          <w:kern w:val="0"/>
          <w:sz w:val="24"/>
          <w:szCs w:val="24"/>
          <w:lang w:eastAsia="sv-SE"/>
          <w14:ligatures w14:val="none"/>
        </w:rPr>
      </w:pPr>
    </w:p>
    <w:p w14:paraId="48063F27" w14:textId="35BE2428" w:rsidR="00CA3EFF"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HQ.7. </w:t>
      </w:r>
      <w:r w:rsidRPr="000F0747">
        <w:rPr>
          <w:rFonts w:ascii="Times New Roman" w:eastAsia="Times New Roman" w:hAnsi="Times New Roman" w:cs="Times New Roman"/>
          <w:kern w:val="0"/>
          <w:sz w:val="24"/>
          <w:szCs w:val="24"/>
          <w:lang w:eastAsia="sv-SE"/>
          <w14:ligatures w14:val="none"/>
        </w:rPr>
        <w:t xml:space="preserve">A: </w:t>
      </w:r>
      <w:r w:rsidR="002C2383" w:rsidRPr="000F0747">
        <w:rPr>
          <w:rFonts w:ascii="Times New Roman" w:eastAsia="Times New Roman" w:hAnsi="Times New Roman" w:cs="Times New Roman"/>
          <w:kern w:val="0"/>
          <w:sz w:val="24"/>
          <w:szCs w:val="24"/>
          <w:lang w:eastAsia="sv-SE"/>
          <w14:ligatures w14:val="none"/>
        </w:rPr>
        <w:t>According to a leading expert in economics – a subject that, among other things, focuses on how to improve the use of resources in a society – Western states will need immigration to avoid a labor shortage. B: The reason for this need for foreign labor is that many Western states have low birth rates. CONCLUSION: Therefore, Western states should have a generous immigration policy.</w:t>
      </w:r>
    </w:p>
    <w:p w14:paraId="16092CDF" w14:textId="77777777" w:rsidR="008668DF" w:rsidRPr="000F0747" w:rsidRDefault="008668DF" w:rsidP="00FA2534">
      <w:pPr>
        <w:spacing w:after="0" w:line="240" w:lineRule="auto"/>
        <w:ind w:firstLine="567"/>
        <w:rPr>
          <w:rFonts w:ascii="Times New Roman" w:eastAsia="Times New Roman" w:hAnsi="Times New Roman" w:cs="Times New Roman"/>
          <w:b/>
          <w:kern w:val="0"/>
          <w:sz w:val="24"/>
          <w:szCs w:val="24"/>
          <w:lang w:eastAsia="sv-SE"/>
          <w14:ligatures w14:val="none"/>
        </w:rPr>
      </w:pPr>
    </w:p>
    <w:p w14:paraId="5A8E58CE" w14:textId="2BA28D08" w:rsidR="002C2383"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HQ.8. </w:t>
      </w:r>
      <w:r w:rsidRPr="000F0747">
        <w:rPr>
          <w:rFonts w:ascii="Times New Roman" w:eastAsia="Times New Roman" w:hAnsi="Times New Roman" w:cs="Times New Roman"/>
          <w:kern w:val="0"/>
          <w:sz w:val="24"/>
          <w:szCs w:val="24"/>
          <w:lang w:eastAsia="sv-SE"/>
          <w14:ligatures w14:val="none"/>
        </w:rPr>
        <w:t xml:space="preserve">A: </w:t>
      </w:r>
      <w:r w:rsidR="002C2383" w:rsidRPr="000F0747">
        <w:rPr>
          <w:rFonts w:ascii="Times New Roman" w:eastAsia="Times New Roman" w:hAnsi="Times New Roman" w:cs="Times New Roman"/>
          <w:kern w:val="0"/>
          <w:sz w:val="24"/>
          <w:szCs w:val="24"/>
          <w:lang w:eastAsia="sv-SE"/>
          <w14:ligatures w14:val="none"/>
        </w:rPr>
        <w:t>According to a professor of criminology – a subject that focuses on, for example, reasons why crimes are committed – tougher sentences would deter people from committing crimes. B: This in turn would lead to a reduction in crime. CONCLUSION: Therefore, penalties should be increased.</w:t>
      </w:r>
    </w:p>
    <w:p w14:paraId="3CC9FF24" w14:textId="77777777" w:rsidR="008668DF" w:rsidRPr="000F0747" w:rsidRDefault="008668DF" w:rsidP="00FA2534">
      <w:pPr>
        <w:spacing w:after="0" w:line="240" w:lineRule="auto"/>
        <w:ind w:firstLine="567"/>
        <w:rPr>
          <w:rFonts w:ascii="Times New Roman" w:eastAsia="Times New Roman" w:hAnsi="Times New Roman" w:cs="Times New Roman"/>
          <w:b/>
          <w:i/>
          <w:kern w:val="0"/>
          <w:sz w:val="24"/>
          <w:szCs w:val="24"/>
          <w:lang w:eastAsia="sv-SE"/>
          <w14:ligatures w14:val="none"/>
        </w:rPr>
      </w:pPr>
    </w:p>
    <w:p w14:paraId="636EAB39" w14:textId="07E650D0" w:rsidR="00CA3EFF" w:rsidRPr="000F0747" w:rsidRDefault="00A234A6" w:rsidP="00F41188">
      <w:pPr>
        <w:keepNext/>
        <w:spacing w:after="0" w:line="240" w:lineRule="auto"/>
        <w:rPr>
          <w:rFonts w:ascii="Times New Roman" w:eastAsia="Times New Roman" w:hAnsi="Times New Roman" w:cs="Times New Roman"/>
          <w:b/>
          <w:i/>
          <w:kern w:val="0"/>
          <w:sz w:val="24"/>
          <w:szCs w:val="24"/>
          <w:lang w:eastAsia="sv-SE"/>
          <w14:ligatures w14:val="none"/>
        </w:rPr>
      </w:pPr>
      <w:r w:rsidRPr="000F0747">
        <w:rPr>
          <w:rFonts w:ascii="Times New Roman" w:eastAsia="Times New Roman" w:hAnsi="Times New Roman" w:cs="Times New Roman"/>
          <w:b/>
          <w:i/>
          <w:kern w:val="0"/>
          <w:sz w:val="24"/>
          <w:szCs w:val="24"/>
          <w:lang w:eastAsia="sv-SE"/>
          <w14:ligatures w14:val="none"/>
        </w:rPr>
        <w:lastRenderedPageBreak/>
        <w:t xml:space="preserve">S1.2. </w:t>
      </w:r>
      <w:r w:rsidR="00CA3EFF" w:rsidRPr="000F0747">
        <w:rPr>
          <w:rFonts w:ascii="Times New Roman" w:eastAsia="Times New Roman" w:hAnsi="Times New Roman" w:cs="Times New Roman"/>
          <w:b/>
          <w:i/>
          <w:kern w:val="0"/>
          <w:sz w:val="24"/>
          <w:szCs w:val="24"/>
          <w:lang w:eastAsia="sv-SE"/>
          <w14:ligatures w14:val="none"/>
        </w:rPr>
        <w:t>Low-quality Arguments.</w:t>
      </w:r>
    </w:p>
    <w:p w14:paraId="27AB8C64" w14:textId="72D747C0" w:rsidR="00CA3EFF"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LQ.1. </w:t>
      </w:r>
      <w:r w:rsidRPr="000F0747">
        <w:rPr>
          <w:rFonts w:ascii="Times New Roman" w:eastAsia="Times New Roman" w:hAnsi="Times New Roman" w:cs="Times New Roman"/>
          <w:kern w:val="0"/>
          <w:sz w:val="24"/>
          <w:szCs w:val="24"/>
          <w:lang w:eastAsia="sv-SE"/>
          <w14:ligatures w14:val="none"/>
        </w:rPr>
        <w:t>A:</w:t>
      </w:r>
      <w:r w:rsidRPr="000F0747">
        <w:rPr>
          <w:rFonts w:ascii="Times New Roman" w:eastAsia="Times New Roman" w:hAnsi="Times New Roman" w:cs="Times New Roman"/>
          <w:b/>
          <w:kern w:val="0"/>
          <w:sz w:val="24"/>
          <w:szCs w:val="24"/>
          <w:lang w:eastAsia="sv-SE"/>
          <w14:ligatures w14:val="none"/>
        </w:rPr>
        <w:t xml:space="preserve"> </w:t>
      </w:r>
      <w:r w:rsidR="00312563" w:rsidRPr="000F0747">
        <w:rPr>
          <w:rFonts w:ascii="Times New Roman" w:eastAsia="Times New Roman" w:hAnsi="Times New Roman" w:cs="Times New Roman"/>
          <w:kern w:val="0"/>
          <w:sz w:val="24"/>
          <w:szCs w:val="24"/>
          <w:lang w:eastAsia="sv-SE"/>
          <w14:ligatures w14:val="none"/>
        </w:rPr>
        <w:t>Low quality: Diets rich in fiber reduce the risk of cancer. B: This is because high-fiber diets prevent the occurrence of tumors. CONCLUSION: If you want to avoid cancer, you should therefore eat a diet with fiber.</w:t>
      </w:r>
    </w:p>
    <w:p w14:paraId="4F2D789F" w14:textId="77777777" w:rsidR="00161620" w:rsidRPr="000F0747" w:rsidRDefault="00161620" w:rsidP="00FA2534">
      <w:pPr>
        <w:spacing w:after="0" w:line="240" w:lineRule="auto"/>
        <w:ind w:firstLine="567"/>
        <w:rPr>
          <w:rFonts w:ascii="Times New Roman" w:eastAsia="Times New Roman" w:hAnsi="Times New Roman" w:cs="Times New Roman"/>
          <w:kern w:val="0"/>
          <w:sz w:val="24"/>
          <w:szCs w:val="24"/>
          <w:lang w:eastAsia="sv-SE"/>
          <w14:ligatures w14:val="none"/>
        </w:rPr>
      </w:pPr>
    </w:p>
    <w:p w14:paraId="600B5340" w14:textId="77777777" w:rsidR="00312563" w:rsidRPr="000F0747" w:rsidRDefault="00CA3EFF" w:rsidP="00FA2534">
      <w:pPr>
        <w:spacing w:after="0" w:line="240" w:lineRule="auto"/>
        <w:ind w:firstLine="567"/>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LQ.2. </w:t>
      </w:r>
      <w:r w:rsidRPr="000F0747">
        <w:rPr>
          <w:rFonts w:ascii="Times New Roman" w:eastAsia="Times New Roman" w:hAnsi="Times New Roman" w:cs="Times New Roman"/>
          <w:color w:val="000000"/>
          <w:kern w:val="0"/>
          <w:sz w:val="24"/>
          <w:szCs w:val="24"/>
          <w:lang w:eastAsia="sv-SE"/>
          <w14:ligatures w14:val="none"/>
        </w:rPr>
        <w:t xml:space="preserve">A: </w:t>
      </w:r>
      <w:r w:rsidR="00312563" w:rsidRPr="000F0747">
        <w:rPr>
          <w:rFonts w:ascii="Times New Roman" w:eastAsia="Times New Roman" w:hAnsi="Times New Roman" w:cs="Times New Roman"/>
          <w:color w:val="000000"/>
          <w:kern w:val="0"/>
          <w:sz w:val="24"/>
          <w:szCs w:val="24"/>
          <w:lang w:eastAsia="sv-SE"/>
          <w14:ligatures w14:val="none"/>
        </w:rPr>
        <w:t>According to a leading expert in cosmology – which includes research into the age of the universe – targeted driving lessons for people over the age of 70 would reduce the risk of road accidents caused by older people. B: This is because such lessons would provide an educational opportunity for the elderly. CONCLUSION: Therefore, driving lessons should be offered to people older than 70 years who drive a car.</w:t>
      </w:r>
    </w:p>
    <w:p w14:paraId="7B359444" w14:textId="2D859CF6" w:rsidR="00CA3EFF" w:rsidRPr="000F0747" w:rsidRDefault="00CA3EFF" w:rsidP="00FA2534">
      <w:pPr>
        <w:spacing w:after="0" w:line="240" w:lineRule="auto"/>
        <w:ind w:firstLine="567"/>
        <w:rPr>
          <w:rFonts w:ascii="Times New Roman" w:eastAsia="Times New Roman" w:hAnsi="Times New Roman" w:cs="Times New Roman"/>
          <w:color w:val="000000"/>
          <w:kern w:val="0"/>
          <w:sz w:val="24"/>
          <w:szCs w:val="24"/>
          <w:lang w:eastAsia="sv-SE"/>
          <w14:ligatures w14:val="none"/>
        </w:rPr>
      </w:pPr>
    </w:p>
    <w:p w14:paraId="70B121CD" w14:textId="52F72B90" w:rsidR="00312563"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LQ.3.</w:t>
      </w:r>
      <w:r w:rsidRPr="000F0747">
        <w:rPr>
          <w:rFonts w:ascii="Times New Roman" w:eastAsia="Times New Roman" w:hAnsi="Times New Roman" w:cs="Times New Roman"/>
          <w:b/>
          <w:color w:val="000000"/>
          <w:kern w:val="0"/>
          <w:sz w:val="24"/>
          <w:szCs w:val="24"/>
          <w:lang w:eastAsia="sv-SE"/>
          <w14:ligatures w14:val="none"/>
        </w:rPr>
        <w:t xml:space="preserve"> </w:t>
      </w:r>
      <w:r w:rsidRPr="000F0747">
        <w:rPr>
          <w:rFonts w:ascii="Times New Roman" w:eastAsia="Times New Roman" w:hAnsi="Times New Roman" w:cs="Times New Roman"/>
          <w:color w:val="000000"/>
          <w:kern w:val="0"/>
          <w:sz w:val="24"/>
          <w:szCs w:val="24"/>
          <w:lang w:eastAsia="sv-SE"/>
          <w14:ligatures w14:val="none"/>
        </w:rPr>
        <w:t>A:</w:t>
      </w:r>
      <w:r w:rsidR="00312563" w:rsidRPr="000F0747">
        <w:rPr>
          <w:rFonts w:ascii="Times New Roman" w:eastAsia="Times New Roman" w:hAnsi="Times New Roman" w:cs="Times New Roman"/>
          <w:color w:val="000000"/>
          <w:kern w:val="0"/>
          <w:sz w:val="24"/>
          <w:szCs w:val="24"/>
          <w:lang w:eastAsia="sv-SE"/>
          <w14:ligatures w14:val="none"/>
        </w:rPr>
        <w:t xml:space="preserve"> According to Sam Svensson, who has watched his neighbor repaint his house several times, Eko Outdoor Paint is the best outdoor paint on the Swedish market. B: This paint is of very high quality and is clearly better than competing products. CONCLUSION: </w:t>
      </w:r>
      <w:r w:rsidR="00312563" w:rsidRPr="000F0747">
        <w:rPr>
          <w:rFonts w:ascii="Times New Roman" w:eastAsia="Times New Roman" w:hAnsi="Times New Roman" w:cs="Times New Roman"/>
          <w:kern w:val="0"/>
          <w:sz w:val="24"/>
          <w:szCs w:val="24"/>
          <w:lang w:eastAsia="sv-SE"/>
          <w14:ligatures w14:val="none"/>
        </w:rPr>
        <w:t>Therefore, you should use Eko Outdoor Paint if you are repainting a house.</w:t>
      </w:r>
    </w:p>
    <w:p w14:paraId="518600E5" w14:textId="566A9C33" w:rsidR="00CA3EFF" w:rsidRPr="000F0747" w:rsidRDefault="00CA3EFF" w:rsidP="00FA2534">
      <w:pPr>
        <w:spacing w:after="0" w:line="240" w:lineRule="auto"/>
        <w:ind w:firstLine="567"/>
        <w:rPr>
          <w:rFonts w:ascii="Times New Roman" w:eastAsia="Times New Roman" w:hAnsi="Times New Roman" w:cs="Times New Roman"/>
          <w:color w:val="000000"/>
          <w:kern w:val="0"/>
          <w:sz w:val="24"/>
          <w:szCs w:val="24"/>
          <w:lang w:eastAsia="sv-SE"/>
          <w14:ligatures w14:val="none"/>
        </w:rPr>
      </w:pPr>
    </w:p>
    <w:p w14:paraId="7D079D15" w14:textId="77777777" w:rsidR="00312563"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LQ.4. </w:t>
      </w:r>
      <w:r w:rsidRPr="000F0747">
        <w:rPr>
          <w:rFonts w:ascii="Times New Roman" w:eastAsia="Times New Roman" w:hAnsi="Times New Roman" w:cs="Times New Roman"/>
          <w:kern w:val="0"/>
          <w:sz w:val="24"/>
          <w:szCs w:val="24"/>
          <w:lang w:eastAsia="sv-SE"/>
          <w14:ligatures w14:val="none"/>
        </w:rPr>
        <w:t xml:space="preserve">A: </w:t>
      </w:r>
      <w:r w:rsidR="00312563" w:rsidRPr="000F0747">
        <w:rPr>
          <w:rFonts w:ascii="Times New Roman" w:eastAsia="Times New Roman" w:hAnsi="Times New Roman" w:cs="Times New Roman"/>
          <w:kern w:val="0"/>
          <w:sz w:val="24"/>
          <w:szCs w:val="24"/>
          <w:lang w:eastAsia="sv-SE"/>
          <w14:ligatures w14:val="none"/>
        </w:rPr>
        <w:t>It has been shown that those in elderly care generally feel better if they have access to dogs. B: This is because the placement of dogs in nursing homes would improve the well-being of the elderly. CONCLUSION: Therefore, there should be opportunities for people in elderly care to have access to dogs.</w:t>
      </w:r>
    </w:p>
    <w:p w14:paraId="1CDD2557" w14:textId="28223C78" w:rsidR="00CA3EFF"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p>
    <w:p w14:paraId="6601BEB9" w14:textId="77777777" w:rsidR="00893BE4"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LQ.5. </w:t>
      </w:r>
      <w:r w:rsidRPr="000F0747">
        <w:rPr>
          <w:rFonts w:ascii="Times New Roman" w:eastAsia="Times New Roman" w:hAnsi="Times New Roman" w:cs="Times New Roman"/>
          <w:kern w:val="0"/>
          <w:sz w:val="24"/>
          <w:szCs w:val="24"/>
          <w:lang w:eastAsia="sv-SE"/>
          <w14:ligatures w14:val="none"/>
        </w:rPr>
        <w:t xml:space="preserve">A: </w:t>
      </w:r>
      <w:r w:rsidR="00893BE4" w:rsidRPr="000F0747">
        <w:rPr>
          <w:rFonts w:ascii="Times New Roman" w:eastAsia="Times New Roman" w:hAnsi="Times New Roman" w:cs="Times New Roman"/>
          <w:kern w:val="0"/>
          <w:sz w:val="24"/>
          <w:szCs w:val="24"/>
          <w:lang w:eastAsia="sv-SE"/>
          <w14:ligatures w14:val="none"/>
        </w:rPr>
        <w:t>Globalization and the removal of border barriers have made business and capital more international and dynamic. B: The reduced importance of national borders in the world has consequently led to greater mobility of companies' activities and financial resources and less national dependence. CONCLUSION: We therefore need lower taxes that make it at least as attractive to save and invest in Sweden as in other countries.</w:t>
      </w:r>
    </w:p>
    <w:p w14:paraId="3FC1A9FF" w14:textId="77777777" w:rsidR="008668DF" w:rsidRPr="000F0747" w:rsidRDefault="008668DF" w:rsidP="00FA2534">
      <w:pPr>
        <w:spacing w:after="0" w:line="240" w:lineRule="auto"/>
        <w:ind w:firstLine="567"/>
        <w:rPr>
          <w:rFonts w:ascii="Times New Roman" w:eastAsia="Times New Roman" w:hAnsi="Times New Roman" w:cs="Times New Roman"/>
          <w:b/>
          <w:kern w:val="0"/>
          <w:sz w:val="24"/>
          <w:szCs w:val="24"/>
          <w:lang w:eastAsia="sv-SE"/>
          <w14:ligatures w14:val="none"/>
        </w:rPr>
      </w:pPr>
    </w:p>
    <w:p w14:paraId="4E50CE77" w14:textId="2C4DCD17" w:rsidR="00CA3EFF"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LQ.6. </w:t>
      </w:r>
      <w:r w:rsidRPr="000F0747">
        <w:rPr>
          <w:rFonts w:ascii="Times New Roman" w:eastAsia="Times New Roman" w:hAnsi="Times New Roman" w:cs="Times New Roman"/>
          <w:kern w:val="0"/>
          <w:sz w:val="24"/>
          <w:szCs w:val="24"/>
          <w:lang w:eastAsia="sv-SE"/>
          <w14:ligatures w14:val="none"/>
        </w:rPr>
        <w:t xml:space="preserve">A: </w:t>
      </w:r>
      <w:r w:rsidR="00167384" w:rsidRPr="000F0747">
        <w:rPr>
          <w:rFonts w:ascii="Times New Roman" w:eastAsia="Times New Roman" w:hAnsi="Times New Roman" w:cs="Times New Roman"/>
          <w:kern w:val="0"/>
          <w:sz w:val="24"/>
          <w:szCs w:val="24"/>
          <w:lang w:eastAsia="sv-SE"/>
          <w14:ligatures w14:val="none"/>
        </w:rPr>
        <w:t>An international tax on currency transactions would deter unhealthy speculation in international financial markets. B: Such a tax would discourage unhealthy trade in the currencies of different countries. CONCLUSION: Therefore, a tax on international currency transactions should be introduced.</w:t>
      </w:r>
    </w:p>
    <w:p w14:paraId="300424D2" w14:textId="77777777" w:rsidR="008668DF" w:rsidRPr="000F0747" w:rsidRDefault="008668DF" w:rsidP="00FA2534">
      <w:pPr>
        <w:spacing w:after="0" w:line="240" w:lineRule="auto"/>
        <w:ind w:firstLine="567"/>
        <w:rPr>
          <w:rFonts w:ascii="Times New Roman" w:eastAsia="Times New Roman" w:hAnsi="Times New Roman" w:cs="Times New Roman"/>
          <w:b/>
          <w:kern w:val="0"/>
          <w:sz w:val="24"/>
          <w:szCs w:val="24"/>
          <w:lang w:eastAsia="sv-SE"/>
          <w14:ligatures w14:val="none"/>
        </w:rPr>
      </w:pPr>
    </w:p>
    <w:p w14:paraId="34BA5ADC" w14:textId="03A36FC9" w:rsidR="00294195"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LQ.7.</w:t>
      </w:r>
      <w:r w:rsidRPr="000F0747">
        <w:rPr>
          <w:rFonts w:ascii="Times New Roman" w:eastAsia="Times New Roman" w:hAnsi="Times New Roman" w:cs="Times New Roman"/>
          <w:kern w:val="0"/>
          <w:sz w:val="24"/>
          <w:szCs w:val="24"/>
          <w:lang w:eastAsia="sv-SE"/>
          <w14:ligatures w14:val="none"/>
        </w:rPr>
        <w:t xml:space="preserve"> A: </w:t>
      </w:r>
      <w:r w:rsidR="00294195" w:rsidRPr="000F0747">
        <w:rPr>
          <w:rFonts w:ascii="Times New Roman" w:eastAsia="Times New Roman" w:hAnsi="Times New Roman" w:cs="Times New Roman"/>
          <w:kern w:val="0"/>
          <w:sz w:val="24"/>
          <w:szCs w:val="24"/>
          <w:lang w:eastAsia="sv-SE"/>
          <w14:ligatures w14:val="none"/>
        </w:rPr>
        <w:t>According to a leading expert in ethnology – a subject that focuses on the study of humans as cultural beings in groups – Western states will need immigration to avoid a labor shortage. B: Too little immigration leads to difficulties for employers in finding staff. CONCLUSION: Therefore, Western states should have a generous immigration policy.</w:t>
      </w:r>
    </w:p>
    <w:p w14:paraId="2D0C0793" w14:textId="77777777" w:rsidR="008668DF" w:rsidRPr="000F0747" w:rsidRDefault="008668DF" w:rsidP="00FA2534">
      <w:pPr>
        <w:spacing w:after="0" w:line="240" w:lineRule="auto"/>
        <w:ind w:firstLine="567"/>
        <w:rPr>
          <w:rFonts w:ascii="Times New Roman" w:eastAsia="Times New Roman" w:hAnsi="Times New Roman" w:cs="Times New Roman"/>
          <w:b/>
          <w:kern w:val="0"/>
          <w:sz w:val="24"/>
          <w:szCs w:val="24"/>
          <w:lang w:eastAsia="sv-SE"/>
          <w14:ligatures w14:val="none"/>
        </w:rPr>
      </w:pPr>
    </w:p>
    <w:p w14:paraId="5EF418DD" w14:textId="2A056BF9" w:rsidR="00294195"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LQ.8.</w:t>
      </w:r>
      <w:r w:rsidRPr="000F0747">
        <w:rPr>
          <w:rFonts w:ascii="Times New Roman" w:eastAsia="Times New Roman" w:hAnsi="Times New Roman" w:cs="Times New Roman"/>
          <w:kern w:val="0"/>
          <w:sz w:val="24"/>
          <w:szCs w:val="24"/>
          <w:lang w:eastAsia="sv-SE"/>
          <w14:ligatures w14:val="none"/>
        </w:rPr>
        <w:t xml:space="preserve"> A: </w:t>
      </w:r>
      <w:r w:rsidR="00294195" w:rsidRPr="000F0747">
        <w:rPr>
          <w:rFonts w:ascii="Times New Roman" w:eastAsia="Times New Roman" w:hAnsi="Times New Roman" w:cs="Times New Roman"/>
          <w:kern w:val="0"/>
          <w:sz w:val="24"/>
          <w:szCs w:val="24"/>
          <w:lang w:eastAsia="sv-SE"/>
          <w14:ligatures w14:val="none"/>
        </w:rPr>
        <w:t>According to a professor of anthropology – a subject that focuses on the study of social structures in human societies – tougher sentences would mean tougher penalties for criminals. B: This in turn would lead to a reduction in crime. CONCLUSION: Therefore, penalties should be increased.</w:t>
      </w:r>
    </w:p>
    <w:p w14:paraId="41EA4672" w14:textId="43A67719" w:rsidR="00CA3EFF" w:rsidRPr="000F0747" w:rsidRDefault="00CA3EFF"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Calibri" w:eastAsia="Calibri" w:hAnsi="Calibri" w:cs="Calibri"/>
          <w:kern w:val="0"/>
          <w:sz w:val="24"/>
          <w:szCs w:val="24"/>
          <w:lang w:eastAsia="sv-SE"/>
          <w14:ligatures w14:val="none"/>
        </w:rPr>
        <w:br w:type="page"/>
      </w:r>
    </w:p>
    <w:p w14:paraId="38A8EC30" w14:textId="33E560B4" w:rsidR="00136576" w:rsidRPr="00EB3CF3" w:rsidRDefault="00136576" w:rsidP="00EB3CF3">
      <w:pPr>
        <w:pStyle w:val="Rubrik2"/>
        <w:rPr>
          <w:b w:val="0"/>
        </w:rPr>
      </w:pPr>
      <w:bookmarkStart w:id="2" w:name="_Toc209603717"/>
      <w:r w:rsidRPr="00EB3CF3">
        <w:rPr>
          <w:lang w:val="en-US"/>
        </w:rPr>
        <w:lastRenderedPageBreak/>
        <w:t>S</w:t>
      </w:r>
      <w:r w:rsidR="00784B77" w:rsidRPr="00EB3CF3">
        <w:rPr>
          <w:lang w:val="en-US"/>
        </w:rPr>
        <w:t>2</w:t>
      </w:r>
      <w:r w:rsidRPr="00EB3CF3">
        <w:rPr>
          <w:lang w:val="en-US"/>
        </w:rPr>
        <w:t>. Questionnaire Logic</w:t>
      </w:r>
      <w:bookmarkEnd w:id="2"/>
    </w:p>
    <w:p w14:paraId="4379B97D" w14:textId="77777777" w:rsidR="00136576" w:rsidRPr="00EB3CF3" w:rsidRDefault="00000000" w:rsidP="00FA2534">
      <w:pPr>
        <w:spacing w:after="0" w:line="240" w:lineRule="auto"/>
        <w:rPr>
          <w:rFonts w:ascii="Times New Roman" w:eastAsia="Times New Roman" w:hAnsi="Times New Roman" w:cs="Times New Roman"/>
          <w:kern w:val="0"/>
          <w:sz w:val="24"/>
          <w:szCs w:val="24"/>
          <w:lang w:eastAsia="sv-SE"/>
          <w14:ligatures w14:val="none"/>
        </w:rPr>
      </w:pPr>
      <w:r>
        <w:rPr>
          <w:rFonts w:ascii="Times New Roman" w:eastAsia="Calibri" w:hAnsi="Times New Roman" w:cs="Calibri"/>
          <w:noProof/>
          <w:kern w:val="0"/>
          <w:sz w:val="24"/>
          <w:szCs w:val="24"/>
          <w:lang w:eastAsia="sv-SE"/>
        </w:rPr>
        <w:pict w14:anchorId="754FB54B">
          <v:rect id="_x0000_i1025" alt="" style="width:249.5pt;height:.05pt;mso-width-percent:0;mso-height-percent:0;mso-width-percent:0;mso-height-percent:0" o:hrpct="550" o:hralign="center" o:hrstd="t" o:hr="t" fillcolor="#a0a0a0" stroked="f"/>
        </w:pict>
      </w:r>
    </w:p>
    <w:p w14:paraId="2FCDD843"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NOTE TO PROGRAMMER</w:t>
      </w:r>
    </w:p>
    <w:p w14:paraId="06EE52BE"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7FE8F2AD" w14:textId="77777777" w:rsidR="00136576" w:rsidRPr="000F0747" w:rsidRDefault="00136576" w:rsidP="00FA2534">
      <w:pPr>
        <w:spacing w:after="0" w:line="240" w:lineRule="auto"/>
        <w:rPr>
          <w:rFonts w:ascii="Times New Roman" w:eastAsia="Times New Roman" w:hAnsi="Times New Roman" w:cs="Times New Roman"/>
          <w:b/>
          <w:kern w:val="0"/>
          <w:sz w:val="24"/>
          <w:szCs w:val="24"/>
          <w:u w:val="single"/>
          <w:lang w:eastAsia="sv-SE"/>
          <w14:ligatures w14:val="none"/>
        </w:rPr>
      </w:pPr>
      <w:r w:rsidRPr="000F0747">
        <w:rPr>
          <w:rFonts w:ascii="Times New Roman" w:eastAsia="Times New Roman" w:hAnsi="Times New Roman" w:cs="Times New Roman"/>
          <w:b/>
          <w:kern w:val="0"/>
          <w:sz w:val="24"/>
          <w:szCs w:val="24"/>
          <w:u w:val="single"/>
          <w:lang w:eastAsia="sv-SE"/>
          <w14:ligatures w14:val="none"/>
        </w:rPr>
        <w:t>Randomization instructions = CAPITAL LETTERS IN BOLD.</w:t>
      </w:r>
    </w:p>
    <w:p w14:paraId="26B2C4C5" w14:textId="77777777" w:rsidR="00136576" w:rsidRPr="000F0747" w:rsidRDefault="00136576" w:rsidP="00FA2534">
      <w:pPr>
        <w:spacing w:after="0" w:line="240" w:lineRule="auto"/>
        <w:rPr>
          <w:rFonts w:ascii="Times New Roman" w:eastAsia="Times New Roman" w:hAnsi="Times New Roman" w:cs="Times New Roman"/>
          <w:b/>
          <w:kern w:val="0"/>
          <w:sz w:val="24"/>
          <w:szCs w:val="24"/>
          <w:u w:val="single"/>
          <w:lang w:eastAsia="sv-SE"/>
          <w14:ligatures w14:val="none"/>
        </w:rPr>
      </w:pPr>
    </w:p>
    <w:p w14:paraId="33337F07" w14:textId="77777777" w:rsidR="00136576" w:rsidRPr="00EB3CF3" w:rsidRDefault="00000000" w:rsidP="00FA2534">
      <w:pPr>
        <w:spacing w:after="0" w:line="240" w:lineRule="auto"/>
        <w:rPr>
          <w:rFonts w:ascii="Times New Roman" w:eastAsia="Times New Roman" w:hAnsi="Times New Roman" w:cs="Times New Roman"/>
          <w:b/>
          <w:kern w:val="0"/>
          <w:sz w:val="24"/>
          <w:szCs w:val="24"/>
          <w:lang w:eastAsia="sv-SE"/>
          <w14:ligatures w14:val="none"/>
        </w:rPr>
      </w:pPr>
      <w:r>
        <w:rPr>
          <w:rFonts w:ascii="Times New Roman" w:eastAsia="Calibri" w:hAnsi="Times New Roman" w:cs="Calibri"/>
          <w:noProof/>
          <w:kern w:val="0"/>
          <w:sz w:val="24"/>
          <w:szCs w:val="24"/>
          <w:lang w:eastAsia="sv-SE"/>
        </w:rPr>
        <w:pict w14:anchorId="0BB762CB">
          <v:rect id="_x0000_i1026" alt="" style="width:249.5pt;height:.05pt;mso-width-percent:0;mso-height-percent:0;mso-width-percent:0;mso-height-percent:0" o:hrpct="550" o:hralign="center" o:hrstd="t" o:hr="t" fillcolor="#a0a0a0" stroked="f"/>
        </w:pict>
      </w:r>
    </w:p>
    <w:p w14:paraId="599CF1A1" w14:textId="77777777" w:rsidR="00136576" w:rsidRPr="00EB3CF3"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74EE8F44"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7EFB257A"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FOR ALL]</w:t>
      </w:r>
    </w:p>
    <w:p w14:paraId="03D9AA3E" w14:textId="77777777" w:rsidR="00136576" w:rsidRPr="000F0747" w:rsidRDefault="00136576"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5064B5CF"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People sometimes talk about political views being placed on </w:t>
      </w:r>
      <w:proofErr w:type="gramStart"/>
      <w:r w:rsidRPr="000F0747">
        <w:rPr>
          <w:rFonts w:ascii="Times New Roman" w:eastAsia="Times New Roman" w:hAnsi="Times New Roman" w:cs="Times New Roman"/>
          <w:kern w:val="0"/>
          <w:sz w:val="24"/>
          <w:szCs w:val="24"/>
          <w:lang w:eastAsia="sv-SE"/>
          <w14:ligatures w14:val="none"/>
        </w:rPr>
        <w:t>a left</w:t>
      </w:r>
      <w:proofErr w:type="gramEnd"/>
      <w:r w:rsidRPr="000F0747">
        <w:rPr>
          <w:rFonts w:ascii="Times New Roman" w:eastAsia="Times New Roman" w:hAnsi="Times New Roman" w:cs="Times New Roman"/>
          <w:kern w:val="0"/>
          <w:sz w:val="24"/>
          <w:szCs w:val="24"/>
          <w:lang w:eastAsia="sv-SE"/>
          <w14:ligatures w14:val="none"/>
        </w:rPr>
        <w:t>-right scale. Where would you place yourself on the political left-right scale?</w:t>
      </w:r>
    </w:p>
    <w:p w14:paraId="429FA343" w14:textId="77777777" w:rsidR="00136576" w:rsidRPr="000F0747" w:rsidRDefault="00136576" w:rsidP="00FA2534">
      <w:pPr>
        <w:spacing w:after="0" w:line="240" w:lineRule="auto"/>
        <w:ind w:left="567"/>
        <w:rPr>
          <w:rFonts w:ascii="Times New Roman" w:eastAsia="Arial" w:hAnsi="Times New Roman" w:cs="Arial"/>
          <w:color w:val="000000"/>
          <w:kern w:val="0"/>
          <w:sz w:val="24"/>
          <w:lang w:eastAsia="sv-SE"/>
          <w14:ligatures w14:val="none"/>
        </w:rPr>
      </w:pPr>
      <w:r w:rsidRPr="000F0747">
        <w:rPr>
          <w:rFonts w:ascii="Times New Roman" w:eastAsia="Arial" w:hAnsi="Times New Roman" w:cs="Arial"/>
          <w:color w:val="000000"/>
          <w:kern w:val="0"/>
          <w:sz w:val="24"/>
          <w:lang w:eastAsia="sv-SE"/>
          <w14:ligatures w14:val="none"/>
        </w:rPr>
        <w:t>1 Clearly to the left</w:t>
      </w:r>
    </w:p>
    <w:p w14:paraId="01470BBF" w14:textId="77777777" w:rsidR="00136576" w:rsidRPr="000F0747" w:rsidRDefault="00136576" w:rsidP="00FA2534">
      <w:pPr>
        <w:spacing w:after="0" w:line="240" w:lineRule="auto"/>
        <w:ind w:left="567"/>
        <w:rPr>
          <w:rFonts w:ascii="Times New Roman" w:eastAsia="Arial" w:hAnsi="Times New Roman" w:cs="Arial"/>
          <w:color w:val="000000"/>
          <w:kern w:val="0"/>
          <w:sz w:val="24"/>
          <w:lang w:eastAsia="sv-SE"/>
          <w14:ligatures w14:val="none"/>
        </w:rPr>
      </w:pPr>
      <w:r w:rsidRPr="000F0747">
        <w:rPr>
          <w:rFonts w:ascii="Times New Roman" w:eastAsia="Arial" w:hAnsi="Times New Roman" w:cs="Arial"/>
          <w:color w:val="000000"/>
          <w:kern w:val="0"/>
          <w:sz w:val="24"/>
          <w:lang w:eastAsia="sv-SE"/>
          <w14:ligatures w14:val="none"/>
        </w:rPr>
        <w:t>2 (2)</w:t>
      </w:r>
    </w:p>
    <w:p w14:paraId="1D9A6007" w14:textId="77777777" w:rsidR="00136576" w:rsidRPr="000F0747" w:rsidRDefault="00136576" w:rsidP="00FA2534">
      <w:pPr>
        <w:spacing w:after="0" w:line="240" w:lineRule="auto"/>
        <w:ind w:left="567"/>
        <w:rPr>
          <w:rFonts w:ascii="Times New Roman" w:eastAsia="Arial" w:hAnsi="Times New Roman" w:cs="Arial"/>
          <w:color w:val="000000"/>
          <w:kern w:val="0"/>
          <w:sz w:val="24"/>
          <w:lang w:eastAsia="sv-SE"/>
          <w14:ligatures w14:val="none"/>
        </w:rPr>
      </w:pPr>
      <w:r w:rsidRPr="000F0747">
        <w:rPr>
          <w:rFonts w:ascii="Times New Roman" w:eastAsia="Arial" w:hAnsi="Times New Roman" w:cs="Arial"/>
          <w:color w:val="000000"/>
          <w:kern w:val="0"/>
          <w:sz w:val="24"/>
          <w:lang w:eastAsia="sv-SE"/>
          <w14:ligatures w14:val="none"/>
        </w:rPr>
        <w:t xml:space="preserve">3 (3) </w:t>
      </w:r>
    </w:p>
    <w:p w14:paraId="4662A484" w14:textId="2A5DD2EF" w:rsidR="00136576" w:rsidRPr="000F0747" w:rsidRDefault="00136576" w:rsidP="00FA2534">
      <w:pPr>
        <w:spacing w:after="0" w:line="240" w:lineRule="auto"/>
        <w:ind w:left="567"/>
        <w:rPr>
          <w:rFonts w:ascii="Times New Roman" w:eastAsia="Arial" w:hAnsi="Times New Roman" w:cs="Arial"/>
          <w:color w:val="000000"/>
          <w:kern w:val="0"/>
          <w:sz w:val="24"/>
          <w:lang w:eastAsia="sv-SE"/>
          <w14:ligatures w14:val="none"/>
        </w:rPr>
      </w:pPr>
      <w:r w:rsidRPr="000F0747">
        <w:rPr>
          <w:rFonts w:ascii="Times New Roman" w:eastAsia="Arial" w:hAnsi="Times New Roman" w:cs="Arial"/>
          <w:color w:val="000000"/>
          <w:kern w:val="0"/>
          <w:sz w:val="24"/>
          <w:lang w:eastAsia="sv-SE"/>
          <w14:ligatures w14:val="none"/>
        </w:rPr>
        <w:t>4 Neither to the left nor th</w:t>
      </w:r>
      <w:r w:rsidR="00CD1AEC" w:rsidRPr="000F0747">
        <w:rPr>
          <w:rFonts w:ascii="Times New Roman" w:eastAsia="Arial" w:hAnsi="Times New Roman" w:cs="Arial"/>
          <w:color w:val="000000"/>
          <w:kern w:val="0"/>
          <w:sz w:val="24"/>
          <w:lang w:eastAsia="sv-SE"/>
          <w14:ligatures w14:val="none"/>
        </w:rPr>
        <w:t>e</w:t>
      </w:r>
      <w:r w:rsidRPr="000F0747">
        <w:rPr>
          <w:rFonts w:ascii="Times New Roman" w:eastAsia="Arial" w:hAnsi="Times New Roman" w:cs="Arial"/>
          <w:color w:val="000000"/>
          <w:kern w:val="0"/>
          <w:sz w:val="24"/>
          <w:lang w:eastAsia="sv-SE"/>
          <w14:ligatures w14:val="none"/>
        </w:rPr>
        <w:t xml:space="preserve"> right (4) </w:t>
      </w:r>
    </w:p>
    <w:p w14:paraId="514E353B" w14:textId="77777777" w:rsidR="00136576" w:rsidRPr="000F0747" w:rsidRDefault="00136576" w:rsidP="00FA2534">
      <w:pPr>
        <w:spacing w:after="0" w:line="240" w:lineRule="auto"/>
        <w:ind w:left="567"/>
        <w:rPr>
          <w:rFonts w:ascii="Times New Roman" w:eastAsia="Arial" w:hAnsi="Times New Roman" w:cs="Arial"/>
          <w:color w:val="000000"/>
          <w:kern w:val="0"/>
          <w:sz w:val="24"/>
          <w:lang w:eastAsia="sv-SE"/>
          <w14:ligatures w14:val="none"/>
        </w:rPr>
      </w:pPr>
      <w:r w:rsidRPr="000F0747">
        <w:rPr>
          <w:rFonts w:ascii="Times New Roman" w:eastAsia="Arial" w:hAnsi="Times New Roman" w:cs="Arial"/>
          <w:color w:val="000000"/>
          <w:kern w:val="0"/>
          <w:sz w:val="24"/>
          <w:lang w:eastAsia="sv-SE"/>
          <w14:ligatures w14:val="none"/>
        </w:rPr>
        <w:t xml:space="preserve">5 (5) </w:t>
      </w:r>
    </w:p>
    <w:p w14:paraId="405CEF5A" w14:textId="77777777" w:rsidR="00136576" w:rsidRPr="000F0747" w:rsidRDefault="00136576" w:rsidP="00FA2534">
      <w:pPr>
        <w:spacing w:after="0" w:line="240" w:lineRule="auto"/>
        <w:ind w:left="567"/>
        <w:rPr>
          <w:rFonts w:ascii="Times New Roman" w:eastAsia="Arial" w:hAnsi="Times New Roman" w:cs="Arial"/>
          <w:color w:val="000000"/>
          <w:kern w:val="0"/>
          <w:sz w:val="24"/>
          <w:lang w:eastAsia="sv-SE"/>
          <w14:ligatures w14:val="none"/>
        </w:rPr>
      </w:pPr>
      <w:r w:rsidRPr="000F0747">
        <w:rPr>
          <w:rFonts w:ascii="Times New Roman" w:eastAsia="Arial" w:hAnsi="Times New Roman" w:cs="Arial"/>
          <w:color w:val="000000"/>
          <w:kern w:val="0"/>
          <w:sz w:val="24"/>
          <w:lang w:eastAsia="sv-SE"/>
          <w14:ligatures w14:val="none"/>
        </w:rPr>
        <w:t xml:space="preserve">6 (6) </w:t>
      </w:r>
    </w:p>
    <w:p w14:paraId="48571E25" w14:textId="77777777" w:rsidR="00136576" w:rsidRPr="000F0747" w:rsidRDefault="00136576" w:rsidP="00FA2534">
      <w:pPr>
        <w:spacing w:after="0" w:line="240" w:lineRule="auto"/>
        <w:ind w:left="567"/>
        <w:rPr>
          <w:rFonts w:ascii="Times New Roman" w:eastAsia="Arial" w:hAnsi="Times New Roman" w:cs="Arial"/>
          <w:color w:val="000000"/>
          <w:kern w:val="0"/>
          <w:sz w:val="24"/>
          <w:lang w:eastAsia="sv-SE"/>
          <w14:ligatures w14:val="none"/>
        </w:rPr>
      </w:pPr>
      <w:r w:rsidRPr="000F0747">
        <w:rPr>
          <w:rFonts w:ascii="Times New Roman" w:eastAsia="Arial" w:hAnsi="Times New Roman" w:cs="Arial"/>
          <w:color w:val="000000"/>
          <w:kern w:val="0"/>
          <w:sz w:val="24"/>
          <w:lang w:eastAsia="sv-SE"/>
          <w14:ligatures w14:val="none"/>
        </w:rPr>
        <w:t xml:space="preserve">7 Clearly to the right (7) </w:t>
      </w:r>
    </w:p>
    <w:p w14:paraId="512C5219"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2C566F10"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0AEF7476"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FOR ALL]</w:t>
      </w:r>
    </w:p>
    <w:p w14:paraId="1F537676"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[GRID-TYPE QUESTIONS WITH RADIO BUTTONS PRESENTED HORIZONTALLY]</w:t>
      </w:r>
    </w:p>
    <w:p w14:paraId="5FF44B0E" w14:textId="77777777" w:rsidR="00136576" w:rsidRPr="000F0747" w:rsidRDefault="00136576"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[RANDOMLY ASSIGN THE ORDER OF ITEMS 1 TO 8 FOR EACH PARTICIPANT]</w:t>
      </w:r>
    </w:p>
    <w:p w14:paraId="39F04F26"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What is your opinion on the following policy proposals?</w:t>
      </w:r>
    </w:p>
    <w:p w14:paraId="53193055"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08600A51" w14:textId="77777777" w:rsidR="00136576" w:rsidRPr="000F0747" w:rsidRDefault="00136576" w:rsidP="00FA2534">
      <w:pPr>
        <w:numPr>
          <w:ilvl w:val="0"/>
          <w:numId w:val="1"/>
        </w:numPr>
        <w:pBdr>
          <w:top w:val="nil"/>
          <w:left w:val="nil"/>
          <w:bottom w:val="nil"/>
          <w:right w:val="nil"/>
          <w:between w:val="nil"/>
        </w:pBdr>
        <w:spacing w:after="0" w:line="240" w:lineRule="auto"/>
        <w:ind w:left="567" w:hanging="425"/>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t>Accept fewer refugees to Sweden (1)</w:t>
      </w:r>
    </w:p>
    <w:p w14:paraId="67788C4E" w14:textId="77777777" w:rsidR="00136576" w:rsidRPr="000F0747" w:rsidRDefault="00136576" w:rsidP="00FA2534">
      <w:pPr>
        <w:numPr>
          <w:ilvl w:val="0"/>
          <w:numId w:val="1"/>
        </w:numPr>
        <w:pBdr>
          <w:top w:val="nil"/>
          <w:left w:val="nil"/>
          <w:bottom w:val="nil"/>
          <w:right w:val="nil"/>
          <w:between w:val="nil"/>
        </w:pBdr>
        <w:spacing w:after="0" w:line="240" w:lineRule="auto"/>
        <w:ind w:left="567" w:hanging="425"/>
        <w:rPr>
          <w:rFonts w:ascii="Times New Roman" w:eastAsia="Times New Roman" w:hAnsi="Times New Roman" w:cs="Times New Roman"/>
          <w:color w:val="000000"/>
          <w:kern w:val="0"/>
          <w:sz w:val="24"/>
          <w:szCs w:val="24"/>
          <w:lang w:eastAsia="sv-SE"/>
          <w14:ligatures w14:val="none"/>
        </w:rPr>
      </w:pPr>
      <w:proofErr w:type="gramStart"/>
      <w:r w:rsidRPr="000F0747">
        <w:rPr>
          <w:rFonts w:ascii="Times New Roman" w:eastAsia="Times New Roman" w:hAnsi="Times New Roman" w:cs="Times New Roman"/>
          <w:color w:val="000000"/>
          <w:kern w:val="0"/>
          <w:sz w:val="24"/>
          <w:szCs w:val="24"/>
          <w:lang w:eastAsia="sv-SE"/>
          <w14:ligatures w14:val="none"/>
        </w:rPr>
        <w:t>Introduce</w:t>
      </w:r>
      <w:proofErr w:type="gramEnd"/>
      <w:r w:rsidRPr="000F0747">
        <w:rPr>
          <w:rFonts w:ascii="Times New Roman" w:eastAsia="Times New Roman" w:hAnsi="Times New Roman" w:cs="Times New Roman"/>
          <w:color w:val="000000"/>
          <w:kern w:val="0"/>
          <w:sz w:val="24"/>
          <w:szCs w:val="24"/>
          <w:lang w:eastAsia="sv-SE"/>
          <w14:ligatures w14:val="none"/>
        </w:rPr>
        <w:t xml:space="preserve"> tougher prison sentences for criminals (2)</w:t>
      </w:r>
    </w:p>
    <w:p w14:paraId="16AB8619" w14:textId="77777777" w:rsidR="00136576" w:rsidRPr="000F0747" w:rsidRDefault="00136576" w:rsidP="00FA2534">
      <w:pPr>
        <w:numPr>
          <w:ilvl w:val="0"/>
          <w:numId w:val="1"/>
        </w:numPr>
        <w:pBdr>
          <w:top w:val="nil"/>
          <w:left w:val="nil"/>
          <w:bottom w:val="nil"/>
          <w:right w:val="nil"/>
          <w:between w:val="nil"/>
        </w:pBdr>
        <w:spacing w:after="0" w:line="240" w:lineRule="auto"/>
        <w:ind w:left="567" w:hanging="425"/>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t>Strengthen the position of gay, bisexual and transgender people in society (3)</w:t>
      </w:r>
    </w:p>
    <w:p w14:paraId="4D4426ED" w14:textId="77777777" w:rsidR="00136576" w:rsidRPr="000F0747" w:rsidRDefault="00136576" w:rsidP="00FA2534">
      <w:pPr>
        <w:numPr>
          <w:ilvl w:val="0"/>
          <w:numId w:val="1"/>
        </w:numPr>
        <w:pBdr>
          <w:top w:val="nil"/>
          <w:left w:val="nil"/>
          <w:bottom w:val="nil"/>
          <w:right w:val="nil"/>
          <w:between w:val="nil"/>
        </w:pBdr>
        <w:spacing w:after="0" w:line="240" w:lineRule="auto"/>
        <w:ind w:left="567" w:hanging="425"/>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t>Privatize more of the healthcare system (4)</w:t>
      </w:r>
    </w:p>
    <w:p w14:paraId="4A9634A1" w14:textId="77777777" w:rsidR="00136576" w:rsidRPr="000F0747" w:rsidRDefault="00136576" w:rsidP="00FA2534">
      <w:pPr>
        <w:numPr>
          <w:ilvl w:val="0"/>
          <w:numId w:val="1"/>
        </w:numPr>
        <w:pBdr>
          <w:top w:val="nil"/>
          <w:left w:val="nil"/>
          <w:bottom w:val="nil"/>
          <w:right w:val="nil"/>
          <w:between w:val="nil"/>
        </w:pBdr>
        <w:spacing w:after="0" w:line="240" w:lineRule="auto"/>
        <w:ind w:left="567" w:hanging="425"/>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t>Reduce income inequality in society (5)</w:t>
      </w:r>
    </w:p>
    <w:p w14:paraId="7F6DD8DB" w14:textId="77777777" w:rsidR="00136576" w:rsidRPr="00EB3CF3" w:rsidRDefault="00136576" w:rsidP="00FA2534">
      <w:pPr>
        <w:numPr>
          <w:ilvl w:val="0"/>
          <w:numId w:val="1"/>
        </w:numPr>
        <w:pBdr>
          <w:top w:val="nil"/>
          <w:left w:val="nil"/>
          <w:bottom w:val="nil"/>
          <w:right w:val="nil"/>
          <w:between w:val="nil"/>
        </w:pBdr>
        <w:spacing w:after="0" w:line="240" w:lineRule="auto"/>
        <w:ind w:left="567" w:hanging="425"/>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t xml:space="preserve">Reduce government control of business. </w:t>
      </w:r>
      <w:r w:rsidRPr="00EB3CF3">
        <w:rPr>
          <w:rFonts w:ascii="Times New Roman" w:eastAsia="Times New Roman" w:hAnsi="Times New Roman" w:cs="Times New Roman"/>
          <w:color w:val="000000"/>
          <w:kern w:val="0"/>
          <w:sz w:val="24"/>
          <w:szCs w:val="24"/>
          <w:lang w:eastAsia="sv-SE"/>
          <w14:ligatures w14:val="none"/>
        </w:rPr>
        <w:t>(6)</w:t>
      </w:r>
    </w:p>
    <w:p w14:paraId="342537A1" w14:textId="77777777" w:rsidR="00136576" w:rsidRPr="000F0747" w:rsidRDefault="00136576" w:rsidP="00FA2534">
      <w:pPr>
        <w:numPr>
          <w:ilvl w:val="0"/>
          <w:numId w:val="1"/>
        </w:numPr>
        <w:pBdr>
          <w:top w:val="nil"/>
          <w:left w:val="nil"/>
          <w:bottom w:val="nil"/>
          <w:right w:val="nil"/>
          <w:between w:val="nil"/>
        </w:pBdr>
        <w:spacing w:after="0" w:line="240" w:lineRule="auto"/>
        <w:ind w:left="567" w:hanging="425"/>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t>Ban profits in the welfare sector (7)</w:t>
      </w:r>
    </w:p>
    <w:p w14:paraId="12D3EEE3" w14:textId="77777777" w:rsidR="00136576" w:rsidRPr="000F0747" w:rsidRDefault="00136576" w:rsidP="00FA2534">
      <w:pPr>
        <w:numPr>
          <w:ilvl w:val="0"/>
          <w:numId w:val="1"/>
        </w:numPr>
        <w:pBdr>
          <w:top w:val="nil"/>
          <w:left w:val="nil"/>
          <w:bottom w:val="nil"/>
          <w:right w:val="nil"/>
          <w:between w:val="nil"/>
        </w:pBdr>
        <w:spacing w:after="0" w:line="240" w:lineRule="auto"/>
        <w:ind w:left="567" w:hanging="425"/>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t>Make family reunification easier for refugees (8)</w:t>
      </w:r>
    </w:p>
    <w:p w14:paraId="6780344F" w14:textId="77777777" w:rsidR="00136576" w:rsidRPr="000F0747" w:rsidRDefault="00136576" w:rsidP="00FA2534">
      <w:pPr>
        <w:spacing w:after="0" w:line="240" w:lineRule="auto"/>
        <w:ind w:left="1134"/>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good proposal (1)</w:t>
      </w:r>
    </w:p>
    <w:p w14:paraId="3C639D3B" w14:textId="77777777" w:rsidR="00136576" w:rsidRPr="000F0747" w:rsidRDefault="00136576" w:rsidP="00FA2534">
      <w:pPr>
        <w:spacing w:after="0" w:line="240" w:lineRule="auto"/>
        <w:ind w:left="1134"/>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Good proposal (2)</w:t>
      </w:r>
    </w:p>
    <w:p w14:paraId="5493B4CD" w14:textId="77777777" w:rsidR="00136576" w:rsidRPr="000F0747" w:rsidRDefault="00136576" w:rsidP="00FA2534">
      <w:pPr>
        <w:spacing w:after="0" w:line="240" w:lineRule="auto"/>
        <w:ind w:left="1134"/>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bad nor good proposal (3)</w:t>
      </w:r>
    </w:p>
    <w:p w14:paraId="418C0A8B" w14:textId="77777777" w:rsidR="00136576" w:rsidRPr="000F0747" w:rsidRDefault="00136576" w:rsidP="00FA2534">
      <w:pPr>
        <w:spacing w:after="0" w:line="240" w:lineRule="auto"/>
        <w:ind w:left="1134"/>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Bad proposal (4)</w:t>
      </w:r>
    </w:p>
    <w:p w14:paraId="347D49D1" w14:textId="77777777" w:rsidR="00136576" w:rsidRPr="000F0747" w:rsidRDefault="00136576" w:rsidP="00FA2534">
      <w:pPr>
        <w:spacing w:after="0" w:line="240" w:lineRule="auto"/>
        <w:ind w:left="1134"/>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bad proposal (5)</w:t>
      </w:r>
    </w:p>
    <w:p w14:paraId="4585B02A"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34C421E9"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6355BBA3"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FOR ALL]</w:t>
      </w:r>
    </w:p>
    <w:p w14:paraId="6B0C4DCE" w14:textId="77777777" w:rsidR="00136576" w:rsidRPr="000F0747" w:rsidRDefault="00136576"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5211BFC3" w14:textId="6AD60C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In politics, people sometimes talk about liberal and conservative values. Where would you place yourself on a scale </w:t>
      </w:r>
      <w:r w:rsidR="000B445F" w:rsidRPr="000F0747">
        <w:rPr>
          <w:rFonts w:ascii="Times New Roman" w:eastAsia="Times New Roman" w:hAnsi="Times New Roman" w:cs="Times New Roman"/>
          <w:kern w:val="0"/>
          <w:sz w:val="24"/>
          <w:szCs w:val="24"/>
          <w:lang w:eastAsia="sv-SE"/>
          <w14:ligatures w14:val="none"/>
        </w:rPr>
        <w:t>from</w:t>
      </w:r>
      <w:r w:rsidRPr="000F0747">
        <w:rPr>
          <w:rFonts w:ascii="Times New Roman" w:eastAsia="Times New Roman" w:hAnsi="Times New Roman" w:cs="Times New Roman"/>
          <w:kern w:val="0"/>
          <w:sz w:val="24"/>
          <w:szCs w:val="24"/>
          <w:lang w:eastAsia="sv-SE"/>
          <w14:ligatures w14:val="none"/>
        </w:rPr>
        <w:t xml:space="preserve"> 1 to 7, where 1 </w:t>
      </w:r>
      <w:r w:rsidR="000B445F" w:rsidRPr="000F0747">
        <w:rPr>
          <w:rFonts w:ascii="Times New Roman" w:eastAsia="Times New Roman" w:hAnsi="Times New Roman" w:cs="Times New Roman"/>
          <w:kern w:val="0"/>
          <w:sz w:val="24"/>
          <w:szCs w:val="24"/>
          <w:lang w:eastAsia="sv-SE"/>
          <w14:ligatures w14:val="none"/>
        </w:rPr>
        <w:t xml:space="preserve">means </w:t>
      </w:r>
      <w:r w:rsidRPr="000F0747">
        <w:rPr>
          <w:rFonts w:ascii="Times New Roman" w:eastAsia="Times New Roman" w:hAnsi="Times New Roman" w:cs="Times New Roman"/>
          <w:kern w:val="0"/>
          <w:sz w:val="24"/>
          <w:szCs w:val="24"/>
          <w:lang w:eastAsia="sv-SE"/>
          <w14:ligatures w14:val="none"/>
        </w:rPr>
        <w:t xml:space="preserve">"clearly liberal" and 7 </w:t>
      </w:r>
      <w:r w:rsidR="000B445F" w:rsidRPr="000F0747">
        <w:rPr>
          <w:rFonts w:ascii="Times New Roman" w:eastAsia="Times New Roman" w:hAnsi="Times New Roman" w:cs="Times New Roman"/>
          <w:kern w:val="0"/>
          <w:sz w:val="24"/>
          <w:szCs w:val="24"/>
          <w:lang w:eastAsia="sv-SE"/>
          <w14:ligatures w14:val="none"/>
        </w:rPr>
        <w:t xml:space="preserve">means </w:t>
      </w:r>
      <w:r w:rsidRPr="000F0747">
        <w:rPr>
          <w:rFonts w:ascii="Times New Roman" w:eastAsia="Times New Roman" w:hAnsi="Times New Roman" w:cs="Times New Roman"/>
          <w:kern w:val="0"/>
          <w:sz w:val="24"/>
          <w:szCs w:val="24"/>
          <w:lang w:eastAsia="sv-SE"/>
          <w14:ligatures w14:val="none"/>
        </w:rPr>
        <w:t>"clearly conservative"?</w:t>
      </w:r>
    </w:p>
    <w:p w14:paraId="0DF67349" w14:textId="77777777"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1 Clearly liberal (1)</w:t>
      </w:r>
    </w:p>
    <w:p w14:paraId="42B16A05" w14:textId="77777777" w:rsidR="00136576" w:rsidRPr="000F0747" w:rsidRDefault="00136576"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lastRenderedPageBreak/>
        <w:t>2 (2)</w:t>
      </w:r>
    </w:p>
    <w:p w14:paraId="2B3D2BFE" w14:textId="77777777"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3 (3)</w:t>
      </w:r>
    </w:p>
    <w:p w14:paraId="64CD7182" w14:textId="77777777" w:rsidR="00136576" w:rsidRPr="000F0747" w:rsidRDefault="00136576"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4 Neither liberal nor conservative (4)</w:t>
      </w:r>
    </w:p>
    <w:p w14:paraId="388877F2" w14:textId="77777777" w:rsidR="00136576" w:rsidRPr="000F0747" w:rsidRDefault="00136576"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5 (5)</w:t>
      </w:r>
    </w:p>
    <w:p w14:paraId="666E5215" w14:textId="77777777" w:rsidR="00136576" w:rsidRPr="000F0747" w:rsidRDefault="00136576"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6 (6)</w:t>
      </w:r>
    </w:p>
    <w:p w14:paraId="314FE14C" w14:textId="77777777" w:rsidR="00136576" w:rsidRPr="000F0747" w:rsidRDefault="00136576"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7 Clearly conservative (7)</w:t>
      </w:r>
    </w:p>
    <w:p w14:paraId="6082E923"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1936DD53"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68D58B6C"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FOR ALL]</w:t>
      </w:r>
    </w:p>
    <w:p w14:paraId="63529901"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The questionnaire will provide you with </w:t>
      </w:r>
      <w:proofErr w:type="gramStart"/>
      <w:r w:rsidRPr="000F0747">
        <w:rPr>
          <w:rFonts w:ascii="Times New Roman" w:eastAsia="Times New Roman" w:hAnsi="Times New Roman" w:cs="Times New Roman"/>
          <w:kern w:val="0"/>
          <w:sz w:val="24"/>
          <w:szCs w:val="24"/>
          <w:lang w:eastAsia="sv-SE"/>
          <w14:ligatures w14:val="none"/>
        </w:rPr>
        <w:t>a number of</w:t>
      </w:r>
      <w:proofErr w:type="gramEnd"/>
      <w:r w:rsidRPr="000F0747">
        <w:rPr>
          <w:rFonts w:ascii="Times New Roman" w:eastAsia="Times New Roman" w:hAnsi="Times New Roman" w:cs="Times New Roman"/>
          <w:kern w:val="0"/>
          <w:sz w:val="24"/>
          <w:szCs w:val="24"/>
          <w:lang w:eastAsia="sv-SE"/>
          <w14:ligatures w14:val="none"/>
        </w:rPr>
        <w:t xml:space="preserve"> arguments to assess. An argument consists of premises – i.e., reasons </w:t>
      </w:r>
      <w:bookmarkStart w:id="3" w:name="_Hlk158782318"/>
      <w:r w:rsidRPr="000F0747">
        <w:rPr>
          <w:rFonts w:ascii="Times New Roman" w:eastAsia="Times New Roman" w:hAnsi="Times New Roman" w:cs="Times New Roman"/>
          <w:kern w:val="0"/>
          <w:sz w:val="24"/>
          <w:szCs w:val="24"/>
          <w:lang w:eastAsia="sv-SE"/>
          <w14:ligatures w14:val="none"/>
        </w:rPr>
        <w:t>–</w:t>
      </w:r>
      <w:bookmarkEnd w:id="3"/>
      <w:r w:rsidRPr="000F0747">
        <w:rPr>
          <w:rFonts w:ascii="Times New Roman" w:eastAsia="Times New Roman" w:hAnsi="Times New Roman" w:cs="Times New Roman"/>
          <w:kern w:val="0"/>
          <w:sz w:val="24"/>
          <w:szCs w:val="24"/>
          <w:lang w:eastAsia="sv-SE"/>
          <w14:ligatures w14:val="none"/>
        </w:rPr>
        <w:t xml:space="preserve"> that justify a conclusion. You will read six different arguments, each consisting of two premises and a conclusion. We </w:t>
      </w:r>
      <w:proofErr w:type="gramStart"/>
      <w:r w:rsidRPr="000F0747">
        <w:rPr>
          <w:rFonts w:ascii="Times New Roman" w:eastAsia="Times New Roman" w:hAnsi="Times New Roman" w:cs="Times New Roman"/>
          <w:kern w:val="0"/>
          <w:sz w:val="24"/>
          <w:szCs w:val="24"/>
          <w:lang w:eastAsia="sv-SE"/>
          <w14:ligatures w14:val="none"/>
        </w:rPr>
        <w:t>ask that</w:t>
      </w:r>
      <w:proofErr w:type="gramEnd"/>
      <w:r w:rsidRPr="000F0747">
        <w:rPr>
          <w:rFonts w:ascii="Times New Roman" w:eastAsia="Times New Roman" w:hAnsi="Times New Roman" w:cs="Times New Roman"/>
          <w:kern w:val="0"/>
          <w:sz w:val="24"/>
          <w:szCs w:val="24"/>
          <w:lang w:eastAsia="sv-SE"/>
          <w14:ligatures w14:val="none"/>
        </w:rPr>
        <w:t xml:space="preserve"> you </w:t>
      </w:r>
      <w:proofErr w:type="gramStart"/>
      <w:r w:rsidRPr="000F0747">
        <w:rPr>
          <w:rFonts w:ascii="Times New Roman" w:eastAsia="Times New Roman" w:hAnsi="Times New Roman" w:cs="Times New Roman"/>
          <w:kern w:val="0"/>
          <w:sz w:val="24"/>
          <w:szCs w:val="24"/>
          <w:lang w:eastAsia="sv-SE"/>
          <w14:ligatures w14:val="none"/>
        </w:rPr>
        <w:t>assess</w:t>
      </w:r>
      <w:proofErr w:type="gramEnd"/>
      <w:r w:rsidRPr="000F0747">
        <w:rPr>
          <w:rFonts w:ascii="Times New Roman" w:eastAsia="Times New Roman" w:hAnsi="Times New Roman" w:cs="Times New Roman"/>
          <w:kern w:val="0"/>
          <w:sz w:val="24"/>
          <w:szCs w:val="24"/>
          <w:lang w:eastAsia="sv-SE"/>
          <w14:ligatures w14:val="none"/>
        </w:rPr>
        <w:t xml:space="preserve"> to what extent you think the premises (A and B) together strengthen the conclusion of the argument. Answer as carefully as you can. You may think the argument is good even if you do not agree with the conclusion.</w:t>
      </w:r>
    </w:p>
    <w:p w14:paraId="72C4B558"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7F6DE614"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[RANDOMLY ASSIGN ALL PARTICIPANTS TO ONE OF THREE GROUPS</w:t>
      </w:r>
      <w:proofErr w:type="gramStart"/>
      <w:r w:rsidRPr="000F0747">
        <w:rPr>
          <w:rFonts w:ascii="Times New Roman" w:eastAsia="Times New Roman" w:hAnsi="Times New Roman" w:cs="Times New Roman"/>
          <w:b/>
          <w:kern w:val="0"/>
          <w:sz w:val="24"/>
          <w:szCs w:val="24"/>
          <w:lang w:eastAsia="sv-SE"/>
          <w14:ligatures w14:val="none"/>
        </w:rPr>
        <w:t>]:</w:t>
      </w:r>
      <w:r w:rsidRPr="000F0747">
        <w:rPr>
          <w:rFonts w:ascii="Times New Roman" w:eastAsia="Times New Roman" w:hAnsi="Times New Roman" w:cs="Times New Roman"/>
          <w:kern w:val="0"/>
          <w:sz w:val="24"/>
          <w:szCs w:val="24"/>
          <w:lang w:eastAsia="sv-SE"/>
          <w14:ligatures w14:val="none"/>
        </w:rPr>
        <w:t xml:space="preserve"> ‘</w:t>
      </w:r>
      <w:proofErr w:type="gramEnd"/>
      <w:r w:rsidRPr="000F0747">
        <w:rPr>
          <w:rFonts w:ascii="Times New Roman" w:eastAsia="Times New Roman" w:hAnsi="Times New Roman" w:cs="Times New Roman"/>
          <w:kern w:val="0"/>
          <w:sz w:val="24"/>
          <w:szCs w:val="24"/>
          <w:lang w:eastAsia="sv-SE"/>
          <w14:ligatures w14:val="none"/>
        </w:rPr>
        <w:t>no instructions</w:t>
      </w:r>
      <w:proofErr w:type="gramStart"/>
      <w:r w:rsidRPr="000F0747">
        <w:rPr>
          <w:rFonts w:ascii="Times New Roman" w:eastAsia="Times New Roman" w:hAnsi="Times New Roman" w:cs="Times New Roman"/>
          <w:kern w:val="0"/>
          <w:sz w:val="24"/>
          <w:szCs w:val="24"/>
          <w:lang w:eastAsia="sv-SE"/>
          <w14:ligatures w14:val="none"/>
        </w:rPr>
        <w:t>’, ‘</w:t>
      </w:r>
      <w:proofErr w:type="gramEnd"/>
      <w:r w:rsidRPr="000F0747">
        <w:rPr>
          <w:rFonts w:ascii="Times New Roman" w:eastAsia="Times New Roman" w:hAnsi="Times New Roman" w:cs="Times New Roman"/>
          <w:kern w:val="0"/>
          <w:sz w:val="24"/>
          <w:szCs w:val="24"/>
          <w:lang w:eastAsia="sv-SE"/>
          <w14:ligatures w14:val="none"/>
        </w:rPr>
        <w:t xml:space="preserve">one instruction’, </w:t>
      </w:r>
      <w:r w:rsidRPr="000F0747">
        <w:rPr>
          <w:rFonts w:ascii="Times New Roman" w:eastAsia="Times New Roman" w:hAnsi="Times New Roman" w:cs="Times New Roman"/>
          <w:b/>
          <w:kern w:val="0"/>
          <w:sz w:val="24"/>
          <w:szCs w:val="24"/>
          <w:lang w:eastAsia="sv-SE"/>
          <w14:ligatures w14:val="none"/>
        </w:rPr>
        <w:t>AND</w:t>
      </w:r>
      <w:r w:rsidRPr="000F0747">
        <w:rPr>
          <w:rFonts w:ascii="Times New Roman" w:eastAsia="Times New Roman" w:hAnsi="Times New Roman" w:cs="Times New Roman"/>
          <w:kern w:val="0"/>
          <w:sz w:val="24"/>
          <w:szCs w:val="24"/>
          <w:lang w:eastAsia="sv-SE"/>
          <w14:ligatures w14:val="none"/>
        </w:rPr>
        <w:t xml:space="preserve"> ‘repeated </w:t>
      </w:r>
      <w:proofErr w:type="gramStart"/>
      <w:r w:rsidRPr="000F0747">
        <w:rPr>
          <w:rFonts w:ascii="Times New Roman" w:eastAsia="Times New Roman" w:hAnsi="Times New Roman" w:cs="Times New Roman"/>
          <w:kern w:val="0"/>
          <w:sz w:val="24"/>
          <w:szCs w:val="24"/>
          <w:lang w:eastAsia="sv-SE"/>
          <w14:ligatures w14:val="none"/>
        </w:rPr>
        <w:t>instructions’</w:t>
      </w:r>
      <w:proofErr w:type="gramEnd"/>
      <w:r w:rsidRPr="000F0747">
        <w:rPr>
          <w:rFonts w:ascii="Times New Roman" w:eastAsia="Times New Roman" w:hAnsi="Times New Roman" w:cs="Times New Roman"/>
          <w:kern w:val="0"/>
          <w:sz w:val="24"/>
          <w:szCs w:val="24"/>
          <w:lang w:eastAsia="sv-SE"/>
          <w14:ligatures w14:val="none"/>
        </w:rPr>
        <w:t>]</w:t>
      </w:r>
    </w:p>
    <w:p w14:paraId="362089DF"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19560C8D"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152C3D37"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[SHOW IF ‘no </w:t>
      </w:r>
      <w:proofErr w:type="gramStart"/>
      <w:r w:rsidRPr="000F0747">
        <w:rPr>
          <w:rFonts w:ascii="Times New Roman" w:eastAsia="Times New Roman" w:hAnsi="Times New Roman" w:cs="Times New Roman"/>
          <w:kern w:val="0"/>
          <w:sz w:val="24"/>
          <w:szCs w:val="24"/>
          <w:lang w:eastAsia="sv-SE"/>
          <w14:ligatures w14:val="none"/>
        </w:rPr>
        <w:t>instructions’</w:t>
      </w:r>
      <w:proofErr w:type="gramEnd"/>
      <w:r w:rsidRPr="000F0747">
        <w:rPr>
          <w:rFonts w:ascii="Times New Roman" w:eastAsia="Times New Roman" w:hAnsi="Times New Roman" w:cs="Times New Roman"/>
          <w:kern w:val="0"/>
          <w:sz w:val="24"/>
          <w:szCs w:val="24"/>
          <w:lang w:eastAsia="sv-SE"/>
          <w14:ligatures w14:val="none"/>
        </w:rPr>
        <w:t>]</w:t>
      </w:r>
    </w:p>
    <w:p w14:paraId="5D351F1A" w14:textId="77777777" w:rsidR="00136576" w:rsidRPr="000F0747" w:rsidRDefault="00136576"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59F70428"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We start with a question about the type of area you live in. According to Statistics Sweden (SCB), 90% of Sweden's population lived in rural areas 200 years ago. Today, however, it is almost the opposite: about 85% live in cities and other urban areas. How would you describe the area you live in?</w:t>
      </w:r>
    </w:p>
    <w:p w14:paraId="746758F5" w14:textId="77777777" w:rsidR="00136576" w:rsidRPr="000F0747" w:rsidRDefault="00136576" w:rsidP="00FA2534">
      <w:pPr>
        <w:tabs>
          <w:tab w:val="left" w:pos="1110"/>
        </w:tabs>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Large city (Stockholm, Göteborg, Malmö) (1)</w:t>
      </w:r>
    </w:p>
    <w:p w14:paraId="3BCC9475" w14:textId="77777777" w:rsidR="00136576" w:rsidRPr="000F0747" w:rsidRDefault="00136576" w:rsidP="00FA2534">
      <w:pPr>
        <w:tabs>
          <w:tab w:val="left" w:pos="1110"/>
        </w:tabs>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City (Area with more than 10 000 inhabitants) (2)</w:t>
      </w:r>
    </w:p>
    <w:p w14:paraId="3268243F" w14:textId="77777777" w:rsidR="00136576" w:rsidRPr="000F0747" w:rsidRDefault="00136576" w:rsidP="00FA2534">
      <w:pPr>
        <w:tabs>
          <w:tab w:val="left" w:pos="1110"/>
        </w:tabs>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Smaller urban area (Area with fewer than 10 000 inhabitants) (3)</w:t>
      </w:r>
    </w:p>
    <w:p w14:paraId="60435343" w14:textId="77777777" w:rsidR="00136576" w:rsidRPr="000F0747" w:rsidRDefault="00136576" w:rsidP="00FA2534">
      <w:pPr>
        <w:tabs>
          <w:tab w:val="left" w:pos="1110"/>
        </w:tabs>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Countryside (Area with fewer than 200 inhabitants) (4)</w:t>
      </w:r>
    </w:p>
    <w:p w14:paraId="11DE0B08" w14:textId="77777777" w:rsidR="00136576" w:rsidRPr="000F0747" w:rsidRDefault="00136576" w:rsidP="00FA2534">
      <w:pPr>
        <w:tabs>
          <w:tab w:val="left" w:pos="1110"/>
        </w:tabs>
        <w:spacing w:after="0" w:line="240" w:lineRule="auto"/>
        <w:ind w:left="567"/>
        <w:rPr>
          <w:rFonts w:ascii="Times New Roman" w:eastAsia="Times New Roman" w:hAnsi="Times New Roman" w:cs="Times New Roman"/>
          <w:kern w:val="0"/>
          <w:sz w:val="24"/>
          <w:szCs w:val="24"/>
          <w:lang w:eastAsia="sv-SE"/>
          <w14:ligatures w14:val="none"/>
        </w:rPr>
      </w:pPr>
    </w:p>
    <w:p w14:paraId="0E59F5A5"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2C317636" w14:textId="2A87AB29"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[SHOW IF ‘one instruction’ OR ‘repeated </w:t>
      </w:r>
      <w:proofErr w:type="gramStart"/>
      <w:r w:rsidRPr="000F0747">
        <w:rPr>
          <w:rFonts w:ascii="Times New Roman" w:eastAsia="Times New Roman" w:hAnsi="Times New Roman" w:cs="Times New Roman"/>
          <w:kern w:val="0"/>
          <w:sz w:val="24"/>
          <w:szCs w:val="24"/>
          <w:lang w:eastAsia="sv-SE"/>
          <w14:ligatures w14:val="none"/>
        </w:rPr>
        <w:t>instruction</w:t>
      </w:r>
      <w:r w:rsidR="00F93202" w:rsidRPr="000F0747">
        <w:rPr>
          <w:rFonts w:ascii="Times New Roman" w:eastAsia="Times New Roman" w:hAnsi="Times New Roman" w:cs="Times New Roman"/>
          <w:kern w:val="0"/>
          <w:sz w:val="24"/>
          <w:szCs w:val="24"/>
          <w:lang w:eastAsia="sv-SE"/>
          <w14:ligatures w14:val="none"/>
        </w:rPr>
        <w:t>s</w:t>
      </w:r>
      <w:r w:rsidRPr="000F0747">
        <w:rPr>
          <w:rFonts w:ascii="Times New Roman" w:eastAsia="Times New Roman" w:hAnsi="Times New Roman" w:cs="Times New Roman"/>
          <w:kern w:val="0"/>
          <w:sz w:val="24"/>
          <w:szCs w:val="24"/>
          <w:lang w:eastAsia="sv-SE"/>
          <w14:ligatures w14:val="none"/>
        </w:rPr>
        <w:t>’</w:t>
      </w:r>
      <w:proofErr w:type="gramEnd"/>
      <w:r w:rsidRPr="000F0747">
        <w:rPr>
          <w:rFonts w:ascii="Times New Roman" w:eastAsia="Times New Roman" w:hAnsi="Times New Roman" w:cs="Times New Roman"/>
          <w:kern w:val="0"/>
          <w:sz w:val="24"/>
          <w:szCs w:val="24"/>
          <w:lang w:eastAsia="sv-SE"/>
          <w14:ligatures w14:val="none"/>
        </w:rPr>
        <w:t>]</w:t>
      </w:r>
    </w:p>
    <w:p w14:paraId="0090C319" w14:textId="5FDA3D23"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There are </w:t>
      </w:r>
      <w:proofErr w:type="gramStart"/>
      <w:r w:rsidRPr="000F0747">
        <w:rPr>
          <w:rFonts w:ascii="Times New Roman" w:eastAsia="Times New Roman" w:hAnsi="Times New Roman" w:cs="Times New Roman"/>
          <w:kern w:val="0"/>
          <w:sz w:val="24"/>
          <w:szCs w:val="24"/>
          <w:lang w:eastAsia="sv-SE"/>
          <w14:ligatures w14:val="none"/>
        </w:rPr>
        <w:t>many different ways</w:t>
      </w:r>
      <w:proofErr w:type="gramEnd"/>
      <w:r w:rsidRPr="000F0747">
        <w:rPr>
          <w:rFonts w:ascii="Times New Roman" w:eastAsia="Times New Roman" w:hAnsi="Times New Roman" w:cs="Times New Roman"/>
          <w:kern w:val="0"/>
          <w:sz w:val="24"/>
          <w:szCs w:val="24"/>
          <w:lang w:eastAsia="sv-SE"/>
          <w14:ligatures w14:val="none"/>
        </w:rPr>
        <w:t xml:space="preserve"> to argue </w:t>
      </w:r>
      <w:r w:rsidR="00F2034E" w:rsidRPr="000F0747">
        <w:rPr>
          <w:rFonts w:ascii="Times New Roman" w:eastAsia="Times New Roman" w:hAnsi="Times New Roman" w:cs="Times New Roman"/>
          <w:kern w:val="0"/>
          <w:sz w:val="24"/>
          <w:szCs w:val="24"/>
          <w:lang w:eastAsia="sv-SE"/>
          <w14:ligatures w14:val="none"/>
        </w:rPr>
        <w:t xml:space="preserve">for </w:t>
      </w:r>
      <w:r w:rsidRPr="000F0747">
        <w:rPr>
          <w:rFonts w:ascii="Times New Roman" w:eastAsia="Times New Roman" w:hAnsi="Times New Roman" w:cs="Times New Roman"/>
          <w:kern w:val="0"/>
          <w:sz w:val="24"/>
          <w:szCs w:val="24"/>
          <w:lang w:eastAsia="sv-SE"/>
          <w14:ligatures w14:val="none"/>
        </w:rPr>
        <w:t xml:space="preserve">your position. </w:t>
      </w:r>
      <w:r w:rsidR="00F2034E" w:rsidRPr="000F0747">
        <w:rPr>
          <w:rFonts w:ascii="Times New Roman" w:eastAsia="Times New Roman" w:hAnsi="Times New Roman" w:cs="Times New Roman"/>
          <w:kern w:val="0"/>
          <w:sz w:val="24"/>
          <w:szCs w:val="24"/>
          <w:lang w:eastAsia="sv-SE"/>
          <w14:ligatures w14:val="none"/>
        </w:rPr>
        <w:t xml:space="preserve">However, </w:t>
      </w:r>
      <w:r w:rsidRPr="000F0747">
        <w:rPr>
          <w:rFonts w:ascii="Times New Roman" w:eastAsia="Times New Roman" w:hAnsi="Times New Roman" w:cs="Times New Roman"/>
          <w:kern w:val="0"/>
          <w:sz w:val="24"/>
          <w:szCs w:val="24"/>
          <w:lang w:eastAsia="sv-SE"/>
          <w14:ligatures w14:val="none"/>
        </w:rPr>
        <w:t xml:space="preserve">all good arguments have in common that the reasons – sometimes called premises – given should be correct and support the conclusion being defended. A good way to assess the strength of an argument is to ask so-called critical questions about it. Your task in this questionnaire is to apply this approach by assessing two different types of arguments: </w:t>
      </w:r>
      <w:r w:rsidR="0020590A" w:rsidRPr="000F0747">
        <w:rPr>
          <w:rFonts w:ascii="Times New Roman" w:eastAsia="Times New Roman" w:hAnsi="Times New Roman" w:cs="Times New Roman"/>
          <w:kern w:val="0"/>
          <w:sz w:val="24"/>
          <w:szCs w:val="24"/>
          <w:lang w:eastAsia="sv-SE"/>
          <w14:ligatures w14:val="none"/>
        </w:rPr>
        <w:t>argument</w:t>
      </w:r>
      <w:r w:rsidR="00F2034E" w:rsidRPr="000F0747">
        <w:rPr>
          <w:rFonts w:ascii="Times New Roman" w:eastAsia="Times New Roman" w:hAnsi="Times New Roman" w:cs="Times New Roman"/>
          <w:kern w:val="0"/>
          <w:sz w:val="24"/>
          <w:szCs w:val="24"/>
          <w:lang w:eastAsia="sv-SE"/>
          <w14:ligatures w14:val="none"/>
        </w:rPr>
        <w:t>s</w:t>
      </w:r>
      <w:r w:rsidR="0020590A" w:rsidRPr="000F0747">
        <w:rPr>
          <w:rFonts w:ascii="Times New Roman" w:eastAsia="Times New Roman" w:hAnsi="Times New Roman" w:cs="Times New Roman"/>
          <w:kern w:val="0"/>
          <w:sz w:val="24"/>
          <w:szCs w:val="24"/>
          <w:lang w:eastAsia="sv-SE"/>
          <w14:ligatures w14:val="none"/>
        </w:rPr>
        <w:t xml:space="preserve"> from </w:t>
      </w:r>
      <w:r w:rsidRPr="000F0747">
        <w:rPr>
          <w:rFonts w:ascii="Times New Roman" w:eastAsia="Times New Roman" w:hAnsi="Times New Roman" w:cs="Times New Roman"/>
          <w:kern w:val="0"/>
          <w:sz w:val="24"/>
          <w:szCs w:val="24"/>
          <w:lang w:eastAsia="sv-SE"/>
          <w14:ligatures w14:val="none"/>
        </w:rPr>
        <w:t xml:space="preserve">authority </w:t>
      </w:r>
      <w:r w:rsidR="0020590A" w:rsidRPr="000F0747">
        <w:rPr>
          <w:rFonts w:ascii="Times New Roman" w:eastAsia="Times New Roman" w:hAnsi="Times New Roman" w:cs="Times New Roman"/>
          <w:kern w:val="0"/>
          <w:sz w:val="24"/>
          <w:szCs w:val="24"/>
          <w:lang w:eastAsia="sv-SE"/>
          <w14:ligatures w14:val="none"/>
        </w:rPr>
        <w:t xml:space="preserve">and </w:t>
      </w:r>
      <w:r w:rsidR="00F2034E" w:rsidRPr="000F0747">
        <w:rPr>
          <w:rFonts w:ascii="Times New Roman" w:eastAsia="Times New Roman" w:hAnsi="Times New Roman" w:cs="Times New Roman"/>
          <w:kern w:val="0"/>
          <w:sz w:val="24"/>
          <w:szCs w:val="24"/>
          <w:lang w:eastAsia="sv-SE"/>
          <w14:ligatures w14:val="none"/>
        </w:rPr>
        <w:t xml:space="preserve">arguments </w:t>
      </w:r>
      <w:r w:rsidR="0020590A" w:rsidRPr="000F0747">
        <w:rPr>
          <w:rFonts w:ascii="Times New Roman" w:eastAsia="Times New Roman" w:hAnsi="Times New Roman" w:cs="Times New Roman"/>
          <w:kern w:val="0"/>
          <w:sz w:val="24"/>
          <w:szCs w:val="24"/>
          <w:lang w:eastAsia="sv-SE"/>
          <w14:ligatures w14:val="none"/>
        </w:rPr>
        <w:t>from consequence</w:t>
      </w:r>
      <w:r w:rsidRPr="000F0747">
        <w:rPr>
          <w:rFonts w:ascii="Times New Roman" w:eastAsia="Times New Roman" w:hAnsi="Times New Roman" w:cs="Times New Roman"/>
          <w:kern w:val="0"/>
          <w:sz w:val="24"/>
          <w:szCs w:val="24"/>
          <w:lang w:eastAsia="sv-SE"/>
          <w14:ligatures w14:val="none"/>
        </w:rPr>
        <w:t>. In the next two pages we present general descriptions of these two types of arguments and suggest a critical question that you can ask regarding each type.</w:t>
      </w:r>
    </w:p>
    <w:p w14:paraId="4C994284"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p>
    <w:p w14:paraId="2E9990C8"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54540AE4" w14:textId="034431F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[SHOW IF ‘one instruction’ OR ‘repeated </w:t>
      </w:r>
      <w:proofErr w:type="gramStart"/>
      <w:r w:rsidRPr="000F0747">
        <w:rPr>
          <w:rFonts w:ascii="Times New Roman" w:eastAsia="Times New Roman" w:hAnsi="Times New Roman" w:cs="Times New Roman"/>
          <w:kern w:val="0"/>
          <w:sz w:val="24"/>
          <w:szCs w:val="24"/>
          <w:lang w:eastAsia="sv-SE"/>
          <w14:ligatures w14:val="none"/>
        </w:rPr>
        <w:t>instruction</w:t>
      </w:r>
      <w:r w:rsidR="00F93202" w:rsidRPr="000F0747">
        <w:rPr>
          <w:rFonts w:ascii="Times New Roman" w:eastAsia="Times New Roman" w:hAnsi="Times New Roman" w:cs="Times New Roman"/>
          <w:kern w:val="0"/>
          <w:sz w:val="24"/>
          <w:szCs w:val="24"/>
          <w:lang w:eastAsia="sv-SE"/>
          <w14:ligatures w14:val="none"/>
        </w:rPr>
        <w:t>s</w:t>
      </w:r>
      <w:r w:rsidRPr="000F0747">
        <w:rPr>
          <w:rFonts w:ascii="Times New Roman" w:eastAsia="Times New Roman" w:hAnsi="Times New Roman" w:cs="Times New Roman"/>
          <w:kern w:val="0"/>
          <w:sz w:val="24"/>
          <w:szCs w:val="24"/>
          <w:lang w:eastAsia="sv-SE"/>
          <w14:ligatures w14:val="none"/>
        </w:rPr>
        <w:t>’</w:t>
      </w:r>
      <w:proofErr w:type="gramEnd"/>
      <w:r w:rsidRPr="000F0747">
        <w:rPr>
          <w:rFonts w:ascii="Times New Roman" w:eastAsia="Times New Roman" w:hAnsi="Times New Roman" w:cs="Times New Roman"/>
          <w:kern w:val="0"/>
          <w:sz w:val="24"/>
          <w:szCs w:val="24"/>
          <w:lang w:eastAsia="sv-SE"/>
          <w14:ligatures w14:val="none"/>
        </w:rPr>
        <w:t>]</w:t>
      </w:r>
    </w:p>
    <w:p w14:paraId="3732BC8C" w14:textId="6A3D81CE" w:rsidR="00136576" w:rsidRPr="000F0747" w:rsidRDefault="00F2034E" w:rsidP="00FA2534">
      <w:pPr>
        <w:tabs>
          <w:tab w:val="left" w:pos="1110"/>
        </w:tabs>
        <w:spacing w:after="0" w:line="240" w:lineRule="auto"/>
        <w:rPr>
          <w:rFonts w:ascii="Times New Roman" w:eastAsia="Times New Roman" w:hAnsi="Times New Roman" w:cs="Times New Roman"/>
          <w:b/>
          <w:bCs/>
          <w:kern w:val="0"/>
          <w:sz w:val="24"/>
          <w:szCs w:val="24"/>
          <w:lang w:eastAsia="sv-SE"/>
          <w14:ligatures w14:val="none"/>
        </w:rPr>
      </w:pPr>
      <w:r w:rsidRPr="000F0747">
        <w:rPr>
          <w:rFonts w:ascii="Times New Roman" w:eastAsia="Times New Roman" w:hAnsi="Times New Roman" w:cs="Times New Roman"/>
          <w:b/>
          <w:bCs/>
          <w:kern w:val="0"/>
          <w:sz w:val="24"/>
          <w:szCs w:val="24"/>
          <w:lang w:eastAsia="sv-SE"/>
          <w14:ligatures w14:val="none"/>
        </w:rPr>
        <w:t>Arguments from authority</w:t>
      </w:r>
    </w:p>
    <w:p w14:paraId="30781A08" w14:textId="0641AA73"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The arguments known as arguments </w:t>
      </w:r>
      <w:r w:rsidR="006C4CBB" w:rsidRPr="000F0747">
        <w:rPr>
          <w:rFonts w:ascii="Times New Roman" w:eastAsia="Times New Roman" w:hAnsi="Times New Roman" w:cs="Times New Roman"/>
          <w:kern w:val="0"/>
          <w:sz w:val="24"/>
          <w:szCs w:val="24"/>
          <w:lang w:eastAsia="sv-SE"/>
          <w14:ligatures w14:val="none"/>
        </w:rPr>
        <w:t xml:space="preserve">from authority </w:t>
      </w:r>
      <w:r w:rsidRPr="000F0747">
        <w:rPr>
          <w:rFonts w:ascii="Times New Roman" w:eastAsia="Times New Roman" w:hAnsi="Times New Roman" w:cs="Times New Roman"/>
          <w:kern w:val="0"/>
          <w:sz w:val="24"/>
          <w:szCs w:val="24"/>
          <w:lang w:eastAsia="sv-SE"/>
          <w14:ligatures w14:val="none"/>
        </w:rPr>
        <w:t xml:space="preserve">have in common that an expert of some kind is invoked. In the general description of </w:t>
      </w:r>
      <w:r w:rsidR="006C4CBB" w:rsidRPr="000F0747">
        <w:rPr>
          <w:rFonts w:ascii="Times New Roman" w:eastAsia="Times New Roman" w:hAnsi="Times New Roman" w:cs="Times New Roman"/>
          <w:kern w:val="0"/>
          <w:sz w:val="24"/>
          <w:szCs w:val="24"/>
          <w:lang w:eastAsia="sv-SE"/>
          <w14:ligatures w14:val="none"/>
        </w:rPr>
        <w:t xml:space="preserve">arguments from </w:t>
      </w:r>
      <w:r w:rsidRPr="000F0747">
        <w:rPr>
          <w:rFonts w:ascii="Times New Roman" w:eastAsia="Times New Roman" w:hAnsi="Times New Roman" w:cs="Times New Roman"/>
          <w:kern w:val="0"/>
          <w:sz w:val="24"/>
          <w:szCs w:val="24"/>
          <w:lang w:eastAsia="sv-SE"/>
          <w14:ligatures w14:val="none"/>
        </w:rPr>
        <w:t>authority below, A is an expert (e.g.</w:t>
      </w:r>
      <w:r w:rsidR="006C4CBB" w:rsidRPr="000F0747">
        <w:rPr>
          <w:rFonts w:ascii="Times New Roman" w:eastAsia="Times New Roman" w:hAnsi="Times New Roman" w:cs="Times New Roman"/>
          <w:kern w:val="0"/>
          <w:sz w:val="24"/>
          <w:szCs w:val="24"/>
          <w:lang w:eastAsia="sv-SE"/>
          <w14:ligatures w14:val="none"/>
        </w:rPr>
        <w:t>,</w:t>
      </w:r>
      <w:r w:rsidRPr="000F0747">
        <w:rPr>
          <w:rFonts w:ascii="Times New Roman" w:eastAsia="Times New Roman" w:hAnsi="Times New Roman" w:cs="Times New Roman"/>
          <w:kern w:val="0"/>
          <w:sz w:val="24"/>
          <w:szCs w:val="24"/>
          <w:lang w:eastAsia="sv-SE"/>
          <w14:ligatures w14:val="none"/>
        </w:rPr>
        <w:t xml:space="preserve"> a meteorologist), B is the field in which the expert </w:t>
      </w:r>
      <w:r w:rsidR="00B2477D" w:rsidRPr="000F0747">
        <w:rPr>
          <w:rFonts w:ascii="Times New Roman" w:eastAsia="Times New Roman" w:hAnsi="Times New Roman" w:cs="Times New Roman"/>
          <w:kern w:val="0"/>
          <w:sz w:val="24"/>
          <w:szCs w:val="24"/>
          <w:lang w:eastAsia="sv-SE"/>
          <w14:ligatures w14:val="none"/>
        </w:rPr>
        <w:t>has expertise</w:t>
      </w:r>
      <w:r w:rsidRPr="000F0747">
        <w:rPr>
          <w:rFonts w:ascii="Times New Roman" w:eastAsia="Times New Roman" w:hAnsi="Times New Roman" w:cs="Times New Roman"/>
          <w:kern w:val="0"/>
          <w:sz w:val="24"/>
          <w:szCs w:val="24"/>
          <w:lang w:eastAsia="sv-SE"/>
          <w14:ligatures w14:val="none"/>
        </w:rPr>
        <w:t xml:space="preserve"> (e.g.</w:t>
      </w:r>
      <w:r w:rsidR="006C4CBB" w:rsidRPr="000F0747">
        <w:rPr>
          <w:rFonts w:ascii="Times New Roman" w:eastAsia="Times New Roman" w:hAnsi="Times New Roman" w:cs="Times New Roman"/>
          <w:kern w:val="0"/>
          <w:sz w:val="24"/>
          <w:szCs w:val="24"/>
          <w:lang w:eastAsia="sv-SE"/>
          <w14:ligatures w14:val="none"/>
        </w:rPr>
        <w:t>,</w:t>
      </w:r>
      <w:r w:rsidRPr="000F0747">
        <w:rPr>
          <w:rFonts w:ascii="Times New Roman" w:eastAsia="Times New Roman" w:hAnsi="Times New Roman" w:cs="Times New Roman"/>
          <w:kern w:val="0"/>
          <w:sz w:val="24"/>
          <w:szCs w:val="24"/>
          <w:lang w:eastAsia="sv-SE"/>
          <w14:ligatures w14:val="none"/>
        </w:rPr>
        <w:t xml:space="preserve"> meteorology) and C is the statement that A makes about </w:t>
      </w:r>
      <w:proofErr w:type="gramStart"/>
      <w:r w:rsidRPr="000F0747">
        <w:rPr>
          <w:rFonts w:ascii="Times New Roman" w:eastAsia="Times New Roman" w:hAnsi="Times New Roman" w:cs="Times New Roman"/>
          <w:kern w:val="0"/>
          <w:sz w:val="24"/>
          <w:szCs w:val="24"/>
          <w:lang w:eastAsia="sv-SE"/>
          <w14:ligatures w14:val="none"/>
        </w:rPr>
        <w:t>C (e</w:t>
      </w:r>
      <w:proofErr w:type="gramEnd"/>
      <w:r w:rsidRPr="000F0747">
        <w:rPr>
          <w:rFonts w:ascii="Times New Roman" w:eastAsia="Times New Roman" w:hAnsi="Times New Roman" w:cs="Times New Roman"/>
          <w:kern w:val="0"/>
          <w:sz w:val="24"/>
          <w:szCs w:val="24"/>
          <w:lang w:eastAsia="sv-SE"/>
          <w14:ligatures w14:val="none"/>
        </w:rPr>
        <w:t>.g.</w:t>
      </w:r>
      <w:r w:rsidR="00B2477D" w:rsidRPr="000F0747">
        <w:rPr>
          <w:rFonts w:ascii="Times New Roman" w:eastAsia="Times New Roman" w:hAnsi="Times New Roman" w:cs="Times New Roman"/>
          <w:kern w:val="0"/>
          <w:sz w:val="24"/>
          <w:szCs w:val="24"/>
          <w:lang w:eastAsia="sv-SE"/>
          <w14:ligatures w14:val="none"/>
        </w:rPr>
        <w:t>,</w:t>
      </w:r>
      <w:r w:rsidRPr="000F0747">
        <w:rPr>
          <w:rFonts w:ascii="Times New Roman" w:eastAsia="Times New Roman" w:hAnsi="Times New Roman" w:cs="Times New Roman"/>
          <w:kern w:val="0"/>
          <w:sz w:val="24"/>
          <w:szCs w:val="24"/>
          <w:lang w:eastAsia="sv-SE"/>
          <w14:ligatures w14:val="none"/>
        </w:rPr>
        <w:t xml:space="preserve"> that the weather will be nice </w:t>
      </w:r>
      <w:proofErr w:type="gramStart"/>
      <w:r w:rsidRPr="000F0747">
        <w:rPr>
          <w:rFonts w:ascii="Times New Roman" w:eastAsia="Times New Roman" w:hAnsi="Times New Roman" w:cs="Times New Roman"/>
          <w:kern w:val="0"/>
          <w:sz w:val="24"/>
          <w:szCs w:val="24"/>
          <w:lang w:eastAsia="sv-SE"/>
          <w14:ligatures w14:val="none"/>
        </w:rPr>
        <w:t>tomorrow).</w:t>
      </w:r>
      <w:proofErr w:type="gramEnd"/>
    </w:p>
    <w:p w14:paraId="0A8B7036"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p>
    <w:p w14:paraId="225C9026"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1. A is an expert on B.</w:t>
      </w:r>
    </w:p>
    <w:p w14:paraId="5412D50D"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lastRenderedPageBreak/>
        <w:t xml:space="preserve">2. As an expert on B, A believes that C will apply. </w:t>
      </w:r>
    </w:p>
    <w:p w14:paraId="3856C55D" w14:textId="77777777" w:rsidR="00B2477D"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Conclusion: C will apply.</w:t>
      </w:r>
    </w:p>
    <w:p w14:paraId="718425FE" w14:textId="505A6EBA"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 </w:t>
      </w:r>
    </w:p>
    <w:p w14:paraId="6F4A37DC" w14:textId="15FA57A6"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An example of a critical question that can be asked is whether A is an expert in </w:t>
      </w:r>
      <w:proofErr w:type="gramStart"/>
      <w:r w:rsidRPr="000F0747">
        <w:rPr>
          <w:rFonts w:ascii="Times New Roman" w:eastAsia="Times New Roman" w:hAnsi="Times New Roman" w:cs="Times New Roman"/>
          <w:kern w:val="0"/>
          <w:sz w:val="24"/>
          <w:szCs w:val="24"/>
          <w:lang w:eastAsia="sv-SE"/>
          <w14:ligatures w14:val="none"/>
        </w:rPr>
        <w:t>the field</w:t>
      </w:r>
      <w:proofErr w:type="gramEnd"/>
      <w:r w:rsidRPr="000F0747">
        <w:rPr>
          <w:rFonts w:ascii="Times New Roman" w:eastAsia="Times New Roman" w:hAnsi="Times New Roman" w:cs="Times New Roman"/>
          <w:kern w:val="0"/>
          <w:sz w:val="24"/>
          <w:szCs w:val="24"/>
          <w:lang w:eastAsia="sv-SE"/>
          <w14:ligatures w14:val="none"/>
        </w:rPr>
        <w:t xml:space="preserve"> B </w:t>
      </w:r>
      <w:proofErr w:type="gramStart"/>
      <w:r w:rsidRPr="000F0747">
        <w:rPr>
          <w:rFonts w:ascii="Times New Roman" w:eastAsia="Times New Roman" w:hAnsi="Times New Roman" w:cs="Times New Roman"/>
          <w:kern w:val="0"/>
          <w:sz w:val="24"/>
          <w:szCs w:val="24"/>
          <w:lang w:eastAsia="sv-SE"/>
          <w14:ligatures w14:val="none"/>
        </w:rPr>
        <w:t>on</w:t>
      </w:r>
      <w:proofErr w:type="gramEnd"/>
      <w:r w:rsidRPr="000F0747">
        <w:rPr>
          <w:rFonts w:ascii="Times New Roman" w:eastAsia="Times New Roman" w:hAnsi="Times New Roman" w:cs="Times New Roman"/>
          <w:kern w:val="0"/>
          <w:sz w:val="24"/>
          <w:szCs w:val="24"/>
          <w:lang w:eastAsia="sv-SE"/>
          <w14:ligatures w14:val="none"/>
        </w:rPr>
        <w:t xml:space="preserve"> which A is speaking.</w:t>
      </w:r>
    </w:p>
    <w:p w14:paraId="0D4DD348"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p>
    <w:p w14:paraId="7DAF3B68"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46870535" w14:textId="1E090DBC"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[SHOW IF ‘one instruction’ OR ‘repeated </w:t>
      </w:r>
      <w:proofErr w:type="gramStart"/>
      <w:r w:rsidRPr="000F0747">
        <w:rPr>
          <w:rFonts w:ascii="Times New Roman" w:eastAsia="Times New Roman" w:hAnsi="Times New Roman" w:cs="Times New Roman"/>
          <w:kern w:val="0"/>
          <w:sz w:val="24"/>
          <w:szCs w:val="24"/>
          <w:lang w:eastAsia="sv-SE"/>
          <w14:ligatures w14:val="none"/>
        </w:rPr>
        <w:t>instruction</w:t>
      </w:r>
      <w:r w:rsidR="00F93202" w:rsidRPr="000F0747">
        <w:rPr>
          <w:rFonts w:ascii="Times New Roman" w:eastAsia="Times New Roman" w:hAnsi="Times New Roman" w:cs="Times New Roman"/>
          <w:kern w:val="0"/>
          <w:sz w:val="24"/>
          <w:szCs w:val="24"/>
          <w:lang w:eastAsia="sv-SE"/>
          <w14:ligatures w14:val="none"/>
        </w:rPr>
        <w:t>s</w:t>
      </w:r>
      <w:r w:rsidRPr="000F0747">
        <w:rPr>
          <w:rFonts w:ascii="Times New Roman" w:eastAsia="Times New Roman" w:hAnsi="Times New Roman" w:cs="Times New Roman"/>
          <w:kern w:val="0"/>
          <w:sz w:val="24"/>
          <w:szCs w:val="24"/>
          <w:lang w:eastAsia="sv-SE"/>
          <w14:ligatures w14:val="none"/>
        </w:rPr>
        <w:t>’</w:t>
      </w:r>
      <w:proofErr w:type="gramEnd"/>
      <w:r w:rsidRPr="000F0747">
        <w:rPr>
          <w:rFonts w:ascii="Times New Roman" w:eastAsia="Times New Roman" w:hAnsi="Times New Roman" w:cs="Times New Roman"/>
          <w:kern w:val="0"/>
          <w:sz w:val="24"/>
          <w:szCs w:val="24"/>
          <w:lang w:eastAsia="sv-SE"/>
          <w14:ligatures w14:val="none"/>
        </w:rPr>
        <w:t>]</w:t>
      </w:r>
    </w:p>
    <w:p w14:paraId="44DFA8FB" w14:textId="04C2A836" w:rsidR="00136576" w:rsidRPr="000F0747" w:rsidRDefault="000346CF" w:rsidP="00FA2534">
      <w:pPr>
        <w:tabs>
          <w:tab w:val="left" w:pos="1110"/>
        </w:tabs>
        <w:spacing w:after="0" w:line="240" w:lineRule="auto"/>
        <w:rPr>
          <w:rFonts w:ascii="Times New Roman" w:eastAsia="Times New Roman" w:hAnsi="Times New Roman" w:cs="Times New Roman"/>
          <w:b/>
          <w:bCs/>
          <w:kern w:val="0"/>
          <w:sz w:val="24"/>
          <w:szCs w:val="24"/>
          <w:lang w:eastAsia="sv-SE"/>
          <w14:ligatures w14:val="none"/>
        </w:rPr>
      </w:pPr>
      <w:r w:rsidRPr="000F0747">
        <w:rPr>
          <w:rFonts w:ascii="Times New Roman" w:eastAsia="Times New Roman" w:hAnsi="Times New Roman" w:cs="Times New Roman"/>
          <w:b/>
          <w:bCs/>
          <w:kern w:val="0"/>
          <w:sz w:val="24"/>
          <w:szCs w:val="24"/>
          <w:lang w:eastAsia="sv-SE"/>
          <w14:ligatures w14:val="none"/>
        </w:rPr>
        <w:t>A</w:t>
      </w:r>
      <w:r w:rsidR="00136576" w:rsidRPr="000F0747">
        <w:rPr>
          <w:rFonts w:ascii="Times New Roman" w:eastAsia="Times New Roman" w:hAnsi="Times New Roman" w:cs="Times New Roman"/>
          <w:b/>
          <w:bCs/>
          <w:kern w:val="0"/>
          <w:sz w:val="24"/>
          <w:szCs w:val="24"/>
          <w:lang w:eastAsia="sv-SE"/>
          <w14:ligatures w14:val="none"/>
        </w:rPr>
        <w:t>rgument</w:t>
      </w:r>
      <w:r w:rsidR="00036C5E" w:rsidRPr="000F0747">
        <w:rPr>
          <w:rFonts w:ascii="Times New Roman" w:eastAsia="Times New Roman" w:hAnsi="Times New Roman" w:cs="Times New Roman"/>
          <w:b/>
          <w:bCs/>
          <w:kern w:val="0"/>
          <w:sz w:val="24"/>
          <w:szCs w:val="24"/>
          <w:lang w:eastAsia="sv-SE"/>
          <w14:ligatures w14:val="none"/>
        </w:rPr>
        <w:t>s</w:t>
      </w:r>
      <w:r w:rsidRPr="000F0747">
        <w:rPr>
          <w:rFonts w:ascii="Times New Roman" w:eastAsia="Times New Roman" w:hAnsi="Times New Roman" w:cs="Times New Roman"/>
          <w:b/>
          <w:bCs/>
          <w:kern w:val="0"/>
          <w:sz w:val="24"/>
          <w:szCs w:val="24"/>
          <w:lang w:eastAsia="sv-SE"/>
          <w14:ligatures w14:val="none"/>
        </w:rPr>
        <w:t xml:space="preserve"> from consequence </w:t>
      </w:r>
    </w:p>
    <w:p w14:paraId="04DAF8EA" w14:textId="120FB2B5" w:rsidR="00136576" w:rsidRPr="000F0747" w:rsidRDefault="00D977ED"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w:t>
      </w:r>
      <w:r w:rsidR="00136576" w:rsidRPr="000F0747">
        <w:rPr>
          <w:rFonts w:ascii="Times New Roman" w:eastAsia="Times New Roman" w:hAnsi="Times New Roman" w:cs="Times New Roman"/>
          <w:kern w:val="0"/>
          <w:sz w:val="24"/>
          <w:szCs w:val="24"/>
          <w:lang w:eastAsia="sv-SE"/>
          <w14:ligatures w14:val="none"/>
        </w:rPr>
        <w:t xml:space="preserve">rguments </w:t>
      </w:r>
      <w:proofErr w:type="gramStart"/>
      <w:r w:rsidR="000346CF" w:rsidRPr="000F0747">
        <w:rPr>
          <w:rFonts w:ascii="Times New Roman" w:eastAsia="Times New Roman" w:hAnsi="Times New Roman" w:cs="Times New Roman"/>
          <w:kern w:val="0"/>
          <w:sz w:val="24"/>
          <w:szCs w:val="24"/>
          <w:lang w:eastAsia="sv-SE"/>
          <w14:ligatures w14:val="none"/>
        </w:rPr>
        <w:t>from</w:t>
      </w:r>
      <w:proofErr w:type="gramEnd"/>
      <w:r w:rsidR="000346CF" w:rsidRPr="000F0747">
        <w:rPr>
          <w:rFonts w:ascii="Times New Roman" w:eastAsia="Times New Roman" w:hAnsi="Times New Roman" w:cs="Times New Roman"/>
          <w:kern w:val="0"/>
          <w:sz w:val="24"/>
          <w:szCs w:val="24"/>
          <w:lang w:eastAsia="sv-SE"/>
          <w14:ligatures w14:val="none"/>
        </w:rPr>
        <w:t xml:space="preserve"> consequence</w:t>
      </w:r>
      <w:r w:rsidR="00136576" w:rsidRPr="000F0747">
        <w:rPr>
          <w:rFonts w:ascii="Times New Roman" w:eastAsia="Times New Roman" w:hAnsi="Times New Roman" w:cs="Times New Roman"/>
          <w:kern w:val="0"/>
          <w:sz w:val="24"/>
          <w:szCs w:val="24"/>
          <w:lang w:eastAsia="sv-SE"/>
          <w14:ligatures w14:val="none"/>
        </w:rPr>
        <w:t xml:space="preserve"> have in common that a consequence of an action is seen as desirable and therefore the action should be taken. In the general description of arguments </w:t>
      </w:r>
      <w:r w:rsidR="000346CF" w:rsidRPr="000F0747">
        <w:rPr>
          <w:rFonts w:ascii="Times New Roman" w:eastAsia="Times New Roman" w:hAnsi="Times New Roman" w:cs="Times New Roman"/>
          <w:kern w:val="0"/>
          <w:sz w:val="24"/>
          <w:szCs w:val="24"/>
          <w:lang w:eastAsia="sv-SE"/>
          <w14:ligatures w14:val="none"/>
        </w:rPr>
        <w:t xml:space="preserve">from consequence </w:t>
      </w:r>
      <w:r w:rsidR="00136576" w:rsidRPr="000F0747">
        <w:rPr>
          <w:rFonts w:ascii="Times New Roman" w:eastAsia="Times New Roman" w:hAnsi="Times New Roman" w:cs="Times New Roman"/>
          <w:kern w:val="0"/>
          <w:sz w:val="24"/>
          <w:szCs w:val="24"/>
          <w:lang w:eastAsia="sv-SE"/>
          <w14:ligatures w14:val="none"/>
        </w:rPr>
        <w:t>given below, A is an action (e.g.</w:t>
      </w:r>
      <w:r w:rsidRPr="000F0747">
        <w:rPr>
          <w:rFonts w:ascii="Times New Roman" w:eastAsia="Times New Roman" w:hAnsi="Times New Roman" w:cs="Times New Roman"/>
          <w:kern w:val="0"/>
          <w:sz w:val="24"/>
          <w:szCs w:val="24"/>
          <w:lang w:eastAsia="sv-SE"/>
          <w14:ligatures w14:val="none"/>
        </w:rPr>
        <w:t>,</w:t>
      </w:r>
      <w:r w:rsidR="00136576" w:rsidRPr="000F0747">
        <w:rPr>
          <w:rFonts w:ascii="Times New Roman" w:eastAsia="Times New Roman" w:hAnsi="Times New Roman" w:cs="Times New Roman"/>
          <w:kern w:val="0"/>
          <w:sz w:val="24"/>
          <w:szCs w:val="24"/>
          <w:lang w:eastAsia="sv-SE"/>
          <w14:ligatures w14:val="none"/>
        </w:rPr>
        <w:t xml:space="preserve"> a medical treatment) that is likely to </w:t>
      </w:r>
      <w:r w:rsidRPr="000F0747">
        <w:rPr>
          <w:rFonts w:ascii="Times New Roman" w:eastAsia="Times New Roman" w:hAnsi="Times New Roman" w:cs="Times New Roman"/>
          <w:kern w:val="0"/>
          <w:sz w:val="24"/>
          <w:szCs w:val="24"/>
          <w:lang w:eastAsia="sv-SE"/>
          <w14:ligatures w14:val="none"/>
        </w:rPr>
        <w:t xml:space="preserve">lead </w:t>
      </w:r>
      <w:r w:rsidR="00136576" w:rsidRPr="000F0747">
        <w:rPr>
          <w:rFonts w:ascii="Times New Roman" w:eastAsia="Times New Roman" w:hAnsi="Times New Roman" w:cs="Times New Roman"/>
          <w:kern w:val="0"/>
          <w:sz w:val="24"/>
          <w:szCs w:val="24"/>
          <w:lang w:eastAsia="sv-SE"/>
          <w14:ligatures w14:val="none"/>
        </w:rPr>
        <w:t>to B which is a desirable consequence (e.g.</w:t>
      </w:r>
      <w:r w:rsidRPr="000F0747">
        <w:rPr>
          <w:rFonts w:ascii="Times New Roman" w:eastAsia="Times New Roman" w:hAnsi="Times New Roman" w:cs="Times New Roman"/>
          <w:kern w:val="0"/>
          <w:sz w:val="24"/>
          <w:szCs w:val="24"/>
          <w:lang w:eastAsia="sv-SE"/>
          <w14:ligatures w14:val="none"/>
        </w:rPr>
        <w:t>,</w:t>
      </w:r>
      <w:r w:rsidR="00136576" w:rsidRPr="000F0747">
        <w:rPr>
          <w:rFonts w:ascii="Times New Roman" w:eastAsia="Times New Roman" w:hAnsi="Times New Roman" w:cs="Times New Roman"/>
          <w:kern w:val="0"/>
          <w:sz w:val="24"/>
          <w:szCs w:val="24"/>
          <w:lang w:eastAsia="sv-SE"/>
          <w14:ligatures w14:val="none"/>
        </w:rPr>
        <w:t xml:space="preserve"> recovery).</w:t>
      </w:r>
    </w:p>
    <w:p w14:paraId="5F8BEAF1"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p>
    <w:p w14:paraId="15C119C3"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1. If A is taken, consequence B is likely to follow.</w:t>
      </w:r>
    </w:p>
    <w:p w14:paraId="2C060B22"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2. B is a desirable consequence. </w:t>
      </w:r>
    </w:p>
    <w:p w14:paraId="7EE5E127"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Conclusion: Action A should be taken.</w:t>
      </w:r>
    </w:p>
    <w:p w14:paraId="53FB9226"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p>
    <w:p w14:paraId="752294BE" w14:textId="15B449CD"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An example of a critical question that can be asked is whether it is likely that action A will </w:t>
      </w:r>
      <w:r w:rsidR="00D977ED" w:rsidRPr="000F0747">
        <w:rPr>
          <w:rFonts w:ascii="Times New Roman" w:eastAsia="Times New Roman" w:hAnsi="Times New Roman" w:cs="Times New Roman"/>
          <w:kern w:val="0"/>
          <w:sz w:val="24"/>
          <w:szCs w:val="24"/>
          <w:lang w:eastAsia="sv-SE"/>
          <w14:ligatures w14:val="none"/>
        </w:rPr>
        <w:t>lead</w:t>
      </w:r>
      <w:r w:rsidRPr="000F0747">
        <w:rPr>
          <w:rFonts w:ascii="Times New Roman" w:eastAsia="Times New Roman" w:hAnsi="Times New Roman" w:cs="Times New Roman"/>
          <w:kern w:val="0"/>
          <w:sz w:val="24"/>
          <w:szCs w:val="24"/>
          <w:lang w:eastAsia="sv-SE"/>
          <w14:ligatures w14:val="none"/>
        </w:rPr>
        <w:t xml:space="preserve"> to consequence B.</w:t>
      </w:r>
    </w:p>
    <w:p w14:paraId="37E898C2" w14:textId="77777777" w:rsidR="00136576" w:rsidRPr="000F0747" w:rsidRDefault="00136576" w:rsidP="00FA2534">
      <w:pPr>
        <w:tabs>
          <w:tab w:val="left" w:pos="1110"/>
        </w:tabs>
        <w:spacing w:after="0" w:line="240" w:lineRule="auto"/>
        <w:rPr>
          <w:rFonts w:ascii="Times New Roman" w:eastAsia="Times New Roman" w:hAnsi="Times New Roman" w:cs="Times New Roman"/>
          <w:kern w:val="0"/>
          <w:sz w:val="24"/>
          <w:szCs w:val="24"/>
          <w:lang w:eastAsia="sv-SE"/>
          <w14:ligatures w14:val="none"/>
        </w:rPr>
      </w:pPr>
    </w:p>
    <w:p w14:paraId="38CB623E"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6D84C9C0"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FOR ALL]</w:t>
      </w:r>
    </w:p>
    <w:p w14:paraId="1A3CB3CD"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You will now be presented with three different arguments. For each of these arguments, we ask you to indicate how well the premises of the argument support the conclusion and how difficult or easy you found it to assess the argument. You may think the argument is good even if you do not agree with the conclusion.</w:t>
      </w:r>
    </w:p>
    <w:p w14:paraId="25CA8C6D"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6679F9FA"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7077D77D" w14:textId="157BDA0E"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‘repeated instruction’]</w:t>
      </w:r>
    </w:p>
    <w:p w14:paraId="4092D749"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As a reminder, each question will have an image describing the different types of arguments used in the survey.</w:t>
      </w:r>
    </w:p>
    <w:p w14:paraId="5C59F58B" w14:textId="77777777" w:rsidR="00136576" w:rsidRPr="000F0747" w:rsidRDefault="00136576" w:rsidP="00FA2534">
      <w:pPr>
        <w:spacing w:after="0" w:line="240" w:lineRule="auto"/>
        <w:rPr>
          <w:rFonts w:ascii="Times New Roman" w:eastAsia="Times New Roman" w:hAnsi="Times New Roman" w:cs="Times New Roman"/>
          <w:b/>
          <w:i/>
          <w:kern w:val="0"/>
          <w:sz w:val="24"/>
          <w:szCs w:val="24"/>
          <w:lang w:eastAsia="sv-SE"/>
          <w14:ligatures w14:val="none"/>
        </w:rPr>
      </w:pPr>
    </w:p>
    <w:p w14:paraId="022DB02A" w14:textId="79CF9B9A" w:rsidR="00136576" w:rsidRPr="000F0747" w:rsidRDefault="00136576" w:rsidP="00FA2534">
      <w:pPr>
        <w:keepNext/>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[RANDOMLY ASSIGN EACH PARTICIPANT TO EITHER RATE THREE HIGH-QUALITY ARGUMENTS FIRST OR TO RATE THREE LOW-QUALITY ARGUMENTS FIRST]</w:t>
      </w:r>
    </w:p>
    <w:p w14:paraId="2DCBE67E" w14:textId="77777777" w:rsidR="00136576" w:rsidRPr="000F0747" w:rsidRDefault="00136576" w:rsidP="00FA2534">
      <w:pPr>
        <w:spacing w:after="0" w:line="240" w:lineRule="auto"/>
        <w:rPr>
          <w:rFonts w:ascii="Times New Roman" w:eastAsia="Times New Roman" w:hAnsi="Times New Roman" w:cs="Times New Roman"/>
          <w:b/>
          <w:i/>
          <w:kern w:val="0"/>
          <w:sz w:val="24"/>
          <w:szCs w:val="24"/>
          <w:lang w:eastAsia="sv-SE"/>
          <w14:ligatures w14:val="none"/>
        </w:rPr>
      </w:pPr>
    </w:p>
    <w:p w14:paraId="02564233" w14:textId="2C91653F" w:rsidR="00136576" w:rsidRPr="000F0747" w:rsidRDefault="00136576"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 xml:space="preserve">[RANDOMLY ASSIGN </w:t>
      </w:r>
      <w:r w:rsidR="003442ED" w:rsidRPr="000F0747">
        <w:rPr>
          <w:rFonts w:ascii="Times New Roman" w:eastAsia="Times New Roman" w:hAnsi="Times New Roman" w:cs="Times New Roman"/>
          <w:b/>
          <w:kern w:val="0"/>
          <w:sz w:val="24"/>
          <w:szCs w:val="24"/>
          <w:lang w:eastAsia="sv-SE"/>
          <w14:ligatures w14:val="none"/>
        </w:rPr>
        <w:t xml:space="preserve">THE ORDER OF THE THREE HIGH-QUALITY ARGUMENTS FOR EACH </w:t>
      </w:r>
      <w:r w:rsidRPr="000F0747">
        <w:rPr>
          <w:rFonts w:ascii="Times New Roman" w:eastAsia="Times New Roman" w:hAnsi="Times New Roman" w:cs="Times New Roman"/>
          <w:b/>
          <w:kern w:val="0"/>
          <w:sz w:val="24"/>
          <w:szCs w:val="24"/>
          <w:lang w:eastAsia="sv-SE"/>
          <w14:ligatures w14:val="none"/>
        </w:rPr>
        <w:t>PARTICIPANT, ONE SCREEN PER ARGUMENT]</w:t>
      </w:r>
    </w:p>
    <w:p w14:paraId="713EE884" w14:textId="77777777" w:rsidR="003442ED" w:rsidRPr="000F0747" w:rsidRDefault="003442ED" w:rsidP="00FA2534">
      <w:pPr>
        <w:spacing w:after="0" w:line="240" w:lineRule="auto"/>
        <w:rPr>
          <w:rFonts w:ascii="Times New Roman" w:eastAsia="Times New Roman" w:hAnsi="Times New Roman" w:cs="Times New Roman"/>
          <w:b/>
          <w:kern w:val="0"/>
          <w:sz w:val="24"/>
          <w:szCs w:val="24"/>
          <w:lang w:eastAsia="sv-SE"/>
          <w14:ligatures w14:val="none"/>
        </w:rPr>
      </w:pPr>
    </w:p>
    <w:p w14:paraId="25E9D440" w14:textId="5A92DB7F" w:rsidR="003442ED" w:rsidRPr="000F0747" w:rsidRDefault="003442ED"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[RANDOMLY ASSIGN THE ORDER OF THE THREE LOW-QUALITY ARGUMENTS FOR EACH PARTICIPANT, ONE SCREEN PER ARGUMENT]:</w:t>
      </w:r>
    </w:p>
    <w:p w14:paraId="42366183"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55BE6E9F"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05A6ACF8" w14:textId="4B691138"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[SHOW IF RANDOMLY ASSIGNED TO </w:t>
      </w:r>
      <w:r w:rsidR="00CD1AEC" w:rsidRPr="000F0747">
        <w:rPr>
          <w:rFonts w:ascii="Times New Roman" w:eastAsia="Times New Roman" w:hAnsi="Times New Roman" w:cs="Times New Roman"/>
          <w:kern w:val="0"/>
          <w:sz w:val="24"/>
          <w:szCs w:val="24"/>
          <w:lang w:eastAsia="sv-SE"/>
          <w14:ligatures w14:val="none"/>
        </w:rPr>
        <w:t>HQ.1.</w:t>
      </w:r>
      <w:r w:rsidRPr="000F0747">
        <w:rPr>
          <w:rFonts w:ascii="Times New Roman" w:eastAsia="Times New Roman" w:hAnsi="Times New Roman" w:cs="Times New Roman"/>
          <w:kern w:val="0"/>
          <w:sz w:val="24"/>
          <w:szCs w:val="24"/>
          <w:lang w:eastAsia="sv-SE"/>
          <w14:ligatures w14:val="none"/>
        </w:rPr>
        <w:t>]</w:t>
      </w:r>
    </w:p>
    <w:p w14:paraId="66466C73" w14:textId="77777777" w:rsidR="00136576" w:rsidRPr="000F0747" w:rsidRDefault="00136576"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1FFC39E4" w14:textId="0FE7CAD9" w:rsidR="00FC323A" w:rsidRPr="000F0747" w:rsidRDefault="0037240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Diets rich in fiber reduce the risk of cancer. B: This is because high-fiber diets prevent the intestines from absorbing cancer-causing substances. CONCLUSION: If you want to avoid cancer, you should therefore increase the consumption of foods containing fiber</w:t>
      </w:r>
      <w:r w:rsidR="001F161C" w:rsidRPr="000F0747">
        <w:rPr>
          <w:rFonts w:ascii="Times New Roman" w:eastAsia="Times New Roman" w:hAnsi="Times New Roman" w:cs="Times New Roman"/>
          <w:kern w:val="0"/>
          <w:sz w:val="24"/>
          <w:szCs w:val="24"/>
          <w:lang w:eastAsia="sv-SE"/>
          <w14:ligatures w14:val="none"/>
        </w:rPr>
        <w:t>.</w:t>
      </w:r>
    </w:p>
    <w:p w14:paraId="7793B223" w14:textId="77777777" w:rsidR="001F1620" w:rsidRPr="000F0747" w:rsidRDefault="001F1620" w:rsidP="00FA2534">
      <w:pPr>
        <w:spacing w:after="0" w:line="240" w:lineRule="auto"/>
        <w:rPr>
          <w:rFonts w:ascii="Times New Roman" w:eastAsia="Times New Roman" w:hAnsi="Times New Roman" w:cs="Times New Roman"/>
          <w:kern w:val="0"/>
          <w:sz w:val="24"/>
          <w:szCs w:val="24"/>
          <w:lang w:eastAsia="sv-SE"/>
          <w14:ligatures w14:val="none"/>
        </w:rPr>
      </w:pPr>
    </w:p>
    <w:p w14:paraId="37B9E2C4" w14:textId="77777777" w:rsidR="001F1620" w:rsidRPr="000F0747" w:rsidRDefault="001F1620" w:rsidP="00FA2534">
      <w:pPr>
        <w:spacing w:after="0" w:line="240" w:lineRule="auto"/>
        <w:rPr>
          <w:rFonts w:ascii="Times New Roman" w:eastAsia="Times New Roman" w:hAnsi="Times New Roman" w:cs="Times New Roman"/>
          <w:kern w:val="0"/>
          <w:sz w:val="24"/>
          <w:szCs w:val="24"/>
          <w:lang w:eastAsia="sv-SE"/>
          <w14:ligatures w14:val="none"/>
        </w:rPr>
      </w:pPr>
    </w:p>
    <w:p w14:paraId="20C8D2B1" w14:textId="73FF45C0" w:rsidR="001F1620" w:rsidRPr="00EB3CF3" w:rsidRDefault="001F1620" w:rsidP="00EB3CF3">
      <w:pPr>
        <w:spacing w:after="0"/>
        <w:rPr>
          <w:rFonts w:ascii="Times New Roman" w:hAnsi="Times New Roman" w:cs="Times New Roman"/>
          <w:sz w:val="24"/>
          <w:szCs w:val="24"/>
        </w:rPr>
      </w:pPr>
      <w:r w:rsidRPr="00EB3CF3">
        <w:rPr>
          <w:rFonts w:ascii="Times New Roman" w:hAnsi="Times New Roman" w:cs="Times New Roman"/>
          <w:sz w:val="24"/>
          <w:szCs w:val="24"/>
        </w:rPr>
        <w:t>To what extent do premises A and B together support the conclusion?</w:t>
      </w:r>
    </w:p>
    <w:p w14:paraId="5F6B516C" w14:textId="028E4A8A" w:rsidR="001F1620" w:rsidRPr="00EB3CF3" w:rsidRDefault="00837C01" w:rsidP="00EB3CF3">
      <w:pPr>
        <w:spacing w:after="0"/>
        <w:ind w:left="567"/>
        <w:rPr>
          <w:rFonts w:ascii="Times New Roman" w:hAnsi="Times New Roman" w:cs="Times New Roman"/>
          <w:sz w:val="24"/>
          <w:szCs w:val="24"/>
        </w:rPr>
      </w:pPr>
      <w:r w:rsidRPr="000F0747">
        <w:rPr>
          <w:rFonts w:ascii="Times New Roman" w:hAnsi="Times New Roman" w:cs="Times New Roman"/>
          <w:sz w:val="24"/>
          <w:szCs w:val="24"/>
        </w:rPr>
        <w:t>1 Do not strengthen at all</w:t>
      </w:r>
      <w:r w:rsidR="001F1620" w:rsidRPr="00EB3CF3">
        <w:rPr>
          <w:rFonts w:ascii="Times New Roman" w:hAnsi="Times New Roman" w:cs="Times New Roman"/>
          <w:sz w:val="24"/>
          <w:szCs w:val="24"/>
        </w:rPr>
        <w:br/>
        <w:t>2</w:t>
      </w:r>
      <w:r w:rsidR="001F1620" w:rsidRPr="00EB3CF3">
        <w:rPr>
          <w:rFonts w:ascii="Times New Roman" w:hAnsi="Times New Roman" w:cs="Times New Roman"/>
          <w:sz w:val="24"/>
          <w:szCs w:val="24"/>
        </w:rPr>
        <w:br/>
        <w:t>3</w:t>
      </w:r>
      <w:r w:rsidR="001F1620" w:rsidRPr="00EB3CF3">
        <w:rPr>
          <w:rFonts w:ascii="Times New Roman" w:hAnsi="Times New Roman" w:cs="Times New Roman"/>
          <w:sz w:val="24"/>
          <w:szCs w:val="24"/>
        </w:rPr>
        <w:br/>
        <w:t>4</w:t>
      </w:r>
      <w:r w:rsidR="001F1620" w:rsidRPr="00EB3CF3">
        <w:rPr>
          <w:rFonts w:ascii="Times New Roman" w:hAnsi="Times New Roman" w:cs="Times New Roman"/>
          <w:sz w:val="24"/>
          <w:szCs w:val="24"/>
        </w:rPr>
        <w:br/>
        <w:t>5</w:t>
      </w:r>
      <w:r w:rsidR="001F1620" w:rsidRPr="00EB3CF3">
        <w:rPr>
          <w:rFonts w:ascii="Times New Roman" w:hAnsi="Times New Roman" w:cs="Times New Roman"/>
          <w:sz w:val="24"/>
          <w:szCs w:val="24"/>
        </w:rPr>
        <w:br/>
        <w:t>6</w:t>
      </w:r>
      <w:r w:rsidR="001F1620" w:rsidRPr="00EB3CF3">
        <w:rPr>
          <w:rFonts w:ascii="Times New Roman" w:hAnsi="Times New Roman" w:cs="Times New Roman"/>
          <w:sz w:val="24"/>
          <w:szCs w:val="24"/>
        </w:rPr>
        <w:br/>
      </w:r>
      <w:r w:rsidRPr="000F0747">
        <w:rPr>
          <w:rFonts w:ascii="Times New Roman" w:hAnsi="Times New Roman" w:cs="Times New Roman"/>
          <w:sz w:val="24"/>
          <w:szCs w:val="24"/>
        </w:rPr>
        <w:t>7 Strengthen to a great extent</w:t>
      </w:r>
    </w:p>
    <w:p w14:paraId="4B1D86AE" w14:textId="77777777" w:rsidR="00C874FF" w:rsidRPr="000F0747" w:rsidRDefault="00C874FF">
      <w:pPr>
        <w:spacing w:after="0" w:line="240" w:lineRule="auto"/>
        <w:ind w:left="567"/>
        <w:rPr>
          <w:rFonts w:ascii="Times New Roman" w:eastAsia="Times New Roman" w:hAnsi="Times New Roman" w:cs="Times New Roman"/>
          <w:kern w:val="0"/>
          <w:sz w:val="24"/>
          <w:szCs w:val="24"/>
          <w:lang w:eastAsia="sv-SE"/>
          <w14:ligatures w14:val="none"/>
        </w:rPr>
      </w:pPr>
    </w:p>
    <w:p w14:paraId="7AB90E30" w14:textId="1A9FEA55" w:rsidR="00136576" w:rsidRPr="000F0747" w:rsidRDefault="00136576"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2862331C" w14:textId="77777777" w:rsidR="00136576" w:rsidRPr="000F0747" w:rsidRDefault="00136576"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5A4F93C2" w14:textId="77777777" w:rsidR="00136576" w:rsidRPr="000F0747" w:rsidRDefault="00136576"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39E46A78" w14:textId="77777777" w:rsidR="00136576" w:rsidRPr="000F0747" w:rsidRDefault="00136576"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0AD55424" w14:textId="77777777" w:rsidR="00136576" w:rsidRPr="000F0747" w:rsidRDefault="00136576"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350994B0" w14:textId="77777777" w:rsidR="00136576" w:rsidRPr="000F0747" w:rsidRDefault="00136576"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1AA9FA4A"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7F3FF93C"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54497027" w14:textId="2C7FC435"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HQ.2.]</w:t>
      </w:r>
    </w:p>
    <w:p w14:paraId="20605DAA"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6EF2CAC5" w14:textId="77777777" w:rsidR="001F161C" w:rsidRPr="000F0747" w:rsidRDefault="001F161C" w:rsidP="00EB3CF3">
      <w:pPr>
        <w:spacing w:after="0" w:line="240" w:lineRule="auto"/>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t>A: According to a leading expert in gerontology – which includes research on the effects of human ageing – targeted driving lessons for people over the age of 70 would reduce the risk of road accidents caused by older people. B: This is because such lessons would update older people's knowledge of traffic rules and develop their driving skills. CONCLUSION: Therefore, driving lessons should be offered to people older than 70 years who drive a car.</w:t>
      </w:r>
    </w:p>
    <w:p w14:paraId="41290C14" w14:textId="77777777" w:rsidR="00325594" w:rsidRPr="000F0747" w:rsidRDefault="00325594" w:rsidP="00FA2534">
      <w:pPr>
        <w:spacing w:after="0" w:line="240" w:lineRule="auto"/>
      </w:pPr>
    </w:p>
    <w:p w14:paraId="20EA0C09" w14:textId="4BACCC2A" w:rsidR="001F1620" w:rsidRPr="00EB3CF3" w:rsidRDefault="001F1620" w:rsidP="00EB3CF3">
      <w:pPr>
        <w:spacing w:after="0"/>
        <w:ind w:left="567" w:hanging="567"/>
        <w:rPr>
          <w:rFonts w:ascii="Times New Roman" w:hAnsi="Times New Roman" w:cs="Times New Roman"/>
          <w:sz w:val="24"/>
          <w:szCs w:val="24"/>
        </w:rPr>
      </w:pPr>
      <w:r w:rsidRPr="00EB3CF3">
        <w:rPr>
          <w:rFonts w:ascii="Times New Roman" w:hAnsi="Times New Roman" w:cs="Times New Roman"/>
          <w:sz w:val="24"/>
          <w:szCs w:val="24"/>
        </w:rPr>
        <w:t>To what extent do premises A and B together support the conclusion?</w:t>
      </w:r>
      <w:r w:rsidRPr="00EB3CF3">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EB3CF3">
        <w:rPr>
          <w:rFonts w:ascii="Times New Roman" w:hAnsi="Times New Roman" w:cs="Times New Roman"/>
          <w:sz w:val="24"/>
          <w:szCs w:val="24"/>
        </w:rPr>
        <w:br/>
        <w:t>2</w:t>
      </w:r>
      <w:r w:rsidRPr="00EB3CF3">
        <w:rPr>
          <w:rFonts w:ascii="Times New Roman" w:hAnsi="Times New Roman" w:cs="Times New Roman"/>
          <w:sz w:val="24"/>
          <w:szCs w:val="24"/>
        </w:rPr>
        <w:br/>
        <w:t>3</w:t>
      </w:r>
      <w:r w:rsidRPr="00EB3CF3">
        <w:rPr>
          <w:rFonts w:ascii="Times New Roman" w:hAnsi="Times New Roman" w:cs="Times New Roman"/>
          <w:sz w:val="24"/>
          <w:szCs w:val="24"/>
        </w:rPr>
        <w:br/>
        <w:t>4</w:t>
      </w:r>
      <w:r w:rsidRPr="00EB3CF3">
        <w:rPr>
          <w:rFonts w:ascii="Times New Roman" w:hAnsi="Times New Roman" w:cs="Times New Roman"/>
          <w:sz w:val="24"/>
          <w:szCs w:val="24"/>
        </w:rPr>
        <w:br/>
        <w:t>5</w:t>
      </w:r>
      <w:r w:rsidRPr="00EB3CF3">
        <w:rPr>
          <w:rFonts w:ascii="Times New Roman" w:hAnsi="Times New Roman" w:cs="Times New Roman"/>
          <w:sz w:val="24"/>
          <w:szCs w:val="24"/>
        </w:rPr>
        <w:br/>
        <w:t>6</w:t>
      </w:r>
      <w:r w:rsidRPr="00EB3CF3">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2D1D68A0" w14:textId="77777777" w:rsidR="00C874FF" w:rsidRDefault="00C874FF" w:rsidP="00FA2534">
      <w:pPr>
        <w:spacing w:after="0" w:line="240" w:lineRule="auto"/>
        <w:rPr>
          <w:rFonts w:ascii="Times New Roman" w:eastAsia="Times New Roman" w:hAnsi="Times New Roman" w:cs="Times New Roman"/>
          <w:kern w:val="0"/>
          <w:sz w:val="24"/>
          <w:szCs w:val="24"/>
          <w:lang w:eastAsia="sv-SE"/>
          <w14:ligatures w14:val="none"/>
        </w:rPr>
      </w:pPr>
    </w:p>
    <w:p w14:paraId="5EC1394D" w14:textId="2460B571"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35C0173D"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254857F4"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6362E87B"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647DA367"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42F295C3"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69E1A89A"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0B1796E0"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2303CCBE" w14:textId="3E170F53"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HQ.3.]</w:t>
      </w:r>
    </w:p>
    <w:p w14:paraId="63D265CB"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2EF51030" w14:textId="4052B74D" w:rsidR="001F1620" w:rsidRPr="000F0747" w:rsidRDefault="001F1620" w:rsidP="00EB3CF3">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According to Sam Svensson, who has regularly repainted his and others' houses for 30 years, Eko Outdoor Paint is the best outdoor paint on the Swedish market. B: This paint has been developed to withstand Nordic weather conditions and contains no hazardous chemicals. CONCLUSION: Therefore, you should use Eko Outdoor Paint if you are repainting a house.</w:t>
      </w:r>
    </w:p>
    <w:p w14:paraId="68AA11FE" w14:textId="77777777" w:rsidR="001F1620" w:rsidRPr="000F0747" w:rsidRDefault="001F1620" w:rsidP="00FA2534">
      <w:pPr>
        <w:spacing w:after="0" w:line="240" w:lineRule="auto"/>
      </w:pPr>
    </w:p>
    <w:p w14:paraId="5F8122A6" w14:textId="79B70EA8" w:rsidR="001F1620" w:rsidRPr="000F0747"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1F5CF176" w14:textId="77777777" w:rsidR="00C874FF" w:rsidRDefault="00C874FF" w:rsidP="00FA2534">
      <w:pPr>
        <w:spacing w:after="0" w:line="240" w:lineRule="auto"/>
        <w:rPr>
          <w:rFonts w:ascii="Times New Roman" w:eastAsia="Times New Roman" w:hAnsi="Times New Roman" w:cs="Times New Roman"/>
          <w:kern w:val="0"/>
          <w:sz w:val="24"/>
          <w:szCs w:val="24"/>
          <w:lang w:eastAsia="sv-SE"/>
          <w14:ligatures w14:val="none"/>
        </w:rPr>
      </w:pPr>
    </w:p>
    <w:p w14:paraId="4F3638E4" w14:textId="731247E4"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6E316DD3"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794F202D"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6B92472C"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65C14151"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41F3B4A4"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5C6083E8"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227E2657"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5C91A1DC" w14:textId="39987CFD"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HQ.4.]</w:t>
      </w:r>
    </w:p>
    <w:p w14:paraId="59FB4EFC"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2E5A2F7C" w14:textId="15A2A30D" w:rsidR="001F1620" w:rsidRPr="000F0747" w:rsidRDefault="006A57BE"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It has been shown that those in elderly care generally feel better if they have access to dogs. B: This is because the playfulness and affection of dogs create a positive feeling for the elderly. CONCLUSION: Therefore, there should be opportunities for people in elderly care to have access to dogs.</w:t>
      </w:r>
    </w:p>
    <w:p w14:paraId="45E27EF1" w14:textId="77777777" w:rsidR="006A57BE" w:rsidRPr="000F0747" w:rsidRDefault="006A57BE" w:rsidP="00FA2534">
      <w:pPr>
        <w:spacing w:after="0" w:line="240" w:lineRule="auto"/>
      </w:pPr>
    </w:p>
    <w:p w14:paraId="1FCBF752" w14:textId="4933D7D2" w:rsidR="00325594" w:rsidRPr="00EB3CF3"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06079A38" w14:textId="77777777" w:rsidR="00C874FF" w:rsidRDefault="00C874FF" w:rsidP="00FA2534">
      <w:pPr>
        <w:spacing w:after="0" w:line="240" w:lineRule="auto"/>
        <w:rPr>
          <w:rFonts w:ascii="Times New Roman" w:eastAsia="Times New Roman" w:hAnsi="Times New Roman" w:cs="Times New Roman"/>
          <w:kern w:val="0"/>
          <w:sz w:val="24"/>
          <w:szCs w:val="24"/>
          <w:lang w:eastAsia="sv-SE"/>
          <w14:ligatures w14:val="none"/>
        </w:rPr>
      </w:pPr>
    </w:p>
    <w:p w14:paraId="6EDBBCD5" w14:textId="195C53CD"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7EE8327C"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2CE5A9AC"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01AAF13F"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15F5B57D"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0E40275A"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06D5CCC3"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28723206"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3FF5E274" w14:textId="272640CB"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HQ.5.]</w:t>
      </w:r>
    </w:p>
    <w:p w14:paraId="56FD408D"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70EE6009" w14:textId="3003D31A" w:rsidR="001F1620" w:rsidRPr="000F0747" w:rsidRDefault="006A57BE"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Globalization and the removal of border barriers have made business more international and mobile. B: When business becomes more international and dynamic, there is a risk that it will move from Sweden to the countries with the most favorable conditions for savings and investments. CONCLUSION: We therefore need lower taxes that make it at least as attractive to save and invest in Sweden as in other countries.</w:t>
      </w:r>
    </w:p>
    <w:p w14:paraId="66C871C8" w14:textId="77777777" w:rsidR="006A57BE" w:rsidRPr="000F0747" w:rsidRDefault="006A57BE" w:rsidP="00FA2534">
      <w:pPr>
        <w:spacing w:after="0" w:line="240" w:lineRule="auto"/>
      </w:pPr>
    </w:p>
    <w:p w14:paraId="1458E858" w14:textId="34B57475" w:rsidR="00325594" w:rsidRPr="00EB3CF3"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02CD9003" w14:textId="77777777" w:rsidR="00C874FF" w:rsidRDefault="00C874FF" w:rsidP="00FA2534">
      <w:pPr>
        <w:spacing w:after="0" w:line="240" w:lineRule="auto"/>
        <w:rPr>
          <w:rFonts w:ascii="Times New Roman" w:eastAsia="Times New Roman" w:hAnsi="Times New Roman" w:cs="Times New Roman"/>
          <w:kern w:val="0"/>
          <w:sz w:val="24"/>
          <w:szCs w:val="24"/>
          <w:lang w:eastAsia="sv-SE"/>
          <w14:ligatures w14:val="none"/>
        </w:rPr>
      </w:pPr>
    </w:p>
    <w:p w14:paraId="31D63FFA" w14:textId="32AF1BE3"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036122A8"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407B296C"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4FF0FC62"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6B0F27DF"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3F7981E9"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71401322"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35921F1A"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41BFEC41" w14:textId="1C460214"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HQ.6.]</w:t>
      </w:r>
    </w:p>
    <w:p w14:paraId="7AD76236"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16201A23" w14:textId="14206B85" w:rsidR="001F1620" w:rsidRPr="000F0747" w:rsidRDefault="006A57BE"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An international tax on currency transactions would deter unhealthy speculation in international financial markets. B: This makes risky and short-term investments less profitable. CONCLUSION: Therefore, a tax on international currency transactions should be introduced.</w:t>
      </w:r>
    </w:p>
    <w:p w14:paraId="2A534E3A" w14:textId="77777777" w:rsidR="006A57BE" w:rsidRPr="000F0747" w:rsidRDefault="006A57BE" w:rsidP="00FA2534">
      <w:pPr>
        <w:spacing w:after="0" w:line="240" w:lineRule="auto"/>
      </w:pPr>
    </w:p>
    <w:p w14:paraId="66FEFAE5" w14:textId="5B617FEF" w:rsidR="00325594" w:rsidRPr="00EB3CF3"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29E9292F" w14:textId="77777777" w:rsidR="00C874FF" w:rsidRDefault="00C874FF" w:rsidP="00FA2534">
      <w:pPr>
        <w:spacing w:after="0" w:line="240" w:lineRule="auto"/>
        <w:rPr>
          <w:rFonts w:ascii="Times New Roman" w:eastAsia="Times New Roman" w:hAnsi="Times New Roman" w:cs="Times New Roman"/>
          <w:kern w:val="0"/>
          <w:sz w:val="24"/>
          <w:szCs w:val="24"/>
          <w:lang w:eastAsia="sv-SE"/>
          <w14:ligatures w14:val="none"/>
        </w:rPr>
      </w:pPr>
    </w:p>
    <w:p w14:paraId="5EEC056C" w14:textId="1D0D7FB6"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1F98DF19"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46B373E9"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6D728377"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5D2A538E"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3BD45B02"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3E276E8C"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7FDB2A7A"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15F9873B" w14:textId="7FE8850C"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HQ.7.]</w:t>
      </w:r>
    </w:p>
    <w:p w14:paraId="20C58E1E"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1B1BA700" w14:textId="49231EDF" w:rsidR="001F1620" w:rsidRPr="000F0747" w:rsidRDefault="006A57BE"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According to a leading expert in economics – a subject that, among other things, focuses on how to improve the use of resources in a society – Western states will need immigration to avoid a labor shortage. B: The reason for this need for foreign labor is that many Western states have low birth rates. CONCLUSION: Therefore, Western states should have a generous immigration policy.</w:t>
      </w:r>
    </w:p>
    <w:p w14:paraId="2F697AA0" w14:textId="77777777" w:rsidR="006A57BE" w:rsidRPr="000F0747" w:rsidRDefault="006A57BE" w:rsidP="00FA2534">
      <w:pPr>
        <w:spacing w:after="0" w:line="240" w:lineRule="auto"/>
      </w:pPr>
    </w:p>
    <w:p w14:paraId="35B6853E" w14:textId="336221C5" w:rsidR="00325594" w:rsidRPr="00EB3CF3"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668D0D51" w14:textId="77777777" w:rsidR="00C874FF" w:rsidRDefault="00C874FF" w:rsidP="00FA2534">
      <w:pPr>
        <w:spacing w:after="0" w:line="240" w:lineRule="auto"/>
        <w:rPr>
          <w:rFonts w:ascii="Times New Roman" w:eastAsia="Times New Roman" w:hAnsi="Times New Roman" w:cs="Times New Roman"/>
          <w:kern w:val="0"/>
          <w:sz w:val="24"/>
          <w:szCs w:val="24"/>
          <w:lang w:eastAsia="sv-SE"/>
          <w14:ligatures w14:val="none"/>
        </w:rPr>
      </w:pPr>
    </w:p>
    <w:p w14:paraId="36227690" w14:textId="2097470A"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632B4063"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0D51FA26"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1CF631AA"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2BDC0087"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320D169B"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39E8EFB1"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7F47DDD2"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0315B1AF" w14:textId="030A64E5"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HQ.8.]</w:t>
      </w:r>
    </w:p>
    <w:p w14:paraId="724E4BBB"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21D19B14" w14:textId="33FC1AD2" w:rsidR="001F1620" w:rsidRPr="000F0747" w:rsidRDefault="006A57BE"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According to a professor of criminology – a subject that focuses on, for example, reasons why crimes are committed – tougher sentences would deter people from committing crimes. B: This in turn would lead to a reduction in crime. CONCLUSION: Therefore, penalties should be increased.</w:t>
      </w:r>
    </w:p>
    <w:p w14:paraId="1FDE9466" w14:textId="77777777" w:rsidR="006A57BE" w:rsidRPr="000F0747" w:rsidRDefault="006A57BE" w:rsidP="00FA2534">
      <w:pPr>
        <w:spacing w:after="0" w:line="240" w:lineRule="auto"/>
      </w:pPr>
    </w:p>
    <w:p w14:paraId="257497B1" w14:textId="76E21360" w:rsidR="00325594" w:rsidRPr="00EB3CF3"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02A3CAA3" w14:textId="77777777" w:rsidR="00C874FF" w:rsidRDefault="00C874FF" w:rsidP="00FA2534">
      <w:pPr>
        <w:spacing w:after="0" w:line="240" w:lineRule="auto"/>
        <w:rPr>
          <w:rFonts w:ascii="Times New Roman" w:eastAsia="Times New Roman" w:hAnsi="Times New Roman" w:cs="Times New Roman"/>
          <w:kern w:val="0"/>
          <w:sz w:val="24"/>
          <w:szCs w:val="24"/>
          <w:lang w:eastAsia="sv-SE"/>
          <w14:ligatures w14:val="none"/>
        </w:rPr>
      </w:pPr>
    </w:p>
    <w:p w14:paraId="04EC2CC2" w14:textId="1FC5CF06"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737DBE94"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3A052522"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726E5C72"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0EDD6C1E"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5F89612F"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550D995A"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70972E5D"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72DAA22A" w14:textId="2D031A68"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LQ.1.]</w:t>
      </w:r>
    </w:p>
    <w:p w14:paraId="488C132D"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67EAFF30" w14:textId="3FFCF130" w:rsidR="001F1620" w:rsidRPr="000F0747" w:rsidRDefault="006A57BE" w:rsidP="00FA2534">
      <w:pPr>
        <w:spacing w:after="0" w:line="240" w:lineRule="auto"/>
      </w:pPr>
      <w:r w:rsidRPr="000F0747">
        <w:rPr>
          <w:rFonts w:ascii="Times New Roman" w:eastAsia="Times New Roman" w:hAnsi="Times New Roman" w:cs="Times New Roman"/>
          <w:kern w:val="0"/>
          <w:sz w:val="24"/>
          <w:szCs w:val="24"/>
          <w:lang w:eastAsia="sv-SE"/>
          <w14:ligatures w14:val="none"/>
        </w:rPr>
        <w:t>A:</w:t>
      </w:r>
      <w:r w:rsidRPr="000F0747">
        <w:rPr>
          <w:rFonts w:ascii="Times New Roman" w:eastAsia="Times New Roman" w:hAnsi="Times New Roman" w:cs="Times New Roman"/>
          <w:b/>
          <w:kern w:val="0"/>
          <w:sz w:val="24"/>
          <w:szCs w:val="24"/>
          <w:lang w:eastAsia="sv-SE"/>
          <w14:ligatures w14:val="none"/>
        </w:rPr>
        <w:t xml:space="preserve"> </w:t>
      </w:r>
      <w:r w:rsidRPr="000F0747">
        <w:rPr>
          <w:rFonts w:ascii="Times New Roman" w:eastAsia="Times New Roman" w:hAnsi="Times New Roman" w:cs="Times New Roman"/>
          <w:kern w:val="0"/>
          <w:sz w:val="24"/>
          <w:szCs w:val="24"/>
          <w:lang w:eastAsia="sv-SE"/>
          <w14:ligatures w14:val="none"/>
        </w:rPr>
        <w:t>Diets rich in fiber reduce the risk of cancer. B: This is because high-fiber diets prevent the occurrence of tumors. CONCLUSION: If you want to avoid cancer, you should therefore eat a diet with fiber.</w:t>
      </w:r>
    </w:p>
    <w:p w14:paraId="363AB117" w14:textId="6F796764" w:rsidR="00325594" w:rsidRPr="00EB3CF3"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r>
      <w:r w:rsidRPr="000F0747">
        <w:rPr>
          <w:rFonts w:ascii="Times New Roman" w:hAnsi="Times New Roman" w:cs="Times New Roman"/>
          <w:sz w:val="24"/>
          <w:szCs w:val="24"/>
        </w:rPr>
        <w:lastRenderedPageBreak/>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7B468CC7" w14:textId="77777777" w:rsidR="00C874FF" w:rsidRDefault="00C874FF" w:rsidP="00FA2534">
      <w:pPr>
        <w:spacing w:after="0" w:line="240" w:lineRule="auto"/>
        <w:rPr>
          <w:rFonts w:ascii="Times New Roman" w:eastAsia="Times New Roman" w:hAnsi="Times New Roman" w:cs="Times New Roman"/>
          <w:kern w:val="0"/>
          <w:sz w:val="24"/>
          <w:szCs w:val="24"/>
          <w:lang w:eastAsia="sv-SE"/>
          <w14:ligatures w14:val="none"/>
        </w:rPr>
      </w:pPr>
    </w:p>
    <w:p w14:paraId="04A8A137" w14:textId="3337B5CF"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543D76FF"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550B016E"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2242CF46"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781682FF"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12AC7749"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09E54F70"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539F68B2"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258048A9" w14:textId="6F8250A0"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LQ.2.]</w:t>
      </w:r>
    </w:p>
    <w:p w14:paraId="4570469F"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330FBE2E" w14:textId="1602D785" w:rsidR="001F1620" w:rsidRPr="000F0747" w:rsidRDefault="006A57BE" w:rsidP="00FA2534">
      <w:pPr>
        <w:spacing w:after="0" w:line="240" w:lineRule="auto"/>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t>A: According to a leading expert in cosmology – which includes research into the age of the universe – targeted driving lessons for people over the age of 70 would reduce the risk of road accidents caused by older people. B: This is because such lessons would provide an educational opportunity for the elderly. CONCLUSION: Therefore, driving lessons should be offered to people older than 70 years who drive a car.</w:t>
      </w:r>
    </w:p>
    <w:p w14:paraId="71B40E9C" w14:textId="77777777" w:rsidR="006A57BE" w:rsidRPr="000F0747" w:rsidRDefault="006A57BE" w:rsidP="00FA2534">
      <w:pPr>
        <w:spacing w:after="0" w:line="240" w:lineRule="auto"/>
      </w:pPr>
    </w:p>
    <w:p w14:paraId="6356C14A" w14:textId="178FF217" w:rsidR="00325594" w:rsidRPr="00EB3CF3"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28E26CD1" w14:textId="77777777" w:rsidR="00C874FF" w:rsidRDefault="00C874FF" w:rsidP="00FA2534">
      <w:pPr>
        <w:spacing w:after="0" w:line="240" w:lineRule="auto"/>
        <w:rPr>
          <w:rFonts w:ascii="Times New Roman" w:eastAsia="Times New Roman" w:hAnsi="Times New Roman" w:cs="Times New Roman"/>
          <w:kern w:val="0"/>
          <w:sz w:val="24"/>
          <w:szCs w:val="24"/>
          <w:lang w:eastAsia="sv-SE"/>
          <w14:ligatures w14:val="none"/>
        </w:rPr>
      </w:pPr>
    </w:p>
    <w:p w14:paraId="12421FB5" w14:textId="281AD823"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0DC724D8"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2BDD2DE3"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5F3638E0"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3E30DA4B"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73333ED1"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2AEAE8E9"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673C3B90"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0CC5E613" w14:textId="3186193A"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LQ.3.]</w:t>
      </w:r>
    </w:p>
    <w:p w14:paraId="1F180EEB"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498624B8" w14:textId="58C7E584" w:rsidR="001F1620" w:rsidRPr="000F0747" w:rsidRDefault="006A57BE"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t xml:space="preserve">A: According to Sam Svensson, who has watched his neighbor repaint his house several times, Eko Outdoor Paint is the best outdoor paint on the Swedish market. B: This paint is of very high quality and is clearly better than competing products. CONCLUSION: </w:t>
      </w:r>
      <w:r w:rsidRPr="000F0747">
        <w:rPr>
          <w:rFonts w:ascii="Times New Roman" w:eastAsia="Times New Roman" w:hAnsi="Times New Roman" w:cs="Times New Roman"/>
          <w:kern w:val="0"/>
          <w:sz w:val="24"/>
          <w:szCs w:val="24"/>
          <w:lang w:eastAsia="sv-SE"/>
          <w14:ligatures w14:val="none"/>
        </w:rPr>
        <w:t>Therefore, you should use Eko Outdoor Paint if you are repainting a house.</w:t>
      </w:r>
    </w:p>
    <w:p w14:paraId="48951928" w14:textId="77777777" w:rsidR="006A57BE" w:rsidRPr="000F0747" w:rsidRDefault="006A57BE" w:rsidP="00FA2534">
      <w:pPr>
        <w:spacing w:after="0" w:line="240" w:lineRule="auto"/>
      </w:pPr>
    </w:p>
    <w:p w14:paraId="421A994D" w14:textId="2BACB3BB" w:rsidR="00325594" w:rsidRPr="00EB3CF3"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r>
      <w:r w:rsidRPr="000F0747">
        <w:rPr>
          <w:rFonts w:ascii="Times New Roman" w:hAnsi="Times New Roman" w:cs="Times New Roman"/>
          <w:sz w:val="24"/>
          <w:szCs w:val="24"/>
        </w:rPr>
        <w:lastRenderedPageBreak/>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2F96FAED" w14:textId="77777777" w:rsidR="00C874FF" w:rsidRDefault="00C874FF" w:rsidP="00FA2534">
      <w:pPr>
        <w:spacing w:after="0" w:line="240" w:lineRule="auto"/>
        <w:rPr>
          <w:rFonts w:ascii="Times New Roman" w:eastAsia="Times New Roman" w:hAnsi="Times New Roman" w:cs="Times New Roman"/>
          <w:kern w:val="0"/>
          <w:sz w:val="24"/>
          <w:szCs w:val="24"/>
          <w:lang w:eastAsia="sv-SE"/>
          <w14:ligatures w14:val="none"/>
        </w:rPr>
      </w:pPr>
    </w:p>
    <w:p w14:paraId="1177FDAF" w14:textId="3399D541"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434BECD4"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52C95B14"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11B7F4D8"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5938CF7E"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737D0A7C"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10472E1C"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3E97AA87"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5B75CA98" w14:textId="4CE91229"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LQ.4.]</w:t>
      </w:r>
    </w:p>
    <w:p w14:paraId="50EA02FB"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2D53F720" w14:textId="58F27029" w:rsidR="001F1620" w:rsidRPr="000F0747" w:rsidRDefault="006A57BE"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It has been shown that those in elderly care generally feel better if they have access to dogs. B: This is because the placement of dogs in nursing homes would improve the well-being of the elderly. CONCLUSION: Therefore, there should be opportunities for people in elderly care to have access to dogs.</w:t>
      </w:r>
    </w:p>
    <w:p w14:paraId="79357B93" w14:textId="77777777" w:rsidR="006A57BE" w:rsidRPr="000F0747" w:rsidRDefault="006A57BE" w:rsidP="00FA2534">
      <w:pPr>
        <w:spacing w:after="0" w:line="240" w:lineRule="auto"/>
      </w:pPr>
    </w:p>
    <w:p w14:paraId="423BEE86" w14:textId="5EC68F2A" w:rsidR="00325594" w:rsidRPr="00EB3CF3"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57BFE1E2" w14:textId="77777777" w:rsidR="00C874FF" w:rsidRDefault="00C874FF" w:rsidP="00FA2534">
      <w:pPr>
        <w:spacing w:after="0" w:line="240" w:lineRule="auto"/>
        <w:rPr>
          <w:rFonts w:ascii="Times New Roman" w:eastAsia="Times New Roman" w:hAnsi="Times New Roman" w:cs="Times New Roman"/>
          <w:kern w:val="0"/>
          <w:sz w:val="24"/>
          <w:szCs w:val="24"/>
          <w:lang w:eastAsia="sv-SE"/>
          <w14:ligatures w14:val="none"/>
        </w:rPr>
      </w:pPr>
    </w:p>
    <w:p w14:paraId="103A6FFC" w14:textId="1C1B20A4"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2CE6E034"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3033F393"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54140938"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1FB299BD"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21C0ACD2"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292C984A"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3ED1D8D3"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1377FAD6" w14:textId="7B8FE41B"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LQ.5.]</w:t>
      </w:r>
    </w:p>
    <w:p w14:paraId="7CDE9198"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11CBBF4D" w14:textId="7AE9D681" w:rsidR="001F1620" w:rsidRPr="000F0747" w:rsidRDefault="006A57BE"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Globalization and the removal of border barriers have made business and capital more international and dynamic. B: The reduced importance of national borders in the world has consequently led to greater mobility of companies' activities and financial resources and less national dependence. CONCLUSION: We therefore need lower taxes that make it at least as attractive to save and invest in Sweden as in other countries.</w:t>
      </w:r>
    </w:p>
    <w:p w14:paraId="3781C189" w14:textId="77777777" w:rsidR="006A57BE" w:rsidRPr="000F0747" w:rsidRDefault="006A57BE" w:rsidP="00FA2534">
      <w:pPr>
        <w:spacing w:after="0" w:line="240" w:lineRule="auto"/>
      </w:pPr>
    </w:p>
    <w:p w14:paraId="40C82CF9" w14:textId="7E0745B4" w:rsidR="00325594" w:rsidRPr="00EB3CF3"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r>
      <w:r w:rsidRPr="000F0747">
        <w:rPr>
          <w:rFonts w:ascii="Times New Roman" w:hAnsi="Times New Roman" w:cs="Times New Roman"/>
          <w:sz w:val="24"/>
          <w:szCs w:val="24"/>
        </w:rPr>
        <w:lastRenderedPageBreak/>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1A75D3B6" w14:textId="77777777" w:rsidR="00C874FF" w:rsidRDefault="00C874FF" w:rsidP="00FA2534">
      <w:pPr>
        <w:spacing w:after="0" w:line="240" w:lineRule="auto"/>
        <w:rPr>
          <w:rFonts w:ascii="Times New Roman" w:eastAsia="Times New Roman" w:hAnsi="Times New Roman" w:cs="Times New Roman"/>
          <w:kern w:val="0"/>
          <w:sz w:val="24"/>
          <w:szCs w:val="24"/>
          <w:lang w:eastAsia="sv-SE"/>
          <w14:ligatures w14:val="none"/>
        </w:rPr>
      </w:pPr>
    </w:p>
    <w:p w14:paraId="5A7222D9" w14:textId="36028A06"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67AFC93A"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5DC7B393"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5140F1C2"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438773C5"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3E7133AB"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120F1325"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1DC396B8"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7379D613" w14:textId="19FD4ECB"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LQ.6.]</w:t>
      </w:r>
    </w:p>
    <w:p w14:paraId="24169C50"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6BEA4309" w14:textId="6C4DF1B8" w:rsidR="001F1620" w:rsidRPr="000F0747" w:rsidRDefault="006A57BE"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An international tax on currency transactions would deter unhealthy speculation in international financial markets. B: Such a tax would discourage unhealthy trade in the currencies of different countries. CONCLUSION: Therefore, a tax on international currency transactions should be introduced.</w:t>
      </w:r>
    </w:p>
    <w:p w14:paraId="67E9FF8C" w14:textId="77777777" w:rsidR="006A57BE" w:rsidRPr="000F0747" w:rsidRDefault="006A57BE" w:rsidP="00FA2534">
      <w:pPr>
        <w:spacing w:after="0" w:line="240" w:lineRule="auto"/>
      </w:pPr>
    </w:p>
    <w:p w14:paraId="7C44B500" w14:textId="33903A1E" w:rsidR="00325594" w:rsidRPr="00EB3CF3"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413D5C92" w14:textId="77777777" w:rsidR="00C84A6A" w:rsidRDefault="00C84A6A" w:rsidP="00FA2534">
      <w:pPr>
        <w:spacing w:after="0" w:line="240" w:lineRule="auto"/>
        <w:rPr>
          <w:rFonts w:ascii="Times New Roman" w:eastAsia="Times New Roman" w:hAnsi="Times New Roman" w:cs="Times New Roman"/>
          <w:kern w:val="0"/>
          <w:sz w:val="24"/>
          <w:szCs w:val="24"/>
          <w:lang w:eastAsia="sv-SE"/>
          <w14:ligatures w14:val="none"/>
        </w:rPr>
      </w:pPr>
    </w:p>
    <w:p w14:paraId="72E0A999" w14:textId="772AD514"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2FD7424D"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70175737"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4A79D19D"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3E6B5ECF"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3820FED2"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1E39C976"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58AC6A57"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6978727B" w14:textId="5F145BF4"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LQ.7.]</w:t>
      </w:r>
    </w:p>
    <w:p w14:paraId="4CCCC195"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50C58058" w14:textId="38E80DEF" w:rsidR="001F1620" w:rsidRPr="000F0747" w:rsidRDefault="006A57BE"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According to a leading expert in ethnology – a subject that focuses on the study of humans as cultural beings in groups – Western states will need immigration to avoid a labor shortage. B: Too little immigration leads to difficulties for employers in finding staff. CONCLUSION: Therefore, Western states should have a generous immigration policy.</w:t>
      </w:r>
    </w:p>
    <w:p w14:paraId="557C6464" w14:textId="77777777" w:rsidR="006A57BE" w:rsidRPr="000F0747" w:rsidRDefault="006A57BE" w:rsidP="00FA2534">
      <w:pPr>
        <w:spacing w:after="0" w:line="240" w:lineRule="auto"/>
      </w:pPr>
    </w:p>
    <w:p w14:paraId="43D9A1B6" w14:textId="3EE0B9FD" w:rsidR="001F1620" w:rsidRPr="000F0747"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t>2</w:t>
      </w:r>
      <w:r w:rsidRPr="000F0747">
        <w:rPr>
          <w:rFonts w:ascii="Times New Roman" w:hAnsi="Times New Roman" w:cs="Times New Roman"/>
          <w:sz w:val="24"/>
          <w:szCs w:val="24"/>
        </w:rPr>
        <w:br/>
      </w:r>
      <w:r w:rsidRPr="000F0747">
        <w:rPr>
          <w:rFonts w:ascii="Times New Roman" w:hAnsi="Times New Roman" w:cs="Times New Roman"/>
          <w:sz w:val="24"/>
          <w:szCs w:val="24"/>
        </w:rPr>
        <w:lastRenderedPageBreak/>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45E69BAA"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3AEE9808"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6E4B4B7C"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599BD96B"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4AF0C3FF"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119BFD95"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285BFED8"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00DBD71E"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p>
    <w:p w14:paraId="239DBE92" w14:textId="77777777"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75A499FD" w14:textId="73610F6D" w:rsidR="00325594" w:rsidRPr="000F0747" w:rsidRDefault="00325594"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RANDOMLY ASSIGNED TO LQ.8.]</w:t>
      </w:r>
    </w:p>
    <w:p w14:paraId="46B46C88" w14:textId="77777777"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13DA6CA6" w14:textId="2AA44709" w:rsidR="001F1620" w:rsidRPr="000F0747" w:rsidRDefault="006A57BE"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According to a professor of anthropology – a subject that focuses on the study of social structures in human societies – tougher sentences would mean tougher penalties for criminals. B: This in turn would lead to a reduction in crime. CONCLUSION: Therefore, penalties should be increased.</w:t>
      </w:r>
    </w:p>
    <w:p w14:paraId="3D15E8B9" w14:textId="77777777" w:rsidR="006A57BE" w:rsidRPr="000F0747" w:rsidRDefault="006A57BE" w:rsidP="00FA2534">
      <w:pPr>
        <w:spacing w:after="0" w:line="240" w:lineRule="auto"/>
      </w:pPr>
    </w:p>
    <w:p w14:paraId="7C2A4D99" w14:textId="55645A78" w:rsidR="00325594" w:rsidRPr="00EB3CF3" w:rsidRDefault="001F1620" w:rsidP="00EB3CF3">
      <w:pPr>
        <w:spacing w:after="0"/>
        <w:ind w:left="567" w:hanging="567"/>
        <w:rPr>
          <w:rFonts w:ascii="Times New Roman" w:hAnsi="Times New Roman" w:cs="Times New Roman"/>
          <w:sz w:val="24"/>
          <w:szCs w:val="24"/>
        </w:rPr>
      </w:pPr>
      <w:r w:rsidRPr="000F0747">
        <w:rPr>
          <w:rFonts w:ascii="Times New Roman" w:hAnsi="Times New Roman" w:cs="Times New Roman"/>
          <w:sz w:val="24"/>
          <w:szCs w:val="24"/>
        </w:rPr>
        <w:t>To what extent do premises A and B together support the conclusion?</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1 Do not strengthen at all</w:t>
      </w:r>
      <w:r w:rsidRPr="000F0747">
        <w:rPr>
          <w:rFonts w:ascii="Times New Roman" w:hAnsi="Times New Roman" w:cs="Times New Roman"/>
          <w:sz w:val="24"/>
          <w:szCs w:val="24"/>
        </w:rPr>
        <w:br/>
        <w:t>2</w:t>
      </w:r>
      <w:r w:rsidRPr="000F0747">
        <w:rPr>
          <w:rFonts w:ascii="Times New Roman" w:hAnsi="Times New Roman" w:cs="Times New Roman"/>
          <w:sz w:val="24"/>
          <w:szCs w:val="24"/>
        </w:rPr>
        <w:br/>
        <w:t>3</w:t>
      </w:r>
      <w:r w:rsidRPr="000F0747">
        <w:rPr>
          <w:rFonts w:ascii="Times New Roman" w:hAnsi="Times New Roman" w:cs="Times New Roman"/>
          <w:sz w:val="24"/>
          <w:szCs w:val="24"/>
        </w:rPr>
        <w:br/>
        <w:t>4</w:t>
      </w:r>
      <w:r w:rsidRPr="000F0747">
        <w:rPr>
          <w:rFonts w:ascii="Times New Roman" w:hAnsi="Times New Roman" w:cs="Times New Roman"/>
          <w:sz w:val="24"/>
          <w:szCs w:val="24"/>
        </w:rPr>
        <w:br/>
        <w:t>5</w:t>
      </w:r>
      <w:r w:rsidRPr="000F0747">
        <w:rPr>
          <w:rFonts w:ascii="Times New Roman" w:hAnsi="Times New Roman" w:cs="Times New Roman"/>
          <w:sz w:val="24"/>
          <w:szCs w:val="24"/>
        </w:rPr>
        <w:br/>
        <w:t>6</w:t>
      </w:r>
      <w:r w:rsidRPr="000F0747">
        <w:rPr>
          <w:rFonts w:ascii="Times New Roman" w:hAnsi="Times New Roman" w:cs="Times New Roman"/>
          <w:sz w:val="24"/>
          <w:szCs w:val="24"/>
        </w:rPr>
        <w:br/>
      </w:r>
      <w:r w:rsidR="00837C01" w:rsidRPr="000F0747">
        <w:rPr>
          <w:rFonts w:ascii="Times New Roman" w:hAnsi="Times New Roman" w:cs="Times New Roman"/>
          <w:sz w:val="24"/>
          <w:szCs w:val="24"/>
        </w:rPr>
        <w:t>7 Strengthen to a great extent</w:t>
      </w:r>
    </w:p>
    <w:p w14:paraId="606B02C7" w14:textId="77777777" w:rsidR="00C84A6A" w:rsidRDefault="00C84A6A" w:rsidP="00FA2534">
      <w:pPr>
        <w:spacing w:after="0" w:line="240" w:lineRule="auto"/>
        <w:rPr>
          <w:rFonts w:ascii="Times New Roman" w:eastAsia="Times New Roman" w:hAnsi="Times New Roman" w:cs="Times New Roman"/>
          <w:kern w:val="0"/>
          <w:sz w:val="24"/>
          <w:szCs w:val="24"/>
          <w:lang w:eastAsia="sv-SE"/>
          <w14:ligatures w14:val="none"/>
        </w:rPr>
      </w:pPr>
    </w:p>
    <w:p w14:paraId="7DEFF192" w14:textId="0253B59D" w:rsidR="00325594" w:rsidRPr="000F0747" w:rsidRDefault="00325594"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How difficult or easy did you find it to assess the argument?</w:t>
      </w:r>
    </w:p>
    <w:p w14:paraId="79136C24"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hard</w:t>
      </w:r>
    </w:p>
    <w:p w14:paraId="792895E3"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hard</w:t>
      </w:r>
    </w:p>
    <w:p w14:paraId="250B2C90"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hard nor easy</w:t>
      </w:r>
    </w:p>
    <w:p w14:paraId="38B956F8" w14:textId="77777777" w:rsidR="00325594"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Quite easy</w:t>
      </w:r>
    </w:p>
    <w:p w14:paraId="37716ADE" w14:textId="67DFF808" w:rsidR="00CD1AEC" w:rsidRPr="000F0747" w:rsidRDefault="00325594" w:rsidP="00FA2534">
      <w:pPr>
        <w:spacing w:after="0" w:line="240" w:lineRule="auto"/>
        <w:ind w:left="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easy</w:t>
      </w:r>
    </w:p>
    <w:p w14:paraId="4B99F2D6"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248706AD" w14:textId="2CDAC435" w:rsidR="0073519D" w:rsidRPr="000F0747" w:rsidRDefault="0073519D"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AFTER EVALUATING THREE HIGH-QUALITY AND THREE LOW-QUALITY ARGUMENTS]</w:t>
      </w:r>
    </w:p>
    <w:p w14:paraId="6C05DFD8" w14:textId="7542F391"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38695515"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‘no instructions’ OR ‘one instruction’]</w:t>
      </w:r>
    </w:p>
    <w:p w14:paraId="220C2D8A" w14:textId="483BDE33" w:rsidR="00F20EB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When you click through, you will be presented with three additional arguments. </w:t>
      </w:r>
    </w:p>
    <w:p w14:paraId="19804BCA"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69E83A54"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‘repeated instructions]</w:t>
      </w:r>
    </w:p>
    <w:p w14:paraId="0D12A054"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When you click through, you will be presented with three additional arguments. Keep in mind that the instructions on the different types of arguments provided at the beginning of the questionnaire may help you to make reasonable assessments of the arguments.</w:t>
      </w:r>
    </w:p>
    <w:p w14:paraId="1E9D7B01"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1A848997" w14:textId="77777777" w:rsidR="00136576" w:rsidRPr="000F0747" w:rsidRDefault="00136576" w:rsidP="00FA2534">
      <w:pPr>
        <w:keepNext/>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lastRenderedPageBreak/>
        <w:t>[NEW SCREEN]</w:t>
      </w:r>
    </w:p>
    <w:p w14:paraId="699F307B" w14:textId="77777777" w:rsidR="00136576" w:rsidRPr="000F0747" w:rsidRDefault="00136576" w:rsidP="00FA2534">
      <w:pPr>
        <w:keepNext/>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FOR ALL]</w:t>
      </w:r>
    </w:p>
    <w:p w14:paraId="1B13DB97"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You have just assessed how well the premises support the conclusion of an argument. Now we want you to compare two versions of an argument and assess the difference in the support of these two versions.</w:t>
      </w:r>
    </w:p>
    <w:p w14:paraId="63DC01D3"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0A3EF0EB"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[RANDOMLY ASSIGN ALL PARTICIPANTS TO RATE ONE OF THE FOLLOWING EIGHT PAIRS OF ARGUMENTS]:</w:t>
      </w:r>
    </w:p>
    <w:p w14:paraId="2BAD251D"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2C7596CA"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36268146"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1]</w:t>
      </w:r>
    </w:p>
    <w:p w14:paraId="7E3A359D" w14:textId="77777777" w:rsidR="00136576" w:rsidRPr="000F0747" w:rsidRDefault="00136576"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4268EAC4" w14:textId="77777777" w:rsidR="00DC0B99" w:rsidRPr="000F0747" w:rsidRDefault="00136576"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Pair 1.</w:t>
      </w:r>
    </w:p>
    <w:p w14:paraId="1A27CA6A" w14:textId="1BC98266"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Argument 1 </w:t>
      </w:r>
      <w:r w:rsidR="00161620" w:rsidRPr="000F0747">
        <w:rPr>
          <w:rFonts w:ascii="Times New Roman" w:eastAsia="Times New Roman" w:hAnsi="Times New Roman" w:cs="Times New Roman"/>
          <w:kern w:val="0"/>
          <w:sz w:val="24"/>
          <w:szCs w:val="24"/>
          <w:lang w:eastAsia="sv-SE"/>
          <w14:ligatures w14:val="none"/>
        </w:rPr>
        <w:t>A: Diets rich in fiber reduce the risk of cancer. B: This is because high-fiber diets prevent the intestines from absorbing cancer-causing substances. CONCLUSION: If you want to avoid cancer, you should therefore increase the consumption of foods containing fiber</w:t>
      </w:r>
    </w:p>
    <w:p w14:paraId="5262CC99" w14:textId="5AAB57BB" w:rsidR="00136576" w:rsidRPr="000F0747" w:rsidRDefault="00EC45B0"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Argument 2 </w:t>
      </w:r>
      <w:r w:rsidR="004C5E65" w:rsidRPr="000F0747">
        <w:rPr>
          <w:rFonts w:ascii="Times New Roman" w:eastAsia="Times New Roman" w:hAnsi="Times New Roman" w:cs="Times New Roman"/>
          <w:kern w:val="0"/>
          <w:sz w:val="24"/>
          <w:szCs w:val="24"/>
          <w:lang w:eastAsia="sv-SE"/>
          <w14:ligatures w14:val="none"/>
        </w:rPr>
        <w:t xml:space="preserve">A: </w:t>
      </w:r>
      <w:r w:rsidRPr="000F0747">
        <w:rPr>
          <w:rFonts w:ascii="Times New Roman" w:eastAsia="Times New Roman" w:hAnsi="Times New Roman" w:cs="Times New Roman"/>
          <w:kern w:val="0"/>
          <w:sz w:val="24"/>
          <w:szCs w:val="24"/>
          <w:lang w:eastAsia="sv-SE"/>
          <w14:ligatures w14:val="none"/>
        </w:rPr>
        <w:t>Diets rich in fiber reduce the risk of cancer. B: This is because high-fiber diets prevent the occurrence of tumors. CONCLUSION: If you want to avoid cancer, you should therefore eat a diet with fiber.</w:t>
      </w:r>
    </w:p>
    <w:p w14:paraId="334FE2AC"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1AB7B934"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If you compare argument 1 with argument 2, which argument do you think is stronger?</w:t>
      </w:r>
    </w:p>
    <w:p w14:paraId="1548B5C4" w14:textId="77777777"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much stronger than argument 2</w:t>
      </w:r>
    </w:p>
    <w:p w14:paraId="2171EAAF" w14:textId="77777777"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somewhat stronger than argument 2</w:t>
      </w:r>
    </w:p>
    <w:p w14:paraId="2A45042E" w14:textId="77777777"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and argument 2 are equally strong</w:t>
      </w:r>
    </w:p>
    <w:p w14:paraId="34BE32ED" w14:textId="77777777"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somewhat stronger than argument 1</w:t>
      </w:r>
    </w:p>
    <w:p w14:paraId="7FB47C3F" w14:textId="77777777"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much stronger than argument 1</w:t>
      </w:r>
    </w:p>
    <w:p w14:paraId="4A0F6809"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p>
    <w:p w14:paraId="4C16F184"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273C4366"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1]</w:t>
      </w:r>
    </w:p>
    <w:p w14:paraId="4DF26FDA" w14:textId="77777777" w:rsidR="00136576" w:rsidRPr="000F0747" w:rsidRDefault="00136576"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68B9E931" w14:textId="77777777" w:rsidR="00136576" w:rsidRPr="000F0747" w:rsidRDefault="00136576"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Some people find it intellectually stimulating to evaluate the strength of different arguments. How stimulating </w:t>
      </w:r>
      <w:proofErr w:type="gramStart"/>
      <w:r w:rsidRPr="000F0747">
        <w:rPr>
          <w:rFonts w:ascii="Times New Roman" w:eastAsia="Times New Roman" w:hAnsi="Times New Roman" w:cs="Times New Roman"/>
          <w:kern w:val="0"/>
          <w:sz w:val="24"/>
          <w:szCs w:val="24"/>
          <w:lang w:eastAsia="sv-SE"/>
          <w14:ligatures w14:val="none"/>
        </w:rPr>
        <w:t>do</w:t>
      </w:r>
      <w:proofErr w:type="gramEnd"/>
      <w:r w:rsidRPr="000F0747">
        <w:rPr>
          <w:rFonts w:ascii="Times New Roman" w:eastAsia="Times New Roman" w:hAnsi="Times New Roman" w:cs="Times New Roman"/>
          <w:kern w:val="0"/>
          <w:sz w:val="24"/>
          <w:szCs w:val="24"/>
          <w:lang w:eastAsia="sv-SE"/>
          <w14:ligatures w14:val="none"/>
        </w:rPr>
        <w:t xml:space="preserve"> you feel it has been to assess the different arguments you have been provided so far?</w:t>
      </w:r>
    </w:p>
    <w:p w14:paraId="3F33E553" w14:textId="77777777"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stimulating</w:t>
      </w:r>
    </w:p>
    <w:p w14:paraId="44F189E7" w14:textId="77777777"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stimulating</w:t>
      </w:r>
    </w:p>
    <w:p w14:paraId="01443A37" w14:textId="6A024F7D"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w:t>
      </w:r>
      <w:r w:rsidR="00274541" w:rsidRPr="000F0747">
        <w:rPr>
          <w:rFonts w:ascii="Times New Roman" w:eastAsia="Times New Roman" w:hAnsi="Times New Roman" w:cs="Times New Roman"/>
          <w:kern w:val="0"/>
          <w:sz w:val="24"/>
          <w:szCs w:val="24"/>
          <w:lang w:eastAsia="sv-SE"/>
          <w14:ligatures w14:val="none"/>
        </w:rPr>
        <w:t>ei</w:t>
      </w:r>
      <w:r w:rsidRPr="000F0747">
        <w:rPr>
          <w:rFonts w:ascii="Times New Roman" w:eastAsia="Times New Roman" w:hAnsi="Times New Roman" w:cs="Times New Roman"/>
          <w:kern w:val="0"/>
          <w:sz w:val="24"/>
          <w:szCs w:val="24"/>
          <w:lang w:eastAsia="sv-SE"/>
          <w14:ligatures w14:val="none"/>
        </w:rPr>
        <w:t>ther stimulating nor unstimulating</w:t>
      </w:r>
    </w:p>
    <w:p w14:paraId="3179F48C" w14:textId="77777777"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unstimulating</w:t>
      </w:r>
    </w:p>
    <w:p w14:paraId="2EA76AEA" w14:textId="77777777"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unstimulating</w:t>
      </w:r>
    </w:p>
    <w:p w14:paraId="67BD5FFF" w14:textId="77777777" w:rsidR="00136576" w:rsidRPr="000F0747" w:rsidRDefault="00136576" w:rsidP="00FA2534">
      <w:pPr>
        <w:spacing w:after="0" w:line="240" w:lineRule="auto"/>
        <w:ind w:firstLine="567"/>
        <w:rPr>
          <w:rFonts w:ascii="Times New Roman" w:eastAsia="Times New Roman" w:hAnsi="Times New Roman" w:cs="Times New Roman"/>
          <w:kern w:val="0"/>
          <w:sz w:val="24"/>
          <w:szCs w:val="24"/>
          <w:lang w:eastAsia="sv-SE"/>
          <w14:ligatures w14:val="none"/>
        </w:rPr>
      </w:pPr>
    </w:p>
    <w:p w14:paraId="2064748A" w14:textId="77777777" w:rsidR="00CA3EFF"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48D794F8" w14:textId="77777777" w:rsidR="00CA3EFF"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2]</w:t>
      </w:r>
    </w:p>
    <w:p w14:paraId="117AC8D6" w14:textId="77777777" w:rsidR="00CA3EFF" w:rsidRPr="000F0747" w:rsidRDefault="00CA3EFF"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6AC94FF5" w14:textId="77777777" w:rsidR="00DC0B99" w:rsidRPr="000F0747" w:rsidRDefault="00CA3EFF" w:rsidP="00FA2534">
      <w:pPr>
        <w:spacing w:after="0" w:line="240" w:lineRule="auto"/>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Pair 2.</w:t>
      </w:r>
      <w:r w:rsidRPr="000F0747">
        <w:rPr>
          <w:rFonts w:ascii="Times New Roman" w:eastAsia="Times New Roman" w:hAnsi="Times New Roman" w:cs="Times New Roman"/>
          <w:color w:val="000000"/>
          <w:kern w:val="0"/>
          <w:sz w:val="24"/>
          <w:szCs w:val="24"/>
          <w:lang w:eastAsia="sv-SE"/>
          <w14:ligatures w14:val="none"/>
        </w:rPr>
        <w:t xml:space="preserve"> </w:t>
      </w:r>
    </w:p>
    <w:p w14:paraId="48952640" w14:textId="3C9993D6" w:rsidR="00245778" w:rsidRPr="000F0747" w:rsidRDefault="00CA3EFF" w:rsidP="00FA2534">
      <w:pPr>
        <w:spacing w:after="0" w:line="240" w:lineRule="auto"/>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t xml:space="preserve">Argument 1 A: </w:t>
      </w:r>
      <w:r w:rsidR="00245778" w:rsidRPr="000F0747">
        <w:rPr>
          <w:rFonts w:ascii="Times New Roman" w:eastAsia="Times New Roman" w:hAnsi="Times New Roman" w:cs="Times New Roman"/>
          <w:color w:val="000000"/>
          <w:kern w:val="0"/>
          <w:sz w:val="24"/>
          <w:szCs w:val="24"/>
          <w:lang w:eastAsia="sv-SE"/>
          <w14:ligatures w14:val="none"/>
        </w:rPr>
        <w:t>According to a leading expert in gerontology – which includes research on the effects of human ageing – targeted driving lessons for people over the age of 70 would reduce the risk of road accidents caused by older people. B: This is because such lessons would update older people's knowledge of traffic rules and develop their driving skills. CONCLUSION: Therefore, driving lessons should be offered to people older than 70 years who drive a car.</w:t>
      </w:r>
    </w:p>
    <w:p w14:paraId="33776A79" w14:textId="77777777" w:rsidR="00245778" w:rsidRPr="000F0747" w:rsidRDefault="00CA3EFF" w:rsidP="00FA2534">
      <w:pPr>
        <w:spacing w:after="0" w:line="240" w:lineRule="auto"/>
        <w:rPr>
          <w:rFonts w:ascii="Times New Roman" w:eastAsia="Times New Roman" w:hAnsi="Times New Roman" w:cs="Times New Roman"/>
          <w:color w:val="000000"/>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lastRenderedPageBreak/>
        <w:t xml:space="preserve">Argument 2 A: </w:t>
      </w:r>
      <w:r w:rsidR="00245778" w:rsidRPr="000F0747">
        <w:rPr>
          <w:rFonts w:ascii="Times New Roman" w:eastAsia="Times New Roman" w:hAnsi="Times New Roman" w:cs="Times New Roman"/>
          <w:color w:val="000000"/>
          <w:kern w:val="0"/>
          <w:sz w:val="24"/>
          <w:szCs w:val="24"/>
          <w:lang w:eastAsia="sv-SE"/>
          <w14:ligatures w14:val="none"/>
        </w:rPr>
        <w:t>According to a leading expert in cosmology – which includes research into the age of the universe – targeted driving lessons for people over the age of 70 would reduce the risk of road accidents caused by older people. B: This is because such lessons would provide an educational opportunity for the elderly. CONCLUSION: Therefore, driving lessons should be offered to people older than 70 years who drive a car.</w:t>
      </w:r>
    </w:p>
    <w:p w14:paraId="230B10E5"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p>
    <w:p w14:paraId="7A93E440"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If you compare argument 1 with argument 2, which argument do you think is stronger?</w:t>
      </w:r>
    </w:p>
    <w:p w14:paraId="16A85AE5"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much stronger than argument 2</w:t>
      </w:r>
    </w:p>
    <w:p w14:paraId="53B3CF8B"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somewhat stronger than argument 2</w:t>
      </w:r>
    </w:p>
    <w:p w14:paraId="342DE4DC"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and argument 2 are equally strong</w:t>
      </w:r>
    </w:p>
    <w:p w14:paraId="5FB18BD6"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somewhat stronger than argument 1</w:t>
      </w:r>
    </w:p>
    <w:p w14:paraId="394E6842"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much stronger than argument 1</w:t>
      </w:r>
    </w:p>
    <w:p w14:paraId="10028BD0"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p>
    <w:p w14:paraId="4CBA6A40"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268B023A"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1]</w:t>
      </w:r>
    </w:p>
    <w:p w14:paraId="3DE130E7" w14:textId="77777777" w:rsidR="00245778" w:rsidRPr="000F0747" w:rsidRDefault="00245778"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031DF2DA"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Some people find it intellectually stimulating to evaluate the strength of different arguments. How stimulating </w:t>
      </w:r>
      <w:proofErr w:type="gramStart"/>
      <w:r w:rsidRPr="000F0747">
        <w:rPr>
          <w:rFonts w:ascii="Times New Roman" w:eastAsia="Times New Roman" w:hAnsi="Times New Roman" w:cs="Times New Roman"/>
          <w:kern w:val="0"/>
          <w:sz w:val="24"/>
          <w:szCs w:val="24"/>
          <w:lang w:eastAsia="sv-SE"/>
          <w14:ligatures w14:val="none"/>
        </w:rPr>
        <w:t>do</w:t>
      </w:r>
      <w:proofErr w:type="gramEnd"/>
      <w:r w:rsidRPr="000F0747">
        <w:rPr>
          <w:rFonts w:ascii="Times New Roman" w:eastAsia="Times New Roman" w:hAnsi="Times New Roman" w:cs="Times New Roman"/>
          <w:kern w:val="0"/>
          <w:sz w:val="24"/>
          <w:szCs w:val="24"/>
          <w:lang w:eastAsia="sv-SE"/>
          <w14:ligatures w14:val="none"/>
        </w:rPr>
        <w:t xml:space="preserve"> you feel it has been to assess the different arguments you have been provided so far?</w:t>
      </w:r>
    </w:p>
    <w:p w14:paraId="2EFA3C02"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stimulating</w:t>
      </w:r>
    </w:p>
    <w:p w14:paraId="50DCF604"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stimulating</w:t>
      </w:r>
    </w:p>
    <w:p w14:paraId="47D6C767"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stimulating nor unstimulating</w:t>
      </w:r>
    </w:p>
    <w:p w14:paraId="15AC8CFE"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unstimulating</w:t>
      </w:r>
    </w:p>
    <w:p w14:paraId="17A9A632"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unstimulating</w:t>
      </w:r>
    </w:p>
    <w:p w14:paraId="62598F4C"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p>
    <w:p w14:paraId="20DB4D39"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182E4BCA"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2]</w:t>
      </w:r>
    </w:p>
    <w:p w14:paraId="431E542E" w14:textId="77777777" w:rsidR="00245778" w:rsidRPr="000F0747" w:rsidRDefault="00245778"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25F9FF6D" w14:textId="77777777" w:rsidR="00DC0B99" w:rsidRPr="000F0747" w:rsidRDefault="00CA3EFF" w:rsidP="00FA2534">
      <w:pPr>
        <w:spacing w:after="0" w:line="240" w:lineRule="auto"/>
        <w:rPr>
          <w:rFonts w:ascii="Times New Roman" w:eastAsia="Times New Roman" w:hAnsi="Times New Roman" w:cs="Times New Roman"/>
          <w:i/>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Pair 3.</w:t>
      </w:r>
      <w:r w:rsidRPr="000F0747">
        <w:rPr>
          <w:rFonts w:ascii="Times New Roman" w:eastAsia="Times New Roman" w:hAnsi="Times New Roman" w:cs="Times New Roman"/>
          <w:i/>
          <w:kern w:val="0"/>
          <w:sz w:val="24"/>
          <w:szCs w:val="24"/>
          <w:lang w:eastAsia="sv-SE"/>
          <w14:ligatures w14:val="none"/>
        </w:rPr>
        <w:t xml:space="preserve"> </w:t>
      </w:r>
    </w:p>
    <w:p w14:paraId="5A28705A" w14:textId="6A53A551" w:rsidR="00245778"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color w:val="000000"/>
          <w:kern w:val="0"/>
          <w:sz w:val="24"/>
          <w:szCs w:val="24"/>
          <w:lang w:eastAsia="sv-SE"/>
          <w14:ligatures w14:val="none"/>
        </w:rPr>
        <w:t xml:space="preserve">Argument 1 A: </w:t>
      </w:r>
      <w:r w:rsidR="00245778" w:rsidRPr="000F0747">
        <w:rPr>
          <w:rFonts w:ascii="Times New Roman" w:eastAsia="Times New Roman" w:hAnsi="Times New Roman" w:cs="Times New Roman"/>
          <w:kern w:val="0"/>
          <w:sz w:val="24"/>
          <w:szCs w:val="24"/>
          <w:lang w:eastAsia="sv-SE"/>
          <w14:ligatures w14:val="none"/>
        </w:rPr>
        <w:t>According to Sam Svensson, who has regularly repainted his and others' houses for 30 years, Eko Outdoor Paint is the best outdoor paint on the Swedish market. B: This paint has been developed to withstand Nordic weather conditions and contains no hazardous chemicals. CONCLUSION: Therefore, you should use Eko Outdoor Paint if you are repainting a house.</w:t>
      </w:r>
    </w:p>
    <w:p w14:paraId="12631F82" w14:textId="77777777" w:rsidR="00245778"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Argument 2 A: </w:t>
      </w:r>
      <w:r w:rsidR="00245778" w:rsidRPr="000F0747">
        <w:rPr>
          <w:rFonts w:ascii="Times New Roman" w:eastAsia="Times New Roman" w:hAnsi="Times New Roman" w:cs="Times New Roman"/>
          <w:color w:val="000000"/>
          <w:kern w:val="0"/>
          <w:sz w:val="24"/>
          <w:szCs w:val="24"/>
          <w:lang w:eastAsia="sv-SE"/>
          <w14:ligatures w14:val="none"/>
        </w:rPr>
        <w:t xml:space="preserve">According to Sam Svensson, who has watched his neighbor repaint his house several times, Eko Outdoor Paint is the best outdoor paint on the Swedish market. B: This paint is of very high quality and is clearly better than competing products. CONCLUSION: </w:t>
      </w:r>
      <w:r w:rsidR="00245778" w:rsidRPr="000F0747">
        <w:rPr>
          <w:rFonts w:ascii="Times New Roman" w:eastAsia="Times New Roman" w:hAnsi="Times New Roman" w:cs="Times New Roman"/>
          <w:kern w:val="0"/>
          <w:sz w:val="24"/>
          <w:szCs w:val="24"/>
          <w:lang w:eastAsia="sv-SE"/>
          <w14:ligatures w14:val="none"/>
        </w:rPr>
        <w:t>Therefore, you should use Eko Outdoor Paint if you are repainting a house.</w:t>
      </w:r>
    </w:p>
    <w:p w14:paraId="22DCB862"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p>
    <w:p w14:paraId="089A463F"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bookmarkStart w:id="4" w:name="_Hlk159587808"/>
      <w:r w:rsidRPr="000F0747">
        <w:rPr>
          <w:rFonts w:ascii="Times New Roman" w:eastAsia="Times New Roman" w:hAnsi="Times New Roman" w:cs="Times New Roman"/>
          <w:kern w:val="0"/>
          <w:sz w:val="24"/>
          <w:szCs w:val="24"/>
          <w:lang w:eastAsia="sv-SE"/>
          <w14:ligatures w14:val="none"/>
        </w:rPr>
        <w:t>If you compare argument 1 with argument 2, which argument do you think is stronger?</w:t>
      </w:r>
    </w:p>
    <w:p w14:paraId="21858CAC"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much stronger than argument 2</w:t>
      </w:r>
    </w:p>
    <w:p w14:paraId="1B72554A"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somewhat stronger than argument 2</w:t>
      </w:r>
    </w:p>
    <w:p w14:paraId="0C3EB135"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and argument 2 are equally strong</w:t>
      </w:r>
    </w:p>
    <w:p w14:paraId="5C20F001"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somewhat stronger than argument 1</w:t>
      </w:r>
    </w:p>
    <w:p w14:paraId="76A44794"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much stronger than argument 1</w:t>
      </w:r>
    </w:p>
    <w:p w14:paraId="175AE437"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p>
    <w:p w14:paraId="14F1D7BE"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1CEE4B9F"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1]</w:t>
      </w:r>
    </w:p>
    <w:p w14:paraId="7CD7E40E" w14:textId="77777777" w:rsidR="00245778" w:rsidRPr="000F0747" w:rsidRDefault="00245778"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0154F05D"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lastRenderedPageBreak/>
        <w:t xml:space="preserve">Some people find it intellectually stimulating to evaluate the strength of different arguments. How stimulating </w:t>
      </w:r>
      <w:proofErr w:type="gramStart"/>
      <w:r w:rsidRPr="000F0747">
        <w:rPr>
          <w:rFonts w:ascii="Times New Roman" w:eastAsia="Times New Roman" w:hAnsi="Times New Roman" w:cs="Times New Roman"/>
          <w:kern w:val="0"/>
          <w:sz w:val="24"/>
          <w:szCs w:val="24"/>
          <w:lang w:eastAsia="sv-SE"/>
          <w14:ligatures w14:val="none"/>
        </w:rPr>
        <w:t>do</w:t>
      </w:r>
      <w:proofErr w:type="gramEnd"/>
      <w:r w:rsidRPr="000F0747">
        <w:rPr>
          <w:rFonts w:ascii="Times New Roman" w:eastAsia="Times New Roman" w:hAnsi="Times New Roman" w:cs="Times New Roman"/>
          <w:kern w:val="0"/>
          <w:sz w:val="24"/>
          <w:szCs w:val="24"/>
          <w:lang w:eastAsia="sv-SE"/>
          <w14:ligatures w14:val="none"/>
        </w:rPr>
        <w:t xml:space="preserve"> you feel it has been to assess the different arguments you have been provided so far?</w:t>
      </w:r>
    </w:p>
    <w:p w14:paraId="3295DC41"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stimulating</w:t>
      </w:r>
    </w:p>
    <w:p w14:paraId="3A2F737F"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stimulating</w:t>
      </w:r>
    </w:p>
    <w:p w14:paraId="496E91DC"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stimulating nor unstimulating</w:t>
      </w:r>
    </w:p>
    <w:p w14:paraId="31DE886E"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unstimulating</w:t>
      </w:r>
    </w:p>
    <w:p w14:paraId="41249FD4"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unstimulating</w:t>
      </w:r>
    </w:p>
    <w:p w14:paraId="351466E0"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p>
    <w:p w14:paraId="6ABB7790"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34E6C780"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2]</w:t>
      </w:r>
    </w:p>
    <w:p w14:paraId="14803A77" w14:textId="77777777" w:rsidR="00245778" w:rsidRPr="000F0747" w:rsidRDefault="00245778"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bookmarkEnd w:id="4"/>
    <w:p w14:paraId="69B18D39" w14:textId="77777777" w:rsidR="00DC0B99" w:rsidRPr="000F0747" w:rsidRDefault="00CA3EFF" w:rsidP="00FA2534">
      <w:pPr>
        <w:spacing w:after="0" w:line="240" w:lineRule="auto"/>
        <w:rPr>
          <w:rFonts w:ascii="Times New Roman" w:eastAsia="Times New Roman" w:hAnsi="Times New Roman" w:cs="Times New Roman"/>
          <w:i/>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Pair 4.</w:t>
      </w:r>
      <w:r w:rsidRPr="000F0747">
        <w:rPr>
          <w:rFonts w:ascii="Times New Roman" w:eastAsia="Times New Roman" w:hAnsi="Times New Roman" w:cs="Times New Roman"/>
          <w:i/>
          <w:kern w:val="0"/>
          <w:sz w:val="24"/>
          <w:szCs w:val="24"/>
          <w:lang w:eastAsia="sv-SE"/>
          <w14:ligatures w14:val="none"/>
        </w:rPr>
        <w:t xml:space="preserve"> </w:t>
      </w:r>
    </w:p>
    <w:p w14:paraId="24690B38" w14:textId="02C8BAC3" w:rsidR="00245778"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Argument 1 A: </w:t>
      </w:r>
      <w:r w:rsidR="00245778" w:rsidRPr="000F0747">
        <w:rPr>
          <w:rFonts w:ascii="Times New Roman" w:eastAsia="Times New Roman" w:hAnsi="Times New Roman" w:cs="Times New Roman"/>
          <w:kern w:val="0"/>
          <w:sz w:val="24"/>
          <w:szCs w:val="24"/>
          <w:lang w:eastAsia="sv-SE"/>
          <w14:ligatures w14:val="none"/>
        </w:rPr>
        <w:t>It has been shown that those in elderly care generally feel better if they have access to dogs. B: This is because the playfulness and affection of dogs create a positive feeling for the elderly. CONCLUSION: Therefore, there should be opportunities for people in elderly care to have access to dogs.</w:t>
      </w:r>
    </w:p>
    <w:p w14:paraId="106E88CE" w14:textId="478FBDFA" w:rsidR="00CA3EFF"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Argument 2 A: </w:t>
      </w:r>
      <w:r w:rsidR="00245778" w:rsidRPr="000F0747">
        <w:rPr>
          <w:rFonts w:ascii="Times New Roman" w:eastAsia="Times New Roman" w:hAnsi="Times New Roman" w:cs="Times New Roman"/>
          <w:kern w:val="0"/>
          <w:sz w:val="24"/>
          <w:szCs w:val="24"/>
          <w:lang w:eastAsia="sv-SE"/>
          <w14:ligatures w14:val="none"/>
        </w:rPr>
        <w:t>It has been shown that those in elderly care generally feel better if they have access to dogs. B: This is because the placement of dogs in nursing homes would improve the well-being of the elderly. CONCLUSION: Therefore, there should be opportunities for people in elderly care to have access to dogs.</w:t>
      </w:r>
    </w:p>
    <w:p w14:paraId="32BC0C5B"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p>
    <w:p w14:paraId="32F937A0"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If you compare argument 1 with argument 2, which argument do you think is stronger?</w:t>
      </w:r>
    </w:p>
    <w:p w14:paraId="1DD7BBEF"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much stronger than argument 2</w:t>
      </w:r>
    </w:p>
    <w:p w14:paraId="78518C3F"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somewhat stronger than argument 2</w:t>
      </w:r>
    </w:p>
    <w:p w14:paraId="6B7E5794"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and argument 2 are equally strong</w:t>
      </w:r>
    </w:p>
    <w:p w14:paraId="68F2AAFF"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somewhat stronger than argument 1</w:t>
      </w:r>
    </w:p>
    <w:p w14:paraId="4096D792"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much stronger than argument 1</w:t>
      </w:r>
    </w:p>
    <w:p w14:paraId="75D8DB32"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p>
    <w:p w14:paraId="1B5E013B"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0061F5DA"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1]</w:t>
      </w:r>
    </w:p>
    <w:p w14:paraId="49214F43" w14:textId="77777777" w:rsidR="00245778" w:rsidRPr="000F0747" w:rsidRDefault="00245778"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1DEA977C"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Some people find it intellectually stimulating to evaluate the strength of different arguments. How stimulating </w:t>
      </w:r>
      <w:proofErr w:type="gramStart"/>
      <w:r w:rsidRPr="000F0747">
        <w:rPr>
          <w:rFonts w:ascii="Times New Roman" w:eastAsia="Times New Roman" w:hAnsi="Times New Roman" w:cs="Times New Roman"/>
          <w:kern w:val="0"/>
          <w:sz w:val="24"/>
          <w:szCs w:val="24"/>
          <w:lang w:eastAsia="sv-SE"/>
          <w14:ligatures w14:val="none"/>
        </w:rPr>
        <w:t>do</w:t>
      </w:r>
      <w:proofErr w:type="gramEnd"/>
      <w:r w:rsidRPr="000F0747">
        <w:rPr>
          <w:rFonts w:ascii="Times New Roman" w:eastAsia="Times New Roman" w:hAnsi="Times New Roman" w:cs="Times New Roman"/>
          <w:kern w:val="0"/>
          <w:sz w:val="24"/>
          <w:szCs w:val="24"/>
          <w:lang w:eastAsia="sv-SE"/>
          <w14:ligatures w14:val="none"/>
        </w:rPr>
        <w:t xml:space="preserve"> you feel it has been to assess the different arguments you have been provided so far?</w:t>
      </w:r>
    </w:p>
    <w:p w14:paraId="4BC21F40"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stimulating</w:t>
      </w:r>
    </w:p>
    <w:p w14:paraId="7135C4B8"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stimulating</w:t>
      </w:r>
    </w:p>
    <w:p w14:paraId="36C8CB51"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stimulating nor unstimulating</w:t>
      </w:r>
    </w:p>
    <w:p w14:paraId="502CC1A9"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unstimulating</w:t>
      </w:r>
    </w:p>
    <w:p w14:paraId="600E4510"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unstimulating</w:t>
      </w:r>
    </w:p>
    <w:p w14:paraId="1E7C5A65" w14:textId="77777777" w:rsidR="00245778" w:rsidRPr="000F0747" w:rsidRDefault="00245778" w:rsidP="00FA2534">
      <w:pPr>
        <w:spacing w:after="0" w:line="240" w:lineRule="auto"/>
        <w:ind w:firstLine="567"/>
        <w:rPr>
          <w:rFonts w:ascii="Times New Roman" w:eastAsia="Times New Roman" w:hAnsi="Times New Roman" w:cs="Times New Roman"/>
          <w:kern w:val="0"/>
          <w:sz w:val="24"/>
          <w:szCs w:val="24"/>
          <w:lang w:eastAsia="sv-SE"/>
          <w14:ligatures w14:val="none"/>
        </w:rPr>
      </w:pPr>
    </w:p>
    <w:p w14:paraId="23A49788"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7C55F0C7"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2]</w:t>
      </w:r>
    </w:p>
    <w:p w14:paraId="0803013A" w14:textId="77777777" w:rsidR="00245778" w:rsidRPr="000F0747" w:rsidRDefault="00245778"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689DEEB7" w14:textId="77777777" w:rsidR="00DC0B99" w:rsidRPr="000F0747" w:rsidRDefault="00CA3EFF" w:rsidP="00FA2534">
      <w:pPr>
        <w:spacing w:after="0" w:line="240" w:lineRule="auto"/>
        <w:rPr>
          <w:rFonts w:ascii="Times New Roman" w:eastAsia="Times New Roman" w:hAnsi="Times New Roman" w:cs="Times New Roman"/>
          <w:i/>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Pair 5.</w:t>
      </w:r>
      <w:r w:rsidRPr="000F0747">
        <w:rPr>
          <w:rFonts w:ascii="Times New Roman" w:eastAsia="Times New Roman" w:hAnsi="Times New Roman" w:cs="Times New Roman"/>
          <w:i/>
          <w:kern w:val="0"/>
          <w:sz w:val="24"/>
          <w:szCs w:val="24"/>
          <w:lang w:eastAsia="sv-SE"/>
          <w14:ligatures w14:val="none"/>
        </w:rPr>
        <w:t xml:space="preserve"> </w:t>
      </w:r>
    </w:p>
    <w:p w14:paraId="44276CB1" w14:textId="77777777" w:rsidR="00DC0B99"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Argument 1 A: </w:t>
      </w:r>
      <w:r w:rsidR="00307FAB" w:rsidRPr="000F0747">
        <w:rPr>
          <w:rFonts w:ascii="Times New Roman" w:eastAsia="Times New Roman" w:hAnsi="Times New Roman" w:cs="Times New Roman"/>
          <w:kern w:val="0"/>
          <w:sz w:val="24"/>
          <w:szCs w:val="24"/>
          <w:lang w:eastAsia="sv-SE"/>
          <w14:ligatures w14:val="none"/>
        </w:rPr>
        <w:t>Globalization and the removal of border barriers have made business more international and mobile. B: When business becomes more international and dynamic, there is a risk that it will move from Sweden to the countries with the most favorable conditions for savings and investments. CONCLUSION: We therefore need lower taxes that make it at least as attractive to save and invest in Sweden as in other countries.</w:t>
      </w:r>
      <w:r w:rsidR="0030395A" w:rsidRPr="000F0747">
        <w:rPr>
          <w:rFonts w:ascii="Times New Roman" w:eastAsia="Times New Roman" w:hAnsi="Times New Roman" w:cs="Times New Roman"/>
          <w:kern w:val="0"/>
          <w:sz w:val="24"/>
          <w:szCs w:val="24"/>
          <w:lang w:eastAsia="sv-SE"/>
          <w14:ligatures w14:val="none"/>
        </w:rPr>
        <w:t xml:space="preserve"> </w:t>
      </w:r>
    </w:p>
    <w:p w14:paraId="7AEB4C5F" w14:textId="0DDBCBD5" w:rsidR="0030395A"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lastRenderedPageBreak/>
        <w:t xml:space="preserve">Argument 2 A: </w:t>
      </w:r>
      <w:r w:rsidR="0030395A" w:rsidRPr="000F0747">
        <w:rPr>
          <w:rFonts w:ascii="Times New Roman" w:eastAsia="Times New Roman" w:hAnsi="Times New Roman" w:cs="Times New Roman"/>
          <w:kern w:val="0"/>
          <w:sz w:val="24"/>
          <w:szCs w:val="24"/>
          <w:lang w:eastAsia="sv-SE"/>
          <w14:ligatures w14:val="none"/>
        </w:rPr>
        <w:t>Globalization and the removal of border barriers have made business and capital more international and dynamic. B: The reduced importance of national borders in the world has consequently led to greater mobility of companies' activities and financial resources and less national dependence. CONCLUSION: We therefore need lower taxes that make it at least as attractive to save and invest in Sweden as in other countries.</w:t>
      </w:r>
    </w:p>
    <w:p w14:paraId="2C1F6A8C" w14:textId="77777777" w:rsidR="00CA3EFF"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p>
    <w:p w14:paraId="09F7D176"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If you compare argument 1 with argument 2, which argument do you think is stronger?</w:t>
      </w:r>
    </w:p>
    <w:p w14:paraId="032B54BE"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much stronger than argument 2</w:t>
      </w:r>
    </w:p>
    <w:p w14:paraId="305EAB55"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somewhat stronger than argument 2</w:t>
      </w:r>
    </w:p>
    <w:p w14:paraId="3ADF9919"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and argument 2 are equally strong</w:t>
      </w:r>
    </w:p>
    <w:p w14:paraId="2F012DEC"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somewhat stronger than argument 1</w:t>
      </w:r>
    </w:p>
    <w:p w14:paraId="5B4B8868"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much stronger than argument 1</w:t>
      </w:r>
    </w:p>
    <w:p w14:paraId="7BBCD72B"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p>
    <w:p w14:paraId="16978136"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4D44C05F"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1]</w:t>
      </w:r>
    </w:p>
    <w:p w14:paraId="6194C87D" w14:textId="77777777" w:rsidR="0030395A" w:rsidRPr="000F0747" w:rsidRDefault="0030395A"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23DC444B"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Some people find it intellectually stimulating to evaluate the strength of different arguments. How stimulating </w:t>
      </w:r>
      <w:proofErr w:type="gramStart"/>
      <w:r w:rsidRPr="000F0747">
        <w:rPr>
          <w:rFonts w:ascii="Times New Roman" w:eastAsia="Times New Roman" w:hAnsi="Times New Roman" w:cs="Times New Roman"/>
          <w:kern w:val="0"/>
          <w:sz w:val="24"/>
          <w:szCs w:val="24"/>
          <w:lang w:eastAsia="sv-SE"/>
          <w14:ligatures w14:val="none"/>
        </w:rPr>
        <w:t>do</w:t>
      </w:r>
      <w:proofErr w:type="gramEnd"/>
      <w:r w:rsidRPr="000F0747">
        <w:rPr>
          <w:rFonts w:ascii="Times New Roman" w:eastAsia="Times New Roman" w:hAnsi="Times New Roman" w:cs="Times New Roman"/>
          <w:kern w:val="0"/>
          <w:sz w:val="24"/>
          <w:szCs w:val="24"/>
          <w:lang w:eastAsia="sv-SE"/>
          <w14:ligatures w14:val="none"/>
        </w:rPr>
        <w:t xml:space="preserve"> you feel it has been to assess the different arguments you have been provided so far?</w:t>
      </w:r>
    </w:p>
    <w:p w14:paraId="5434C5C4"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stimulating</w:t>
      </w:r>
    </w:p>
    <w:p w14:paraId="0793C5DA"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stimulating</w:t>
      </w:r>
    </w:p>
    <w:p w14:paraId="4B19E0E9"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stimulating nor unstimulating</w:t>
      </w:r>
    </w:p>
    <w:p w14:paraId="3AD624A2"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unstimulating</w:t>
      </w:r>
    </w:p>
    <w:p w14:paraId="44483A76"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unstimulating</w:t>
      </w:r>
    </w:p>
    <w:p w14:paraId="21F79204"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p>
    <w:p w14:paraId="31A9726E"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4C97AAAB"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2]</w:t>
      </w:r>
    </w:p>
    <w:p w14:paraId="717B519D"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6C819E8D" w14:textId="77777777" w:rsidR="00DC0B99" w:rsidRPr="000F0747" w:rsidRDefault="00CA3EFF" w:rsidP="00FA2534">
      <w:pPr>
        <w:spacing w:after="0" w:line="240" w:lineRule="auto"/>
        <w:rPr>
          <w:rFonts w:ascii="Times New Roman" w:eastAsia="Times New Roman" w:hAnsi="Times New Roman" w:cs="Times New Roman"/>
          <w:i/>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Pair 6.</w:t>
      </w:r>
      <w:r w:rsidRPr="000F0747">
        <w:rPr>
          <w:rFonts w:ascii="Times New Roman" w:eastAsia="Times New Roman" w:hAnsi="Times New Roman" w:cs="Times New Roman"/>
          <w:i/>
          <w:kern w:val="0"/>
          <w:sz w:val="24"/>
          <w:szCs w:val="24"/>
          <w:lang w:eastAsia="sv-SE"/>
          <w14:ligatures w14:val="none"/>
        </w:rPr>
        <w:t xml:space="preserve"> </w:t>
      </w:r>
    </w:p>
    <w:p w14:paraId="6272B7A7" w14:textId="18CC3107" w:rsidR="0030395A"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Argument 1 A: </w:t>
      </w:r>
      <w:r w:rsidR="0030395A" w:rsidRPr="000F0747">
        <w:rPr>
          <w:rFonts w:ascii="Times New Roman" w:eastAsia="Times New Roman" w:hAnsi="Times New Roman" w:cs="Times New Roman"/>
          <w:kern w:val="0"/>
          <w:sz w:val="24"/>
          <w:szCs w:val="24"/>
          <w:lang w:eastAsia="sv-SE"/>
          <w14:ligatures w14:val="none"/>
        </w:rPr>
        <w:t>An international tax on currency transactions would deter unhealthy speculation in international financial markets. B: This makes risky and short-term investments less profitable. CONCLUSION: Therefore, a tax on international currency transactions should be introduced.</w:t>
      </w:r>
    </w:p>
    <w:p w14:paraId="64AA63AA" w14:textId="59E1248D" w:rsidR="00CA3EFF"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Argument 2 A: </w:t>
      </w:r>
      <w:r w:rsidR="0030395A" w:rsidRPr="000F0747">
        <w:rPr>
          <w:rFonts w:ascii="Times New Roman" w:eastAsia="Times New Roman" w:hAnsi="Times New Roman" w:cs="Times New Roman"/>
          <w:kern w:val="0"/>
          <w:sz w:val="24"/>
          <w:szCs w:val="24"/>
          <w:lang w:eastAsia="sv-SE"/>
          <w14:ligatures w14:val="none"/>
        </w:rPr>
        <w:t>An international tax on currency transactions would deter unhealthy speculation in international financial markets. B: Such a tax would discourage unhealthy trade in the currencies of different countries. CONCLUSION: Therefore, a tax on international currency transactions should be introduced.</w:t>
      </w:r>
    </w:p>
    <w:p w14:paraId="2730A86B"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p>
    <w:p w14:paraId="60674A29"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If you compare argument 1 with argument 2, which argument do you think is stronger?</w:t>
      </w:r>
    </w:p>
    <w:p w14:paraId="7594E261"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much stronger than argument 2</w:t>
      </w:r>
    </w:p>
    <w:p w14:paraId="6BBD9B1F"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somewhat stronger than argument 2</w:t>
      </w:r>
    </w:p>
    <w:p w14:paraId="63F4E613"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and argument 2 are equally strong</w:t>
      </w:r>
    </w:p>
    <w:p w14:paraId="452B63CF"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somewhat stronger than argument 1</w:t>
      </w:r>
    </w:p>
    <w:p w14:paraId="2CA0CE2C"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much stronger than argument 1</w:t>
      </w:r>
    </w:p>
    <w:p w14:paraId="30123CE3"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p>
    <w:p w14:paraId="46B68E35"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647A5481"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1]</w:t>
      </w:r>
    </w:p>
    <w:p w14:paraId="4408BD1E" w14:textId="77777777" w:rsidR="0030395A" w:rsidRPr="000F0747" w:rsidRDefault="0030395A"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1E4C0317"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lastRenderedPageBreak/>
        <w:t xml:space="preserve">Some people find it intellectually stimulating to evaluate the strength of different arguments. How stimulating </w:t>
      </w:r>
      <w:proofErr w:type="gramStart"/>
      <w:r w:rsidRPr="000F0747">
        <w:rPr>
          <w:rFonts w:ascii="Times New Roman" w:eastAsia="Times New Roman" w:hAnsi="Times New Roman" w:cs="Times New Roman"/>
          <w:kern w:val="0"/>
          <w:sz w:val="24"/>
          <w:szCs w:val="24"/>
          <w:lang w:eastAsia="sv-SE"/>
          <w14:ligatures w14:val="none"/>
        </w:rPr>
        <w:t>do</w:t>
      </w:r>
      <w:proofErr w:type="gramEnd"/>
      <w:r w:rsidRPr="000F0747">
        <w:rPr>
          <w:rFonts w:ascii="Times New Roman" w:eastAsia="Times New Roman" w:hAnsi="Times New Roman" w:cs="Times New Roman"/>
          <w:kern w:val="0"/>
          <w:sz w:val="24"/>
          <w:szCs w:val="24"/>
          <w:lang w:eastAsia="sv-SE"/>
          <w14:ligatures w14:val="none"/>
        </w:rPr>
        <w:t xml:space="preserve"> you feel it has been to assess the different arguments you have been provided so far?</w:t>
      </w:r>
    </w:p>
    <w:p w14:paraId="651F3F01"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stimulating</w:t>
      </w:r>
    </w:p>
    <w:p w14:paraId="7AC0E54C"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stimulating</w:t>
      </w:r>
    </w:p>
    <w:p w14:paraId="55298FF1"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stimulating nor unstimulating</w:t>
      </w:r>
    </w:p>
    <w:p w14:paraId="3683E9CB"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unstimulating</w:t>
      </w:r>
    </w:p>
    <w:p w14:paraId="7DACD108"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unstimulating</w:t>
      </w:r>
    </w:p>
    <w:p w14:paraId="69DC1A43"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p>
    <w:p w14:paraId="3BE86E02" w14:textId="77777777" w:rsidR="0030395A" w:rsidRPr="000F0747" w:rsidRDefault="0030395A" w:rsidP="00294094">
      <w:pPr>
        <w:keepNext/>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5ED10B41"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2]</w:t>
      </w:r>
    </w:p>
    <w:p w14:paraId="14A9B63A"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4A79FD67" w14:textId="77777777" w:rsidR="00DC0B99" w:rsidRPr="000F0747" w:rsidRDefault="00CA3EFF" w:rsidP="00FA2534">
      <w:pPr>
        <w:spacing w:after="0" w:line="240" w:lineRule="auto"/>
        <w:rPr>
          <w:rFonts w:ascii="Times New Roman" w:eastAsia="Times New Roman" w:hAnsi="Times New Roman" w:cs="Times New Roman"/>
          <w:i/>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Pair 7.</w:t>
      </w:r>
      <w:r w:rsidRPr="000F0747">
        <w:rPr>
          <w:rFonts w:ascii="Times New Roman" w:eastAsia="Times New Roman" w:hAnsi="Times New Roman" w:cs="Times New Roman"/>
          <w:i/>
          <w:kern w:val="0"/>
          <w:sz w:val="24"/>
          <w:szCs w:val="24"/>
          <w:lang w:eastAsia="sv-SE"/>
          <w14:ligatures w14:val="none"/>
        </w:rPr>
        <w:t xml:space="preserve"> </w:t>
      </w:r>
    </w:p>
    <w:p w14:paraId="715F9B31" w14:textId="77777777" w:rsidR="00DC0B99"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Argument 1 A: </w:t>
      </w:r>
      <w:r w:rsidR="0030395A" w:rsidRPr="000F0747">
        <w:rPr>
          <w:rFonts w:ascii="Times New Roman" w:eastAsia="Times New Roman" w:hAnsi="Times New Roman" w:cs="Times New Roman"/>
          <w:kern w:val="0"/>
          <w:sz w:val="24"/>
          <w:szCs w:val="24"/>
          <w:lang w:eastAsia="sv-SE"/>
          <w14:ligatures w14:val="none"/>
        </w:rPr>
        <w:t xml:space="preserve">According to a leading expert in economics – a subject that, among other things, focuses on how to improve the use of resources in a society – Western states will need immigration to avoid a labor shortage. B: The reason for this need for foreign labor is that many Western states have low birth rates. CONCLUSION: Therefore, Western states should have a generous immigration policy. </w:t>
      </w:r>
    </w:p>
    <w:p w14:paraId="3DB28530" w14:textId="44FB224C" w:rsidR="0030395A"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Argument 2 A: </w:t>
      </w:r>
      <w:r w:rsidR="0030395A" w:rsidRPr="000F0747">
        <w:rPr>
          <w:rFonts w:ascii="Times New Roman" w:eastAsia="Times New Roman" w:hAnsi="Times New Roman" w:cs="Times New Roman"/>
          <w:kern w:val="0"/>
          <w:sz w:val="24"/>
          <w:szCs w:val="24"/>
          <w:lang w:eastAsia="sv-SE"/>
          <w14:ligatures w14:val="none"/>
        </w:rPr>
        <w:t>According to a leading expert in ethnology – a subject that focuses on the study of humans as cultural beings in groups – Western states will need immigration to avoid a labor shortage. B: Too little immigration leads to difficulties for employers in finding staff. CONCLUSION: Therefore, Western states should have a generous immigration policy.</w:t>
      </w:r>
    </w:p>
    <w:p w14:paraId="152A65A2" w14:textId="04AC5550" w:rsidR="00CA3EFF"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p>
    <w:p w14:paraId="01DD0871"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If you compare argument 1 with argument 2, which argument do you think is stronger?</w:t>
      </w:r>
    </w:p>
    <w:p w14:paraId="17998EA6"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much stronger than argument 2</w:t>
      </w:r>
    </w:p>
    <w:p w14:paraId="7902479A"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somewhat stronger than argument 2</w:t>
      </w:r>
    </w:p>
    <w:p w14:paraId="6781D2DB"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and argument 2 are equally strong</w:t>
      </w:r>
    </w:p>
    <w:p w14:paraId="7A831BC2"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somewhat stronger than argument 1</w:t>
      </w:r>
    </w:p>
    <w:p w14:paraId="12CCD984"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much stronger than argument 1</w:t>
      </w:r>
    </w:p>
    <w:p w14:paraId="57C15021"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p>
    <w:p w14:paraId="2E2BDE27"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63F641AD"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1]</w:t>
      </w:r>
    </w:p>
    <w:p w14:paraId="79427CEF" w14:textId="77777777" w:rsidR="0030395A" w:rsidRPr="000F0747" w:rsidRDefault="0030395A"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06BFDD08"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Some people find it intellectually stimulating to evaluate the strength of different arguments. How stimulating </w:t>
      </w:r>
      <w:proofErr w:type="gramStart"/>
      <w:r w:rsidRPr="000F0747">
        <w:rPr>
          <w:rFonts w:ascii="Times New Roman" w:eastAsia="Times New Roman" w:hAnsi="Times New Roman" w:cs="Times New Roman"/>
          <w:kern w:val="0"/>
          <w:sz w:val="24"/>
          <w:szCs w:val="24"/>
          <w:lang w:eastAsia="sv-SE"/>
          <w14:ligatures w14:val="none"/>
        </w:rPr>
        <w:t>do</w:t>
      </w:r>
      <w:proofErr w:type="gramEnd"/>
      <w:r w:rsidRPr="000F0747">
        <w:rPr>
          <w:rFonts w:ascii="Times New Roman" w:eastAsia="Times New Roman" w:hAnsi="Times New Roman" w:cs="Times New Roman"/>
          <w:kern w:val="0"/>
          <w:sz w:val="24"/>
          <w:szCs w:val="24"/>
          <w:lang w:eastAsia="sv-SE"/>
          <w14:ligatures w14:val="none"/>
        </w:rPr>
        <w:t xml:space="preserve"> you feel it has been to assess the different arguments you have been provided so far?</w:t>
      </w:r>
    </w:p>
    <w:p w14:paraId="098F274B"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stimulating</w:t>
      </w:r>
    </w:p>
    <w:p w14:paraId="53E3223D"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stimulating</w:t>
      </w:r>
    </w:p>
    <w:p w14:paraId="4BA56EA1"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stimulating nor unstimulating</w:t>
      </w:r>
    </w:p>
    <w:p w14:paraId="2491E29E"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unstimulating</w:t>
      </w:r>
    </w:p>
    <w:p w14:paraId="0BAF8FDC"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unstimulating</w:t>
      </w:r>
    </w:p>
    <w:p w14:paraId="692E90D5"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p>
    <w:p w14:paraId="3A773823"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0AB15AC1"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2]</w:t>
      </w:r>
    </w:p>
    <w:p w14:paraId="50F34EE4"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609B28E7" w14:textId="77777777" w:rsidR="00DC0B99" w:rsidRPr="000F0747" w:rsidRDefault="00CA3EFF" w:rsidP="00FA2534">
      <w:pPr>
        <w:keepNext/>
        <w:spacing w:after="0" w:line="240" w:lineRule="auto"/>
        <w:rPr>
          <w:rFonts w:ascii="Times New Roman" w:eastAsia="Times New Roman" w:hAnsi="Times New Roman" w:cs="Times New Roman"/>
          <w:i/>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t>Pair 8.</w:t>
      </w:r>
      <w:r w:rsidRPr="000F0747">
        <w:rPr>
          <w:rFonts w:ascii="Times New Roman" w:eastAsia="Times New Roman" w:hAnsi="Times New Roman" w:cs="Times New Roman"/>
          <w:i/>
          <w:kern w:val="0"/>
          <w:sz w:val="24"/>
          <w:szCs w:val="24"/>
          <w:lang w:eastAsia="sv-SE"/>
          <w14:ligatures w14:val="none"/>
        </w:rPr>
        <w:t xml:space="preserve"> </w:t>
      </w:r>
    </w:p>
    <w:p w14:paraId="1BC9F92B" w14:textId="3CA10A34" w:rsidR="0030395A"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Argument 1 A: </w:t>
      </w:r>
      <w:r w:rsidR="0030395A" w:rsidRPr="000F0747">
        <w:rPr>
          <w:rFonts w:ascii="Times New Roman" w:eastAsia="Times New Roman" w:hAnsi="Times New Roman" w:cs="Times New Roman"/>
          <w:kern w:val="0"/>
          <w:sz w:val="24"/>
          <w:szCs w:val="24"/>
          <w:lang w:eastAsia="sv-SE"/>
          <w14:ligatures w14:val="none"/>
        </w:rPr>
        <w:t>According to a professor of criminology – a subject that focuses on, for example, reasons why crimes are committed – tougher sentences would deter people from committing crimes. B: This in turn would lead to a reduction in crime. CONCLUSION: Therefore</w:t>
      </w:r>
      <w:r w:rsidR="00EA2DFF" w:rsidRPr="000F0747">
        <w:rPr>
          <w:rFonts w:ascii="Times New Roman" w:eastAsia="Times New Roman" w:hAnsi="Times New Roman" w:cs="Times New Roman"/>
          <w:kern w:val="0"/>
          <w:sz w:val="24"/>
          <w:szCs w:val="24"/>
          <w:lang w:eastAsia="sv-SE"/>
          <w14:ligatures w14:val="none"/>
        </w:rPr>
        <w:t>,</w:t>
      </w:r>
      <w:r w:rsidR="0030395A" w:rsidRPr="000F0747">
        <w:rPr>
          <w:rFonts w:ascii="Times New Roman" w:eastAsia="Times New Roman" w:hAnsi="Times New Roman" w:cs="Times New Roman"/>
          <w:kern w:val="0"/>
          <w:sz w:val="24"/>
          <w:szCs w:val="24"/>
          <w:lang w:eastAsia="sv-SE"/>
          <w14:ligatures w14:val="none"/>
        </w:rPr>
        <w:t xml:space="preserve"> penalties should be increased.</w:t>
      </w:r>
    </w:p>
    <w:p w14:paraId="2314C17E" w14:textId="77777777" w:rsidR="0030395A"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lastRenderedPageBreak/>
        <w:t xml:space="preserve">Argument 2 A: </w:t>
      </w:r>
      <w:r w:rsidR="0030395A" w:rsidRPr="000F0747">
        <w:rPr>
          <w:rFonts w:ascii="Times New Roman" w:eastAsia="Times New Roman" w:hAnsi="Times New Roman" w:cs="Times New Roman"/>
          <w:kern w:val="0"/>
          <w:sz w:val="24"/>
          <w:szCs w:val="24"/>
          <w:lang w:eastAsia="sv-SE"/>
          <w14:ligatures w14:val="none"/>
        </w:rPr>
        <w:t>According to a professor of anthropology – a subject that focuses on the study of social structures in human societies – tougher sentences would mean tougher penalties for criminals. B: This in turn would lead to a reduction in crime. CONCLUSION: Therefore, penalties should be increased.</w:t>
      </w:r>
    </w:p>
    <w:p w14:paraId="636D3FDB" w14:textId="6E4FCF65" w:rsidR="00CA3EFF" w:rsidRPr="000F0747" w:rsidRDefault="00CA3EFF" w:rsidP="00FA2534">
      <w:pPr>
        <w:spacing w:after="0" w:line="240" w:lineRule="auto"/>
        <w:rPr>
          <w:rFonts w:ascii="Times New Roman" w:eastAsia="Times New Roman" w:hAnsi="Times New Roman" w:cs="Times New Roman"/>
          <w:kern w:val="0"/>
          <w:sz w:val="24"/>
          <w:szCs w:val="24"/>
          <w:lang w:eastAsia="sv-SE"/>
          <w14:ligatures w14:val="none"/>
        </w:rPr>
      </w:pPr>
    </w:p>
    <w:p w14:paraId="1B955470"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If you compare argument 1 with argument 2, which argument do you think is stronger?</w:t>
      </w:r>
    </w:p>
    <w:p w14:paraId="4AD504CF"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much stronger than argument 2</w:t>
      </w:r>
    </w:p>
    <w:p w14:paraId="692654E9"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is somewhat stronger than argument 2</w:t>
      </w:r>
    </w:p>
    <w:p w14:paraId="7E945511"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1 and argument 2 are equally strong</w:t>
      </w:r>
    </w:p>
    <w:p w14:paraId="1B9078FF"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somewhat stronger than argument 1</w:t>
      </w:r>
    </w:p>
    <w:p w14:paraId="107E8005"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Argument 2 is much stronger than argument 1</w:t>
      </w:r>
    </w:p>
    <w:p w14:paraId="6001E7D4"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p>
    <w:p w14:paraId="442789B4"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[NEW SCREEN]</w:t>
      </w:r>
    </w:p>
    <w:p w14:paraId="3BDAA87D"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[SHOW IF ASSIGNED TO PAIR 1]</w:t>
      </w:r>
    </w:p>
    <w:p w14:paraId="4E7EA50B" w14:textId="77777777" w:rsidR="0030395A" w:rsidRPr="000F0747" w:rsidRDefault="0030395A" w:rsidP="00FA2534">
      <w:pPr>
        <w:spacing w:after="0" w:line="24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[RADIO BUTTONS PRESENTED VERTICALLY]</w:t>
      </w:r>
    </w:p>
    <w:p w14:paraId="6B8E6478" w14:textId="77777777" w:rsidR="0030395A" w:rsidRPr="000F0747" w:rsidRDefault="0030395A" w:rsidP="00FA2534">
      <w:pPr>
        <w:spacing w:after="0" w:line="24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 xml:space="preserve">Some people find it intellectually stimulating to evaluate the strength of different arguments. How stimulating </w:t>
      </w:r>
      <w:proofErr w:type="gramStart"/>
      <w:r w:rsidRPr="000F0747">
        <w:rPr>
          <w:rFonts w:ascii="Times New Roman" w:eastAsia="Times New Roman" w:hAnsi="Times New Roman" w:cs="Times New Roman"/>
          <w:kern w:val="0"/>
          <w:sz w:val="24"/>
          <w:szCs w:val="24"/>
          <w:lang w:eastAsia="sv-SE"/>
          <w14:ligatures w14:val="none"/>
        </w:rPr>
        <w:t>do</w:t>
      </w:r>
      <w:proofErr w:type="gramEnd"/>
      <w:r w:rsidRPr="000F0747">
        <w:rPr>
          <w:rFonts w:ascii="Times New Roman" w:eastAsia="Times New Roman" w:hAnsi="Times New Roman" w:cs="Times New Roman"/>
          <w:kern w:val="0"/>
          <w:sz w:val="24"/>
          <w:szCs w:val="24"/>
          <w:lang w:eastAsia="sv-SE"/>
          <w14:ligatures w14:val="none"/>
        </w:rPr>
        <w:t xml:space="preserve"> you feel it has been to assess the different arguments you have been provided so far?</w:t>
      </w:r>
    </w:p>
    <w:p w14:paraId="50B148C1"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stimulating</w:t>
      </w:r>
    </w:p>
    <w:p w14:paraId="3C40E303"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stimulating</w:t>
      </w:r>
    </w:p>
    <w:p w14:paraId="2051CE32"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Neither stimulating nor unstimulating</w:t>
      </w:r>
    </w:p>
    <w:p w14:paraId="7D602169"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Somewhat unstimulating</w:t>
      </w:r>
    </w:p>
    <w:p w14:paraId="6BEEC3C2"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Very unstimulating</w:t>
      </w:r>
    </w:p>
    <w:p w14:paraId="41D8EB2D" w14:textId="77777777" w:rsidR="0030395A" w:rsidRPr="000F0747" w:rsidRDefault="0030395A" w:rsidP="00FA2534">
      <w:pPr>
        <w:spacing w:after="0" w:line="240" w:lineRule="auto"/>
        <w:ind w:firstLine="567"/>
        <w:rPr>
          <w:rFonts w:ascii="Times New Roman" w:eastAsia="Times New Roman" w:hAnsi="Times New Roman" w:cs="Times New Roman"/>
          <w:kern w:val="0"/>
          <w:sz w:val="24"/>
          <w:szCs w:val="24"/>
          <w:lang w:eastAsia="sv-SE"/>
          <w14:ligatures w14:val="none"/>
        </w:rPr>
      </w:pPr>
    </w:p>
    <w:p w14:paraId="769F87EE" w14:textId="4812F5A0" w:rsidR="0021660B" w:rsidRPr="000F0747" w:rsidRDefault="0021660B" w:rsidP="00354885">
      <w:pPr>
        <w:spacing w:after="0"/>
        <w:rPr>
          <w:rFonts w:ascii="Times New Roman" w:eastAsia="Times New Roman" w:hAnsi="Times New Roman" w:cs="Times New Roman"/>
          <w:b/>
          <w:color w:val="222222"/>
          <w:kern w:val="0"/>
          <w:sz w:val="24"/>
          <w:szCs w:val="24"/>
          <w14:ligatures w14:val="none"/>
        </w:rPr>
      </w:pPr>
      <w:r w:rsidRPr="000F0747">
        <w:rPr>
          <w:rFonts w:ascii="Times New Roman" w:eastAsia="Times New Roman" w:hAnsi="Times New Roman" w:cs="Times New Roman"/>
          <w:b/>
          <w:color w:val="222222"/>
          <w:kern w:val="0"/>
          <w:sz w:val="24"/>
          <w:szCs w:val="24"/>
          <w14:ligatures w14:val="none"/>
        </w:rPr>
        <w:br w:type="page"/>
      </w:r>
    </w:p>
    <w:p w14:paraId="536BEB85" w14:textId="106F6437" w:rsidR="00CA3EFF" w:rsidRPr="00294094" w:rsidRDefault="00CA3EFF" w:rsidP="00294094">
      <w:pPr>
        <w:pStyle w:val="Rubrik2"/>
        <w:rPr>
          <w:b w:val="0"/>
          <w:lang w:val="en-US"/>
        </w:rPr>
      </w:pPr>
      <w:bookmarkStart w:id="5" w:name="_Toc209603718"/>
      <w:r w:rsidRPr="00294094">
        <w:rPr>
          <w:lang w:val="en-US"/>
        </w:rPr>
        <w:lastRenderedPageBreak/>
        <w:t>S</w:t>
      </w:r>
      <w:r w:rsidR="00C256E2" w:rsidRPr="00294094">
        <w:rPr>
          <w:lang w:val="en-US"/>
        </w:rPr>
        <w:t>3</w:t>
      </w:r>
      <w:r w:rsidRPr="00294094">
        <w:rPr>
          <w:lang w:val="en-US"/>
        </w:rPr>
        <w:t>. Additional Analyses and Tables Supporting the Main Text</w:t>
      </w:r>
      <w:bookmarkEnd w:id="5"/>
    </w:p>
    <w:p w14:paraId="6E37285A" w14:textId="18455CE8" w:rsidR="00CA3EFF" w:rsidRPr="000F0747" w:rsidRDefault="00CA3EFF" w:rsidP="00FA2534">
      <w:pPr>
        <w:keepNext/>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Table S</w:t>
      </w:r>
      <w:r w:rsidR="00C256E2" w:rsidRPr="000F0747">
        <w:rPr>
          <w:rFonts w:ascii="Times New Roman" w:eastAsia="Calibri" w:hAnsi="Times New Roman" w:cs="Times New Roman"/>
          <w:b/>
          <w:bCs/>
          <w:kern w:val="0"/>
          <w:sz w:val="24"/>
          <w:szCs w:val="24"/>
          <w:lang w:eastAsia="sv-SE"/>
          <w14:ligatures w14:val="none"/>
        </w:rPr>
        <w:t>3</w:t>
      </w:r>
      <w:r w:rsidRPr="000F0747">
        <w:rPr>
          <w:rFonts w:ascii="Times New Roman" w:eastAsia="Calibri" w:hAnsi="Times New Roman" w:cs="Times New Roman"/>
          <w:b/>
          <w:bCs/>
          <w:kern w:val="0"/>
          <w:sz w:val="24"/>
          <w:szCs w:val="24"/>
          <w:lang w:eastAsia="sv-SE"/>
          <w14:ligatures w14:val="none"/>
        </w:rPr>
        <w:t>.1</w:t>
      </w:r>
      <w:r w:rsidRPr="000F0747">
        <w:rPr>
          <w:rFonts w:ascii="Times New Roman" w:eastAsia="Calibri" w:hAnsi="Times New Roman" w:cs="Times New Roman"/>
          <w:kern w:val="0"/>
          <w:sz w:val="24"/>
          <w:szCs w:val="24"/>
          <w:lang w:eastAsia="sv-SE"/>
          <w14:ligatures w14:val="none"/>
        </w:rPr>
        <w:t xml:space="preserve"> </w:t>
      </w:r>
      <w:r w:rsidRPr="000F0747">
        <w:rPr>
          <w:rFonts w:ascii="Times New Roman" w:eastAsia="Calibri" w:hAnsi="Times New Roman" w:cs="Times New Roman"/>
          <w:kern w:val="0"/>
          <w:sz w:val="24"/>
          <w:szCs w:val="24"/>
          <w:lang w:eastAsia="sv-SE"/>
          <w14:ligatures w14:val="none"/>
        </w:rPr>
        <w:br/>
      </w:r>
      <w:r w:rsidRPr="000F0747">
        <w:rPr>
          <w:rFonts w:ascii="Times New Roman" w:eastAsia="Calibri" w:hAnsi="Times New Roman" w:cs="Times New Roman"/>
          <w:i/>
          <w:iCs/>
          <w:kern w:val="0"/>
          <w:sz w:val="24"/>
          <w:szCs w:val="24"/>
          <w:lang w:eastAsia="sv-SE"/>
          <w14:ligatures w14:val="none"/>
        </w:rPr>
        <w:t xml:space="preserve">Perceived </w:t>
      </w:r>
      <w:r w:rsidR="00B22D0F" w:rsidRPr="000F0747">
        <w:rPr>
          <w:rFonts w:ascii="Times New Roman" w:eastAsia="Calibri" w:hAnsi="Times New Roman" w:cs="Times New Roman"/>
          <w:i/>
          <w:iCs/>
          <w:kern w:val="0"/>
          <w:sz w:val="24"/>
          <w:szCs w:val="24"/>
          <w:lang w:eastAsia="sv-SE"/>
          <w14:ligatures w14:val="none"/>
        </w:rPr>
        <w:t xml:space="preserve">Strength of the Arguments </w:t>
      </w:r>
      <w:r w:rsidR="000B0AE2" w:rsidRPr="000F0747">
        <w:rPr>
          <w:rFonts w:ascii="Times New Roman" w:eastAsia="Calibri" w:hAnsi="Times New Roman" w:cs="Times New Roman"/>
          <w:i/>
          <w:iCs/>
          <w:kern w:val="0"/>
          <w:sz w:val="24"/>
          <w:szCs w:val="24"/>
          <w:lang w:eastAsia="sv-SE"/>
          <w14:ligatures w14:val="none"/>
        </w:rPr>
        <w:t>o</w:t>
      </w:r>
      <w:r w:rsidR="00B22D0F" w:rsidRPr="000F0747">
        <w:rPr>
          <w:rFonts w:ascii="Times New Roman" w:eastAsia="Calibri" w:hAnsi="Times New Roman" w:cs="Times New Roman"/>
          <w:i/>
          <w:iCs/>
          <w:kern w:val="0"/>
          <w:sz w:val="24"/>
          <w:szCs w:val="24"/>
          <w:lang w:eastAsia="sv-SE"/>
          <w14:ligatures w14:val="none"/>
        </w:rPr>
        <w:t>ver Quality of the Argument</w:t>
      </w:r>
    </w:p>
    <w:tbl>
      <w:tblPr>
        <w:tblW w:w="4850" w:type="pct"/>
        <w:tblInd w:w="-108" w:type="dxa"/>
        <w:tblLook w:val="0000" w:firstRow="0" w:lastRow="0" w:firstColumn="0" w:lastColumn="0" w:noHBand="0" w:noVBand="0"/>
      </w:tblPr>
      <w:tblGrid>
        <w:gridCol w:w="3462"/>
        <w:gridCol w:w="2668"/>
        <w:gridCol w:w="2670"/>
      </w:tblGrid>
      <w:tr w:rsidR="00E97A23" w:rsidRPr="000F0747" w14:paraId="6E9B025D" w14:textId="77777777" w:rsidTr="00AD4F50">
        <w:trPr>
          <w:trHeight w:val="148"/>
        </w:trPr>
        <w:tc>
          <w:tcPr>
            <w:tcW w:w="1967" w:type="pct"/>
            <w:vMerge w:val="restart"/>
            <w:tcBorders>
              <w:top w:val="single" w:sz="4" w:space="0" w:color="auto"/>
              <w:left w:val="nil"/>
              <w:right w:val="nil"/>
            </w:tcBorders>
          </w:tcPr>
          <w:p w14:paraId="5513F922" w14:textId="0A25387E"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Predictor</w:t>
            </w:r>
          </w:p>
        </w:tc>
        <w:tc>
          <w:tcPr>
            <w:tcW w:w="3033" w:type="pct"/>
            <w:gridSpan w:val="2"/>
            <w:tcBorders>
              <w:top w:val="single" w:sz="4" w:space="0" w:color="auto"/>
              <w:left w:val="nil"/>
              <w:bottom w:val="single" w:sz="4" w:space="0" w:color="auto"/>
              <w:right w:val="nil"/>
            </w:tcBorders>
          </w:tcPr>
          <w:p w14:paraId="7A4971AD" w14:textId="77777777"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Rated strength of the argument</w:t>
            </w:r>
          </w:p>
        </w:tc>
      </w:tr>
      <w:tr w:rsidR="00E97A23" w:rsidRPr="000F0747" w14:paraId="1C321A91" w14:textId="77777777" w:rsidTr="00E97A23">
        <w:trPr>
          <w:trHeight w:val="294"/>
        </w:trPr>
        <w:tc>
          <w:tcPr>
            <w:tcW w:w="1967" w:type="pct"/>
            <w:vMerge/>
            <w:tcBorders>
              <w:left w:val="nil"/>
              <w:bottom w:val="single" w:sz="4" w:space="0" w:color="auto"/>
              <w:right w:val="nil"/>
            </w:tcBorders>
          </w:tcPr>
          <w:p w14:paraId="4BB6A830" w14:textId="5E053DEB" w:rsidR="00E97A23" w:rsidRPr="000F0747" w:rsidRDefault="00E97A23"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1516" w:type="pct"/>
            <w:tcBorders>
              <w:top w:val="single" w:sz="4" w:space="0" w:color="auto"/>
              <w:left w:val="nil"/>
              <w:bottom w:val="single" w:sz="4" w:space="0" w:color="auto"/>
              <w:right w:val="nil"/>
            </w:tcBorders>
          </w:tcPr>
          <w:p w14:paraId="395F23C3" w14:textId="77777777"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All groups</w:t>
            </w:r>
          </w:p>
        </w:tc>
        <w:tc>
          <w:tcPr>
            <w:tcW w:w="1517" w:type="pct"/>
            <w:tcBorders>
              <w:top w:val="single" w:sz="4" w:space="0" w:color="auto"/>
              <w:left w:val="nil"/>
              <w:bottom w:val="single" w:sz="4" w:space="0" w:color="auto"/>
              <w:right w:val="nil"/>
            </w:tcBorders>
          </w:tcPr>
          <w:p w14:paraId="11EBC004" w14:textId="77777777"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Control group only</w:t>
            </w:r>
            <w:r w:rsidRPr="000F0747">
              <w:rPr>
                <w:rFonts w:ascii="Times New Roman" w:eastAsia="Calibri" w:hAnsi="Times New Roman" w:cs="Times New Roman"/>
                <w:kern w:val="0"/>
                <w:sz w:val="24"/>
                <w:szCs w:val="24"/>
                <w:vertAlign w:val="superscript"/>
                <w:lang w:eastAsia="sv-SE"/>
                <w14:ligatures w14:val="none"/>
              </w:rPr>
              <w:t>[1]</w:t>
            </w:r>
          </w:p>
        </w:tc>
      </w:tr>
      <w:tr w:rsidR="00CA3EFF" w:rsidRPr="000F0747" w14:paraId="637DBC28" w14:textId="77777777" w:rsidTr="00E97A23">
        <w:trPr>
          <w:trHeight w:val="58"/>
        </w:trPr>
        <w:tc>
          <w:tcPr>
            <w:tcW w:w="1967" w:type="pct"/>
            <w:tcBorders>
              <w:top w:val="single" w:sz="4" w:space="0" w:color="auto"/>
              <w:left w:val="nil"/>
              <w:bottom w:val="nil"/>
              <w:right w:val="nil"/>
            </w:tcBorders>
          </w:tcPr>
          <w:p w14:paraId="49320098"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Quality of the argument</w:t>
            </w:r>
          </w:p>
        </w:tc>
        <w:tc>
          <w:tcPr>
            <w:tcW w:w="1516" w:type="pct"/>
            <w:tcBorders>
              <w:top w:val="single" w:sz="4" w:space="0" w:color="auto"/>
              <w:left w:val="nil"/>
              <w:bottom w:val="nil"/>
              <w:right w:val="nil"/>
            </w:tcBorders>
          </w:tcPr>
          <w:p w14:paraId="1E4DB1D8"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7" w:type="pct"/>
            <w:tcBorders>
              <w:top w:val="single" w:sz="4" w:space="0" w:color="auto"/>
              <w:left w:val="nil"/>
              <w:bottom w:val="nil"/>
              <w:right w:val="nil"/>
            </w:tcBorders>
          </w:tcPr>
          <w:p w14:paraId="25AC7127"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CA3EFF" w:rsidRPr="000F0747" w14:paraId="07371576" w14:textId="77777777" w:rsidTr="00E97A23">
        <w:trPr>
          <w:trHeight w:val="68"/>
        </w:trPr>
        <w:tc>
          <w:tcPr>
            <w:tcW w:w="1967" w:type="pct"/>
            <w:tcBorders>
              <w:top w:val="nil"/>
              <w:left w:val="nil"/>
              <w:bottom w:val="nil"/>
              <w:right w:val="nil"/>
            </w:tcBorders>
          </w:tcPr>
          <w:p w14:paraId="69A84650" w14:textId="77777777" w:rsidR="00CA3EFF" w:rsidRPr="000F0747" w:rsidRDefault="00CA3EFF" w:rsidP="00FA2534">
            <w:pPr>
              <w:widowControl w:val="0"/>
              <w:autoSpaceDE w:val="0"/>
              <w:autoSpaceDN w:val="0"/>
              <w:adjustRightInd w:val="0"/>
              <w:spacing w:after="0" w:line="240" w:lineRule="auto"/>
              <w:ind w:firstLine="142"/>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High-quality argument</w:t>
            </w:r>
          </w:p>
        </w:tc>
        <w:tc>
          <w:tcPr>
            <w:tcW w:w="1516" w:type="pct"/>
            <w:tcBorders>
              <w:top w:val="nil"/>
              <w:left w:val="nil"/>
              <w:bottom w:val="nil"/>
              <w:right w:val="nil"/>
            </w:tcBorders>
          </w:tcPr>
          <w:p w14:paraId="779E4799"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0.15*** (0.01)</w:t>
            </w:r>
          </w:p>
        </w:tc>
        <w:tc>
          <w:tcPr>
            <w:tcW w:w="1517" w:type="pct"/>
            <w:tcBorders>
              <w:top w:val="nil"/>
              <w:left w:val="nil"/>
              <w:bottom w:val="nil"/>
              <w:right w:val="nil"/>
            </w:tcBorders>
          </w:tcPr>
          <w:p w14:paraId="0E2D9EF0"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0.14*** (0.01)</w:t>
            </w:r>
          </w:p>
        </w:tc>
      </w:tr>
      <w:tr w:rsidR="00CA3EFF" w:rsidRPr="000F0747" w14:paraId="2E73271B" w14:textId="77777777" w:rsidTr="00E97A23">
        <w:trPr>
          <w:trHeight w:val="273"/>
        </w:trPr>
        <w:tc>
          <w:tcPr>
            <w:tcW w:w="1967" w:type="pct"/>
            <w:tcBorders>
              <w:top w:val="nil"/>
              <w:left w:val="nil"/>
              <w:bottom w:val="nil"/>
              <w:right w:val="nil"/>
            </w:tcBorders>
          </w:tcPr>
          <w:p w14:paraId="673F1327"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1516" w:type="pct"/>
            <w:tcBorders>
              <w:top w:val="nil"/>
              <w:left w:val="nil"/>
              <w:bottom w:val="nil"/>
              <w:right w:val="nil"/>
            </w:tcBorders>
          </w:tcPr>
          <w:p w14:paraId="79CE9D5A"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0.44*** (0.01)</w:t>
            </w:r>
          </w:p>
        </w:tc>
        <w:tc>
          <w:tcPr>
            <w:tcW w:w="1517" w:type="pct"/>
            <w:tcBorders>
              <w:top w:val="nil"/>
              <w:left w:val="nil"/>
              <w:bottom w:val="nil"/>
              <w:right w:val="nil"/>
            </w:tcBorders>
          </w:tcPr>
          <w:p w14:paraId="06776BE7"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0.48*** (0.01)</w:t>
            </w:r>
          </w:p>
        </w:tc>
      </w:tr>
      <w:tr w:rsidR="00CA3EFF" w:rsidRPr="000F0747" w14:paraId="660F2266" w14:textId="77777777" w:rsidTr="00E97A23">
        <w:trPr>
          <w:trHeight w:val="273"/>
        </w:trPr>
        <w:tc>
          <w:tcPr>
            <w:tcW w:w="1967" w:type="pct"/>
            <w:tcBorders>
              <w:top w:val="single" w:sz="4" w:space="0" w:color="auto"/>
              <w:left w:val="nil"/>
              <w:bottom w:val="nil"/>
              <w:right w:val="nil"/>
            </w:tcBorders>
          </w:tcPr>
          <w:p w14:paraId="12AFF467"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lns1_1_1</w:t>
            </w:r>
          </w:p>
        </w:tc>
        <w:tc>
          <w:tcPr>
            <w:tcW w:w="1516" w:type="pct"/>
            <w:tcBorders>
              <w:top w:val="single" w:sz="4" w:space="0" w:color="auto"/>
              <w:left w:val="nil"/>
              <w:bottom w:val="nil"/>
              <w:right w:val="nil"/>
            </w:tcBorders>
          </w:tcPr>
          <w:p w14:paraId="033FD2BD"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7" w:type="pct"/>
            <w:tcBorders>
              <w:top w:val="single" w:sz="4" w:space="0" w:color="auto"/>
              <w:left w:val="nil"/>
              <w:bottom w:val="nil"/>
              <w:right w:val="nil"/>
            </w:tcBorders>
          </w:tcPr>
          <w:p w14:paraId="42843C6E"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CA3EFF" w:rsidRPr="000F0747" w14:paraId="0AF34B44" w14:textId="77777777" w:rsidTr="00E97A23">
        <w:trPr>
          <w:trHeight w:val="273"/>
        </w:trPr>
        <w:tc>
          <w:tcPr>
            <w:tcW w:w="1967" w:type="pct"/>
            <w:tcBorders>
              <w:top w:val="nil"/>
              <w:left w:val="nil"/>
              <w:bottom w:val="nil"/>
              <w:right w:val="nil"/>
            </w:tcBorders>
          </w:tcPr>
          <w:p w14:paraId="6DA79D1C"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1516" w:type="pct"/>
            <w:tcBorders>
              <w:top w:val="nil"/>
              <w:left w:val="nil"/>
              <w:bottom w:val="nil"/>
              <w:right w:val="nil"/>
            </w:tcBorders>
          </w:tcPr>
          <w:p w14:paraId="52433741"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-2.11*** (0.04)</w:t>
            </w:r>
          </w:p>
        </w:tc>
        <w:tc>
          <w:tcPr>
            <w:tcW w:w="1517" w:type="pct"/>
            <w:tcBorders>
              <w:top w:val="nil"/>
              <w:left w:val="nil"/>
              <w:bottom w:val="nil"/>
              <w:right w:val="nil"/>
            </w:tcBorders>
          </w:tcPr>
          <w:p w14:paraId="77AB8AA8"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-2.13*** (0.07)</w:t>
            </w:r>
          </w:p>
        </w:tc>
      </w:tr>
      <w:tr w:rsidR="00CA3EFF" w:rsidRPr="000F0747" w14:paraId="42A52C88" w14:textId="77777777" w:rsidTr="00E97A23">
        <w:trPr>
          <w:trHeight w:val="273"/>
        </w:trPr>
        <w:tc>
          <w:tcPr>
            <w:tcW w:w="1967" w:type="pct"/>
            <w:tcBorders>
              <w:top w:val="single" w:sz="4" w:space="0" w:color="auto"/>
              <w:left w:val="nil"/>
              <w:bottom w:val="nil"/>
              <w:right w:val="nil"/>
            </w:tcBorders>
          </w:tcPr>
          <w:p w14:paraId="329B2979"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roofErr w:type="spellStart"/>
            <w:r w:rsidRPr="000F0747">
              <w:rPr>
                <w:rFonts w:ascii="Times New Roman" w:eastAsia="Calibri" w:hAnsi="Times New Roman" w:cs="Times New Roman"/>
                <w:kern w:val="0"/>
                <w:sz w:val="24"/>
                <w:szCs w:val="24"/>
                <w:lang w:eastAsia="sv-SE"/>
                <w14:ligatures w14:val="none"/>
              </w:rPr>
              <w:t>lnsig_e</w:t>
            </w:r>
            <w:proofErr w:type="spellEnd"/>
          </w:p>
        </w:tc>
        <w:tc>
          <w:tcPr>
            <w:tcW w:w="1516" w:type="pct"/>
            <w:tcBorders>
              <w:top w:val="single" w:sz="4" w:space="0" w:color="auto"/>
              <w:left w:val="nil"/>
              <w:bottom w:val="nil"/>
              <w:right w:val="nil"/>
            </w:tcBorders>
          </w:tcPr>
          <w:p w14:paraId="0592E286"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7" w:type="pct"/>
            <w:tcBorders>
              <w:top w:val="single" w:sz="4" w:space="0" w:color="auto"/>
              <w:left w:val="nil"/>
              <w:bottom w:val="nil"/>
              <w:right w:val="nil"/>
            </w:tcBorders>
          </w:tcPr>
          <w:p w14:paraId="6F08E0CE"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CA3EFF" w:rsidRPr="000F0747" w14:paraId="76A9FFCB" w14:textId="77777777" w:rsidTr="00E97A23">
        <w:trPr>
          <w:trHeight w:val="273"/>
        </w:trPr>
        <w:tc>
          <w:tcPr>
            <w:tcW w:w="1967" w:type="pct"/>
            <w:tcBorders>
              <w:top w:val="nil"/>
              <w:left w:val="nil"/>
              <w:bottom w:val="single" w:sz="4" w:space="0" w:color="auto"/>
              <w:right w:val="nil"/>
            </w:tcBorders>
          </w:tcPr>
          <w:p w14:paraId="55AA343F"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1516" w:type="pct"/>
            <w:tcBorders>
              <w:top w:val="nil"/>
              <w:left w:val="nil"/>
              <w:bottom w:val="single" w:sz="4" w:space="0" w:color="auto"/>
              <w:right w:val="nil"/>
            </w:tcBorders>
          </w:tcPr>
          <w:p w14:paraId="7DA342BA"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-1.20*** (0.01)</w:t>
            </w:r>
          </w:p>
        </w:tc>
        <w:tc>
          <w:tcPr>
            <w:tcW w:w="1517" w:type="pct"/>
            <w:tcBorders>
              <w:top w:val="nil"/>
              <w:left w:val="nil"/>
              <w:bottom w:val="single" w:sz="4" w:space="0" w:color="auto"/>
              <w:right w:val="nil"/>
            </w:tcBorders>
          </w:tcPr>
          <w:p w14:paraId="7B43E4B5"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-1.19*** (0.02)</w:t>
            </w:r>
          </w:p>
        </w:tc>
      </w:tr>
      <w:tr w:rsidR="00CA3EFF" w:rsidRPr="000F0747" w14:paraId="5C3692FB" w14:textId="77777777" w:rsidTr="00E97A23">
        <w:trPr>
          <w:trHeight w:val="273"/>
        </w:trPr>
        <w:tc>
          <w:tcPr>
            <w:tcW w:w="1967" w:type="pct"/>
            <w:tcBorders>
              <w:top w:val="nil"/>
              <w:left w:val="nil"/>
              <w:bottom w:val="single" w:sz="4" w:space="0" w:color="auto"/>
              <w:right w:val="nil"/>
            </w:tcBorders>
          </w:tcPr>
          <w:p w14:paraId="72C6FB50"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Observations</w:t>
            </w:r>
          </w:p>
        </w:tc>
        <w:tc>
          <w:tcPr>
            <w:tcW w:w="1516" w:type="pct"/>
            <w:tcBorders>
              <w:top w:val="nil"/>
              <w:left w:val="nil"/>
              <w:bottom w:val="single" w:sz="4" w:space="0" w:color="auto"/>
              <w:right w:val="nil"/>
            </w:tcBorders>
          </w:tcPr>
          <w:p w14:paraId="56A433E8"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7,282</w:t>
            </w:r>
          </w:p>
        </w:tc>
        <w:tc>
          <w:tcPr>
            <w:tcW w:w="1517" w:type="pct"/>
            <w:tcBorders>
              <w:top w:val="nil"/>
              <w:left w:val="nil"/>
              <w:bottom w:val="single" w:sz="4" w:space="0" w:color="auto"/>
              <w:right w:val="nil"/>
            </w:tcBorders>
          </w:tcPr>
          <w:p w14:paraId="74683141"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2,607</w:t>
            </w:r>
          </w:p>
        </w:tc>
      </w:tr>
    </w:tbl>
    <w:p w14:paraId="4AA95A8C" w14:textId="77777777" w:rsidR="00E97A23" w:rsidRPr="000F0747" w:rsidRDefault="00CA3EFF"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i/>
          <w:iCs/>
          <w:kern w:val="0"/>
          <w:sz w:val="24"/>
          <w:szCs w:val="24"/>
          <w:lang w:eastAsia="sv-SE"/>
          <w14:ligatures w14:val="none"/>
        </w:rPr>
        <w:t>Note.</w:t>
      </w:r>
      <w:r w:rsidRPr="000F0747">
        <w:rPr>
          <w:rFonts w:ascii="Times New Roman" w:eastAsia="Calibri" w:hAnsi="Times New Roman" w:cs="Times New Roman"/>
          <w:kern w:val="0"/>
          <w:sz w:val="24"/>
          <w:szCs w:val="24"/>
          <w:lang w:eastAsia="sv-SE"/>
          <w14:ligatures w14:val="none"/>
        </w:rPr>
        <w:t xml:space="preserve"> Entries are unstandardized regression coefficients from multilevel models with observations nested within participants. Standard errors in parentheses. </w:t>
      </w:r>
    </w:p>
    <w:p w14:paraId="34B19781" w14:textId="1A264ECA" w:rsidR="00CA3EFF" w:rsidRPr="000F0747" w:rsidRDefault="00CA3EFF"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vertAlign w:val="superscript"/>
          <w:lang w:eastAsia="sv-SE"/>
          <w14:ligatures w14:val="none"/>
        </w:rPr>
        <w:t>[1]</w:t>
      </w:r>
      <w:r w:rsidRPr="000F0747">
        <w:rPr>
          <w:rFonts w:ascii="Times New Roman" w:eastAsia="Calibri" w:hAnsi="Times New Roman" w:cs="Times New Roman"/>
          <w:kern w:val="0"/>
          <w:sz w:val="24"/>
          <w:szCs w:val="24"/>
          <w:lang w:eastAsia="sv-SE"/>
          <w14:ligatures w14:val="none"/>
        </w:rPr>
        <w:t xml:space="preserve"> Model </w:t>
      </w:r>
      <w:proofErr w:type="gramStart"/>
      <w:r w:rsidRPr="000F0747">
        <w:rPr>
          <w:rFonts w:ascii="Times New Roman" w:eastAsia="Calibri" w:hAnsi="Times New Roman" w:cs="Times New Roman"/>
          <w:kern w:val="0"/>
          <w:sz w:val="24"/>
          <w:szCs w:val="24"/>
          <w:lang w:eastAsia="sv-SE"/>
          <w14:ligatures w14:val="none"/>
        </w:rPr>
        <w:t>not preregistered</w:t>
      </w:r>
      <w:proofErr w:type="gramEnd"/>
      <w:r w:rsidRPr="000F0747">
        <w:rPr>
          <w:rFonts w:ascii="Times New Roman" w:eastAsia="Calibri" w:hAnsi="Times New Roman" w:cs="Times New Roman"/>
          <w:kern w:val="0"/>
          <w:sz w:val="24"/>
          <w:szCs w:val="24"/>
          <w:lang w:eastAsia="sv-SE"/>
          <w14:ligatures w14:val="none"/>
        </w:rPr>
        <w:t xml:space="preserve">.  </w:t>
      </w:r>
      <w:r w:rsidRPr="000F0747">
        <w:rPr>
          <w:rFonts w:ascii="Times New Roman" w:eastAsia="Calibri" w:hAnsi="Times New Roman" w:cs="Times New Roman"/>
          <w:kern w:val="0"/>
          <w:sz w:val="24"/>
          <w:szCs w:val="24"/>
          <w:lang w:eastAsia="sv-SE"/>
          <w14:ligatures w14:val="none"/>
        </w:rPr>
        <w:br/>
        <w:t xml:space="preserve">+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.1. *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.05.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.01.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.001.</w:t>
      </w:r>
    </w:p>
    <w:p w14:paraId="1C0DEE0E" w14:textId="77777777" w:rsidR="00CA3EFF" w:rsidRPr="000F0747" w:rsidRDefault="00CA3EFF" w:rsidP="00FA2534">
      <w:pPr>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br w:type="page"/>
      </w:r>
    </w:p>
    <w:p w14:paraId="5D725FC8" w14:textId="719DF6AD" w:rsidR="00CA3EFF" w:rsidRPr="000F0747" w:rsidRDefault="00CA3EFF" w:rsidP="00FA2534">
      <w:pPr>
        <w:keepNext/>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lastRenderedPageBreak/>
        <w:t>Table S</w:t>
      </w:r>
      <w:r w:rsidR="00C256E2" w:rsidRPr="000F0747">
        <w:rPr>
          <w:rFonts w:ascii="Times New Roman" w:eastAsia="Calibri" w:hAnsi="Times New Roman" w:cs="Times New Roman"/>
          <w:b/>
          <w:bCs/>
          <w:kern w:val="0"/>
          <w:sz w:val="24"/>
          <w:szCs w:val="24"/>
          <w:lang w:eastAsia="sv-SE"/>
          <w14:ligatures w14:val="none"/>
        </w:rPr>
        <w:t>3</w:t>
      </w:r>
      <w:r w:rsidRPr="000F0747">
        <w:rPr>
          <w:rFonts w:ascii="Times New Roman" w:eastAsia="Calibri" w:hAnsi="Times New Roman" w:cs="Times New Roman"/>
          <w:b/>
          <w:bCs/>
          <w:kern w:val="0"/>
          <w:sz w:val="24"/>
          <w:szCs w:val="24"/>
          <w:lang w:eastAsia="sv-SE"/>
          <w14:ligatures w14:val="none"/>
        </w:rPr>
        <w:t>.2</w:t>
      </w:r>
      <w:r w:rsidRPr="000F0747">
        <w:rPr>
          <w:rFonts w:ascii="Times New Roman" w:eastAsia="Calibri" w:hAnsi="Times New Roman" w:cs="Times New Roman"/>
          <w:kern w:val="0"/>
          <w:sz w:val="24"/>
          <w:szCs w:val="24"/>
          <w:lang w:eastAsia="sv-SE"/>
          <w14:ligatures w14:val="none"/>
        </w:rPr>
        <w:t xml:space="preserve"> </w:t>
      </w:r>
      <w:r w:rsidRPr="000F0747">
        <w:rPr>
          <w:rFonts w:ascii="Times New Roman" w:eastAsia="Calibri" w:hAnsi="Times New Roman" w:cs="Times New Roman"/>
          <w:kern w:val="0"/>
          <w:sz w:val="24"/>
          <w:szCs w:val="24"/>
          <w:lang w:eastAsia="sv-SE"/>
          <w14:ligatures w14:val="none"/>
        </w:rPr>
        <w:br/>
      </w:r>
      <w:r w:rsidRPr="000F0747">
        <w:rPr>
          <w:rFonts w:ascii="Times New Roman" w:eastAsia="Calibri" w:hAnsi="Times New Roman" w:cs="Times New Roman"/>
          <w:i/>
          <w:iCs/>
          <w:kern w:val="0"/>
          <w:sz w:val="24"/>
          <w:szCs w:val="24"/>
          <w:lang w:eastAsia="sv-SE"/>
          <w14:ligatures w14:val="none"/>
        </w:rPr>
        <w:t xml:space="preserve">Perceived </w:t>
      </w:r>
      <w:r w:rsidR="00B22D0F" w:rsidRPr="000F0747">
        <w:rPr>
          <w:rFonts w:ascii="Times New Roman" w:eastAsia="Calibri" w:hAnsi="Times New Roman" w:cs="Times New Roman"/>
          <w:i/>
          <w:iCs/>
          <w:kern w:val="0"/>
          <w:sz w:val="24"/>
          <w:szCs w:val="24"/>
          <w:lang w:eastAsia="sv-SE"/>
          <w14:ligatures w14:val="none"/>
        </w:rPr>
        <w:t>Strength of the Arguments Predicted by Instructions to Assess Arguments</w:t>
      </w:r>
    </w:p>
    <w:tbl>
      <w:tblPr>
        <w:tblW w:w="8905" w:type="dxa"/>
        <w:tblLook w:val="0000" w:firstRow="0" w:lastRow="0" w:firstColumn="0" w:lastColumn="0" w:noHBand="0" w:noVBand="0"/>
      </w:tblPr>
      <w:tblGrid>
        <w:gridCol w:w="1665"/>
        <w:gridCol w:w="1719"/>
        <w:gridCol w:w="1783"/>
        <w:gridCol w:w="236"/>
        <w:gridCol w:w="1719"/>
        <w:gridCol w:w="1783"/>
      </w:tblGrid>
      <w:tr w:rsidR="00E97A23" w:rsidRPr="000F0747" w14:paraId="62AF41D4" w14:textId="77777777" w:rsidTr="00E771E3">
        <w:trPr>
          <w:trHeight w:val="298"/>
        </w:trPr>
        <w:tc>
          <w:tcPr>
            <w:tcW w:w="0" w:type="auto"/>
            <w:vMerge w:val="restart"/>
            <w:tcBorders>
              <w:top w:val="single" w:sz="4" w:space="0" w:color="auto"/>
              <w:left w:val="nil"/>
              <w:right w:val="nil"/>
            </w:tcBorders>
          </w:tcPr>
          <w:p w14:paraId="07D16D8D" w14:textId="4E393519"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Predictor</w:t>
            </w:r>
          </w:p>
        </w:tc>
        <w:tc>
          <w:tcPr>
            <w:tcW w:w="3437" w:type="dxa"/>
            <w:gridSpan w:val="2"/>
            <w:tcBorders>
              <w:top w:val="single" w:sz="4" w:space="0" w:color="auto"/>
              <w:left w:val="nil"/>
              <w:bottom w:val="single" w:sz="4" w:space="0" w:color="auto"/>
              <w:right w:val="nil"/>
            </w:tcBorders>
          </w:tcPr>
          <w:p w14:paraId="0864714C" w14:textId="77777777"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Low-quality arguments</w:t>
            </w:r>
          </w:p>
        </w:tc>
        <w:tc>
          <w:tcPr>
            <w:tcW w:w="236" w:type="dxa"/>
            <w:tcBorders>
              <w:top w:val="single" w:sz="4" w:space="0" w:color="auto"/>
              <w:left w:val="nil"/>
              <w:bottom w:val="nil"/>
              <w:right w:val="nil"/>
            </w:tcBorders>
          </w:tcPr>
          <w:p w14:paraId="105B377F" w14:textId="77777777"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3579" w:type="dxa"/>
            <w:gridSpan w:val="2"/>
            <w:tcBorders>
              <w:top w:val="single" w:sz="4" w:space="0" w:color="auto"/>
              <w:left w:val="nil"/>
              <w:bottom w:val="single" w:sz="4" w:space="0" w:color="auto"/>
              <w:right w:val="nil"/>
            </w:tcBorders>
          </w:tcPr>
          <w:p w14:paraId="166CB02C" w14:textId="77777777"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High-quality arguments</w:t>
            </w:r>
          </w:p>
        </w:tc>
      </w:tr>
      <w:tr w:rsidR="00E771E3" w:rsidRPr="000F0747" w14:paraId="236BE17E" w14:textId="77777777" w:rsidTr="00D563C5">
        <w:trPr>
          <w:trHeight w:val="1201"/>
        </w:trPr>
        <w:tc>
          <w:tcPr>
            <w:tcW w:w="0" w:type="auto"/>
            <w:vMerge/>
            <w:tcBorders>
              <w:left w:val="nil"/>
              <w:bottom w:val="single" w:sz="4" w:space="0" w:color="auto"/>
              <w:right w:val="nil"/>
            </w:tcBorders>
          </w:tcPr>
          <w:p w14:paraId="787D448B" w14:textId="1CFA6D20"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single" w:sz="4" w:space="0" w:color="auto"/>
              <w:right w:val="nil"/>
            </w:tcBorders>
          </w:tcPr>
          <w:p w14:paraId="78BB833A" w14:textId="77777777"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Excluding dummy for no instruction</w:t>
            </w:r>
          </w:p>
        </w:tc>
        <w:tc>
          <w:tcPr>
            <w:tcW w:w="0" w:type="auto"/>
            <w:tcBorders>
              <w:top w:val="single" w:sz="4" w:space="0" w:color="auto"/>
              <w:left w:val="nil"/>
              <w:bottom w:val="single" w:sz="4" w:space="0" w:color="auto"/>
              <w:right w:val="nil"/>
            </w:tcBorders>
          </w:tcPr>
          <w:p w14:paraId="4CA6364A" w14:textId="77777777"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Excluding dummy for single instruction</w:t>
            </w:r>
          </w:p>
        </w:tc>
        <w:tc>
          <w:tcPr>
            <w:tcW w:w="0" w:type="auto"/>
            <w:tcBorders>
              <w:top w:val="nil"/>
              <w:left w:val="nil"/>
              <w:bottom w:val="single" w:sz="4" w:space="0" w:color="auto"/>
              <w:right w:val="nil"/>
            </w:tcBorders>
          </w:tcPr>
          <w:p w14:paraId="1F7D9638" w14:textId="77777777"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single" w:sz="4" w:space="0" w:color="auto"/>
              <w:right w:val="nil"/>
            </w:tcBorders>
          </w:tcPr>
          <w:p w14:paraId="2FF893F3" w14:textId="77777777"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Excluding dummy for no instruction</w:t>
            </w:r>
          </w:p>
        </w:tc>
        <w:tc>
          <w:tcPr>
            <w:tcW w:w="0" w:type="auto"/>
            <w:tcBorders>
              <w:top w:val="single" w:sz="4" w:space="0" w:color="auto"/>
              <w:left w:val="nil"/>
              <w:bottom w:val="single" w:sz="4" w:space="0" w:color="auto"/>
              <w:right w:val="nil"/>
            </w:tcBorders>
          </w:tcPr>
          <w:p w14:paraId="6E508E31" w14:textId="77777777" w:rsidR="00E97A23"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Excluding dummy for single instruction</w:t>
            </w:r>
          </w:p>
        </w:tc>
      </w:tr>
      <w:tr w:rsidR="00E771E3" w:rsidRPr="000F0747" w14:paraId="5316F303" w14:textId="77777777" w:rsidTr="00D563C5">
        <w:trPr>
          <w:trHeight w:val="587"/>
        </w:trPr>
        <w:tc>
          <w:tcPr>
            <w:tcW w:w="0" w:type="auto"/>
            <w:tcBorders>
              <w:top w:val="single" w:sz="4" w:space="0" w:color="auto"/>
              <w:left w:val="nil"/>
              <w:bottom w:val="nil"/>
              <w:right w:val="nil"/>
            </w:tcBorders>
          </w:tcPr>
          <w:p w14:paraId="7CB663A1"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Type of instruction</w:t>
            </w:r>
          </w:p>
        </w:tc>
        <w:tc>
          <w:tcPr>
            <w:tcW w:w="0" w:type="auto"/>
            <w:tcBorders>
              <w:top w:val="single" w:sz="4" w:space="0" w:color="auto"/>
              <w:left w:val="nil"/>
              <w:bottom w:val="nil"/>
              <w:right w:val="nil"/>
            </w:tcBorders>
          </w:tcPr>
          <w:p w14:paraId="7C1914EA"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694457E8"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7DED45B4"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12981636"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6F98C6FE"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E771E3" w:rsidRPr="000F0747" w14:paraId="2425DA7D" w14:textId="77777777" w:rsidTr="00D563C5">
        <w:trPr>
          <w:trHeight w:val="298"/>
        </w:trPr>
        <w:tc>
          <w:tcPr>
            <w:tcW w:w="0" w:type="auto"/>
            <w:tcBorders>
              <w:top w:val="nil"/>
              <w:left w:val="nil"/>
              <w:bottom w:val="nil"/>
              <w:right w:val="nil"/>
            </w:tcBorders>
          </w:tcPr>
          <w:p w14:paraId="327593EE" w14:textId="77777777" w:rsidR="00CA3EFF" w:rsidRPr="000F0747" w:rsidRDefault="00CA3EFF" w:rsidP="00FA2534">
            <w:pPr>
              <w:widowControl w:val="0"/>
              <w:autoSpaceDE w:val="0"/>
              <w:autoSpaceDN w:val="0"/>
              <w:adjustRightInd w:val="0"/>
              <w:spacing w:after="0" w:line="240" w:lineRule="auto"/>
              <w:ind w:left="142"/>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Single instruction</w:t>
            </w:r>
          </w:p>
        </w:tc>
        <w:tc>
          <w:tcPr>
            <w:tcW w:w="0" w:type="auto"/>
            <w:tcBorders>
              <w:top w:val="nil"/>
              <w:left w:val="nil"/>
              <w:bottom w:val="nil"/>
              <w:right w:val="nil"/>
            </w:tcBorders>
          </w:tcPr>
          <w:p w14:paraId="63B8E322"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-0.05** (0.02)</w:t>
            </w:r>
          </w:p>
        </w:tc>
        <w:tc>
          <w:tcPr>
            <w:tcW w:w="0" w:type="auto"/>
            <w:tcBorders>
              <w:top w:val="nil"/>
              <w:left w:val="nil"/>
              <w:bottom w:val="nil"/>
              <w:right w:val="nil"/>
            </w:tcBorders>
          </w:tcPr>
          <w:p w14:paraId="46EE68BE"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 </w:t>
            </w:r>
          </w:p>
        </w:tc>
        <w:tc>
          <w:tcPr>
            <w:tcW w:w="0" w:type="auto"/>
            <w:tcBorders>
              <w:top w:val="nil"/>
              <w:left w:val="nil"/>
              <w:bottom w:val="nil"/>
              <w:right w:val="nil"/>
            </w:tcBorders>
          </w:tcPr>
          <w:p w14:paraId="43350F40"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nil"/>
              <w:left w:val="nil"/>
              <w:bottom w:val="nil"/>
              <w:right w:val="nil"/>
            </w:tcBorders>
          </w:tcPr>
          <w:p w14:paraId="6596D600"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-0.03* (0.01)</w:t>
            </w:r>
          </w:p>
        </w:tc>
        <w:tc>
          <w:tcPr>
            <w:tcW w:w="0" w:type="auto"/>
            <w:tcBorders>
              <w:top w:val="nil"/>
              <w:left w:val="nil"/>
              <w:bottom w:val="nil"/>
              <w:right w:val="nil"/>
            </w:tcBorders>
          </w:tcPr>
          <w:p w14:paraId="669CB057"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 </w:t>
            </w:r>
          </w:p>
        </w:tc>
      </w:tr>
      <w:tr w:rsidR="00E771E3" w:rsidRPr="000F0747" w14:paraId="76529C6B" w14:textId="77777777" w:rsidTr="00D563C5">
        <w:trPr>
          <w:trHeight w:val="599"/>
        </w:trPr>
        <w:tc>
          <w:tcPr>
            <w:tcW w:w="0" w:type="auto"/>
            <w:tcBorders>
              <w:top w:val="nil"/>
              <w:left w:val="nil"/>
              <w:bottom w:val="nil"/>
              <w:right w:val="nil"/>
            </w:tcBorders>
          </w:tcPr>
          <w:p w14:paraId="5B3BC1EE" w14:textId="77777777" w:rsidR="00CA3EFF" w:rsidRPr="000F0747" w:rsidRDefault="00CA3EFF" w:rsidP="00FA2534">
            <w:pPr>
              <w:widowControl w:val="0"/>
              <w:autoSpaceDE w:val="0"/>
              <w:autoSpaceDN w:val="0"/>
              <w:adjustRightInd w:val="0"/>
              <w:spacing w:after="0" w:line="240" w:lineRule="auto"/>
              <w:ind w:left="142"/>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Repeated instructions</w:t>
            </w:r>
          </w:p>
        </w:tc>
        <w:tc>
          <w:tcPr>
            <w:tcW w:w="0" w:type="auto"/>
            <w:tcBorders>
              <w:top w:val="nil"/>
              <w:left w:val="nil"/>
              <w:bottom w:val="nil"/>
              <w:right w:val="nil"/>
            </w:tcBorders>
          </w:tcPr>
          <w:p w14:paraId="1E8B9D1B"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-0.08*** (0.02)</w:t>
            </w:r>
          </w:p>
        </w:tc>
        <w:tc>
          <w:tcPr>
            <w:tcW w:w="0" w:type="auto"/>
            <w:tcBorders>
              <w:top w:val="nil"/>
              <w:left w:val="nil"/>
              <w:bottom w:val="nil"/>
              <w:right w:val="nil"/>
            </w:tcBorders>
          </w:tcPr>
          <w:p w14:paraId="6D16DFE2"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-0.03+ (0.02)</w:t>
            </w:r>
          </w:p>
        </w:tc>
        <w:tc>
          <w:tcPr>
            <w:tcW w:w="0" w:type="auto"/>
            <w:tcBorders>
              <w:top w:val="nil"/>
              <w:left w:val="nil"/>
              <w:bottom w:val="nil"/>
              <w:right w:val="nil"/>
            </w:tcBorders>
          </w:tcPr>
          <w:p w14:paraId="2197E175"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nil"/>
              <w:left w:val="nil"/>
              <w:bottom w:val="nil"/>
              <w:right w:val="nil"/>
            </w:tcBorders>
          </w:tcPr>
          <w:p w14:paraId="5AB0FED3"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-0.04** (0.01)</w:t>
            </w:r>
          </w:p>
        </w:tc>
        <w:tc>
          <w:tcPr>
            <w:tcW w:w="0" w:type="auto"/>
            <w:tcBorders>
              <w:top w:val="nil"/>
              <w:left w:val="nil"/>
              <w:bottom w:val="nil"/>
              <w:right w:val="nil"/>
            </w:tcBorders>
          </w:tcPr>
          <w:p w14:paraId="532CBCC4"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-0.01 (0.01)</w:t>
            </w:r>
          </w:p>
        </w:tc>
      </w:tr>
      <w:tr w:rsidR="00E771E3" w:rsidRPr="000F0747" w14:paraId="5A2AC234" w14:textId="77777777" w:rsidTr="00D563C5">
        <w:trPr>
          <w:trHeight w:val="298"/>
        </w:trPr>
        <w:tc>
          <w:tcPr>
            <w:tcW w:w="0" w:type="auto"/>
            <w:tcBorders>
              <w:top w:val="nil"/>
              <w:left w:val="nil"/>
              <w:bottom w:val="nil"/>
              <w:right w:val="nil"/>
            </w:tcBorders>
          </w:tcPr>
          <w:p w14:paraId="5A47A051" w14:textId="77777777" w:rsidR="00CA3EFF" w:rsidRPr="000F0747" w:rsidRDefault="00CA3EFF" w:rsidP="00FA2534">
            <w:pPr>
              <w:widowControl w:val="0"/>
              <w:autoSpaceDE w:val="0"/>
              <w:autoSpaceDN w:val="0"/>
              <w:adjustRightInd w:val="0"/>
              <w:spacing w:after="0" w:line="240" w:lineRule="auto"/>
              <w:ind w:left="142"/>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Control</w:t>
            </w:r>
          </w:p>
        </w:tc>
        <w:tc>
          <w:tcPr>
            <w:tcW w:w="0" w:type="auto"/>
            <w:tcBorders>
              <w:top w:val="nil"/>
              <w:left w:val="nil"/>
              <w:bottom w:val="nil"/>
              <w:right w:val="nil"/>
            </w:tcBorders>
          </w:tcPr>
          <w:p w14:paraId="08DE2F8D"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 </w:t>
            </w:r>
          </w:p>
        </w:tc>
        <w:tc>
          <w:tcPr>
            <w:tcW w:w="0" w:type="auto"/>
            <w:tcBorders>
              <w:top w:val="nil"/>
              <w:left w:val="nil"/>
              <w:bottom w:val="nil"/>
              <w:right w:val="nil"/>
            </w:tcBorders>
          </w:tcPr>
          <w:p w14:paraId="4ED2EBD2"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0.05** (0.02)</w:t>
            </w:r>
          </w:p>
        </w:tc>
        <w:tc>
          <w:tcPr>
            <w:tcW w:w="0" w:type="auto"/>
            <w:tcBorders>
              <w:top w:val="nil"/>
              <w:left w:val="nil"/>
              <w:bottom w:val="nil"/>
              <w:right w:val="nil"/>
            </w:tcBorders>
          </w:tcPr>
          <w:p w14:paraId="0CADA897"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nil"/>
              <w:left w:val="nil"/>
              <w:bottom w:val="nil"/>
              <w:right w:val="nil"/>
            </w:tcBorders>
          </w:tcPr>
          <w:p w14:paraId="7D295F66"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 </w:t>
            </w:r>
          </w:p>
        </w:tc>
        <w:tc>
          <w:tcPr>
            <w:tcW w:w="0" w:type="auto"/>
            <w:tcBorders>
              <w:top w:val="nil"/>
              <w:left w:val="nil"/>
              <w:bottom w:val="nil"/>
              <w:right w:val="nil"/>
            </w:tcBorders>
          </w:tcPr>
          <w:p w14:paraId="373DD540"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0.03* (0.01)</w:t>
            </w:r>
          </w:p>
        </w:tc>
      </w:tr>
      <w:tr w:rsidR="00E771E3" w:rsidRPr="000F0747" w14:paraId="07D30E6A" w14:textId="77777777" w:rsidTr="00D563C5">
        <w:trPr>
          <w:trHeight w:val="298"/>
        </w:trPr>
        <w:tc>
          <w:tcPr>
            <w:tcW w:w="0" w:type="auto"/>
            <w:tcBorders>
              <w:top w:val="nil"/>
              <w:left w:val="nil"/>
              <w:bottom w:val="nil"/>
              <w:right w:val="nil"/>
            </w:tcBorders>
          </w:tcPr>
          <w:p w14:paraId="35692972"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0" w:type="auto"/>
            <w:tcBorders>
              <w:top w:val="nil"/>
              <w:left w:val="nil"/>
              <w:bottom w:val="nil"/>
              <w:right w:val="nil"/>
            </w:tcBorders>
          </w:tcPr>
          <w:p w14:paraId="1E67CB1D"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0.48*** (0.01)</w:t>
            </w:r>
          </w:p>
        </w:tc>
        <w:tc>
          <w:tcPr>
            <w:tcW w:w="0" w:type="auto"/>
            <w:tcBorders>
              <w:top w:val="nil"/>
              <w:left w:val="nil"/>
              <w:bottom w:val="nil"/>
              <w:right w:val="nil"/>
            </w:tcBorders>
          </w:tcPr>
          <w:p w14:paraId="0EE7E311"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0.44*** (0.01)</w:t>
            </w:r>
          </w:p>
        </w:tc>
        <w:tc>
          <w:tcPr>
            <w:tcW w:w="0" w:type="auto"/>
            <w:tcBorders>
              <w:top w:val="nil"/>
              <w:left w:val="nil"/>
              <w:bottom w:val="nil"/>
              <w:right w:val="nil"/>
            </w:tcBorders>
          </w:tcPr>
          <w:p w14:paraId="70FEBA3F"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nil"/>
              <w:left w:val="nil"/>
              <w:bottom w:val="nil"/>
              <w:right w:val="nil"/>
            </w:tcBorders>
          </w:tcPr>
          <w:p w14:paraId="773BF021"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0.62*** (0.01)</w:t>
            </w:r>
          </w:p>
        </w:tc>
        <w:tc>
          <w:tcPr>
            <w:tcW w:w="0" w:type="auto"/>
            <w:tcBorders>
              <w:top w:val="nil"/>
              <w:left w:val="nil"/>
              <w:bottom w:val="nil"/>
              <w:right w:val="nil"/>
            </w:tcBorders>
          </w:tcPr>
          <w:p w14:paraId="51781BE5"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0.59*** (0.01)</w:t>
            </w:r>
          </w:p>
        </w:tc>
      </w:tr>
      <w:tr w:rsidR="00E771E3" w:rsidRPr="000F0747" w14:paraId="2614A2F7" w14:textId="77777777" w:rsidTr="00D563C5">
        <w:trPr>
          <w:trHeight w:val="298"/>
        </w:trPr>
        <w:tc>
          <w:tcPr>
            <w:tcW w:w="0" w:type="auto"/>
            <w:tcBorders>
              <w:top w:val="single" w:sz="4" w:space="0" w:color="auto"/>
              <w:left w:val="nil"/>
              <w:bottom w:val="nil"/>
              <w:right w:val="nil"/>
            </w:tcBorders>
          </w:tcPr>
          <w:p w14:paraId="46DCB367"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lns1_1_1</w:t>
            </w:r>
          </w:p>
        </w:tc>
        <w:tc>
          <w:tcPr>
            <w:tcW w:w="0" w:type="auto"/>
            <w:tcBorders>
              <w:top w:val="single" w:sz="4" w:space="0" w:color="auto"/>
              <w:left w:val="nil"/>
              <w:bottom w:val="nil"/>
              <w:right w:val="nil"/>
            </w:tcBorders>
          </w:tcPr>
          <w:p w14:paraId="1BDB476B"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464F94E9"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76107B98"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716264F6"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66C81D30"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E771E3" w:rsidRPr="000F0747" w14:paraId="467E9455" w14:textId="77777777" w:rsidTr="00D563C5">
        <w:trPr>
          <w:trHeight w:val="298"/>
        </w:trPr>
        <w:tc>
          <w:tcPr>
            <w:tcW w:w="0" w:type="auto"/>
            <w:tcBorders>
              <w:top w:val="nil"/>
              <w:left w:val="nil"/>
              <w:bottom w:val="nil"/>
              <w:right w:val="nil"/>
            </w:tcBorders>
          </w:tcPr>
          <w:p w14:paraId="00BCA01F"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0" w:type="auto"/>
            <w:tcBorders>
              <w:top w:val="nil"/>
              <w:left w:val="nil"/>
              <w:bottom w:val="nil"/>
              <w:right w:val="nil"/>
            </w:tcBorders>
          </w:tcPr>
          <w:p w14:paraId="5F577630"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-2.07*** (0.07)</w:t>
            </w:r>
          </w:p>
        </w:tc>
        <w:tc>
          <w:tcPr>
            <w:tcW w:w="0" w:type="auto"/>
            <w:tcBorders>
              <w:top w:val="nil"/>
              <w:left w:val="nil"/>
              <w:bottom w:val="nil"/>
              <w:right w:val="nil"/>
            </w:tcBorders>
          </w:tcPr>
          <w:p w14:paraId="395E00BB"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-2.07*** (0.07)</w:t>
            </w:r>
          </w:p>
        </w:tc>
        <w:tc>
          <w:tcPr>
            <w:tcW w:w="0" w:type="auto"/>
            <w:tcBorders>
              <w:top w:val="nil"/>
              <w:left w:val="nil"/>
              <w:bottom w:val="nil"/>
              <w:right w:val="nil"/>
            </w:tcBorders>
          </w:tcPr>
          <w:p w14:paraId="664EDD73"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nil"/>
              <w:left w:val="nil"/>
              <w:bottom w:val="nil"/>
              <w:right w:val="nil"/>
            </w:tcBorders>
          </w:tcPr>
          <w:p w14:paraId="7A92649B"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-2.04*** (0.06)</w:t>
            </w:r>
          </w:p>
        </w:tc>
        <w:tc>
          <w:tcPr>
            <w:tcW w:w="0" w:type="auto"/>
            <w:tcBorders>
              <w:top w:val="nil"/>
              <w:left w:val="nil"/>
              <w:bottom w:val="nil"/>
              <w:right w:val="nil"/>
            </w:tcBorders>
          </w:tcPr>
          <w:p w14:paraId="5D2A9AB9"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-2.04*** (0.06)</w:t>
            </w:r>
          </w:p>
        </w:tc>
      </w:tr>
      <w:tr w:rsidR="00E771E3" w:rsidRPr="000F0747" w14:paraId="6BC5D6ED" w14:textId="77777777" w:rsidTr="00D563C5">
        <w:trPr>
          <w:trHeight w:val="298"/>
        </w:trPr>
        <w:tc>
          <w:tcPr>
            <w:tcW w:w="0" w:type="auto"/>
            <w:tcBorders>
              <w:top w:val="single" w:sz="4" w:space="0" w:color="auto"/>
              <w:left w:val="nil"/>
              <w:bottom w:val="nil"/>
              <w:right w:val="nil"/>
            </w:tcBorders>
          </w:tcPr>
          <w:p w14:paraId="010D54A7"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roofErr w:type="spellStart"/>
            <w:r w:rsidRPr="000F0747">
              <w:rPr>
                <w:rFonts w:ascii="Times New Roman" w:eastAsia="Calibri" w:hAnsi="Times New Roman" w:cs="Times New Roman"/>
                <w:kern w:val="0"/>
                <w:sz w:val="24"/>
                <w:szCs w:val="24"/>
                <w:lang w:eastAsia="sv-SE"/>
                <w14:ligatures w14:val="none"/>
              </w:rPr>
              <w:t>lnsig_e</w:t>
            </w:r>
            <w:proofErr w:type="spellEnd"/>
          </w:p>
        </w:tc>
        <w:tc>
          <w:tcPr>
            <w:tcW w:w="0" w:type="auto"/>
            <w:tcBorders>
              <w:top w:val="single" w:sz="4" w:space="0" w:color="auto"/>
              <w:left w:val="nil"/>
              <w:bottom w:val="nil"/>
              <w:right w:val="nil"/>
            </w:tcBorders>
          </w:tcPr>
          <w:p w14:paraId="777540FD"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684B1E33"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24D26C50"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3791EE1D"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74689916"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E771E3" w:rsidRPr="000F0747" w14:paraId="6FD64D41" w14:textId="77777777" w:rsidTr="00D563C5">
        <w:trPr>
          <w:trHeight w:val="298"/>
        </w:trPr>
        <w:tc>
          <w:tcPr>
            <w:tcW w:w="0" w:type="auto"/>
            <w:tcBorders>
              <w:top w:val="nil"/>
              <w:left w:val="nil"/>
              <w:bottom w:val="single" w:sz="4" w:space="0" w:color="auto"/>
              <w:right w:val="nil"/>
            </w:tcBorders>
          </w:tcPr>
          <w:p w14:paraId="1FD33EB5"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0" w:type="auto"/>
            <w:tcBorders>
              <w:top w:val="nil"/>
              <w:left w:val="nil"/>
              <w:bottom w:val="single" w:sz="4" w:space="0" w:color="auto"/>
              <w:right w:val="nil"/>
            </w:tcBorders>
          </w:tcPr>
          <w:p w14:paraId="06195BEE"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-1.15*** (0.01)</w:t>
            </w:r>
          </w:p>
        </w:tc>
        <w:tc>
          <w:tcPr>
            <w:tcW w:w="0" w:type="auto"/>
            <w:tcBorders>
              <w:top w:val="nil"/>
              <w:left w:val="nil"/>
              <w:bottom w:val="single" w:sz="4" w:space="0" w:color="auto"/>
              <w:right w:val="nil"/>
            </w:tcBorders>
          </w:tcPr>
          <w:p w14:paraId="15E87974"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-1.15*** (0.01)</w:t>
            </w:r>
          </w:p>
        </w:tc>
        <w:tc>
          <w:tcPr>
            <w:tcW w:w="0" w:type="auto"/>
            <w:tcBorders>
              <w:top w:val="nil"/>
              <w:left w:val="nil"/>
              <w:bottom w:val="single" w:sz="4" w:space="0" w:color="auto"/>
              <w:right w:val="nil"/>
            </w:tcBorders>
          </w:tcPr>
          <w:p w14:paraId="12880F44"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nil"/>
              <w:left w:val="nil"/>
              <w:bottom w:val="single" w:sz="4" w:space="0" w:color="auto"/>
              <w:right w:val="nil"/>
            </w:tcBorders>
          </w:tcPr>
          <w:p w14:paraId="08BE590E"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-1.27*** (0.01)</w:t>
            </w:r>
          </w:p>
        </w:tc>
        <w:tc>
          <w:tcPr>
            <w:tcW w:w="0" w:type="auto"/>
            <w:tcBorders>
              <w:top w:val="nil"/>
              <w:left w:val="nil"/>
              <w:bottom w:val="single" w:sz="4" w:space="0" w:color="auto"/>
              <w:right w:val="nil"/>
            </w:tcBorders>
          </w:tcPr>
          <w:p w14:paraId="096B2E27"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-1.27*** (0.01)</w:t>
            </w:r>
          </w:p>
        </w:tc>
      </w:tr>
      <w:tr w:rsidR="00E771E3" w:rsidRPr="000F0747" w14:paraId="1F2970EE" w14:textId="77777777" w:rsidTr="00D563C5">
        <w:trPr>
          <w:trHeight w:val="298"/>
        </w:trPr>
        <w:tc>
          <w:tcPr>
            <w:tcW w:w="0" w:type="auto"/>
            <w:tcBorders>
              <w:top w:val="nil"/>
              <w:left w:val="nil"/>
              <w:bottom w:val="single" w:sz="4" w:space="0" w:color="auto"/>
              <w:right w:val="nil"/>
            </w:tcBorders>
          </w:tcPr>
          <w:p w14:paraId="0B5EB492"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Observations</w:t>
            </w:r>
          </w:p>
        </w:tc>
        <w:tc>
          <w:tcPr>
            <w:tcW w:w="0" w:type="auto"/>
            <w:tcBorders>
              <w:top w:val="nil"/>
              <w:left w:val="nil"/>
              <w:bottom w:val="single" w:sz="4" w:space="0" w:color="auto"/>
              <w:right w:val="nil"/>
            </w:tcBorders>
          </w:tcPr>
          <w:p w14:paraId="4B42058D"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3,639</w:t>
            </w:r>
          </w:p>
        </w:tc>
        <w:tc>
          <w:tcPr>
            <w:tcW w:w="0" w:type="auto"/>
            <w:tcBorders>
              <w:top w:val="nil"/>
              <w:left w:val="nil"/>
              <w:bottom w:val="single" w:sz="4" w:space="0" w:color="auto"/>
              <w:right w:val="nil"/>
            </w:tcBorders>
          </w:tcPr>
          <w:p w14:paraId="3EDBDB1F"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3,639</w:t>
            </w:r>
          </w:p>
        </w:tc>
        <w:tc>
          <w:tcPr>
            <w:tcW w:w="0" w:type="auto"/>
            <w:tcBorders>
              <w:top w:val="nil"/>
              <w:left w:val="nil"/>
              <w:bottom w:val="single" w:sz="4" w:space="0" w:color="auto"/>
              <w:right w:val="nil"/>
            </w:tcBorders>
          </w:tcPr>
          <w:p w14:paraId="1372197E"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0" w:type="auto"/>
            <w:tcBorders>
              <w:top w:val="nil"/>
              <w:left w:val="nil"/>
              <w:bottom w:val="single" w:sz="4" w:space="0" w:color="auto"/>
              <w:right w:val="nil"/>
            </w:tcBorders>
          </w:tcPr>
          <w:p w14:paraId="1B48B976"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3,643</w:t>
            </w:r>
          </w:p>
        </w:tc>
        <w:tc>
          <w:tcPr>
            <w:tcW w:w="0" w:type="auto"/>
            <w:tcBorders>
              <w:top w:val="nil"/>
              <w:left w:val="nil"/>
              <w:bottom w:val="single" w:sz="4" w:space="0" w:color="auto"/>
              <w:right w:val="nil"/>
            </w:tcBorders>
          </w:tcPr>
          <w:p w14:paraId="4FFFB0AB"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3,643</w:t>
            </w:r>
          </w:p>
        </w:tc>
      </w:tr>
    </w:tbl>
    <w:p w14:paraId="13DE2804" w14:textId="77777777" w:rsidR="00CA3EFF" w:rsidRPr="000F0747" w:rsidRDefault="00CA3EFF"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i/>
          <w:iCs/>
          <w:kern w:val="0"/>
          <w:sz w:val="24"/>
          <w:szCs w:val="24"/>
          <w:lang w:eastAsia="sv-SE"/>
          <w14:ligatures w14:val="none"/>
        </w:rPr>
        <w:t>Note.</w:t>
      </w:r>
      <w:r w:rsidRPr="000F0747">
        <w:rPr>
          <w:rFonts w:ascii="Times New Roman" w:eastAsia="Calibri" w:hAnsi="Times New Roman" w:cs="Times New Roman"/>
          <w:kern w:val="0"/>
          <w:sz w:val="24"/>
          <w:szCs w:val="24"/>
          <w:lang w:eastAsia="sv-SE"/>
          <w14:ligatures w14:val="none"/>
        </w:rPr>
        <w:t xml:space="preserve"> Entries are unstandardized regression coefficients from multilevel models with observations nested within participants. Standard errors in parentheses. </w:t>
      </w:r>
      <w:r w:rsidRPr="000F0747">
        <w:rPr>
          <w:rFonts w:ascii="Times New Roman" w:eastAsia="Calibri" w:hAnsi="Times New Roman" w:cs="Times New Roman"/>
          <w:kern w:val="0"/>
          <w:sz w:val="24"/>
          <w:szCs w:val="24"/>
          <w:lang w:eastAsia="sv-SE"/>
          <w14:ligatures w14:val="none"/>
        </w:rPr>
        <w:br/>
        <w:t xml:space="preserve">+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.1. *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.05.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.01.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.001.</w:t>
      </w:r>
    </w:p>
    <w:p w14:paraId="4CB1D4DA" w14:textId="77777777" w:rsidR="00CA3EFF" w:rsidRPr="000F0747" w:rsidRDefault="00CA3EFF"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p>
    <w:p w14:paraId="5D3FA043" w14:textId="77777777" w:rsidR="00CA3EFF" w:rsidRPr="000F0747" w:rsidRDefault="00CA3EFF" w:rsidP="00FA2534">
      <w:pPr>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br w:type="page"/>
      </w:r>
    </w:p>
    <w:p w14:paraId="6CF407D9" w14:textId="1B4497A6" w:rsidR="00CA3EFF" w:rsidRPr="000F0747" w:rsidRDefault="00CA3EFF" w:rsidP="00FA2534">
      <w:pPr>
        <w:keepNext/>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lastRenderedPageBreak/>
        <w:t>Table S</w:t>
      </w:r>
      <w:r w:rsidR="00C256E2" w:rsidRPr="000F0747">
        <w:rPr>
          <w:rFonts w:ascii="Times New Roman" w:eastAsia="Calibri" w:hAnsi="Times New Roman" w:cs="Times New Roman"/>
          <w:b/>
          <w:bCs/>
          <w:kern w:val="0"/>
          <w:sz w:val="24"/>
          <w:szCs w:val="24"/>
          <w:lang w:eastAsia="sv-SE"/>
          <w14:ligatures w14:val="none"/>
        </w:rPr>
        <w:t>3</w:t>
      </w:r>
      <w:r w:rsidRPr="000F0747">
        <w:rPr>
          <w:rFonts w:ascii="Times New Roman" w:eastAsia="Calibri" w:hAnsi="Times New Roman" w:cs="Times New Roman"/>
          <w:b/>
          <w:bCs/>
          <w:kern w:val="0"/>
          <w:sz w:val="24"/>
          <w:szCs w:val="24"/>
          <w:lang w:eastAsia="sv-SE"/>
          <w14:ligatures w14:val="none"/>
        </w:rPr>
        <w:t>.3</w:t>
      </w:r>
      <w:r w:rsidRPr="000F0747">
        <w:rPr>
          <w:rFonts w:ascii="Times New Roman" w:eastAsia="Calibri" w:hAnsi="Times New Roman" w:cs="Times New Roman"/>
          <w:kern w:val="0"/>
          <w:sz w:val="24"/>
          <w:szCs w:val="24"/>
          <w:lang w:eastAsia="sv-SE"/>
          <w14:ligatures w14:val="none"/>
        </w:rPr>
        <w:t xml:space="preserve"> </w:t>
      </w:r>
      <w:r w:rsidRPr="000F0747">
        <w:rPr>
          <w:rFonts w:ascii="Times New Roman" w:eastAsia="Calibri" w:hAnsi="Times New Roman" w:cs="Times New Roman"/>
          <w:kern w:val="0"/>
          <w:sz w:val="24"/>
          <w:szCs w:val="24"/>
          <w:lang w:eastAsia="sv-SE"/>
          <w14:ligatures w14:val="none"/>
        </w:rPr>
        <w:br/>
      </w:r>
      <w:r w:rsidRPr="000F0747">
        <w:rPr>
          <w:rFonts w:ascii="Times New Roman" w:eastAsia="Calibri" w:hAnsi="Times New Roman" w:cs="Times New Roman"/>
          <w:i/>
          <w:iCs/>
          <w:kern w:val="0"/>
          <w:sz w:val="24"/>
          <w:szCs w:val="24"/>
          <w:lang w:eastAsia="sv-SE"/>
          <w14:ligatures w14:val="none"/>
        </w:rPr>
        <w:t xml:space="preserve">Perceived </w:t>
      </w:r>
      <w:r w:rsidR="00B22D0F" w:rsidRPr="000F0747">
        <w:rPr>
          <w:rFonts w:ascii="Times New Roman" w:eastAsia="Calibri" w:hAnsi="Times New Roman" w:cs="Times New Roman"/>
          <w:i/>
          <w:iCs/>
          <w:kern w:val="0"/>
          <w:sz w:val="24"/>
          <w:szCs w:val="24"/>
          <w:lang w:eastAsia="sv-SE"/>
          <w14:ligatures w14:val="none"/>
        </w:rPr>
        <w:t>Strength of the Arguments Predicted by Instructions, Quality, and the Interaction Between Them</w:t>
      </w:r>
    </w:p>
    <w:tbl>
      <w:tblPr>
        <w:tblW w:w="5000" w:type="pct"/>
        <w:tblLook w:val="0000" w:firstRow="0" w:lastRow="0" w:firstColumn="0" w:lastColumn="0" w:noHBand="0" w:noVBand="0"/>
      </w:tblPr>
      <w:tblGrid>
        <w:gridCol w:w="3570"/>
        <w:gridCol w:w="2751"/>
        <w:gridCol w:w="2751"/>
      </w:tblGrid>
      <w:tr w:rsidR="00CA3EFF" w:rsidRPr="000F0747" w14:paraId="55BD7A4E" w14:textId="77777777" w:rsidTr="00AD4F50">
        <w:tc>
          <w:tcPr>
            <w:tcW w:w="1968" w:type="pct"/>
            <w:tcBorders>
              <w:top w:val="single" w:sz="4" w:space="0" w:color="auto"/>
              <w:left w:val="nil"/>
              <w:bottom w:val="nil"/>
              <w:right w:val="nil"/>
            </w:tcBorders>
          </w:tcPr>
          <w:p w14:paraId="68DE040B" w14:textId="690CAA46" w:rsidR="00CA3EFF" w:rsidRPr="000F0747" w:rsidRDefault="00E97A23"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Predictor</w:t>
            </w:r>
          </w:p>
        </w:tc>
        <w:tc>
          <w:tcPr>
            <w:tcW w:w="3032" w:type="pct"/>
            <w:gridSpan w:val="2"/>
            <w:tcBorders>
              <w:top w:val="single" w:sz="4" w:space="0" w:color="auto"/>
              <w:left w:val="nil"/>
              <w:bottom w:val="single" w:sz="4" w:space="0" w:color="auto"/>
              <w:right w:val="nil"/>
            </w:tcBorders>
          </w:tcPr>
          <w:p w14:paraId="284E0FB6"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Perceived strength of the argument</w:t>
            </w:r>
          </w:p>
        </w:tc>
      </w:tr>
      <w:tr w:rsidR="00CA3EFF" w:rsidRPr="000F0747" w14:paraId="32A51352" w14:textId="77777777" w:rsidTr="00C11822">
        <w:tc>
          <w:tcPr>
            <w:tcW w:w="1968" w:type="pct"/>
            <w:tcBorders>
              <w:top w:val="nil"/>
              <w:left w:val="nil"/>
              <w:bottom w:val="single" w:sz="4" w:space="0" w:color="auto"/>
              <w:right w:val="nil"/>
            </w:tcBorders>
          </w:tcPr>
          <w:p w14:paraId="6109DD39"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1516" w:type="pct"/>
            <w:tcBorders>
              <w:top w:val="single" w:sz="4" w:space="0" w:color="auto"/>
              <w:left w:val="nil"/>
              <w:bottom w:val="single" w:sz="4" w:space="0" w:color="auto"/>
              <w:right w:val="nil"/>
            </w:tcBorders>
          </w:tcPr>
          <w:p w14:paraId="5278BA35"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Excluding dummy for no instruction</w:t>
            </w:r>
          </w:p>
        </w:tc>
        <w:tc>
          <w:tcPr>
            <w:tcW w:w="1516" w:type="pct"/>
            <w:tcBorders>
              <w:top w:val="single" w:sz="4" w:space="0" w:color="auto"/>
              <w:left w:val="nil"/>
              <w:bottom w:val="single" w:sz="4" w:space="0" w:color="auto"/>
              <w:right w:val="nil"/>
            </w:tcBorders>
          </w:tcPr>
          <w:p w14:paraId="7C8C6FAC"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Excluding dummy for single instruction</w:t>
            </w:r>
          </w:p>
        </w:tc>
      </w:tr>
      <w:tr w:rsidR="00CA3EFF" w:rsidRPr="000F0747" w14:paraId="47A54C6E" w14:textId="77777777" w:rsidTr="00C11822">
        <w:tc>
          <w:tcPr>
            <w:tcW w:w="1968" w:type="pct"/>
            <w:tcBorders>
              <w:top w:val="single" w:sz="4" w:space="0" w:color="auto"/>
              <w:left w:val="nil"/>
              <w:bottom w:val="nil"/>
              <w:right w:val="nil"/>
            </w:tcBorders>
          </w:tcPr>
          <w:p w14:paraId="01E2F1C2"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Type of instruction</w:t>
            </w:r>
          </w:p>
        </w:tc>
        <w:tc>
          <w:tcPr>
            <w:tcW w:w="1516" w:type="pct"/>
            <w:tcBorders>
              <w:top w:val="single" w:sz="4" w:space="0" w:color="auto"/>
              <w:left w:val="nil"/>
              <w:bottom w:val="nil"/>
              <w:right w:val="nil"/>
            </w:tcBorders>
          </w:tcPr>
          <w:p w14:paraId="7A613F18"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6" w:type="pct"/>
            <w:tcBorders>
              <w:top w:val="single" w:sz="4" w:space="0" w:color="auto"/>
              <w:left w:val="nil"/>
              <w:bottom w:val="nil"/>
              <w:right w:val="nil"/>
            </w:tcBorders>
          </w:tcPr>
          <w:p w14:paraId="7FBE6E95"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CA3EFF" w:rsidRPr="000F0747" w14:paraId="49320FA0" w14:textId="77777777" w:rsidTr="00C11822">
        <w:tc>
          <w:tcPr>
            <w:tcW w:w="1968" w:type="pct"/>
            <w:tcBorders>
              <w:top w:val="nil"/>
              <w:left w:val="nil"/>
              <w:bottom w:val="nil"/>
              <w:right w:val="nil"/>
            </w:tcBorders>
          </w:tcPr>
          <w:p w14:paraId="2B71ED02" w14:textId="77777777" w:rsidR="00CA3EFF" w:rsidRPr="000F0747" w:rsidRDefault="00CA3EFF" w:rsidP="00354885">
            <w:pPr>
              <w:widowControl w:val="0"/>
              <w:autoSpaceDE w:val="0"/>
              <w:autoSpaceDN w:val="0"/>
              <w:adjustRightInd w:val="0"/>
              <w:spacing w:after="0" w:line="240" w:lineRule="auto"/>
              <w:ind w:firstLine="165"/>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Single instruction</w:t>
            </w:r>
          </w:p>
        </w:tc>
        <w:tc>
          <w:tcPr>
            <w:tcW w:w="1516" w:type="pct"/>
            <w:tcBorders>
              <w:top w:val="nil"/>
              <w:left w:val="nil"/>
              <w:bottom w:val="nil"/>
              <w:right w:val="nil"/>
            </w:tcBorders>
          </w:tcPr>
          <w:p w14:paraId="4C9E1F6C"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-0.05** (0.01)</w:t>
            </w:r>
          </w:p>
        </w:tc>
        <w:tc>
          <w:tcPr>
            <w:tcW w:w="1516" w:type="pct"/>
            <w:tcBorders>
              <w:top w:val="nil"/>
              <w:left w:val="nil"/>
              <w:bottom w:val="nil"/>
              <w:right w:val="nil"/>
            </w:tcBorders>
          </w:tcPr>
          <w:p w14:paraId="692846D4"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 </w:t>
            </w:r>
          </w:p>
        </w:tc>
      </w:tr>
      <w:tr w:rsidR="00CA3EFF" w:rsidRPr="000F0747" w14:paraId="0B7C0B26" w14:textId="77777777" w:rsidTr="00C11822">
        <w:tc>
          <w:tcPr>
            <w:tcW w:w="1968" w:type="pct"/>
            <w:tcBorders>
              <w:top w:val="nil"/>
              <w:left w:val="nil"/>
              <w:bottom w:val="nil"/>
              <w:right w:val="nil"/>
            </w:tcBorders>
          </w:tcPr>
          <w:p w14:paraId="208E5A73" w14:textId="77777777" w:rsidR="00CA3EFF" w:rsidRPr="000F0747" w:rsidRDefault="00CA3EFF" w:rsidP="00354885">
            <w:pPr>
              <w:widowControl w:val="0"/>
              <w:autoSpaceDE w:val="0"/>
              <w:autoSpaceDN w:val="0"/>
              <w:adjustRightInd w:val="0"/>
              <w:spacing w:after="0" w:line="240" w:lineRule="auto"/>
              <w:ind w:firstLine="165"/>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Repeated instructions</w:t>
            </w:r>
          </w:p>
        </w:tc>
        <w:tc>
          <w:tcPr>
            <w:tcW w:w="1516" w:type="pct"/>
            <w:tcBorders>
              <w:top w:val="nil"/>
              <w:left w:val="nil"/>
              <w:bottom w:val="nil"/>
              <w:right w:val="nil"/>
            </w:tcBorders>
          </w:tcPr>
          <w:p w14:paraId="1030A1C8"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-0.08*** (0.01)</w:t>
            </w:r>
          </w:p>
        </w:tc>
        <w:tc>
          <w:tcPr>
            <w:tcW w:w="1516" w:type="pct"/>
            <w:tcBorders>
              <w:top w:val="nil"/>
              <w:left w:val="nil"/>
              <w:bottom w:val="nil"/>
              <w:right w:val="nil"/>
            </w:tcBorders>
          </w:tcPr>
          <w:p w14:paraId="34BB2B61"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-0.03* (0.02)</w:t>
            </w:r>
          </w:p>
        </w:tc>
      </w:tr>
      <w:tr w:rsidR="00CA3EFF" w:rsidRPr="000F0747" w14:paraId="33EDD8C0" w14:textId="77777777" w:rsidTr="00C11822">
        <w:tc>
          <w:tcPr>
            <w:tcW w:w="1968" w:type="pct"/>
            <w:tcBorders>
              <w:top w:val="nil"/>
              <w:left w:val="nil"/>
              <w:bottom w:val="nil"/>
              <w:right w:val="nil"/>
            </w:tcBorders>
          </w:tcPr>
          <w:p w14:paraId="30C45B4A" w14:textId="77777777" w:rsidR="00CA3EFF" w:rsidRPr="000F0747" w:rsidRDefault="00CA3EFF" w:rsidP="00354885">
            <w:pPr>
              <w:widowControl w:val="0"/>
              <w:autoSpaceDE w:val="0"/>
              <w:autoSpaceDN w:val="0"/>
              <w:adjustRightInd w:val="0"/>
              <w:spacing w:after="0" w:line="240" w:lineRule="auto"/>
              <w:ind w:firstLine="165"/>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Control</w:t>
            </w:r>
          </w:p>
        </w:tc>
        <w:tc>
          <w:tcPr>
            <w:tcW w:w="1516" w:type="pct"/>
            <w:tcBorders>
              <w:top w:val="nil"/>
              <w:left w:val="nil"/>
              <w:bottom w:val="nil"/>
              <w:right w:val="nil"/>
            </w:tcBorders>
          </w:tcPr>
          <w:p w14:paraId="77EEFF58"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 -</w:t>
            </w:r>
          </w:p>
        </w:tc>
        <w:tc>
          <w:tcPr>
            <w:tcW w:w="1516" w:type="pct"/>
            <w:tcBorders>
              <w:top w:val="nil"/>
              <w:left w:val="nil"/>
              <w:bottom w:val="nil"/>
              <w:right w:val="nil"/>
            </w:tcBorders>
          </w:tcPr>
          <w:p w14:paraId="26C6CE87"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0.05** (0.01)</w:t>
            </w:r>
          </w:p>
        </w:tc>
      </w:tr>
      <w:tr w:rsidR="00CA3EFF" w:rsidRPr="000F0747" w14:paraId="784667E8" w14:textId="77777777" w:rsidTr="00C11822">
        <w:tc>
          <w:tcPr>
            <w:tcW w:w="1968" w:type="pct"/>
            <w:tcBorders>
              <w:top w:val="nil"/>
              <w:left w:val="nil"/>
              <w:bottom w:val="nil"/>
              <w:right w:val="nil"/>
            </w:tcBorders>
          </w:tcPr>
          <w:p w14:paraId="46A11112"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Quality of the argument</w:t>
            </w:r>
          </w:p>
        </w:tc>
        <w:tc>
          <w:tcPr>
            <w:tcW w:w="1516" w:type="pct"/>
            <w:tcBorders>
              <w:top w:val="nil"/>
              <w:left w:val="nil"/>
              <w:bottom w:val="nil"/>
              <w:right w:val="nil"/>
            </w:tcBorders>
          </w:tcPr>
          <w:p w14:paraId="2C18B8C8"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6" w:type="pct"/>
            <w:tcBorders>
              <w:top w:val="nil"/>
              <w:left w:val="nil"/>
              <w:bottom w:val="nil"/>
              <w:right w:val="nil"/>
            </w:tcBorders>
          </w:tcPr>
          <w:p w14:paraId="4B7590F2"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CA3EFF" w:rsidRPr="000F0747" w14:paraId="539AF17B" w14:textId="77777777" w:rsidTr="00C11822">
        <w:tc>
          <w:tcPr>
            <w:tcW w:w="1968" w:type="pct"/>
            <w:tcBorders>
              <w:top w:val="nil"/>
              <w:left w:val="nil"/>
              <w:bottom w:val="nil"/>
              <w:right w:val="nil"/>
            </w:tcBorders>
          </w:tcPr>
          <w:p w14:paraId="400D20DF" w14:textId="77777777" w:rsidR="00CA3EFF" w:rsidRPr="000F0747" w:rsidRDefault="00CA3EFF" w:rsidP="00354885">
            <w:pPr>
              <w:widowControl w:val="0"/>
              <w:autoSpaceDE w:val="0"/>
              <w:autoSpaceDN w:val="0"/>
              <w:adjustRightInd w:val="0"/>
              <w:spacing w:after="0" w:line="240" w:lineRule="auto"/>
              <w:ind w:firstLine="165"/>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High-quality argument</w:t>
            </w:r>
          </w:p>
        </w:tc>
        <w:tc>
          <w:tcPr>
            <w:tcW w:w="1516" w:type="pct"/>
            <w:tcBorders>
              <w:top w:val="nil"/>
              <w:left w:val="nil"/>
              <w:bottom w:val="nil"/>
              <w:right w:val="nil"/>
            </w:tcBorders>
          </w:tcPr>
          <w:p w14:paraId="52B2F2F0"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0.14*** (0.01)</w:t>
            </w:r>
          </w:p>
        </w:tc>
        <w:tc>
          <w:tcPr>
            <w:tcW w:w="1516" w:type="pct"/>
            <w:tcBorders>
              <w:top w:val="nil"/>
              <w:left w:val="nil"/>
              <w:bottom w:val="nil"/>
              <w:right w:val="nil"/>
            </w:tcBorders>
          </w:tcPr>
          <w:p w14:paraId="361EB88E"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0.15*** (0.01)</w:t>
            </w:r>
          </w:p>
        </w:tc>
      </w:tr>
      <w:tr w:rsidR="00CA3EFF" w:rsidRPr="000F0747" w14:paraId="19BE7E85" w14:textId="77777777" w:rsidTr="00C11822">
        <w:tc>
          <w:tcPr>
            <w:tcW w:w="1968" w:type="pct"/>
            <w:tcBorders>
              <w:top w:val="nil"/>
              <w:left w:val="nil"/>
              <w:bottom w:val="nil"/>
              <w:right w:val="nil"/>
            </w:tcBorders>
          </w:tcPr>
          <w:p w14:paraId="7A2EE9FA"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Interaction</w:t>
            </w:r>
          </w:p>
        </w:tc>
        <w:tc>
          <w:tcPr>
            <w:tcW w:w="1516" w:type="pct"/>
            <w:tcBorders>
              <w:top w:val="nil"/>
              <w:left w:val="nil"/>
              <w:bottom w:val="nil"/>
              <w:right w:val="nil"/>
            </w:tcBorders>
          </w:tcPr>
          <w:p w14:paraId="74D3040B"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6" w:type="pct"/>
            <w:tcBorders>
              <w:top w:val="nil"/>
              <w:left w:val="nil"/>
              <w:bottom w:val="nil"/>
              <w:right w:val="nil"/>
            </w:tcBorders>
          </w:tcPr>
          <w:p w14:paraId="5E4F0D4F"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CA3EFF" w:rsidRPr="000F0747" w14:paraId="676A8DAE" w14:textId="77777777" w:rsidTr="00C11822">
        <w:tc>
          <w:tcPr>
            <w:tcW w:w="1968" w:type="pct"/>
            <w:tcBorders>
              <w:top w:val="nil"/>
              <w:left w:val="nil"/>
              <w:bottom w:val="nil"/>
              <w:right w:val="nil"/>
            </w:tcBorders>
          </w:tcPr>
          <w:p w14:paraId="3C088098" w14:textId="1AB151F2" w:rsidR="00CA3EFF" w:rsidRPr="000F0747" w:rsidRDefault="00CA3EFF" w:rsidP="00354885">
            <w:pPr>
              <w:widowControl w:val="0"/>
              <w:autoSpaceDE w:val="0"/>
              <w:autoSpaceDN w:val="0"/>
              <w:adjustRightInd w:val="0"/>
              <w:spacing w:after="0" w:line="240" w:lineRule="auto"/>
              <w:ind w:left="165"/>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Single instruction </w:t>
            </w:r>
            <w:r w:rsidR="00F672DF">
              <w:rPr>
                <w:rFonts w:ascii="Times New Roman" w:eastAsia="Calibri" w:hAnsi="Times New Roman" w:cs="Times New Roman"/>
                <w:b/>
                <w:bCs/>
                <w:kern w:val="0"/>
                <w:sz w:val="24"/>
                <w:szCs w:val="24"/>
                <w:lang w:eastAsia="sv-SE"/>
                <w14:ligatures w14:val="none"/>
              </w:rPr>
              <w:t>*</w:t>
            </w:r>
            <w:r w:rsidR="00F672DF" w:rsidRPr="000F0747">
              <w:rPr>
                <w:rFonts w:ascii="Times New Roman" w:eastAsia="Calibri" w:hAnsi="Times New Roman" w:cs="Times New Roman"/>
                <w:kern w:val="0"/>
                <w:sz w:val="24"/>
                <w:szCs w:val="24"/>
                <w:lang w:eastAsia="sv-SE"/>
                <w14:ligatures w14:val="none"/>
              </w:rPr>
              <w:t xml:space="preserve"> </w:t>
            </w:r>
            <w:r w:rsidRPr="000F0747">
              <w:rPr>
                <w:rFonts w:ascii="Times New Roman" w:eastAsia="Calibri" w:hAnsi="Times New Roman" w:cs="Times New Roman"/>
                <w:kern w:val="0"/>
                <w:sz w:val="24"/>
                <w:szCs w:val="24"/>
                <w:lang w:eastAsia="sv-SE"/>
                <w14:ligatures w14:val="none"/>
              </w:rPr>
              <w:t>High-quality argument</w:t>
            </w:r>
          </w:p>
        </w:tc>
        <w:tc>
          <w:tcPr>
            <w:tcW w:w="1516" w:type="pct"/>
            <w:tcBorders>
              <w:top w:val="nil"/>
              <w:left w:val="nil"/>
              <w:bottom w:val="nil"/>
              <w:right w:val="nil"/>
            </w:tcBorders>
          </w:tcPr>
          <w:p w14:paraId="2D3A1D9D"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0.02 (0.02)</w:t>
            </w:r>
          </w:p>
        </w:tc>
        <w:tc>
          <w:tcPr>
            <w:tcW w:w="1516" w:type="pct"/>
            <w:tcBorders>
              <w:top w:val="nil"/>
              <w:left w:val="nil"/>
              <w:bottom w:val="nil"/>
              <w:right w:val="nil"/>
            </w:tcBorders>
          </w:tcPr>
          <w:p w14:paraId="298ED412"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 </w:t>
            </w:r>
          </w:p>
        </w:tc>
      </w:tr>
      <w:tr w:rsidR="00CA3EFF" w:rsidRPr="000F0747" w14:paraId="546FCB7A" w14:textId="77777777" w:rsidTr="00C11822">
        <w:tc>
          <w:tcPr>
            <w:tcW w:w="1968" w:type="pct"/>
            <w:tcBorders>
              <w:top w:val="nil"/>
              <w:left w:val="nil"/>
              <w:bottom w:val="nil"/>
              <w:right w:val="nil"/>
            </w:tcBorders>
          </w:tcPr>
          <w:p w14:paraId="7DCA2F90" w14:textId="10248484" w:rsidR="00CA3EFF" w:rsidRPr="000F0747" w:rsidRDefault="00CA3EFF" w:rsidP="00354885">
            <w:pPr>
              <w:widowControl w:val="0"/>
              <w:autoSpaceDE w:val="0"/>
              <w:autoSpaceDN w:val="0"/>
              <w:adjustRightInd w:val="0"/>
              <w:spacing w:after="0" w:line="240" w:lineRule="auto"/>
              <w:ind w:left="165"/>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Repeated instructions </w:t>
            </w:r>
            <w:r w:rsidR="00F672DF">
              <w:rPr>
                <w:rFonts w:ascii="Times New Roman" w:eastAsia="Calibri" w:hAnsi="Times New Roman" w:cs="Times New Roman"/>
                <w:b/>
                <w:bCs/>
                <w:kern w:val="0"/>
                <w:sz w:val="24"/>
                <w:szCs w:val="24"/>
                <w:lang w:eastAsia="sv-SE"/>
                <w14:ligatures w14:val="none"/>
              </w:rPr>
              <w:t>*</w:t>
            </w:r>
            <w:r w:rsidR="00F672DF" w:rsidRPr="000F0747">
              <w:rPr>
                <w:rFonts w:ascii="Times New Roman" w:eastAsia="Calibri" w:hAnsi="Times New Roman" w:cs="Times New Roman"/>
                <w:kern w:val="0"/>
                <w:sz w:val="24"/>
                <w:szCs w:val="24"/>
                <w:lang w:eastAsia="sv-SE"/>
                <w14:ligatures w14:val="none"/>
              </w:rPr>
              <w:t xml:space="preserve"> </w:t>
            </w:r>
            <w:r w:rsidRPr="000F0747">
              <w:rPr>
                <w:rFonts w:ascii="Times New Roman" w:eastAsia="Calibri" w:hAnsi="Times New Roman" w:cs="Times New Roman"/>
                <w:kern w:val="0"/>
                <w:sz w:val="24"/>
                <w:szCs w:val="24"/>
                <w:lang w:eastAsia="sv-SE"/>
                <w14:ligatures w14:val="none"/>
              </w:rPr>
              <w:t>High-quality argument</w:t>
            </w:r>
          </w:p>
        </w:tc>
        <w:tc>
          <w:tcPr>
            <w:tcW w:w="1516" w:type="pct"/>
            <w:tcBorders>
              <w:top w:val="nil"/>
              <w:left w:val="nil"/>
              <w:bottom w:val="nil"/>
              <w:right w:val="nil"/>
            </w:tcBorders>
          </w:tcPr>
          <w:p w14:paraId="508FA1F8"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0.04* (0.02)</w:t>
            </w:r>
          </w:p>
        </w:tc>
        <w:tc>
          <w:tcPr>
            <w:tcW w:w="1516" w:type="pct"/>
            <w:tcBorders>
              <w:top w:val="nil"/>
              <w:left w:val="nil"/>
              <w:bottom w:val="nil"/>
              <w:right w:val="nil"/>
            </w:tcBorders>
          </w:tcPr>
          <w:p w14:paraId="31458E45"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0.02 (0.02)</w:t>
            </w:r>
          </w:p>
        </w:tc>
      </w:tr>
      <w:tr w:rsidR="00CA3EFF" w:rsidRPr="000F0747" w14:paraId="2DF05B9D" w14:textId="77777777" w:rsidTr="00C11822">
        <w:tc>
          <w:tcPr>
            <w:tcW w:w="1968" w:type="pct"/>
            <w:tcBorders>
              <w:top w:val="nil"/>
              <w:left w:val="nil"/>
              <w:bottom w:val="nil"/>
              <w:right w:val="nil"/>
            </w:tcBorders>
          </w:tcPr>
          <w:p w14:paraId="5FDDDC10" w14:textId="6925BFC8" w:rsidR="00CA3EFF" w:rsidRPr="000F0747" w:rsidRDefault="00CA3EFF" w:rsidP="00354885">
            <w:pPr>
              <w:widowControl w:val="0"/>
              <w:autoSpaceDE w:val="0"/>
              <w:autoSpaceDN w:val="0"/>
              <w:adjustRightInd w:val="0"/>
              <w:spacing w:after="0" w:line="240" w:lineRule="auto"/>
              <w:ind w:left="165"/>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Control </w:t>
            </w:r>
            <w:r w:rsidR="00F672DF">
              <w:rPr>
                <w:rFonts w:ascii="Times New Roman" w:eastAsia="Calibri" w:hAnsi="Times New Roman" w:cs="Times New Roman"/>
                <w:b/>
                <w:bCs/>
                <w:kern w:val="0"/>
                <w:sz w:val="24"/>
                <w:szCs w:val="24"/>
                <w:lang w:eastAsia="sv-SE"/>
                <w14:ligatures w14:val="none"/>
              </w:rPr>
              <w:t>*</w:t>
            </w:r>
            <w:r w:rsidR="00F672DF" w:rsidRPr="000F0747">
              <w:rPr>
                <w:rFonts w:ascii="Times New Roman" w:eastAsia="Calibri" w:hAnsi="Times New Roman" w:cs="Times New Roman"/>
                <w:kern w:val="0"/>
                <w:sz w:val="24"/>
                <w:szCs w:val="24"/>
                <w:lang w:eastAsia="sv-SE"/>
                <w14:ligatures w14:val="none"/>
              </w:rPr>
              <w:t xml:space="preserve"> </w:t>
            </w:r>
            <w:r w:rsidRPr="000F0747">
              <w:rPr>
                <w:rFonts w:ascii="Times New Roman" w:eastAsia="Calibri" w:hAnsi="Times New Roman" w:cs="Times New Roman"/>
                <w:kern w:val="0"/>
                <w:sz w:val="24"/>
                <w:szCs w:val="24"/>
                <w:lang w:eastAsia="sv-SE"/>
                <w14:ligatures w14:val="none"/>
              </w:rPr>
              <w:t>High-quality argument</w:t>
            </w:r>
          </w:p>
        </w:tc>
        <w:tc>
          <w:tcPr>
            <w:tcW w:w="1516" w:type="pct"/>
            <w:tcBorders>
              <w:top w:val="nil"/>
              <w:left w:val="nil"/>
              <w:bottom w:val="nil"/>
              <w:right w:val="nil"/>
            </w:tcBorders>
          </w:tcPr>
          <w:p w14:paraId="5D503C5C"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 </w:t>
            </w:r>
          </w:p>
        </w:tc>
        <w:tc>
          <w:tcPr>
            <w:tcW w:w="1516" w:type="pct"/>
            <w:tcBorders>
              <w:top w:val="nil"/>
              <w:left w:val="nil"/>
              <w:bottom w:val="nil"/>
              <w:right w:val="nil"/>
            </w:tcBorders>
          </w:tcPr>
          <w:p w14:paraId="6A287A7F"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-0.02 (0.02)</w:t>
            </w:r>
          </w:p>
        </w:tc>
      </w:tr>
      <w:tr w:rsidR="00CA3EFF" w:rsidRPr="000F0747" w14:paraId="64FB1DBD" w14:textId="77777777" w:rsidTr="00C11822">
        <w:tc>
          <w:tcPr>
            <w:tcW w:w="1968" w:type="pct"/>
            <w:tcBorders>
              <w:top w:val="nil"/>
              <w:left w:val="nil"/>
              <w:bottom w:val="nil"/>
              <w:right w:val="nil"/>
            </w:tcBorders>
          </w:tcPr>
          <w:p w14:paraId="78F76B13"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1516" w:type="pct"/>
            <w:tcBorders>
              <w:top w:val="nil"/>
              <w:left w:val="nil"/>
              <w:bottom w:val="nil"/>
              <w:right w:val="nil"/>
            </w:tcBorders>
          </w:tcPr>
          <w:p w14:paraId="46D3BE53"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0.48*** (0.01)</w:t>
            </w:r>
          </w:p>
        </w:tc>
        <w:tc>
          <w:tcPr>
            <w:tcW w:w="1516" w:type="pct"/>
            <w:tcBorders>
              <w:top w:val="nil"/>
              <w:left w:val="nil"/>
              <w:bottom w:val="nil"/>
              <w:right w:val="nil"/>
            </w:tcBorders>
          </w:tcPr>
          <w:p w14:paraId="44394AE5"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0.44*** (0.01)</w:t>
            </w:r>
          </w:p>
        </w:tc>
      </w:tr>
      <w:tr w:rsidR="00CA3EFF" w:rsidRPr="000F0747" w14:paraId="3EA3C584" w14:textId="77777777" w:rsidTr="00C11822">
        <w:tc>
          <w:tcPr>
            <w:tcW w:w="1968" w:type="pct"/>
            <w:tcBorders>
              <w:top w:val="single" w:sz="4" w:space="0" w:color="auto"/>
              <w:left w:val="nil"/>
              <w:bottom w:val="nil"/>
              <w:right w:val="nil"/>
            </w:tcBorders>
          </w:tcPr>
          <w:p w14:paraId="10B0C0BE"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lns1_1_1</w:t>
            </w:r>
          </w:p>
        </w:tc>
        <w:tc>
          <w:tcPr>
            <w:tcW w:w="1516" w:type="pct"/>
            <w:tcBorders>
              <w:top w:val="single" w:sz="4" w:space="0" w:color="auto"/>
              <w:left w:val="nil"/>
              <w:bottom w:val="nil"/>
              <w:right w:val="nil"/>
            </w:tcBorders>
          </w:tcPr>
          <w:p w14:paraId="67DEEDC5"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6" w:type="pct"/>
            <w:tcBorders>
              <w:top w:val="single" w:sz="4" w:space="0" w:color="auto"/>
              <w:left w:val="nil"/>
              <w:bottom w:val="nil"/>
              <w:right w:val="nil"/>
            </w:tcBorders>
          </w:tcPr>
          <w:p w14:paraId="6E5499F9"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CA3EFF" w:rsidRPr="000F0747" w14:paraId="023983C8" w14:textId="77777777" w:rsidTr="00C11822">
        <w:tc>
          <w:tcPr>
            <w:tcW w:w="1968" w:type="pct"/>
            <w:tcBorders>
              <w:top w:val="nil"/>
              <w:left w:val="nil"/>
              <w:bottom w:val="nil"/>
              <w:right w:val="nil"/>
            </w:tcBorders>
          </w:tcPr>
          <w:p w14:paraId="2BDD2DB3"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1516" w:type="pct"/>
            <w:tcBorders>
              <w:top w:val="nil"/>
              <w:left w:val="nil"/>
              <w:bottom w:val="nil"/>
              <w:right w:val="nil"/>
            </w:tcBorders>
          </w:tcPr>
          <w:p w14:paraId="5F2EF036"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-2.13*** (0.04)</w:t>
            </w:r>
          </w:p>
        </w:tc>
        <w:tc>
          <w:tcPr>
            <w:tcW w:w="1516" w:type="pct"/>
            <w:tcBorders>
              <w:top w:val="nil"/>
              <w:left w:val="nil"/>
              <w:bottom w:val="nil"/>
              <w:right w:val="nil"/>
            </w:tcBorders>
          </w:tcPr>
          <w:p w14:paraId="26C22CB3"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-2.13*** (0.04)</w:t>
            </w:r>
          </w:p>
        </w:tc>
      </w:tr>
      <w:tr w:rsidR="00CA3EFF" w:rsidRPr="000F0747" w14:paraId="318D6675" w14:textId="77777777" w:rsidTr="00C11822">
        <w:tc>
          <w:tcPr>
            <w:tcW w:w="1968" w:type="pct"/>
            <w:tcBorders>
              <w:top w:val="single" w:sz="4" w:space="0" w:color="auto"/>
              <w:left w:val="nil"/>
              <w:bottom w:val="nil"/>
              <w:right w:val="nil"/>
            </w:tcBorders>
          </w:tcPr>
          <w:p w14:paraId="73813E55"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roofErr w:type="spellStart"/>
            <w:r w:rsidRPr="000F0747">
              <w:rPr>
                <w:rFonts w:ascii="Times New Roman" w:eastAsia="Calibri" w:hAnsi="Times New Roman" w:cs="Times New Roman"/>
                <w:kern w:val="0"/>
                <w:sz w:val="24"/>
                <w:szCs w:val="24"/>
                <w:lang w:eastAsia="sv-SE"/>
                <w14:ligatures w14:val="none"/>
              </w:rPr>
              <w:t>lnsig_e</w:t>
            </w:r>
            <w:proofErr w:type="spellEnd"/>
          </w:p>
        </w:tc>
        <w:tc>
          <w:tcPr>
            <w:tcW w:w="1516" w:type="pct"/>
            <w:tcBorders>
              <w:top w:val="single" w:sz="4" w:space="0" w:color="auto"/>
              <w:left w:val="nil"/>
              <w:bottom w:val="nil"/>
              <w:right w:val="nil"/>
            </w:tcBorders>
          </w:tcPr>
          <w:p w14:paraId="4041494E"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6" w:type="pct"/>
            <w:tcBorders>
              <w:top w:val="single" w:sz="4" w:space="0" w:color="auto"/>
              <w:left w:val="nil"/>
              <w:bottom w:val="nil"/>
              <w:right w:val="nil"/>
            </w:tcBorders>
          </w:tcPr>
          <w:p w14:paraId="23A5FAA6"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CA3EFF" w:rsidRPr="000F0747" w14:paraId="115F714E" w14:textId="77777777" w:rsidTr="00C11822">
        <w:tc>
          <w:tcPr>
            <w:tcW w:w="1968" w:type="pct"/>
            <w:tcBorders>
              <w:top w:val="nil"/>
              <w:left w:val="nil"/>
              <w:bottom w:val="single" w:sz="4" w:space="0" w:color="auto"/>
              <w:right w:val="nil"/>
            </w:tcBorders>
          </w:tcPr>
          <w:p w14:paraId="18A05A2B"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1516" w:type="pct"/>
            <w:tcBorders>
              <w:top w:val="nil"/>
              <w:left w:val="nil"/>
              <w:bottom w:val="single" w:sz="4" w:space="0" w:color="auto"/>
              <w:right w:val="nil"/>
            </w:tcBorders>
          </w:tcPr>
          <w:p w14:paraId="5AAFD7EB"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-1.20*** (0.01)</w:t>
            </w:r>
          </w:p>
        </w:tc>
        <w:tc>
          <w:tcPr>
            <w:tcW w:w="1516" w:type="pct"/>
            <w:tcBorders>
              <w:top w:val="nil"/>
              <w:left w:val="nil"/>
              <w:bottom w:val="single" w:sz="4" w:space="0" w:color="auto"/>
              <w:right w:val="nil"/>
            </w:tcBorders>
          </w:tcPr>
          <w:p w14:paraId="26FB4A55"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-1.20*** (0.01)</w:t>
            </w:r>
          </w:p>
        </w:tc>
      </w:tr>
      <w:tr w:rsidR="00CA3EFF" w:rsidRPr="000F0747" w14:paraId="5BA49B76" w14:textId="77777777" w:rsidTr="00C11822">
        <w:tc>
          <w:tcPr>
            <w:tcW w:w="1968" w:type="pct"/>
            <w:tcBorders>
              <w:top w:val="nil"/>
              <w:left w:val="nil"/>
              <w:bottom w:val="single" w:sz="4" w:space="0" w:color="auto"/>
              <w:right w:val="nil"/>
            </w:tcBorders>
          </w:tcPr>
          <w:p w14:paraId="158A6952"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Observations</w:t>
            </w:r>
          </w:p>
        </w:tc>
        <w:tc>
          <w:tcPr>
            <w:tcW w:w="1516" w:type="pct"/>
            <w:tcBorders>
              <w:top w:val="nil"/>
              <w:left w:val="nil"/>
              <w:bottom w:val="single" w:sz="4" w:space="0" w:color="auto"/>
              <w:right w:val="nil"/>
            </w:tcBorders>
          </w:tcPr>
          <w:p w14:paraId="79F73A2A"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7,282</w:t>
            </w:r>
          </w:p>
        </w:tc>
        <w:tc>
          <w:tcPr>
            <w:tcW w:w="1516" w:type="pct"/>
            <w:tcBorders>
              <w:top w:val="nil"/>
              <w:left w:val="nil"/>
              <w:bottom w:val="single" w:sz="4" w:space="0" w:color="auto"/>
              <w:right w:val="nil"/>
            </w:tcBorders>
          </w:tcPr>
          <w:p w14:paraId="1C7F531F" w14:textId="77777777" w:rsidR="00CA3EFF" w:rsidRPr="000F0747" w:rsidRDefault="00CA3EFF" w:rsidP="00FA253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7,282</w:t>
            </w:r>
          </w:p>
        </w:tc>
      </w:tr>
    </w:tbl>
    <w:p w14:paraId="54ECD77B" w14:textId="77777777" w:rsidR="00CA3EFF" w:rsidRPr="000F0747" w:rsidRDefault="00CA3EFF"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i/>
          <w:iCs/>
          <w:kern w:val="0"/>
          <w:sz w:val="24"/>
          <w:szCs w:val="24"/>
          <w:lang w:eastAsia="sv-SE"/>
          <w14:ligatures w14:val="none"/>
        </w:rPr>
        <w:t>Note.</w:t>
      </w:r>
      <w:r w:rsidRPr="000F0747">
        <w:rPr>
          <w:rFonts w:ascii="Times New Roman" w:eastAsia="Calibri" w:hAnsi="Times New Roman" w:cs="Times New Roman"/>
          <w:kern w:val="0"/>
          <w:sz w:val="24"/>
          <w:szCs w:val="24"/>
          <w:lang w:eastAsia="sv-SE"/>
          <w14:ligatures w14:val="none"/>
        </w:rPr>
        <w:t xml:space="preserve"> Entries are unstandardized regression coefficients from multilevel models with observations nested within participants. Standard errors in parentheses. </w:t>
      </w:r>
      <w:r w:rsidRPr="000F0747">
        <w:rPr>
          <w:rFonts w:ascii="Times New Roman" w:eastAsia="Calibri" w:hAnsi="Times New Roman" w:cs="Times New Roman"/>
          <w:kern w:val="0"/>
          <w:sz w:val="24"/>
          <w:szCs w:val="24"/>
          <w:lang w:eastAsia="sv-SE"/>
          <w14:ligatures w14:val="none"/>
        </w:rPr>
        <w:br/>
        <w:t xml:space="preserve">+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.1. *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.05.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.01.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.001.</w:t>
      </w:r>
    </w:p>
    <w:p w14:paraId="1D136CD1" w14:textId="77777777" w:rsidR="00CA3EFF" w:rsidRPr="000F0747" w:rsidRDefault="00CA3EFF" w:rsidP="00FA2534">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p w14:paraId="5CEB19AF" w14:textId="042E3969" w:rsidR="00AE07EA" w:rsidRPr="000F0747" w:rsidRDefault="00374ED3" w:rsidP="00294094">
      <w:pPr>
        <w:spacing w:after="0"/>
        <w:rPr>
          <w:rFonts w:ascii="Times New Roman" w:hAnsi="Times New Roman" w:cs="Times New Roman"/>
          <w:b/>
          <w:bCs/>
          <w:kern w:val="0"/>
          <w:sz w:val="24"/>
          <w:szCs w:val="24"/>
        </w:rPr>
      </w:pPr>
      <w:r w:rsidRPr="000F0747">
        <w:rPr>
          <w:rFonts w:ascii="Times New Roman" w:eastAsia="Calibri" w:hAnsi="Times New Roman" w:cs="Times New Roman"/>
          <w:kern w:val="0"/>
          <w:sz w:val="24"/>
          <w:szCs w:val="24"/>
          <w:lang w:eastAsia="sv-SE"/>
          <w14:ligatures w14:val="none"/>
        </w:rPr>
        <w:br w:type="page"/>
      </w:r>
    </w:p>
    <w:p w14:paraId="473C0858" w14:textId="659C8B25" w:rsidR="00365430" w:rsidRPr="009D6A20" w:rsidRDefault="00365430" w:rsidP="00365430">
      <w:pPr>
        <w:pStyle w:val="Rubrik2"/>
        <w:rPr>
          <w:b w:val="0"/>
          <w:lang w:val="en-US"/>
        </w:rPr>
      </w:pPr>
      <w:bookmarkStart w:id="6" w:name="_Toc209603719"/>
      <w:r w:rsidRPr="009D6A20">
        <w:rPr>
          <w:lang w:val="en-US"/>
        </w:rPr>
        <w:lastRenderedPageBreak/>
        <w:t>S</w:t>
      </w:r>
      <w:r w:rsidR="009172F3">
        <w:rPr>
          <w:lang w:val="en-US"/>
        </w:rPr>
        <w:t>4</w:t>
      </w:r>
      <w:r w:rsidRPr="009D6A20">
        <w:rPr>
          <w:lang w:val="en-US"/>
        </w:rPr>
        <w:t>. Additional Preregistered Analyses not in the Main Text</w:t>
      </w:r>
      <w:bookmarkEnd w:id="6"/>
    </w:p>
    <w:p w14:paraId="3322DB1C" w14:textId="77777777" w:rsidR="00BF3EBD" w:rsidRPr="000F0747" w:rsidRDefault="00BF3EBD" w:rsidP="00BF3EBD">
      <w:pPr>
        <w:spacing w:after="0" w:line="480" w:lineRule="auto"/>
        <w:rPr>
          <w:rFonts w:ascii="Times New Roman" w:eastAsia="Times New Roman" w:hAnsi="Times New Roman" w:cs="Times New Roman"/>
          <w:b/>
          <w:i/>
          <w:kern w:val="0"/>
          <w:sz w:val="24"/>
          <w:szCs w:val="24"/>
          <w:lang w:eastAsia="sv-SE"/>
          <w14:ligatures w14:val="none"/>
        </w:rPr>
      </w:pPr>
      <w:r w:rsidRPr="000F0747">
        <w:rPr>
          <w:rFonts w:ascii="Times New Roman" w:eastAsia="Times New Roman" w:hAnsi="Times New Roman" w:cs="Times New Roman"/>
          <w:b/>
          <w:i/>
          <w:kern w:val="0"/>
          <w:sz w:val="24"/>
          <w:szCs w:val="24"/>
          <w:lang w:eastAsia="sv-SE"/>
          <w14:ligatures w14:val="none"/>
        </w:rPr>
        <w:t>Political versus Not Political Arguments</w:t>
      </w:r>
    </w:p>
    <w:p w14:paraId="5B3C93F7" w14:textId="3DA1F0FB" w:rsidR="00BF3EBD" w:rsidRPr="000F0747" w:rsidRDefault="00BF3EBD" w:rsidP="00BF3EBD">
      <w:pPr>
        <w:spacing w:after="0" w:line="480" w:lineRule="auto"/>
        <w:ind w:firstLine="720"/>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 preregistered exploratory analysis revealed that whether the argument was political did not moderate the effects that the instructions had on perceived strength of the argument (see Table S4.</w:t>
      </w:r>
      <w:r w:rsidR="00553B1C">
        <w:rPr>
          <w:rFonts w:ascii="Times New Roman" w:eastAsia="Times New Roman" w:hAnsi="Times New Roman" w:cs="Times New Roman"/>
          <w:kern w:val="0"/>
          <w:sz w:val="24"/>
          <w:szCs w:val="24"/>
          <w:lang w:eastAsia="sv-SE"/>
          <w14:ligatures w14:val="none"/>
        </w:rPr>
        <w:t>1</w:t>
      </w:r>
      <w:r w:rsidRPr="000F0747">
        <w:rPr>
          <w:rFonts w:ascii="Times New Roman" w:eastAsia="Times New Roman" w:hAnsi="Times New Roman" w:cs="Times New Roman"/>
          <w:kern w:val="0"/>
          <w:sz w:val="24"/>
          <w:szCs w:val="24"/>
          <w:lang w:eastAsia="sv-SE"/>
          <w14:ligatures w14:val="none"/>
        </w:rPr>
        <w:t>.). Participants did not rate the strength of political low-quality arguments more negatively than non-political low quality arguments when instructed repeatedly (</w:t>
      </w:r>
      <w:r w:rsidRPr="000F0747">
        <w:rPr>
          <w:rFonts w:ascii="Times New Roman" w:eastAsia="Times New Roman" w:hAnsi="Times New Roman" w:cs="Times New Roman"/>
          <w:i/>
          <w:kern w:val="0"/>
          <w:sz w:val="24"/>
          <w:szCs w:val="24"/>
          <w:lang w:eastAsia="sv-SE"/>
          <w14:ligatures w14:val="none"/>
        </w:rPr>
        <w:t>b</w:t>
      </w:r>
      <w:r w:rsidR="00667853">
        <w:rPr>
          <w:rFonts w:ascii="Times New Roman" w:eastAsia="Times New Roman" w:hAnsi="Times New Roman" w:cs="Times New Roman"/>
          <w:i/>
          <w:kern w:val="0"/>
          <w:sz w:val="24"/>
          <w:szCs w:val="24"/>
          <w:lang w:eastAsia="sv-SE"/>
          <w14:ligatures w14:val="none"/>
        </w:rPr>
        <w:t> </w:t>
      </w:r>
      <w:r w:rsidRPr="000F0747">
        <w:rPr>
          <w:rFonts w:ascii="Times New Roman" w:eastAsia="Times New Roman" w:hAnsi="Times New Roman" w:cs="Times New Roman"/>
          <w:kern w:val="0"/>
          <w:sz w:val="24"/>
          <w:szCs w:val="24"/>
          <w:lang w:eastAsia="sv-SE"/>
          <w14:ligatures w14:val="none"/>
        </w:rPr>
        <w:t xml:space="preserve">= </w:t>
      </w:r>
      <w:r w:rsidR="004530FA">
        <w:rPr>
          <w:rFonts w:ascii="Times New Roman" w:eastAsia="Times New Roman" w:hAnsi="Times New Roman" w:cs="Times New Roman"/>
          <w:kern w:val="0"/>
          <w:sz w:val="24"/>
          <w:szCs w:val="24"/>
          <w:lang w:eastAsia="sv-SE"/>
          <w14:ligatures w14:val="none"/>
        </w:rPr>
        <w:noBreakHyphen/>
      </w:r>
      <w:r w:rsidRPr="000F0747">
        <w:rPr>
          <w:rFonts w:ascii="Times New Roman" w:eastAsia="Times New Roman" w:hAnsi="Times New Roman" w:cs="Times New Roman"/>
          <w:kern w:val="0"/>
          <w:sz w:val="24"/>
          <w:szCs w:val="24"/>
          <w:lang w:eastAsia="sv-SE"/>
          <w14:ligatures w14:val="none"/>
        </w:rPr>
        <w:t xml:space="preserve">0.04, </w:t>
      </w:r>
      <w:r w:rsidRPr="000F0747">
        <w:rPr>
          <w:rFonts w:ascii="Times New Roman" w:eastAsia="Times New Roman" w:hAnsi="Times New Roman" w:cs="Times New Roman"/>
          <w:i/>
          <w:kern w:val="0"/>
          <w:sz w:val="24"/>
          <w:szCs w:val="24"/>
          <w:lang w:eastAsia="sv-SE"/>
          <w14:ligatures w14:val="none"/>
        </w:rPr>
        <w:t xml:space="preserve">SE = </w:t>
      </w:r>
      <w:r w:rsidRPr="000F0747">
        <w:rPr>
          <w:rFonts w:ascii="Times New Roman" w:eastAsia="Times New Roman" w:hAnsi="Times New Roman" w:cs="Times New Roman"/>
          <w:kern w:val="0"/>
          <w:sz w:val="24"/>
          <w:szCs w:val="24"/>
          <w:lang w:eastAsia="sv-SE"/>
          <w14:ligatures w14:val="none"/>
        </w:rPr>
        <w:t xml:space="preserve">0.03, </w:t>
      </w:r>
      <w:r w:rsidRPr="000F0747">
        <w:rPr>
          <w:rFonts w:ascii="Times New Roman" w:eastAsia="Times New Roman" w:hAnsi="Times New Roman" w:cs="Times New Roman"/>
          <w:i/>
          <w:kern w:val="0"/>
          <w:sz w:val="24"/>
          <w:szCs w:val="24"/>
          <w:lang w:eastAsia="sv-SE"/>
          <w14:ligatures w14:val="none"/>
        </w:rPr>
        <w:t xml:space="preserve">z </w:t>
      </w:r>
      <w:r w:rsidRPr="000F0747">
        <w:rPr>
          <w:rFonts w:ascii="Times New Roman" w:eastAsia="Times New Roman" w:hAnsi="Times New Roman" w:cs="Times New Roman"/>
          <w:kern w:val="0"/>
          <w:sz w:val="24"/>
          <w:szCs w:val="24"/>
          <w:lang w:eastAsia="sv-SE"/>
          <w14:ligatures w14:val="none"/>
        </w:rPr>
        <w:t xml:space="preserve">= 1.64, </w:t>
      </w:r>
      <w:r w:rsidRPr="000F0747">
        <w:rPr>
          <w:rFonts w:ascii="Times New Roman" w:eastAsia="Times New Roman" w:hAnsi="Times New Roman" w:cs="Times New Roman"/>
          <w:i/>
          <w:kern w:val="0"/>
          <w:sz w:val="24"/>
          <w:szCs w:val="24"/>
          <w:lang w:eastAsia="sv-SE"/>
          <w14:ligatures w14:val="none"/>
        </w:rPr>
        <w:t xml:space="preserve">p </w:t>
      </w:r>
      <w:r w:rsidRPr="000F0747">
        <w:rPr>
          <w:rFonts w:ascii="Times New Roman" w:eastAsia="Times New Roman" w:hAnsi="Times New Roman" w:cs="Times New Roman"/>
          <w:kern w:val="0"/>
          <w:sz w:val="24"/>
          <w:szCs w:val="24"/>
          <w:lang w:eastAsia="sv-SE"/>
          <w14:ligatures w14:val="none"/>
        </w:rPr>
        <w:t xml:space="preserve">= .10, </w:t>
      </w:r>
      <w:proofErr w:type="spellStart"/>
      <w:r w:rsidRPr="000F0747">
        <w:rPr>
          <w:rFonts w:ascii="Times New Roman" w:eastAsia="Times New Roman" w:hAnsi="Times New Roman" w:cs="Times New Roman"/>
          <w:i/>
          <w:kern w:val="0"/>
          <w:sz w:val="24"/>
          <w:szCs w:val="24"/>
          <w:lang w:eastAsia="sv-SE"/>
          <w14:ligatures w14:val="none"/>
        </w:rPr>
        <w:t>N</w:t>
      </w:r>
      <w:r w:rsidRPr="000F0747">
        <w:rPr>
          <w:rFonts w:ascii="Times New Roman" w:eastAsia="Times New Roman" w:hAnsi="Times New Roman" w:cs="Times New Roman"/>
          <w:i/>
          <w:kern w:val="0"/>
          <w:sz w:val="24"/>
          <w:szCs w:val="24"/>
          <w:vertAlign w:val="subscript"/>
          <w:lang w:eastAsia="sv-SE"/>
          <w14:ligatures w14:val="none"/>
        </w:rPr>
        <w:t>observations</w:t>
      </w:r>
      <w:proofErr w:type="spellEnd"/>
      <w:r w:rsidRPr="000F0747">
        <w:rPr>
          <w:rFonts w:ascii="Times New Roman" w:eastAsia="Times New Roman" w:hAnsi="Times New Roman" w:cs="Times New Roman"/>
          <w:i/>
          <w:kern w:val="0"/>
          <w:sz w:val="24"/>
          <w:szCs w:val="24"/>
          <w:lang w:eastAsia="sv-SE"/>
          <w14:ligatures w14:val="none"/>
        </w:rPr>
        <w:t xml:space="preserve"> </w:t>
      </w:r>
      <w:r w:rsidRPr="000F0747">
        <w:rPr>
          <w:rFonts w:ascii="Times New Roman" w:eastAsia="Times New Roman" w:hAnsi="Times New Roman" w:cs="Times New Roman"/>
          <w:kern w:val="0"/>
          <w:sz w:val="24"/>
          <w:szCs w:val="24"/>
          <w:lang w:eastAsia="sv-SE"/>
          <w14:ligatures w14:val="none"/>
        </w:rPr>
        <w:t>= 3,6</w:t>
      </w:r>
      <w:r w:rsidR="00292757">
        <w:rPr>
          <w:rFonts w:ascii="Times New Roman" w:eastAsia="Times New Roman" w:hAnsi="Times New Roman" w:cs="Times New Roman"/>
          <w:kern w:val="0"/>
          <w:sz w:val="24"/>
          <w:szCs w:val="24"/>
          <w:lang w:eastAsia="sv-SE"/>
          <w14:ligatures w14:val="none"/>
        </w:rPr>
        <w:t>39</w:t>
      </w:r>
      <w:r w:rsidRPr="000F0747">
        <w:rPr>
          <w:rFonts w:ascii="Times New Roman" w:eastAsia="Times New Roman" w:hAnsi="Times New Roman" w:cs="Times New Roman"/>
          <w:kern w:val="0"/>
          <w:sz w:val="24"/>
          <w:szCs w:val="24"/>
          <w:lang w:eastAsia="sv-SE"/>
          <w14:ligatures w14:val="none"/>
        </w:rPr>
        <w:t xml:space="preserve">, </w:t>
      </w:r>
      <w:proofErr w:type="spellStart"/>
      <w:r w:rsidRPr="000F0747">
        <w:rPr>
          <w:rFonts w:ascii="Times New Roman" w:eastAsia="Times New Roman" w:hAnsi="Times New Roman" w:cs="Times New Roman"/>
          <w:i/>
          <w:kern w:val="0"/>
          <w:sz w:val="24"/>
          <w:szCs w:val="24"/>
          <w:lang w:eastAsia="sv-SE"/>
          <w14:ligatures w14:val="none"/>
        </w:rPr>
        <w:t>N</w:t>
      </w:r>
      <w:r w:rsidRPr="000F0747">
        <w:rPr>
          <w:rFonts w:ascii="Times New Roman" w:eastAsia="Times New Roman" w:hAnsi="Times New Roman" w:cs="Times New Roman"/>
          <w:i/>
          <w:kern w:val="0"/>
          <w:sz w:val="24"/>
          <w:szCs w:val="24"/>
          <w:vertAlign w:val="subscript"/>
          <w:lang w:eastAsia="sv-SE"/>
          <w14:ligatures w14:val="none"/>
        </w:rPr>
        <w:t>participants</w:t>
      </w:r>
      <w:proofErr w:type="spellEnd"/>
      <w:r w:rsidRPr="000F0747">
        <w:rPr>
          <w:rFonts w:ascii="Times New Roman" w:eastAsia="Times New Roman" w:hAnsi="Times New Roman" w:cs="Times New Roman"/>
          <w:i/>
          <w:kern w:val="0"/>
          <w:sz w:val="24"/>
          <w:szCs w:val="24"/>
          <w:vertAlign w:val="subscript"/>
          <w:lang w:eastAsia="sv-SE"/>
          <w14:ligatures w14:val="none"/>
        </w:rPr>
        <w:t xml:space="preserve"> </w:t>
      </w:r>
      <w:r w:rsidRPr="000F0747">
        <w:rPr>
          <w:rFonts w:ascii="Times New Roman" w:eastAsia="Times New Roman" w:hAnsi="Times New Roman" w:cs="Times New Roman"/>
          <w:kern w:val="0"/>
          <w:sz w:val="24"/>
          <w:szCs w:val="24"/>
          <w:lang w:eastAsia="sv-SE"/>
          <w14:ligatures w14:val="none"/>
        </w:rPr>
        <w:t>= 1,217</w:t>
      </w:r>
      <w:r w:rsidR="002E4E0C" w:rsidRPr="002E4E0C">
        <w:rPr>
          <w:rFonts w:ascii="Times New Roman" w:eastAsia="Times New Roman" w:hAnsi="Times New Roman" w:cs="Times New Roman"/>
          <w:kern w:val="0"/>
          <w:sz w:val="24"/>
          <w:szCs w:val="24"/>
          <w:lang w:eastAsia="sv-SE"/>
          <w14:ligatures w14:val="none"/>
        </w:rPr>
        <w:t xml:space="preserve">, </w:t>
      </w:r>
      <w:r w:rsidR="002E4E0C" w:rsidRPr="002E4E0C">
        <w:rPr>
          <w:rFonts w:ascii="Times New Roman" w:eastAsia="Times New Roman" w:hAnsi="Times New Roman" w:cs="Times New Roman"/>
          <w:i/>
          <w:iCs/>
          <w:kern w:val="0"/>
          <w:sz w:val="24"/>
          <w:szCs w:val="24"/>
          <w:lang w:eastAsia="sv-SE"/>
          <w14:ligatures w14:val="none"/>
        </w:rPr>
        <w:t>d</w:t>
      </w:r>
      <w:r w:rsidR="002E4E0C" w:rsidRPr="002E4E0C">
        <w:rPr>
          <w:rFonts w:ascii="Times New Roman" w:eastAsia="Times New Roman" w:hAnsi="Times New Roman" w:cs="Times New Roman"/>
          <w:kern w:val="0"/>
          <w:sz w:val="24"/>
          <w:szCs w:val="24"/>
          <w:lang w:eastAsia="sv-SE"/>
          <w14:ligatures w14:val="none"/>
        </w:rPr>
        <w:t xml:space="preserve"> = .07</w:t>
      </w:r>
      <w:r w:rsidRPr="000F0747">
        <w:rPr>
          <w:rFonts w:ascii="Times New Roman" w:eastAsia="Times New Roman" w:hAnsi="Times New Roman" w:cs="Times New Roman"/>
          <w:kern w:val="0"/>
          <w:sz w:val="24"/>
          <w:szCs w:val="24"/>
          <w:lang w:eastAsia="sv-SE"/>
          <w14:ligatures w14:val="none"/>
        </w:rPr>
        <w:t>) nor when instructed only once (</w:t>
      </w:r>
      <w:r w:rsidRPr="000F0747">
        <w:rPr>
          <w:rFonts w:ascii="Times New Roman" w:eastAsia="Times New Roman" w:hAnsi="Times New Roman" w:cs="Times New Roman"/>
          <w:i/>
          <w:kern w:val="0"/>
          <w:sz w:val="24"/>
          <w:szCs w:val="24"/>
          <w:lang w:eastAsia="sv-SE"/>
          <w14:ligatures w14:val="none"/>
        </w:rPr>
        <w:t xml:space="preserve">b </w:t>
      </w:r>
      <w:r w:rsidRPr="000F0747">
        <w:rPr>
          <w:rFonts w:ascii="Times New Roman" w:eastAsia="Times New Roman" w:hAnsi="Times New Roman" w:cs="Times New Roman"/>
          <w:kern w:val="0"/>
          <w:sz w:val="24"/>
          <w:szCs w:val="24"/>
          <w:lang w:eastAsia="sv-SE"/>
          <w14:ligatures w14:val="none"/>
        </w:rPr>
        <w:t xml:space="preserve">= </w:t>
      </w:r>
      <w:r w:rsidRPr="000F0747">
        <w:rPr>
          <w:rFonts w:ascii="Times New Roman" w:eastAsia="Times New Roman" w:hAnsi="Times New Roman" w:cs="Times New Roman"/>
          <w:kern w:val="0"/>
          <w:sz w:val="24"/>
          <w:szCs w:val="24"/>
          <w:lang w:eastAsia="sv-SE"/>
          <w14:ligatures w14:val="none"/>
        </w:rPr>
        <w:noBreakHyphen/>
        <w:t xml:space="preserve">0.04, </w:t>
      </w:r>
      <w:r w:rsidRPr="000F0747">
        <w:rPr>
          <w:rFonts w:ascii="Times New Roman" w:eastAsia="Times New Roman" w:hAnsi="Times New Roman" w:cs="Times New Roman"/>
          <w:i/>
          <w:kern w:val="0"/>
          <w:sz w:val="24"/>
          <w:szCs w:val="24"/>
          <w:lang w:eastAsia="sv-SE"/>
          <w14:ligatures w14:val="none"/>
        </w:rPr>
        <w:t xml:space="preserve">SE = </w:t>
      </w:r>
      <w:r w:rsidRPr="000F0747">
        <w:rPr>
          <w:rFonts w:ascii="Times New Roman" w:eastAsia="Times New Roman" w:hAnsi="Times New Roman" w:cs="Times New Roman"/>
          <w:kern w:val="0"/>
          <w:sz w:val="24"/>
          <w:szCs w:val="24"/>
          <w:lang w:eastAsia="sv-SE"/>
          <w14:ligatures w14:val="none"/>
        </w:rPr>
        <w:t xml:space="preserve">0.03, </w:t>
      </w:r>
      <w:r w:rsidRPr="000F0747">
        <w:rPr>
          <w:rFonts w:ascii="Times New Roman" w:eastAsia="Times New Roman" w:hAnsi="Times New Roman" w:cs="Times New Roman"/>
          <w:i/>
          <w:kern w:val="0"/>
          <w:sz w:val="24"/>
          <w:szCs w:val="24"/>
          <w:lang w:eastAsia="sv-SE"/>
          <w14:ligatures w14:val="none"/>
        </w:rPr>
        <w:t xml:space="preserve">z </w:t>
      </w:r>
      <w:r w:rsidRPr="000F0747">
        <w:rPr>
          <w:rFonts w:ascii="Times New Roman" w:eastAsia="Times New Roman" w:hAnsi="Times New Roman" w:cs="Times New Roman"/>
          <w:kern w:val="0"/>
          <w:sz w:val="24"/>
          <w:szCs w:val="24"/>
          <w:lang w:eastAsia="sv-SE"/>
          <w14:ligatures w14:val="none"/>
        </w:rPr>
        <w:t xml:space="preserve">= 1.50, </w:t>
      </w:r>
      <w:r w:rsidRPr="000F0747">
        <w:rPr>
          <w:rFonts w:ascii="Times New Roman" w:eastAsia="Times New Roman" w:hAnsi="Times New Roman" w:cs="Times New Roman"/>
          <w:i/>
          <w:kern w:val="0"/>
          <w:sz w:val="24"/>
          <w:szCs w:val="24"/>
          <w:lang w:eastAsia="sv-SE"/>
          <w14:ligatures w14:val="none"/>
        </w:rPr>
        <w:t xml:space="preserve">p </w:t>
      </w:r>
      <w:r w:rsidRPr="000F0747">
        <w:rPr>
          <w:rFonts w:ascii="Times New Roman" w:eastAsia="Times New Roman" w:hAnsi="Times New Roman" w:cs="Times New Roman"/>
          <w:kern w:val="0"/>
          <w:sz w:val="24"/>
          <w:szCs w:val="24"/>
          <w:lang w:eastAsia="sv-SE"/>
          <w14:ligatures w14:val="none"/>
        </w:rPr>
        <w:t xml:space="preserve">= .13, </w:t>
      </w:r>
      <w:proofErr w:type="spellStart"/>
      <w:r w:rsidRPr="000F0747">
        <w:rPr>
          <w:rFonts w:ascii="Times New Roman" w:eastAsia="Times New Roman" w:hAnsi="Times New Roman" w:cs="Times New Roman"/>
          <w:i/>
          <w:kern w:val="0"/>
          <w:sz w:val="24"/>
          <w:szCs w:val="24"/>
          <w:lang w:eastAsia="sv-SE"/>
          <w14:ligatures w14:val="none"/>
        </w:rPr>
        <w:t>N</w:t>
      </w:r>
      <w:r w:rsidRPr="000F0747">
        <w:rPr>
          <w:rFonts w:ascii="Times New Roman" w:eastAsia="Times New Roman" w:hAnsi="Times New Roman" w:cs="Times New Roman"/>
          <w:i/>
          <w:kern w:val="0"/>
          <w:sz w:val="24"/>
          <w:szCs w:val="24"/>
          <w:vertAlign w:val="subscript"/>
          <w:lang w:eastAsia="sv-SE"/>
          <w14:ligatures w14:val="none"/>
        </w:rPr>
        <w:t>observations</w:t>
      </w:r>
      <w:proofErr w:type="spellEnd"/>
      <w:r w:rsidRPr="000F0747">
        <w:rPr>
          <w:rFonts w:ascii="Times New Roman" w:eastAsia="Times New Roman" w:hAnsi="Times New Roman" w:cs="Times New Roman"/>
          <w:i/>
          <w:kern w:val="0"/>
          <w:sz w:val="24"/>
          <w:szCs w:val="24"/>
          <w:lang w:eastAsia="sv-SE"/>
          <w14:ligatures w14:val="none"/>
        </w:rPr>
        <w:t xml:space="preserve"> </w:t>
      </w:r>
      <w:r w:rsidRPr="000F0747">
        <w:rPr>
          <w:rFonts w:ascii="Times New Roman" w:eastAsia="Times New Roman" w:hAnsi="Times New Roman" w:cs="Times New Roman"/>
          <w:kern w:val="0"/>
          <w:sz w:val="24"/>
          <w:szCs w:val="24"/>
          <w:lang w:eastAsia="sv-SE"/>
          <w14:ligatures w14:val="none"/>
        </w:rPr>
        <w:t>= 3,6</w:t>
      </w:r>
      <w:r w:rsidR="00292757">
        <w:rPr>
          <w:rFonts w:ascii="Times New Roman" w:eastAsia="Times New Roman" w:hAnsi="Times New Roman" w:cs="Times New Roman"/>
          <w:kern w:val="0"/>
          <w:sz w:val="24"/>
          <w:szCs w:val="24"/>
          <w:lang w:eastAsia="sv-SE"/>
          <w14:ligatures w14:val="none"/>
        </w:rPr>
        <w:t>39</w:t>
      </w:r>
      <w:r w:rsidRPr="000F0747">
        <w:rPr>
          <w:rFonts w:ascii="Times New Roman" w:eastAsia="Times New Roman" w:hAnsi="Times New Roman" w:cs="Times New Roman"/>
          <w:kern w:val="0"/>
          <w:sz w:val="24"/>
          <w:szCs w:val="24"/>
          <w:lang w:eastAsia="sv-SE"/>
          <w14:ligatures w14:val="none"/>
        </w:rPr>
        <w:t xml:space="preserve">, </w:t>
      </w:r>
      <w:proofErr w:type="spellStart"/>
      <w:r w:rsidRPr="000F0747">
        <w:rPr>
          <w:rFonts w:ascii="Times New Roman" w:eastAsia="Times New Roman" w:hAnsi="Times New Roman" w:cs="Times New Roman"/>
          <w:i/>
          <w:kern w:val="0"/>
          <w:sz w:val="24"/>
          <w:szCs w:val="24"/>
          <w:lang w:eastAsia="sv-SE"/>
          <w14:ligatures w14:val="none"/>
        </w:rPr>
        <w:t>N</w:t>
      </w:r>
      <w:r w:rsidRPr="000F0747">
        <w:rPr>
          <w:rFonts w:ascii="Times New Roman" w:eastAsia="Times New Roman" w:hAnsi="Times New Roman" w:cs="Times New Roman"/>
          <w:i/>
          <w:kern w:val="0"/>
          <w:sz w:val="24"/>
          <w:szCs w:val="24"/>
          <w:vertAlign w:val="subscript"/>
          <w:lang w:eastAsia="sv-SE"/>
          <w14:ligatures w14:val="none"/>
        </w:rPr>
        <w:t>participants</w:t>
      </w:r>
      <w:proofErr w:type="spellEnd"/>
      <w:r w:rsidR="005D77A5">
        <w:rPr>
          <w:rFonts w:ascii="Times New Roman" w:eastAsia="Times New Roman" w:hAnsi="Times New Roman" w:cs="Times New Roman"/>
          <w:i/>
          <w:kern w:val="0"/>
          <w:sz w:val="24"/>
          <w:szCs w:val="24"/>
          <w:vertAlign w:val="subscript"/>
          <w:lang w:eastAsia="sv-SE"/>
          <w14:ligatures w14:val="none"/>
        </w:rPr>
        <w:t> </w:t>
      </w:r>
      <w:r w:rsidRPr="000F0747">
        <w:rPr>
          <w:rFonts w:ascii="Times New Roman" w:eastAsia="Times New Roman" w:hAnsi="Times New Roman" w:cs="Times New Roman"/>
          <w:kern w:val="0"/>
          <w:sz w:val="24"/>
          <w:szCs w:val="24"/>
          <w:lang w:eastAsia="sv-SE"/>
          <w14:ligatures w14:val="none"/>
        </w:rPr>
        <w:t>=</w:t>
      </w:r>
      <w:r w:rsidR="005D77A5">
        <w:rPr>
          <w:rFonts w:ascii="Times New Roman" w:eastAsia="Times New Roman" w:hAnsi="Times New Roman" w:cs="Times New Roman"/>
          <w:kern w:val="0"/>
          <w:sz w:val="24"/>
          <w:szCs w:val="24"/>
          <w:lang w:eastAsia="sv-SE"/>
          <w14:ligatures w14:val="none"/>
        </w:rPr>
        <w:t> </w:t>
      </w:r>
      <w:r w:rsidRPr="000F0747">
        <w:rPr>
          <w:rFonts w:ascii="Times New Roman" w:eastAsia="Times New Roman" w:hAnsi="Times New Roman" w:cs="Times New Roman"/>
          <w:kern w:val="0"/>
          <w:sz w:val="24"/>
          <w:szCs w:val="24"/>
          <w:lang w:eastAsia="sv-SE"/>
          <w14:ligatures w14:val="none"/>
        </w:rPr>
        <w:t>1,217</w:t>
      </w:r>
      <w:r w:rsidR="002629F6">
        <w:rPr>
          <w:rFonts w:ascii="Times New Roman" w:eastAsia="Times New Roman" w:hAnsi="Times New Roman" w:cs="Times New Roman"/>
          <w:kern w:val="0"/>
          <w:sz w:val="24"/>
          <w:szCs w:val="24"/>
          <w:lang w:eastAsia="sv-SE"/>
          <w14:ligatures w14:val="none"/>
        </w:rPr>
        <w:t xml:space="preserve">, </w:t>
      </w:r>
      <w:r w:rsidR="002629F6">
        <w:rPr>
          <w:rFonts w:ascii="Times New Roman" w:eastAsia="Times New Roman" w:hAnsi="Times New Roman" w:cs="Times New Roman"/>
          <w:i/>
          <w:iCs/>
          <w:kern w:val="0"/>
          <w:sz w:val="24"/>
          <w:szCs w:val="24"/>
          <w:lang w:eastAsia="sv-SE"/>
          <w14:ligatures w14:val="none"/>
        </w:rPr>
        <w:t>d</w:t>
      </w:r>
      <w:r w:rsidR="002629F6">
        <w:rPr>
          <w:rFonts w:ascii="Times New Roman" w:eastAsia="Times New Roman" w:hAnsi="Times New Roman" w:cs="Times New Roman"/>
          <w:kern w:val="0"/>
          <w:sz w:val="24"/>
          <w:szCs w:val="24"/>
          <w:lang w:eastAsia="sv-SE"/>
          <w14:ligatures w14:val="none"/>
        </w:rPr>
        <w:t xml:space="preserve"> = </w:t>
      </w:r>
      <w:r w:rsidR="00944B52">
        <w:rPr>
          <w:rFonts w:ascii="Times New Roman" w:eastAsia="Times New Roman" w:hAnsi="Times New Roman" w:cs="Times New Roman"/>
          <w:kern w:val="0"/>
          <w:sz w:val="24"/>
          <w:szCs w:val="24"/>
          <w:lang w:eastAsia="sv-SE"/>
          <w14:ligatures w14:val="none"/>
        </w:rPr>
        <w:t>.07</w:t>
      </w:r>
      <w:r w:rsidRPr="000F0747">
        <w:rPr>
          <w:rFonts w:ascii="Times New Roman" w:eastAsia="Times New Roman" w:hAnsi="Times New Roman" w:cs="Times New Roman"/>
          <w:kern w:val="0"/>
          <w:sz w:val="24"/>
          <w:szCs w:val="24"/>
          <w:lang w:eastAsia="sv-SE"/>
          <w14:ligatures w14:val="none"/>
        </w:rPr>
        <w:t xml:space="preserve">) compared to when not being instructed. </w:t>
      </w:r>
    </w:p>
    <w:p w14:paraId="6F3D9781" w14:textId="5007EC24" w:rsidR="00BF3EBD" w:rsidRPr="000F0747" w:rsidRDefault="00BF3EBD" w:rsidP="00BF3EBD">
      <w:pPr>
        <w:keepNext/>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Table S</w:t>
      </w:r>
      <w:r w:rsidR="00553B1C">
        <w:rPr>
          <w:rFonts w:ascii="Times New Roman" w:eastAsia="Calibri" w:hAnsi="Times New Roman" w:cs="Times New Roman"/>
          <w:b/>
          <w:bCs/>
          <w:kern w:val="0"/>
          <w:sz w:val="24"/>
          <w:szCs w:val="24"/>
          <w:lang w:eastAsia="sv-SE"/>
          <w14:ligatures w14:val="none"/>
        </w:rPr>
        <w:t>4</w:t>
      </w:r>
      <w:r w:rsidRPr="000F0747">
        <w:rPr>
          <w:rFonts w:ascii="Times New Roman" w:eastAsia="Calibri" w:hAnsi="Times New Roman" w:cs="Times New Roman"/>
          <w:b/>
          <w:bCs/>
          <w:kern w:val="0"/>
          <w:sz w:val="24"/>
          <w:szCs w:val="24"/>
          <w:lang w:eastAsia="sv-SE"/>
          <w14:ligatures w14:val="none"/>
        </w:rPr>
        <w:t>.</w:t>
      </w:r>
      <w:r w:rsidR="00553B1C">
        <w:rPr>
          <w:rFonts w:ascii="Times New Roman" w:eastAsia="Calibri" w:hAnsi="Times New Roman" w:cs="Times New Roman"/>
          <w:b/>
          <w:bCs/>
          <w:kern w:val="0"/>
          <w:sz w:val="24"/>
          <w:szCs w:val="24"/>
          <w:lang w:eastAsia="sv-SE"/>
          <w14:ligatures w14:val="none"/>
        </w:rPr>
        <w:t>1</w:t>
      </w:r>
      <w:r w:rsidRPr="000F0747">
        <w:rPr>
          <w:rFonts w:ascii="Times New Roman" w:eastAsia="Calibri" w:hAnsi="Times New Roman" w:cs="Times New Roman"/>
          <w:kern w:val="0"/>
          <w:sz w:val="24"/>
          <w:szCs w:val="24"/>
          <w:lang w:eastAsia="sv-SE"/>
          <w14:ligatures w14:val="none"/>
        </w:rPr>
        <w:t xml:space="preserve"> </w:t>
      </w:r>
      <w:r w:rsidRPr="000F0747">
        <w:rPr>
          <w:rFonts w:ascii="Times New Roman" w:eastAsia="Calibri" w:hAnsi="Times New Roman" w:cs="Times New Roman"/>
          <w:kern w:val="0"/>
          <w:sz w:val="24"/>
          <w:szCs w:val="24"/>
          <w:lang w:eastAsia="sv-SE"/>
          <w14:ligatures w14:val="none"/>
        </w:rPr>
        <w:br/>
      </w:r>
      <w:r w:rsidRPr="000F0747">
        <w:rPr>
          <w:rFonts w:ascii="Times New Roman" w:eastAsia="Calibri" w:hAnsi="Times New Roman" w:cs="Times New Roman"/>
          <w:i/>
          <w:iCs/>
          <w:kern w:val="0"/>
          <w:sz w:val="24"/>
          <w:szCs w:val="24"/>
          <w:lang w:eastAsia="sv-SE"/>
          <w14:ligatures w14:val="none"/>
        </w:rPr>
        <w:t>Perceived Strength of the Arguments Predicted by Instructions, Political Argument, and the Interaction Between Them</w:t>
      </w:r>
    </w:p>
    <w:tbl>
      <w:tblPr>
        <w:tblW w:w="4963" w:type="pct"/>
        <w:tblInd w:w="-108" w:type="dxa"/>
        <w:tblLook w:val="0000" w:firstRow="0" w:lastRow="0" w:firstColumn="0" w:lastColumn="0" w:noHBand="0" w:noVBand="0"/>
      </w:tblPr>
      <w:tblGrid>
        <w:gridCol w:w="3545"/>
        <w:gridCol w:w="2730"/>
        <w:gridCol w:w="2730"/>
      </w:tblGrid>
      <w:tr w:rsidR="00BF3EBD" w:rsidRPr="000F0747" w14:paraId="5FD0D951" w14:textId="77777777" w:rsidTr="002A2DB0">
        <w:trPr>
          <w:trHeight w:val="256"/>
        </w:trPr>
        <w:tc>
          <w:tcPr>
            <w:tcW w:w="1968" w:type="pct"/>
            <w:tcBorders>
              <w:top w:val="single" w:sz="4" w:space="0" w:color="auto"/>
              <w:left w:val="nil"/>
              <w:bottom w:val="nil"/>
              <w:right w:val="nil"/>
            </w:tcBorders>
          </w:tcPr>
          <w:p w14:paraId="28EA279A" w14:textId="77777777" w:rsidR="00BF3EBD" w:rsidRPr="000F0747" w:rsidRDefault="00BF3EBD"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3032" w:type="pct"/>
            <w:gridSpan w:val="2"/>
            <w:tcBorders>
              <w:top w:val="single" w:sz="4" w:space="0" w:color="auto"/>
              <w:left w:val="nil"/>
              <w:bottom w:val="single" w:sz="4" w:space="0" w:color="auto"/>
              <w:right w:val="nil"/>
            </w:tcBorders>
          </w:tcPr>
          <w:p w14:paraId="39FDFC9D"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Perceived strength of the argument</w:t>
            </w:r>
          </w:p>
        </w:tc>
      </w:tr>
      <w:tr w:rsidR="00BF3EBD" w:rsidRPr="000F0747" w14:paraId="33383E57" w14:textId="77777777" w:rsidTr="00D50168">
        <w:trPr>
          <w:trHeight w:val="355"/>
        </w:trPr>
        <w:tc>
          <w:tcPr>
            <w:tcW w:w="1968" w:type="pct"/>
            <w:tcBorders>
              <w:top w:val="nil"/>
              <w:left w:val="nil"/>
              <w:bottom w:val="single" w:sz="4" w:space="0" w:color="auto"/>
              <w:right w:val="nil"/>
            </w:tcBorders>
          </w:tcPr>
          <w:p w14:paraId="6A2DE0CC" w14:textId="77777777" w:rsidR="00BF3EBD" w:rsidRPr="000F0747" w:rsidRDefault="00BF3EBD"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1516" w:type="pct"/>
            <w:tcBorders>
              <w:top w:val="single" w:sz="4" w:space="0" w:color="auto"/>
              <w:left w:val="nil"/>
              <w:bottom w:val="single" w:sz="4" w:space="0" w:color="auto"/>
              <w:right w:val="nil"/>
            </w:tcBorders>
          </w:tcPr>
          <w:p w14:paraId="7D15F348"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Low-quality argument</w:t>
            </w:r>
          </w:p>
        </w:tc>
        <w:tc>
          <w:tcPr>
            <w:tcW w:w="1516" w:type="pct"/>
            <w:tcBorders>
              <w:top w:val="single" w:sz="4" w:space="0" w:color="auto"/>
              <w:left w:val="nil"/>
              <w:bottom w:val="single" w:sz="4" w:space="0" w:color="auto"/>
              <w:right w:val="nil"/>
            </w:tcBorders>
          </w:tcPr>
          <w:p w14:paraId="4E23170D"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High-quality argument</w:t>
            </w:r>
          </w:p>
        </w:tc>
      </w:tr>
      <w:tr w:rsidR="00BF3EBD" w:rsidRPr="000F0747" w14:paraId="22174B70" w14:textId="77777777" w:rsidTr="00D50168">
        <w:trPr>
          <w:trHeight w:val="195"/>
        </w:trPr>
        <w:tc>
          <w:tcPr>
            <w:tcW w:w="1968" w:type="pct"/>
            <w:tcBorders>
              <w:top w:val="single" w:sz="4" w:space="0" w:color="auto"/>
              <w:left w:val="nil"/>
              <w:bottom w:val="nil"/>
              <w:right w:val="nil"/>
            </w:tcBorders>
          </w:tcPr>
          <w:p w14:paraId="0FBC69AC" w14:textId="77777777" w:rsidR="00BF3EBD" w:rsidRPr="000F0747" w:rsidRDefault="00BF3EBD"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Type of instruction</w:t>
            </w:r>
          </w:p>
        </w:tc>
        <w:tc>
          <w:tcPr>
            <w:tcW w:w="1516" w:type="pct"/>
            <w:tcBorders>
              <w:top w:val="single" w:sz="4" w:space="0" w:color="auto"/>
              <w:left w:val="nil"/>
              <w:bottom w:val="nil"/>
              <w:right w:val="nil"/>
            </w:tcBorders>
          </w:tcPr>
          <w:p w14:paraId="4A2EABB3"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6" w:type="pct"/>
            <w:tcBorders>
              <w:top w:val="single" w:sz="4" w:space="0" w:color="auto"/>
              <w:left w:val="nil"/>
              <w:bottom w:val="nil"/>
              <w:right w:val="nil"/>
            </w:tcBorders>
          </w:tcPr>
          <w:p w14:paraId="7B7DBF0D"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BF3EBD" w:rsidRPr="000F0747" w14:paraId="28701879" w14:textId="77777777" w:rsidTr="00D50168">
        <w:trPr>
          <w:trHeight w:val="195"/>
        </w:trPr>
        <w:tc>
          <w:tcPr>
            <w:tcW w:w="1968" w:type="pct"/>
            <w:tcBorders>
              <w:top w:val="nil"/>
              <w:left w:val="nil"/>
              <w:bottom w:val="nil"/>
              <w:right w:val="nil"/>
            </w:tcBorders>
          </w:tcPr>
          <w:p w14:paraId="72B5C8F3" w14:textId="77777777" w:rsidR="00BF3EBD" w:rsidRPr="000F0747" w:rsidRDefault="00BF3EBD" w:rsidP="002A2DB0">
            <w:pPr>
              <w:widowControl w:val="0"/>
              <w:autoSpaceDE w:val="0"/>
              <w:autoSpaceDN w:val="0"/>
              <w:adjustRightInd w:val="0"/>
              <w:spacing w:after="0" w:line="240" w:lineRule="auto"/>
              <w:ind w:firstLine="180"/>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Single instruction</w:t>
            </w:r>
          </w:p>
        </w:tc>
        <w:tc>
          <w:tcPr>
            <w:tcW w:w="1516" w:type="pct"/>
            <w:tcBorders>
              <w:top w:val="nil"/>
              <w:left w:val="nil"/>
              <w:bottom w:val="nil"/>
              <w:right w:val="nil"/>
            </w:tcBorders>
          </w:tcPr>
          <w:p w14:paraId="42EAF422"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-0.03 (0.02)</w:t>
            </w:r>
          </w:p>
        </w:tc>
        <w:tc>
          <w:tcPr>
            <w:tcW w:w="1516" w:type="pct"/>
            <w:tcBorders>
              <w:top w:val="nil"/>
              <w:left w:val="nil"/>
              <w:bottom w:val="nil"/>
              <w:right w:val="nil"/>
            </w:tcBorders>
          </w:tcPr>
          <w:p w14:paraId="4AA49EE2"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-0.04* (0.02)</w:t>
            </w:r>
          </w:p>
        </w:tc>
      </w:tr>
      <w:tr w:rsidR="00BF3EBD" w:rsidRPr="000F0747" w14:paraId="2AAB4D97" w14:textId="77777777" w:rsidTr="00D50168">
        <w:trPr>
          <w:trHeight w:val="195"/>
        </w:trPr>
        <w:tc>
          <w:tcPr>
            <w:tcW w:w="1968" w:type="pct"/>
            <w:tcBorders>
              <w:top w:val="nil"/>
              <w:left w:val="nil"/>
              <w:bottom w:val="nil"/>
              <w:right w:val="nil"/>
            </w:tcBorders>
          </w:tcPr>
          <w:p w14:paraId="6F67A1A9" w14:textId="77777777" w:rsidR="00BF3EBD" w:rsidRPr="000F0747" w:rsidRDefault="00BF3EBD" w:rsidP="002A2DB0">
            <w:pPr>
              <w:widowControl w:val="0"/>
              <w:autoSpaceDE w:val="0"/>
              <w:autoSpaceDN w:val="0"/>
              <w:adjustRightInd w:val="0"/>
              <w:spacing w:after="0" w:line="240" w:lineRule="auto"/>
              <w:ind w:firstLine="180"/>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Repeated instructions</w:t>
            </w:r>
          </w:p>
        </w:tc>
        <w:tc>
          <w:tcPr>
            <w:tcW w:w="1516" w:type="pct"/>
            <w:tcBorders>
              <w:top w:val="nil"/>
              <w:left w:val="nil"/>
              <w:bottom w:val="nil"/>
              <w:right w:val="nil"/>
            </w:tcBorders>
          </w:tcPr>
          <w:p w14:paraId="75B1CA13"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-0.05** (0.02)</w:t>
            </w:r>
          </w:p>
        </w:tc>
        <w:tc>
          <w:tcPr>
            <w:tcW w:w="1516" w:type="pct"/>
            <w:tcBorders>
              <w:top w:val="nil"/>
              <w:left w:val="nil"/>
              <w:bottom w:val="nil"/>
              <w:right w:val="nil"/>
            </w:tcBorders>
          </w:tcPr>
          <w:p w14:paraId="40A23A81"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-0.05* (0.02)</w:t>
            </w:r>
          </w:p>
        </w:tc>
      </w:tr>
      <w:tr w:rsidR="00BF3EBD" w:rsidRPr="000F0747" w14:paraId="21BD411F" w14:textId="77777777" w:rsidTr="00D50168">
        <w:trPr>
          <w:trHeight w:val="390"/>
        </w:trPr>
        <w:tc>
          <w:tcPr>
            <w:tcW w:w="1968" w:type="pct"/>
            <w:tcBorders>
              <w:top w:val="nil"/>
              <w:left w:val="nil"/>
              <w:bottom w:val="nil"/>
              <w:right w:val="nil"/>
            </w:tcBorders>
          </w:tcPr>
          <w:p w14:paraId="08CC74D2" w14:textId="77777777" w:rsidR="00BF3EBD" w:rsidRPr="000F0747" w:rsidRDefault="00BF3EBD"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Political or not political argument</w:t>
            </w:r>
          </w:p>
        </w:tc>
        <w:tc>
          <w:tcPr>
            <w:tcW w:w="1516" w:type="pct"/>
            <w:tcBorders>
              <w:top w:val="nil"/>
              <w:left w:val="nil"/>
              <w:bottom w:val="nil"/>
              <w:right w:val="nil"/>
            </w:tcBorders>
          </w:tcPr>
          <w:p w14:paraId="26AA6366"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6" w:type="pct"/>
            <w:tcBorders>
              <w:top w:val="nil"/>
              <w:left w:val="nil"/>
              <w:bottom w:val="nil"/>
              <w:right w:val="nil"/>
            </w:tcBorders>
          </w:tcPr>
          <w:p w14:paraId="71B401FD"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BF3EBD" w:rsidRPr="000F0747" w14:paraId="6EA6CACC" w14:textId="77777777" w:rsidTr="00D50168">
        <w:trPr>
          <w:trHeight w:val="195"/>
        </w:trPr>
        <w:tc>
          <w:tcPr>
            <w:tcW w:w="1968" w:type="pct"/>
            <w:tcBorders>
              <w:top w:val="nil"/>
              <w:left w:val="nil"/>
              <w:bottom w:val="nil"/>
              <w:right w:val="nil"/>
            </w:tcBorders>
          </w:tcPr>
          <w:p w14:paraId="7477FFA0" w14:textId="77777777" w:rsidR="00BF3EBD" w:rsidRPr="000F0747" w:rsidRDefault="00BF3EBD" w:rsidP="002A2DB0">
            <w:pPr>
              <w:widowControl w:val="0"/>
              <w:autoSpaceDE w:val="0"/>
              <w:autoSpaceDN w:val="0"/>
              <w:adjustRightInd w:val="0"/>
              <w:spacing w:after="0" w:line="240" w:lineRule="auto"/>
              <w:ind w:firstLine="90"/>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Political argument</w:t>
            </w:r>
          </w:p>
        </w:tc>
        <w:tc>
          <w:tcPr>
            <w:tcW w:w="1516" w:type="pct"/>
            <w:tcBorders>
              <w:top w:val="nil"/>
              <w:left w:val="nil"/>
              <w:bottom w:val="nil"/>
              <w:right w:val="nil"/>
            </w:tcBorders>
          </w:tcPr>
          <w:p w14:paraId="3A969443"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0.05** (0.02)</w:t>
            </w:r>
          </w:p>
        </w:tc>
        <w:tc>
          <w:tcPr>
            <w:tcW w:w="1516" w:type="pct"/>
            <w:tcBorders>
              <w:top w:val="nil"/>
              <w:left w:val="nil"/>
              <w:bottom w:val="nil"/>
              <w:right w:val="nil"/>
            </w:tcBorders>
          </w:tcPr>
          <w:p w14:paraId="3DC2A0FC"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-0.12*** (0.02)</w:t>
            </w:r>
          </w:p>
        </w:tc>
      </w:tr>
      <w:tr w:rsidR="00BF3EBD" w:rsidRPr="000F0747" w14:paraId="4344C277" w14:textId="77777777" w:rsidTr="00D50168">
        <w:trPr>
          <w:trHeight w:val="195"/>
        </w:trPr>
        <w:tc>
          <w:tcPr>
            <w:tcW w:w="1968" w:type="pct"/>
            <w:tcBorders>
              <w:top w:val="nil"/>
              <w:left w:val="nil"/>
              <w:bottom w:val="nil"/>
              <w:right w:val="nil"/>
            </w:tcBorders>
          </w:tcPr>
          <w:p w14:paraId="0FBED97E" w14:textId="77777777" w:rsidR="00BF3EBD" w:rsidRPr="000F0747" w:rsidRDefault="00BF3EBD"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Interaction</w:t>
            </w:r>
          </w:p>
        </w:tc>
        <w:tc>
          <w:tcPr>
            <w:tcW w:w="1516" w:type="pct"/>
            <w:tcBorders>
              <w:top w:val="nil"/>
              <w:left w:val="nil"/>
              <w:bottom w:val="nil"/>
              <w:right w:val="nil"/>
            </w:tcBorders>
          </w:tcPr>
          <w:p w14:paraId="27AA611C"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6" w:type="pct"/>
            <w:tcBorders>
              <w:top w:val="nil"/>
              <w:left w:val="nil"/>
              <w:bottom w:val="nil"/>
              <w:right w:val="nil"/>
            </w:tcBorders>
          </w:tcPr>
          <w:p w14:paraId="4E5C3AB3"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BF3EBD" w:rsidRPr="000F0747" w14:paraId="0D27D5A8" w14:textId="77777777" w:rsidTr="00D50168">
        <w:trPr>
          <w:trHeight w:val="390"/>
        </w:trPr>
        <w:tc>
          <w:tcPr>
            <w:tcW w:w="1968" w:type="pct"/>
            <w:tcBorders>
              <w:top w:val="nil"/>
              <w:left w:val="nil"/>
              <w:bottom w:val="nil"/>
              <w:right w:val="nil"/>
            </w:tcBorders>
          </w:tcPr>
          <w:p w14:paraId="3FE5161D" w14:textId="77777777" w:rsidR="00BF3EBD" w:rsidRPr="000F0747" w:rsidRDefault="00BF3EBD" w:rsidP="002A2DB0">
            <w:pPr>
              <w:widowControl w:val="0"/>
              <w:autoSpaceDE w:val="0"/>
              <w:autoSpaceDN w:val="0"/>
              <w:adjustRightInd w:val="0"/>
              <w:spacing w:after="0" w:line="240" w:lineRule="auto"/>
              <w:ind w:left="180"/>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Single instruction </w:t>
            </w:r>
            <w:r>
              <w:rPr>
                <w:rFonts w:ascii="Times New Roman" w:eastAsia="Calibri" w:hAnsi="Times New Roman" w:cs="Times New Roman"/>
                <w:b/>
                <w:bCs/>
                <w:kern w:val="0"/>
                <w:sz w:val="24"/>
                <w:szCs w:val="24"/>
                <w:lang w:eastAsia="sv-SE"/>
                <w14:ligatures w14:val="none"/>
              </w:rPr>
              <w:t>*</w:t>
            </w:r>
            <w:r w:rsidRPr="000F0747">
              <w:rPr>
                <w:rFonts w:ascii="Times New Roman" w:eastAsia="Calibri" w:hAnsi="Times New Roman" w:cs="Times New Roman"/>
                <w:kern w:val="0"/>
                <w:sz w:val="24"/>
                <w:szCs w:val="24"/>
                <w:lang w:eastAsia="sv-SE"/>
                <w14:ligatures w14:val="none"/>
              </w:rPr>
              <w:t xml:space="preserve"> Political argument</w:t>
            </w:r>
          </w:p>
        </w:tc>
        <w:tc>
          <w:tcPr>
            <w:tcW w:w="1516" w:type="pct"/>
            <w:tcBorders>
              <w:top w:val="nil"/>
              <w:left w:val="nil"/>
              <w:bottom w:val="nil"/>
              <w:right w:val="nil"/>
            </w:tcBorders>
          </w:tcPr>
          <w:p w14:paraId="528E29EE"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-0.04 (0.03)</w:t>
            </w:r>
          </w:p>
        </w:tc>
        <w:tc>
          <w:tcPr>
            <w:tcW w:w="1516" w:type="pct"/>
            <w:tcBorders>
              <w:top w:val="nil"/>
              <w:left w:val="nil"/>
              <w:bottom w:val="nil"/>
              <w:right w:val="nil"/>
            </w:tcBorders>
          </w:tcPr>
          <w:p w14:paraId="32EB6FAC"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0.00 (0.02)</w:t>
            </w:r>
          </w:p>
        </w:tc>
      </w:tr>
      <w:tr w:rsidR="00BF3EBD" w:rsidRPr="000F0747" w14:paraId="0BEB3457" w14:textId="77777777" w:rsidTr="00D50168">
        <w:trPr>
          <w:trHeight w:val="390"/>
        </w:trPr>
        <w:tc>
          <w:tcPr>
            <w:tcW w:w="1968" w:type="pct"/>
            <w:tcBorders>
              <w:top w:val="nil"/>
              <w:left w:val="nil"/>
              <w:bottom w:val="nil"/>
              <w:right w:val="nil"/>
            </w:tcBorders>
          </w:tcPr>
          <w:p w14:paraId="4C3C3C09" w14:textId="77777777" w:rsidR="00BF3EBD" w:rsidRPr="000F0747" w:rsidRDefault="00BF3EBD" w:rsidP="002A2DB0">
            <w:pPr>
              <w:widowControl w:val="0"/>
              <w:autoSpaceDE w:val="0"/>
              <w:autoSpaceDN w:val="0"/>
              <w:adjustRightInd w:val="0"/>
              <w:spacing w:after="0" w:line="240" w:lineRule="auto"/>
              <w:ind w:left="180"/>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Repeated instructions </w:t>
            </w:r>
            <w:r>
              <w:rPr>
                <w:rFonts w:ascii="Times New Roman" w:eastAsia="Calibri" w:hAnsi="Times New Roman" w:cs="Times New Roman"/>
                <w:b/>
                <w:bCs/>
                <w:kern w:val="0"/>
                <w:sz w:val="24"/>
                <w:szCs w:val="24"/>
                <w:lang w:eastAsia="sv-SE"/>
                <w14:ligatures w14:val="none"/>
              </w:rPr>
              <w:t>*</w:t>
            </w:r>
            <w:r w:rsidRPr="000F0747">
              <w:rPr>
                <w:rFonts w:ascii="Times New Roman" w:eastAsia="Calibri" w:hAnsi="Times New Roman" w:cs="Times New Roman"/>
                <w:kern w:val="0"/>
                <w:sz w:val="24"/>
                <w:szCs w:val="24"/>
                <w:lang w:eastAsia="sv-SE"/>
                <w14:ligatures w14:val="none"/>
              </w:rPr>
              <w:t xml:space="preserve"> Political argument</w:t>
            </w:r>
          </w:p>
        </w:tc>
        <w:tc>
          <w:tcPr>
            <w:tcW w:w="1516" w:type="pct"/>
            <w:tcBorders>
              <w:top w:val="nil"/>
              <w:left w:val="nil"/>
              <w:bottom w:val="nil"/>
              <w:right w:val="nil"/>
            </w:tcBorders>
          </w:tcPr>
          <w:p w14:paraId="3DD81357"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-0.04 (0.03)</w:t>
            </w:r>
          </w:p>
        </w:tc>
        <w:tc>
          <w:tcPr>
            <w:tcW w:w="1516" w:type="pct"/>
            <w:tcBorders>
              <w:top w:val="nil"/>
              <w:left w:val="nil"/>
              <w:bottom w:val="nil"/>
              <w:right w:val="nil"/>
            </w:tcBorders>
          </w:tcPr>
          <w:p w14:paraId="256AC3ED"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0.01 (0.02)</w:t>
            </w:r>
          </w:p>
        </w:tc>
      </w:tr>
      <w:tr w:rsidR="00BF3EBD" w:rsidRPr="000F0747" w14:paraId="5EA05BAF" w14:textId="77777777" w:rsidTr="00D50168">
        <w:trPr>
          <w:trHeight w:val="195"/>
        </w:trPr>
        <w:tc>
          <w:tcPr>
            <w:tcW w:w="1968" w:type="pct"/>
            <w:tcBorders>
              <w:top w:val="nil"/>
              <w:left w:val="nil"/>
              <w:bottom w:val="nil"/>
              <w:right w:val="nil"/>
            </w:tcBorders>
          </w:tcPr>
          <w:p w14:paraId="5943ADE5" w14:textId="77777777" w:rsidR="00BF3EBD" w:rsidRPr="000F0747" w:rsidRDefault="00BF3EBD"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1516" w:type="pct"/>
            <w:tcBorders>
              <w:top w:val="nil"/>
              <w:left w:val="nil"/>
              <w:bottom w:val="nil"/>
              <w:right w:val="nil"/>
            </w:tcBorders>
          </w:tcPr>
          <w:p w14:paraId="1472FE30"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0.45*** (0.01)</w:t>
            </w:r>
          </w:p>
        </w:tc>
        <w:tc>
          <w:tcPr>
            <w:tcW w:w="1516" w:type="pct"/>
            <w:tcBorders>
              <w:top w:val="nil"/>
              <w:left w:val="nil"/>
              <w:bottom w:val="nil"/>
              <w:right w:val="nil"/>
            </w:tcBorders>
          </w:tcPr>
          <w:p w14:paraId="1A8E42AB"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0.68*** (0.01)</w:t>
            </w:r>
          </w:p>
        </w:tc>
      </w:tr>
      <w:tr w:rsidR="00BF3EBD" w:rsidRPr="000F0747" w14:paraId="162A60FB" w14:textId="77777777" w:rsidTr="00D50168">
        <w:trPr>
          <w:trHeight w:val="195"/>
        </w:trPr>
        <w:tc>
          <w:tcPr>
            <w:tcW w:w="1968" w:type="pct"/>
            <w:tcBorders>
              <w:top w:val="single" w:sz="4" w:space="0" w:color="auto"/>
              <w:left w:val="nil"/>
              <w:bottom w:val="nil"/>
              <w:right w:val="nil"/>
            </w:tcBorders>
          </w:tcPr>
          <w:p w14:paraId="48EA1FF1" w14:textId="77777777" w:rsidR="00BF3EBD" w:rsidRPr="000F0747" w:rsidRDefault="00BF3EBD"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lns1_1_1</w:t>
            </w:r>
          </w:p>
        </w:tc>
        <w:tc>
          <w:tcPr>
            <w:tcW w:w="1516" w:type="pct"/>
            <w:tcBorders>
              <w:top w:val="single" w:sz="4" w:space="0" w:color="auto"/>
              <w:left w:val="nil"/>
              <w:bottom w:val="nil"/>
              <w:right w:val="nil"/>
            </w:tcBorders>
          </w:tcPr>
          <w:p w14:paraId="58D83272"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6" w:type="pct"/>
            <w:tcBorders>
              <w:top w:val="single" w:sz="4" w:space="0" w:color="auto"/>
              <w:left w:val="nil"/>
              <w:bottom w:val="nil"/>
              <w:right w:val="nil"/>
            </w:tcBorders>
          </w:tcPr>
          <w:p w14:paraId="79142DB5"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BF3EBD" w:rsidRPr="000F0747" w14:paraId="1B107B96" w14:textId="77777777" w:rsidTr="00D50168">
        <w:trPr>
          <w:trHeight w:val="195"/>
        </w:trPr>
        <w:tc>
          <w:tcPr>
            <w:tcW w:w="1968" w:type="pct"/>
            <w:tcBorders>
              <w:top w:val="nil"/>
              <w:left w:val="nil"/>
              <w:bottom w:val="nil"/>
              <w:right w:val="nil"/>
            </w:tcBorders>
          </w:tcPr>
          <w:p w14:paraId="72D74A22" w14:textId="77777777" w:rsidR="00BF3EBD" w:rsidRPr="000F0747" w:rsidRDefault="00BF3EBD"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1516" w:type="pct"/>
            <w:tcBorders>
              <w:top w:val="nil"/>
              <w:left w:val="nil"/>
              <w:bottom w:val="nil"/>
              <w:right w:val="nil"/>
            </w:tcBorders>
          </w:tcPr>
          <w:p w14:paraId="4843E918"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-2.07*** (0.07)</w:t>
            </w:r>
          </w:p>
        </w:tc>
        <w:tc>
          <w:tcPr>
            <w:tcW w:w="1516" w:type="pct"/>
            <w:tcBorders>
              <w:top w:val="nil"/>
              <w:left w:val="nil"/>
              <w:bottom w:val="nil"/>
              <w:right w:val="nil"/>
            </w:tcBorders>
          </w:tcPr>
          <w:p w14:paraId="7052298A"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-2.04*** (0.05)</w:t>
            </w:r>
          </w:p>
        </w:tc>
      </w:tr>
      <w:tr w:rsidR="00BF3EBD" w:rsidRPr="000F0747" w14:paraId="5B522257" w14:textId="77777777" w:rsidTr="00D50168">
        <w:trPr>
          <w:trHeight w:val="195"/>
        </w:trPr>
        <w:tc>
          <w:tcPr>
            <w:tcW w:w="1968" w:type="pct"/>
            <w:tcBorders>
              <w:top w:val="single" w:sz="4" w:space="0" w:color="auto"/>
              <w:left w:val="nil"/>
              <w:right w:val="nil"/>
            </w:tcBorders>
          </w:tcPr>
          <w:p w14:paraId="6261E50F" w14:textId="77777777" w:rsidR="00BF3EBD" w:rsidRPr="000F0747" w:rsidRDefault="00BF3EBD"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roofErr w:type="spellStart"/>
            <w:r w:rsidRPr="000F0747">
              <w:rPr>
                <w:rFonts w:ascii="Times New Roman" w:eastAsia="Calibri" w:hAnsi="Times New Roman" w:cs="Times New Roman"/>
                <w:kern w:val="0"/>
                <w:sz w:val="24"/>
                <w:szCs w:val="24"/>
                <w:lang w:eastAsia="sv-SE"/>
                <w14:ligatures w14:val="none"/>
              </w:rPr>
              <w:t>lnsig_e</w:t>
            </w:r>
            <w:proofErr w:type="spellEnd"/>
          </w:p>
        </w:tc>
        <w:tc>
          <w:tcPr>
            <w:tcW w:w="1516" w:type="pct"/>
            <w:tcBorders>
              <w:top w:val="single" w:sz="4" w:space="0" w:color="auto"/>
              <w:left w:val="nil"/>
              <w:right w:val="nil"/>
            </w:tcBorders>
          </w:tcPr>
          <w:p w14:paraId="609D59CC"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6" w:type="pct"/>
            <w:tcBorders>
              <w:top w:val="single" w:sz="4" w:space="0" w:color="auto"/>
              <w:left w:val="nil"/>
              <w:right w:val="nil"/>
            </w:tcBorders>
          </w:tcPr>
          <w:p w14:paraId="0F8ACFCA"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BF3EBD" w:rsidRPr="000F0747" w14:paraId="7DCA892F" w14:textId="77777777" w:rsidTr="00D50168">
        <w:trPr>
          <w:trHeight w:val="195"/>
        </w:trPr>
        <w:tc>
          <w:tcPr>
            <w:tcW w:w="1968" w:type="pct"/>
            <w:tcBorders>
              <w:top w:val="nil"/>
              <w:left w:val="nil"/>
              <w:bottom w:val="single" w:sz="4" w:space="0" w:color="auto"/>
              <w:right w:val="nil"/>
            </w:tcBorders>
          </w:tcPr>
          <w:p w14:paraId="78FC5904" w14:textId="77777777" w:rsidR="00BF3EBD" w:rsidRPr="000F0747" w:rsidRDefault="00BF3EBD"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1516" w:type="pct"/>
            <w:tcBorders>
              <w:top w:val="nil"/>
              <w:left w:val="nil"/>
              <w:bottom w:val="single" w:sz="4" w:space="0" w:color="auto"/>
              <w:right w:val="nil"/>
            </w:tcBorders>
          </w:tcPr>
          <w:p w14:paraId="03EFE07F"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-1.15*** (0.01)</w:t>
            </w:r>
          </w:p>
        </w:tc>
        <w:tc>
          <w:tcPr>
            <w:tcW w:w="1516" w:type="pct"/>
            <w:tcBorders>
              <w:top w:val="nil"/>
              <w:left w:val="nil"/>
              <w:bottom w:val="single" w:sz="4" w:space="0" w:color="auto"/>
              <w:right w:val="nil"/>
            </w:tcBorders>
          </w:tcPr>
          <w:p w14:paraId="24842D4C"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-1.30*** (0.01)</w:t>
            </w:r>
          </w:p>
        </w:tc>
      </w:tr>
      <w:tr w:rsidR="00BF3EBD" w:rsidRPr="000F0747" w14:paraId="7E32E929" w14:textId="77777777" w:rsidTr="00D50168">
        <w:trPr>
          <w:trHeight w:val="195"/>
        </w:trPr>
        <w:tc>
          <w:tcPr>
            <w:tcW w:w="1968" w:type="pct"/>
            <w:tcBorders>
              <w:top w:val="single" w:sz="4" w:space="0" w:color="auto"/>
              <w:left w:val="nil"/>
              <w:bottom w:val="single" w:sz="4" w:space="0" w:color="auto"/>
              <w:right w:val="nil"/>
            </w:tcBorders>
          </w:tcPr>
          <w:p w14:paraId="5DFDC257" w14:textId="77777777" w:rsidR="00BF3EBD" w:rsidRPr="000F0747" w:rsidRDefault="00BF3EBD"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Observations</w:t>
            </w:r>
          </w:p>
        </w:tc>
        <w:tc>
          <w:tcPr>
            <w:tcW w:w="1516" w:type="pct"/>
            <w:tcBorders>
              <w:top w:val="single" w:sz="4" w:space="0" w:color="auto"/>
              <w:left w:val="nil"/>
              <w:bottom w:val="single" w:sz="4" w:space="0" w:color="auto"/>
              <w:right w:val="nil"/>
            </w:tcBorders>
          </w:tcPr>
          <w:p w14:paraId="6B155D98"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3,639</w:t>
            </w:r>
          </w:p>
        </w:tc>
        <w:tc>
          <w:tcPr>
            <w:tcW w:w="1516" w:type="pct"/>
            <w:tcBorders>
              <w:top w:val="single" w:sz="4" w:space="0" w:color="auto"/>
              <w:left w:val="nil"/>
              <w:bottom w:val="single" w:sz="4" w:space="0" w:color="auto"/>
              <w:right w:val="nil"/>
            </w:tcBorders>
          </w:tcPr>
          <w:p w14:paraId="2DB46FD4" w14:textId="77777777" w:rsidR="00BF3EBD" w:rsidRPr="000F0747" w:rsidRDefault="00BF3EBD" w:rsidP="00D50168">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3,643</w:t>
            </w:r>
          </w:p>
        </w:tc>
      </w:tr>
    </w:tbl>
    <w:p w14:paraId="0227BF3D" w14:textId="77777777" w:rsidR="00BF3EBD" w:rsidRDefault="00BF3EBD" w:rsidP="00BF3EBD">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i/>
          <w:iCs/>
          <w:kern w:val="0"/>
          <w:sz w:val="24"/>
          <w:szCs w:val="24"/>
          <w:lang w:eastAsia="sv-SE"/>
          <w14:ligatures w14:val="none"/>
        </w:rPr>
        <w:t>Note.</w:t>
      </w:r>
      <w:r w:rsidRPr="000F0747">
        <w:rPr>
          <w:rFonts w:ascii="Times New Roman" w:eastAsia="Calibri" w:hAnsi="Times New Roman" w:cs="Times New Roman"/>
          <w:kern w:val="0"/>
          <w:sz w:val="24"/>
          <w:szCs w:val="24"/>
          <w:lang w:eastAsia="sv-SE"/>
          <w14:ligatures w14:val="none"/>
        </w:rPr>
        <w:t xml:space="preserve"> Entries are unstandardized regression coefficients from multilevel models with observations nested within participants. Standard errors in parentheses. </w:t>
      </w:r>
      <w:r w:rsidRPr="000F0747">
        <w:rPr>
          <w:rFonts w:ascii="Times New Roman" w:eastAsia="Calibri" w:hAnsi="Times New Roman" w:cs="Times New Roman"/>
          <w:kern w:val="0"/>
          <w:sz w:val="24"/>
          <w:szCs w:val="24"/>
          <w:lang w:eastAsia="sv-SE"/>
          <w14:ligatures w14:val="none"/>
        </w:rPr>
        <w:br/>
        <w:t xml:space="preserve">+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.1. *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.05.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.01.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.001.</w:t>
      </w:r>
    </w:p>
    <w:p w14:paraId="2AACB8BA" w14:textId="2446B1C2" w:rsidR="00243E70" w:rsidRPr="000F0747" w:rsidRDefault="00243E70" w:rsidP="00D63C5B">
      <w:pPr>
        <w:widowControl w:val="0"/>
        <w:autoSpaceDE w:val="0"/>
        <w:autoSpaceDN w:val="0"/>
        <w:adjustRightInd w:val="0"/>
        <w:spacing w:after="0" w:line="480" w:lineRule="auto"/>
        <w:ind w:firstLine="720"/>
        <w:rPr>
          <w:rFonts w:ascii="Times New Roman" w:eastAsia="Calibri" w:hAnsi="Times New Roman" w:cs="Times New Roman"/>
          <w:kern w:val="0"/>
          <w:sz w:val="24"/>
          <w:szCs w:val="24"/>
          <w:lang w:eastAsia="sv-SE"/>
          <w14:ligatures w14:val="none"/>
        </w:rPr>
      </w:pPr>
      <w:r w:rsidRPr="00243E70">
        <w:rPr>
          <w:rFonts w:ascii="Times New Roman" w:eastAsia="Calibri" w:hAnsi="Times New Roman" w:cs="Times New Roman"/>
          <w:kern w:val="0"/>
          <w:sz w:val="24"/>
          <w:szCs w:val="24"/>
          <w:lang w:eastAsia="sv-SE"/>
          <w14:ligatures w14:val="none"/>
        </w:rPr>
        <w:t xml:space="preserve">Similarly, participants did not rate the strength of political high-quality arguments </w:t>
      </w:r>
      <w:r w:rsidRPr="00243E70">
        <w:rPr>
          <w:rFonts w:ascii="Times New Roman" w:eastAsia="Calibri" w:hAnsi="Times New Roman" w:cs="Times New Roman"/>
          <w:kern w:val="0"/>
          <w:sz w:val="24"/>
          <w:szCs w:val="24"/>
          <w:lang w:eastAsia="sv-SE"/>
          <w14:ligatures w14:val="none"/>
        </w:rPr>
        <w:lastRenderedPageBreak/>
        <w:t>more strongly than non-political high-quality arguments when instructed repeatedly (</w:t>
      </w:r>
      <w:r w:rsidRPr="00243E70">
        <w:rPr>
          <w:rFonts w:ascii="Times New Roman" w:eastAsia="Calibri" w:hAnsi="Times New Roman" w:cs="Times New Roman"/>
          <w:i/>
          <w:kern w:val="0"/>
          <w:sz w:val="24"/>
          <w:szCs w:val="24"/>
          <w:lang w:eastAsia="sv-SE"/>
          <w14:ligatures w14:val="none"/>
        </w:rPr>
        <w:t xml:space="preserve">b </w:t>
      </w:r>
      <w:r w:rsidRPr="00243E70">
        <w:rPr>
          <w:rFonts w:ascii="Times New Roman" w:eastAsia="Calibri" w:hAnsi="Times New Roman" w:cs="Times New Roman"/>
          <w:kern w:val="0"/>
          <w:sz w:val="24"/>
          <w:szCs w:val="24"/>
          <w:lang w:eastAsia="sv-SE"/>
          <w14:ligatures w14:val="none"/>
        </w:rPr>
        <w:t xml:space="preserve">= 0.01, </w:t>
      </w:r>
      <w:r w:rsidRPr="00243E70">
        <w:rPr>
          <w:rFonts w:ascii="Times New Roman" w:eastAsia="Calibri" w:hAnsi="Times New Roman" w:cs="Times New Roman"/>
          <w:i/>
          <w:kern w:val="0"/>
          <w:sz w:val="24"/>
          <w:szCs w:val="24"/>
          <w:lang w:eastAsia="sv-SE"/>
          <w14:ligatures w14:val="none"/>
        </w:rPr>
        <w:t xml:space="preserve">SE = </w:t>
      </w:r>
      <w:r w:rsidRPr="00243E70">
        <w:rPr>
          <w:rFonts w:ascii="Times New Roman" w:eastAsia="Calibri" w:hAnsi="Times New Roman" w:cs="Times New Roman"/>
          <w:kern w:val="0"/>
          <w:sz w:val="24"/>
          <w:szCs w:val="24"/>
          <w:lang w:eastAsia="sv-SE"/>
          <w14:ligatures w14:val="none"/>
        </w:rPr>
        <w:t xml:space="preserve">0.02, </w:t>
      </w:r>
      <w:r w:rsidRPr="00243E70">
        <w:rPr>
          <w:rFonts w:ascii="Times New Roman" w:eastAsia="Calibri" w:hAnsi="Times New Roman" w:cs="Times New Roman"/>
          <w:i/>
          <w:kern w:val="0"/>
          <w:sz w:val="24"/>
          <w:szCs w:val="24"/>
          <w:lang w:eastAsia="sv-SE"/>
          <w14:ligatures w14:val="none"/>
        </w:rPr>
        <w:t xml:space="preserve">z </w:t>
      </w:r>
      <w:r w:rsidRPr="00243E70">
        <w:rPr>
          <w:rFonts w:ascii="Times New Roman" w:eastAsia="Calibri" w:hAnsi="Times New Roman" w:cs="Times New Roman"/>
          <w:kern w:val="0"/>
          <w:sz w:val="24"/>
          <w:szCs w:val="24"/>
          <w:lang w:eastAsia="sv-SE"/>
          <w14:ligatures w14:val="none"/>
        </w:rPr>
        <w:t xml:space="preserve">= 0.38, </w:t>
      </w:r>
      <w:r w:rsidRPr="00243E70">
        <w:rPr>
          <w:rFonts w:ascii="Times New Roman" w:eastAsia="Calibri" w:hAnsi="Times New Roman" w:cs="Times New Roman"/>
          <w:i/>
          <w:kern w:val="0"/>
          <w:sz w:val="24"/>
          <w:szCs w:val="24"/>
          <w:lang w:eastAsia="sv-SE"/>
          <w14:ligatures w14:val="none"/>
        </w:rPr>
        <w:t xml:space="preserve">p </w:t>
      </w:r>
      <w:r w:rsidRPr="00243E70">
        <w:rPr>
          <w:rFonts w:ascii="Times New Roman" w:eastAsia="Calibri" w:hAnsi="Times New Roman" w:cs="Times New Roman"/>
          <w:kern w:val="0"/>
          <w:sz w:val="24"/>
          <w:szCs w:val="24"/>
          <w:lang w:eastAsia="sv-SE"/>
          <w14:ligatures w14:val="none"/>
        </w:rPr>
        <w:t xml:space="preserve">= .70, </w:t>
      </w:r>
      <w:proofErr w:type="spellStart"/>
      <w:r w:rsidRPr="00243E70">
        <w:rPr>
          <w:rFonts w:ascii="Times New Roman" w:eastAsia="Calibri" w:hAnsi="Times New Roman" w:cs="Times New Roman"/>
          <w:i/>
          <w:kern w:val="0"/>
          <w:sz w:val="24"/>
          <w:szCs w:val="24"/>
          <w:lang w:eastAsia="sv-SE"/>
          <w14:ligatures w14:val="none"/>
        </w:rPr>
        <w:t>N</w:t>
      </w:r>
      <w:r w:rsidRPr="00243E70">
        <w:rPr>
          <w:rFonts w:ascii="Times New Roman" w:eastAsia="Calibri" w:hAnsi="Times New Roman" w:cs="Times New Roman"/>
          <w:i/>
          <w:kern w:val="0"/>
          <w:sz w:val="24"/>
          <w:szCs w:val="24"/>
          <w:vertAlign w:val="subscript"/>
          <w:lang w:eastAsia="sv-SE"/>
          <w14:ligatures w14:val="none"/>
        </w:rPr>
        <w:t>observations</w:t>
      </w:r>
      <w:proofErr w:type="spellEnd"/>
      <w:r w:rsidRPr="00243E70">
        <w:rPr>
          <w:rFonts w:ascii="Times New Roman" w:eastAsia="Calibri" w:hAnsi="Times New Roman" w:cs="Times New Roman"/>
          <w:i/>
          <w:kern w:val="0"/>
          <w:sz w:val="24"/>
          <w:szCs w:val="24"/>
          <w:lang w:eastAsia="sv-SE"/>
          <w14:ligatures w14:val="none"/>
        </w:rPr>
        <w:t> </w:t>
      </w:r>
      <w:r w:rsidRPr="00243E70">
        <w:rPr>
          <w:rFonts w:ascii="Times New Roman" w:eastAsia="Calibri" w:hAnsi="Times New Roman" w:cs="Times New Roman"/>
          <w:kern w:val="0"/>
          <w:sz w:val="24"/>
          <w:szCs w:val="24"/>
          <w:lang w:eastAsia="sv-SE"/>
          <w14:ligatures w14:val="none"/>
        </w:rPr>
        <w:t xml:space="preserve">= 3,643, </w:t>
      </w:r>
      <w:proofErr w:type="spellStart"/>
      <w:r w:rsidRPr="00243E70">
        <w:rPr>
          <w:rFonts w:ascii="Times New Roman" w:eastAsia="Calibri" w:hAnsi="Times New Roman" w:cs="Times New Roman"/>
          <w:i/>
          <w:kern w:val="0"/>
          <w:sz w:val="24"/>
          <w:szCs w:val="24"/>
          <w:lang w:eastAsia="sv-SE"/>
          <w14:ligatures w14:val="none"/>
        </w:rPr>
        <w:t>N</w:t>
      </w:r>
      <w:r w:rsidRPr="00243E70">
        <w:rPr>
          <w:rFonts w:ascii="Times New Roman" w:eastAsia="Calibri" w:hAnsi="Times New Roman" w:cs="Times New Roman"/>
          <w:i/>
          <w:kern w:val="0"/>
          <w:sz w:val="24"/>
          <w:szCs w:val="24"/>
          <w:vertAlign w:val="subscript"/>
          <w:lang w:eastAsia="sv-SE"/>
          <w14:ligatures w14:val="none"/>
        </w:rPr>
        <w:t>participants</w:t>
      </w:r>
      <w:proofErr w:type="spellEnd"/>
      <w:r w:rsidRPr="00243E70">
        <w:rPr>
          <w:rFonts w:ascii="Times New Roman" w:eastAsia="Calibri" w:hAnsi="Times New Roman" w:cs="Times New Roman"/>
          <w:i/>
          <w:kern w:val="0"/>
          <w:sz w:val="24"/>
          <w:szCs w:val="24"/>
          <w:vertAlign w:val="subscript"/>
          <w:lang w:eastAsia="sv-SE"/>
          <w14:ligatures w14:val="none"/>
        </w:rPr>
        <w:t xml:space="preserve"> </w:t>
      </w:r>
      <w:r w:rsidRPr="00243E70">
        <w:rPr>
          <w:rFonts w:ascii="Times New Roman" w:eastAsia="Calibri" w:hAnsi="Times New Roman" w:cs="Times New Roman"/>
          <w:kern w:val="0"/>
          <w:sz w:val="24"/>
          <w:szCs w:val="24"/>
          <w:lang w:eastAsia="sv-SE"/>
          <w14:ligatures w14:val="none"/>
        </w:rPr>
        <w:t xml:space="preserve">= 1,217, </w:t>
      </w:r>
      <w:r w:rsidRPr="00243E70">
        <w:rPr>
          <w:rFonts w:ascii="Times New Roman" w:eastAsia="Calibri" w:hAnsi="Times New Roman" w:cs="Times New Roman"/>
          <w:i/>
          <w:iCs/>
          <w:kern w:val="0"/>
          <w:sz w:val="24"/>
          <w:szCs w:val="24"/>
          <w:lang w:eastAsia="sv-SE"/>
          <w14:ligatures w14:val="none"/>
        </w:rPr>
        <w:t>d</w:t>
      </w:r>
      <w:r w:rsidRPr="00243E70">
        <w:rPr>
          <w:rFonts w:ascii="Times New Roman" w:eastAsia="Calibri" w:hAnsi="Times New Roman" w:cs="Times New Roman"/>
          <w:kern w:val="0"/>
          <w:sz w:val="24"/>
          <w:szCs w:val="24"/>
          <w:lang w:eastAsia="sv-SE"/>
          <w14:ligatures w14:val="none"/>
        </w:rPr>
        <w:t xml:space="preserve"> = 0.01) nor when instructed only once (</w:t>
      </w:r>
      <w:r w:rsidRPr="00243E70">
        <w:rPr>
          <w:rFonts w:ascii="Times New Roman" w:eastAsia="Calibri" w:hAnsi="Times New Roman" w:cs="Times New Roman"/>
          <w:i/>
          <w:kern w:val="0"/>
          <w:sz w:val="24"/>
          <w:szCs w:val="24"/>
          <w:lang w:eastAsia="sv-SE"/>
          <w14:ligatures w14:val="none"/>
        </w:rPr>
        <w:t xml:space="preserve">b </w:t>
      </w:r>
      <w:r w:rsidRPr="00243E70">
        <w:rPr>
          <w:rFonts w:ascii="Times New Roman" w:eastAsia="Calibri" w:hAnsi="Times New Roman" w:cs="Times New Roman"/>
          <w:kern w:val="0"/>
          <w:sz w:val="24"/>
          <w:szCs w:val="24"/>
          <w:lang w:eastAsia="sv-SE"/>
          <w14:ligatures w14:val="none"/>
        </w:rPr>
        <w:t xml:space="preserve">= 0.00, </w:t>
      </w:r>
      <w:r w:rsidRPr="00243E70">
        <w:rPr>
          <w:rFonts w:ascii="Times New Roman" w:eastAsia="Calibri" w:hAnsi="Times New Roman" w:cs="Times New Roman"/>
          <w:i/>
          <w:kern w:val="0"/>
          <w:sz w:val="24"/>
          <w:szCs w:val="24"/>
          <w:lang w:eastAsia="sv-SE"/>
          <w14:ligatures w14:val="none"/>
        </w:rPr>
        <w:t xml:space="preserve">SE = </w:t>
      </w:r>
      <w:r w:rsidRPr="00243E70">
        <w:rPr>
          <w:rFonts w:ascii="Times New Roman" w:eastAsia="Calibri" w:hAnsi="Times New Roman" w:cs="Times New Roman"/>
          <w:kern w:val="0"/>
          <w:sz w:val="24"/>
          <w:szCs w:val="24"/>
          <w:lang w:eastAsia="sv-SE"/>
          <w14:ligatures w14:val="none"/>
        </w:rPr>
        <w:t xml:space="preserve">0.02, </w:t>
      </w:r>
      <w:r w:rsidRPr="00243E70">
        <w:rPr>
          <w:rFonts w:ascii="Times New Roman" w:eastAsia="Calibri" w:hAnsi="Times New Roman" w:cs="Times New Roman"/>
          <w:i/>
          <w:kern w:val="0"/>
          <w:sz w:val="24"/>
          <w:szCs w:val="24"/>
          <w:lang w:eastAsia="sv-SE"/>
          <w14:ligatures w14:val="none"/>
        </w:rPr>
        <w:t>z </w:t>
      </w:r>
      <w:r w:rsidRPr="00243E70">
        <w:rPr>
          <w:rFonts w:ascii="Times New Roman" w:eastAsia="Calibri" w:hAnsi="Times New Roman" w:cs="Times New Roman"/>
          <w:kern w:val="0"/>
          <w:sz w:val="24"/>
          <w:szCs w:val="24"/>
          <w:lang w:eastAsia="sv-SE"/>
          <w14:ligatures w14:val="none"/>
        </w:rPr>
        <w:t xml:space="preserve">= 0.15, </w:t>
      </w:r>
      <w:r w:rsidRPr="00243E70">
        <w:rPr>
          <w:rFonts w:ascii="Times New Roman" w:eastAsia="Calibri" w:hAnsi="Times New Roman" w:cs="Times New Roman"/>
          <w:i/>
          <w:kern w:val="0"/>
          <w:sz w:val="24"/>
          <w:szCs w:val="24"/>
          <w:lang w:eastAsia="sv-SE"/>
          <w14:ligatures w14:val="none"/>
        </w:rPr>
        <w:t xml:space="preserve">p </w:t>
      </w:r>
      <w:r w:rsidRPr="00243E70">
        <w:rPr>
          <w:rFonts w:ascii="Times New Roman" w:eastAsia="Calibri" w:hAnsi="Times New Roman" w:cs="Times New Roman"/>
          <w:kern w:val="0"/>
          <w:sz w:val="24"/>
          <w:szCs w:val="24"/>
          <w:lang w:eastAsia="sv-SE"/>
          <w14:ligatures w14:val="none"/>
        </w:rPr>
        <w:t xml:space="preserve">= .88, </w:t>
      </w:r>
      <w:proofErr w:type="spellStart"/>
      <w:r w:rsidRPr="00243E70">
        <w:rPr>
          <w:rFonts w:ascii="Times New Roman" w:eastAsia="Calibri" w:hAnsi="Times New Roman" w:cs="Times New Roman"/>
          <w:i/>
          <w:kern w:val="0"/>
          <w:sz w:val="24"/>
          <w:szCs w:val="24"/>
          <w:lang w:eastAsia="sv-SE"/>
          <w14:ligatures w14:val="none"/>
        </w:rPr>
        <w:t>N</w:t>
      </w:r>
      <w:r w:rsidRPr="00243E70">
        <w:rPr>
          <w:rFonts w:ascii="Times New Roman" w:eastAsia="Calibri" w:hAnsi="Times New Roman" w:cs="Times New Roman"/>
          <w:i/>
          <w:kern w:val="0"/>
          <w:sz w:val="24"/>
          <w:szCs w:val="24"/>
          <w:vertAlign w:val="subscript"/>
          <w:lang w:eastAsia="sv-SE"/>
          <w14:ligatures w14:val="none"/>
        </w:rPr>
        <w:t>observations</w:t>
      </w:r>
      <w:proofErr w:type="spellEnd"/>
      <w:r w:rsidRPr="00243E70">
        <w:rPr>
          <w:rFonts w:ascii="Times New Roman" w:eastAsia="Calibri" w:hAnsi="Times New Roman" w:cs="Times New Roman"/>
          <w:i/>
          <w:kern w:val="0"/>
          <w:sz w:val="24"/>
          <w:szCs w:val="24"/>
          <w:lang w:eastAsia="sv-SE"/>
          <w14:ligatures w14:val="none"/>
        </w:rPr>
        <w:t xml:space="preserve"> </w:t>
      </w:r>
      <w:r w:rsidRPr="00243E70">
        <w:rPr>
          <w:rFonts w:ascii="Times New Roman" w:eastAsia="Calibri" w:hAnsi="Times New Roman" w:cs="Times New Roman"/>
          <w:kern w:val="0"/>
          <w:sz w:val="24"/>
          <w:szCs w:val="24"/>
          <w:lang w:eastAsia="sv-SE"/>
          <w14:ligatures w14:val="none"/>
        </w:rPr>
        <w:t xml:space="preserve">= 3,643, </w:t>
      </w:r>
      <w:proofErr w:type="spellStart"/>
      <w:r w:rsidRPr="00243E70">
        <w:rPr>
          <w:rFonts w:ascii="Times New Roman" w:eastAsia="Calibri" w:hAnsi="Times New Roman" w:cs="Times New Roman"/>
          <w:i/>
          <w:kern w:val="0"/>
          <w:sz w:val="24"/>
          <w:szCs w:val="24"/>
          <w:lang w:eastAsia="sv-SE"/>
          <w14:ligatures w14:val="none"/>
        </w:rPr>
        <w:t>N</w:t>
      </w:r>
      <w:r w:rsidRPr="00243E70">
        <w:rPr>
          <w:rFonts w:ascii="Times New Roman" w:eastAsia="Calibri" w:hAnsi="Times New Roman" w:cs="Times New Roman"/>
          <w:i/>
          <w:kern w:val="0"/>
          <w:sz w:val="24"/>
          <w:szCs w:val="24"/>
          <w:vertAlign w:val="subscript"/>
          <w:lang w:eastAsia="sv-SE"/>
          <w14:ligatures w14:val="none"/>
        </w:rPr>
        <w:t>participants</w:t>
      </w:r>
      <w:proofErr w:type="spellEnd"/>
      <w:r w:rsidRPr="00243E70">
        <w:rPr>
          <w:rFonts w:ascii="Times New Roman" w:eastAsia="Calibri" w:hAnsi="Times New Roman" w:cs="Times New Roman"/>
          <w:i/>
          <w:kern w:val="0"/>
          <w:sz w:val="24"/>
          <w:szCs w:val="24"/>
          <w:vertAlign w:val="subscript"/>
          <w:lang w:eastAsia="sv-SE"/>
          <w14:ligatures w14:val="none"/>
        </w:rPr>
        <w:t xml:space="preserve"> </w:t>
      </w:r>
      <w:r w:rsidRPr="00243E70">
        <w:rPr>
          <w:rFonts w:ascii="Times New Roman" w:eastAsia="Calibri" w:hAnsi="Times New Roman" w:cs="Times New Roman"/>
          <w:kern w:val="0"/>
          <w:sz w:val="24"/>
          <w:szCs w:val="24"/>
          <w:lang w:eastAsia="sv-SE"/>
          <w14:ligatures w14:val="none"/>
        </w:rPr>
        <w:t xml:space="preserve">= 1,217, </w:t>
      </w:r>
      <w:r w:rsidRPr="00243E70">
        <w:rPr>
          <w:rFonts w:ascii="Times New Roman" w:eastAsia="Calibri" w:hAnsi="Times New Roman" w:cs="Times New Roman"/>
          <w:i/>
          <w:iCs/>
          <w:kern w:val="0"/>
          <w:sz w:val="24"/>
          <w:szCs w:val="24"/>
          <w:lang w:eastAsia="sv-SE"/>
          <w14:ligatures w14:val="none"/>
        </w:rPr>
        <w:t>d</w:t>
      </w:r>
      <w:r w:rsidRPr="00243E70">
        <w:rPr>
          <w:rFonts w:ascii="Times New Roman" w:eastAsia="Calibri" w:hAnsi="Times New Roman" w:cs="Times New Roman"/>
          <w:kern w:val="0"/>
          <w:sz w:val="24"/>
          <w:szCs w:val="24"/>
          <w:lang w:eastAsia="sv-SE"/>
          <w14:ligatures w14:val="none"/>
        </w:rPr>
        <w:t xml:space="preserve"> = 0.00) compared to when not being instructed.</w:t>
      </w:r>
    </w:p>
    <w:p w14:paraId="6518F8ED" w14:textId="5B0B5544" w:rsidR="00365430" w:rsidRPr="000F0747" w:rsidRDefault="00365430" w:rsidP="00365430">
      <w:pPr>
        <w:spacing w:after="0" w:line="480" w:lineRule="auto"/>
        <w:rPr>
          <w:rFonts w:ascii="Times New Roman" w:eastAsia="Times New Roman" w:hAnsi="Times New Roman" w:cs="Times New Roman"/>
          <w:b/>
          <w:i/>
          <w:kern w:val="0"/>
          <w:sz w:val="24"/>
          <w:szCs w:val="24"/>
          <w:lang w:eastAsia="sv-SE"/>
          <w14:ligatures w14:val="none"/>
        </w:rPr>
      </w:pPr>
      <w:r w:rsidRPr="000F0747">
        <w:rPr>
          <w:rFonts w:ascii="Times New Roman" w:eastAsia="Times New Roman" w:hAnsi="Times New Roman" w:cs="Times New Roman"/>
          <w:b/>
          <w:i/>
          <w:kern w:val="0"/>
          <w:sz w:val="24"/>
          <w:szCs w:val="24"/>
          <w:lang w:eastAsia="sv-SE"/>
          <w14:ligatures w14:val="none"/>
        </w:rPr>
        <w:t>Paired Arguments</w:t>
      </w:r>
    </w:p>
    <w:p w14:paraId="0A127797" w14:textId="7DEF5F83" w:rsidR="00365430" w:rsidRPr="000F0747" w:rsidRDefault="00365430" w:rsidP="00365430">
      <w:pPr>
        <w:spacing w:after="0" w:line="480" w:lineRule="auto"/>
        <w:ind w:firstLine="720"/>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An exploratory preregistered analys</w:t>
      </w:r>
      <w:r w:rsidR="00874E24">
        <w:rPr>
          <w:rFonts w:ascii="Times New Roman" w:eastAsia="Times New Roman" w:hAnsi="Times New Roman" w:cs="Times New Roman"/>
          <w:kern w:val="0"/>
          <w:sz w:val="24"/>
          <w:szCs w:val="24"/>
          <w:lang w:eastAsia="sv-SE"/>
          <w14:ligatures w14:val="none"/>
        </w:rPr>
        <w:t>i</w:t>
      </w:r>
      <w:r w:rsidRPr="000F0747">
        <w:rPr>
          <w:rFonts w:ascii="Times New Roman" w:eastAsia="Times New Roman" w:hAnsi="Times New Roman" w:cs="Times New Roman"/>
          <w:kern w:val="0"/>
          <w:sz w:val="24"/>
          <w:szCs w:val="24"/>
          <w:lang w:eastAsia="sv-SE"/>
          <w14:ligatures w14:val="none"/>
        </w:rPr>
        <w:t>s revealed that</w:t>
      </w:r>
      <w:r w:rsidR="005C108D">
        <w:rPr>
          <w:rFonts w:ascii="Times New Roman" w:eastAsia="Times New Roman" w:hAnsi="Times New Roman" w:cs="Times New Roman"/>
          <w:kern w:val="0"/>
          <w:sz w:val="24"/>
          <w:szCs w:val="24"/>
          <w:lang w:eastAsia="sv-SE"/>
          <w14:ligatures w14:val="none"/>
        </w:rPr>
        <w:t xml:space="preserve"> </w:t>
      </w:r>
      <w:r w:rsidRPr="000F0747">
        <w:rPr>
          <w:rFonts w:ascii="Times New Roman" w:eastAsia="Times New Roman" w:hAnsi="Times New Roman" w:cs="Times New Roman"/>
          <w:kern w:val="0"/>
          <w:sz w:val="24"/>
          <w:szCs w:val="24"/>
          <w:lang w:eastAsia="sv-SE"/>
          <w14:ligatures w14:val="none"/>
        </w:rPr>
        <w:t xml:space="preserve">being instructed to evaluate arguments once </w:t>
      </w:r>
      <w:r w:rsidR="00155B85">
        <w:rPr>
          <w:rFonts w:ascii="Times New Roman" w:eastAsia="Times New Roman" w:hAnsi="Times New Roman" w:cs="Times New Roman"/>
          <w:kern w:val="0"/>
          <w:sz w:val="24"/>
          <w:szCs w:val="24"/>
          <w:lang w:eastAsia="sv-SE"/>
          <w14:ligatures w14:val="none"/>
        </w:rPr>
        <w:t>and repeate</w:t>
      </w:r>
      <w:r w:rsidR="009E40F2">
        <w:rPr>
          <w:rFonts w:ascii="Times New Roman" w:eastAsia="Times New Roman" w:hAnsi="Times New Roman" w:cs="Times New Roman"/>
          <w:kern w:val="0"/>
          <w:sz w:val="24"/>
          <w:szCs w:val="24"/>
          <w:lang w:eastAsia="sv-SE"/>
          <w14:ligatures w14:val="none"/>
        </w:rPr>
        <w:t xml:space="preserve">dly indicated similar effects when </w:t>
      </w:r>
      <w:r w:rsidR="00294094">
        <w:rPr>
          <w:rFonts w:ascii="Times New Roman" w:eastAsia="Times New Roman" w:hAnsi="Times New Roman" w:cs="Times New Roman"/>
          <w:kern w:val="0"/>
          <w:sz w:val="24"/>
          <w:szCs w:val="24"/>
          <w:lang w:eastAsia="sv-SE"/>
          <w14:ligatures w14:val="none"/>
        </w:rPr>
        <w:t xml:space="preserve">the respondents were asked to </w:t>
      </w:r>
      <w:r w:rsidR="00294094" w:rsidRPr="002A2DB0">
        <w:rPr>
          <w:rFonts w:ascii="Times New Roman" w:eastAsia="Times New Roman" w:hAnsi="Times New Roman" w:cs="Times New Roman"/>
          <w:i/>
          <w:iCs/>
          <w:kern w:val="0"/>
          <w:sz w:val="24"/>
          <w:szCs w:val="24"/>
          <w:lang w:eastAsia="sv-SE"/>
          <w14:ligatures w14:val="none"/>
        </w:rPr>
        <w:t xml:space="preserve">compare </w:t>
      </w:r>
      <w:r w:rsidR="00294094">
        <w:rPr>
          <w:rFonts w:ascii="Times New Roman" w:eastAsia="Times New Roman" w:hAnsi="Times New Roman" w:cs="Times New Roman"/>
          <w:kern w:val="0"/>
          <w:sz w:val="24"/>
          <w:szCs w:val="24"/>
          <w:lang w:eastAsia="sv-SE"/>
          <w14:ligatures w14:val="none"/>
        </w:rPr>
        <w:t xml:space="preserve">high- and low-quality arguments </w:t>
      </w:r>
      <w:r w:rsidR="009E40F2">
        <w:rPr>
          <w:rFonts w:ascii="Times New Roman" w:eastAsia="Times New Roman" w:hAnsi="Times New Roman" w:cs="Times New Roman"/>
          <w:kern w:val="0"/>
          <w:sz w:val="24"/>
          <w:szCs w:val="24"/>
          <w:lang w:eastAsia="sv-SE"/>
          <w14:ligatures w14:val="none"/>
        </w:rPr>
        <w:t xml:space="preserve">as when </w:t>
      </w:r>
      <w:r w:rsidR="00294094">
        <w:rPr>
          <w:rFonts w:ascii="Times New Roman" w:eastAsia="Times New Roman" w:hAnsi="Times New Roman" w:cs="Times New Roman"/>
          <w:kern w:val="0"/>
          <w:sz w:val="24"/>
          <w:szCs w:val="24"/>
          <w:lang w:eastAsia="sv-SE"/>
          <w14:ligatures w14:val="none"/>
        </w:rPr>
        <w:t xml:space="preserve">the respondents were asked to </w:t>
      </w:r>
      <w:r w:rsidR="00F45F6B" w:rsidRPr="002A2DB0">
        <w:rPr>
          <w:rFonts w:ascii="Times New Roman" w:eastAsia="Times New Roman" w:hAnsi="Times New Roman" w:cs="Times New Roman"/>
          <w:i/>
          <w:iCs/>
          <w:kern w:val="0"/>
          <w:sz w:val="24"/>
          <w:szCs w:val="24"/>
          <w:lang w:eastAsia="sv-SE"/>
          <w14:ligatures w14:val="none"/>
        </w:rPr>
        <w:t>evaluat</w:t>
      </w:r>
      <w:r w:rsidR="00294094" w:rsidRPr="002A2DB0">
        <w:rPr>
          <w:rFonts w:ascii="Times New Roman" w:eastAsia="Times New Roman" w:hAnsi="Times New Roman" w:cs="Times New Roman"/>
          <w:i/>
          <w:iCs/>
          <w:kern w:val="0"/>
          <w:sz w:val="24"/>
          <w:szCs w:val="24"/>
          <w:lang w:eastAsia="sv-SE"/>
          <w14:ligatures w14:val="none"/>
        </w:rPr>
        <w:t xml:space="preserve">e </w:t>
      </w:r>
      <w:r w:rsidR="00294094">
        <w:rPr>
          <w:rFonts w:ascii="Times New Roman" w:eastAsia="Times New Roman" w:hAnsi="Times New Roman" w:cs="Times New Roman"/>
          <w:kern w:val="0"/>
          <w:sz w:val="24"/>
          <w:szCs w:val="24"/>
          <w:lang w:eastAsia="sv-SE"/>
          <w14:ligatures w14:val="none"/>
        </w:rPr>
        <w:t>them</w:t>
      </w:r>
      <w:r w:rsidR="00F45F6B">
        <w:rPr>
          <w:rFonts w:ascii="Times New Roman" w:eastAsia="Times New Roman" w:hAnsi="Times New Roman" w:cs="Times New Roman"/>
          <w:kern w:val="0"/>
          <w:sz w:val="24"/>
          <w:szCs w:val="24"/>
          <w:lang w:eastAsia="sv-SE"/>
          <w14:ligatures w14:val="none"/>
        </w:rPr>
        <w:t xml:space="preserve"> separately</w:t>
      </w:r>
      <w:r w:rsidR="00D04EAA">
        <w:rPr>
          <w:rFonts w:ascii="Times New Roman" w:eastAsia="Times New Roman" w:hAnsi="Times New Roman" w:cs="Times New Roman"/>
          <w:kern w:val="0"/>
          <w:sz w:val="24"/>
          <w:szCs w:val="24"/>
          <w:lang w:eastAsia="sv-SE"/>
          <w14:ligatures w14:val="none"/>
        </w:rPr>
        <w:t xml:space="preserve">. However, in contrast to the latter, the former was </w:t>
      </w:r>
      <w:r w:rsidR="00F45F6B">
        <w:rPr>
          <w:rFonts w:ascii="Times New Roman" w:eastAsia="Times New Roman" w:hAnsi="Times New Roman" w:cs="Times New Roman"/>
          <w:kern w:val="0"/>
          <w:sz w:val="24"/>
          <w:szCs w:val="24"/>
          <w:lang w:eastAsia="sv-SE"/>
          <w14:ligatures w14:val="none"/>
        </w:rPr>
        <w:t>not statistically significan</w:t>
      </w:r>
      <w:r w:rsidR="00D04EAA">
        <w:rPr>
          <w:rFonts w:ascii="Times New Roman" w:eastAsia="Times New Roman" w:hAnsi="Times New Roman" w:cs="Times New Roman"/>
          <w:kern w:val="0"/>
          <w:sz w:val="24"/>
          <w:szCs w:val="24"/>
          <w:lang w:eastAsia="sv-SE"/>
          <w14:ligatures w14:val="none"/>
        </w:rPr>
        <w:t>t. Hence, t</w:t>
      </w:r>
      <w:r w:rsidR="00F45F6B">
        <w:rPr>
          <w:rFonts w:ascii="Times New Roman" w:eastAsia="Times New Roman" w:hAnsi="Times New Roman" w:cs="Times New Roman"/>
          <w:kern w:val="0"/>
          <w:sz w:val="24"/>
          <w:szCs w:val="24"/>
          <w:lang w:eastAsia="sv-SE"/>
          <w14:ligatures w14:val="none"/>
        </w:rPr>
        <w:t>he analysis of</w:t>
      </w:r>
      <w:r w:rsidR="002E17A6">
        <w:rPr>
          <w:rFonts w:ascii="Times New Roman" w:eastAsia="Times New Roman" w:hAnsi="Times New Roman" w:cs="Times New Roman"/>
          <w:kern w:val="0"/>
          <w:sz w:val="24"/>
          <w:szCs w:val="24"/>
          <w:lang w:eastAsia="sv-SE"/>
          <w14:ligatures w14:val="none"/>
        </w:rPr>
        <w:t xml:space="preserve"> when a pair of one low-quality and one high-quality argument were compared indicated that </w:t>
      </w:r>
      <w:r w:rsidR="00472F55">
        <w:rPr>
          <w:rFonts w:ascii="Times New Roman" w:eastAsia="Times New Roman" w:hAnsi="Times New Roman" w:cs="Times New Roman"/>
          <w:kern w:val="0"/>
          <w:sz w:val="24"/>
          <w:szCs w:val="24"/>
          <w:lang w:eastAsia="sv-SE"/>
          <w14:ligatures w14:val="none"/>
        </w:rPr>
        <w:t>t</w:t>
      </w:r>
      <w:r w:rsidRPr="000F0747">
        <w:rPr>
          <w:rFonts w:ascii="Times New Roman" w:eastAsia="Times New Roman" w:hAnsi="Times New Roman" w:cs="Times New Roman"/>
          <w:kern w:val="0"/>
          <w:sz w:val="24"/>
          <w:szCs w:val="24"/>
          <w:lang w:eastAsia="sv-SE"/>
          <w14:ligatures w14:val="none"/>
        </w:rPr>
        <w:t xml:space="preserve">he perceived strength of the high-quality arguments </w:t>
      </w:r>
      <w:r w:rsidR="00472F55">
        <w:rPr>
          <w:rFonts w:ascii="Times New Roman" w:eastAsia="Times New Roman" w:hAnsi="Times New Roman" w:cs="Times New Roman"/>
          <w:kern w:val="0"/>
          <w:sz w:val="24"/>
          <w:szCs w:val="24"/>
          <w:lang w:eastAsia="sv-SE"/>
          <w14:ligatures w14:val="none"/>
        </w:rPr>
        <w:t>was not statistically significantly increased when</w:t>
      </w:r>
      <w:r w:rsidRPr="000F0747">
        <w:rPr>
          <w:rFonts w:ascii="Times New Roman" w:eastAsia="Times New Roman" w:hAnsi="Times New Roman" w:cs="Times New Roman"/>
          <w:kern w:val="0"/>
          <w:sz w:val="24"/>
          <w:szCs w:val="24"/>
          <w:lang w:eastAsia="sv-SE"/>
          <w14:ligatures w14:val="none"/>
        </w:rPr>
        <w:t xml:space="preserve"> being paired off against a low-quality argument</w:t>
      </w:r>
      <w:r w:rsidR="00B243AB">
        <w:rPr>
          <w:rFonts w:ascii="Times New Roman" w:eastAsia="Times New Roman" w:hAnsi="Times New Roman" w:cs="Times New Roman"/>
          <w:kern w:val="0"/>
          <w:sz w:val="24"/>
          <w:szCs w:val="24"/>
          <w:lang w:eastAsia="sv-SE"/>
          <w14:ligatures w14:val="none"/>
        </w:rPr>
        <w:t xml:space="preserve"> and being instructed once</w:t>
      </w:r>
      <w:r w:rsidRPr="000F0747">
        <w:rPr>
          <w:rFonts w:ascii="Times New Roman" w:eastAsia="Times New Roman" w:hAnsi="Times New Roman" w:cs="Times New Roman"/>
          <w:kern w:val="0"/>
          <w:sz w:val="24"/>
          <w:szCs w:val="24"/>
          <w:lang w:eastAsia="sv-SE"/>
          <w14:ligatures w14:val="none"/>
        </w:rPr>
        <w:t xml:space="preserve"> (</w:t>
      </w:r>
      <w:r w:rsidRPr="000F0747">
        <w:rPr>
          <w:rFonts w:ascii="Times New Roman" w:eastAsia="Times New Roman" w:hAnsi="Times New Roman" w:cs="Times New Roman"/>
          <w:i/>
          <w:kern w:val="0"/>
          <w:sz w:val="24"/>
          <w:szCs w:val="24"/>
          <w:lang w:eastAsia="sv-SE"/>
          <w14:ligatures w14:val="none"/>
        </w:rPr>
        <w:t xml:space="preserve">b </w:t>
      </w:r>
      <w:r w:rsidRPr="000F0747">
        <w:rPr>
          <w:rFonts w:ascii="Times New Roman" w:eastAsia="Times New Roman" w:hAnsi="Times New Roman" w:cs="Times New Roman"/>
          <w:kern w:val="0"/>
          <w:sz w:val="24"/>
          <w:szCs w:val="24"/>
          <w:lang w:eastAsia="sv-SE"/>
          <w14:ligatures w14:val="none"/>
        </w:rPr>
        <w:t xml:space="preserve">= 0.03, </w:t>
      </w:r>
      <w:r w:rsidRPr="000F0747">
        <w:rPr>
          <w:rFonts w:ascii="Times New Roman" w:eastAsia="Times New Roman" w:hAnsi="Times New Roman" w:cs="Times New Roman"/>
          <w:i/>
          <w:kern w:val="0"/>
          <w:sz w:val="24"/>
          <w:szCs w:val="24"/>
          <w:lang w:eastAsia="sv-SE"/>
          <w14:ligatures w14:val="none"/>
        </w:rPr>
        <w:t xml:space="preserve">SE = </w:t>
      </w:r>
      <w:r w:rsidRPr="000F0747">
        <w:rPr>
          <w:rFonts w:ascii="Times New Roman" w:eastAsia="Times New Roman" w:hAnsi="Times New Roman" w:cs="Times New Roman"/>
          <w:kern w:val="0"/>
          <w:sz w:val="24"/>
          <w:szCs w:val="24"/>
          <w:lang w:eastAsia="sv-SE"/>
          <w14:ligatures w14:val="none"/>
        </w:rPr>
        <w:t xml:space="preserve">0.02, </w:t>
      </w:r>
      <w:r w:rsidRPr="000F0747">
        <w:rPr>
          <w:rFonts w:ascii="Times New Roman" w:eastAsia="Times New Roman" w:hAnsi="Times New Roman" w:cs="Times New Roman"/>
          <w:i/>
          <w:kern w:val="0"/>
          <w:sz w:val="24"/>
          <w:szCs w:val="24"/>
          <w:lang w:eastAsia="sv-SE"/>
          <w14:ligatures w14:val="none"/>
        </w:rPr>
        <w:t xml:space="preserve">t </w:t>
      </w:r>
      <w:r w:rsidRPr="000F0747">
        <w:rPr>
          <w:rFonts w:ascii="Times New Roman" w:eastAsia="Times New Roman" w:hAnsi="Times New Roman" w:cs="Times New Roman"/>
          <w:kern w:val="0"/>
          <w:sz w:val="24"/>
          <w:szCs w:val="24"/>
          <w:lang w:eastAsia="sv-SE"/>
          <w14:ligatures w14:val="none"/>
        </w:rPr>
        <w:t xml:space="preserve">= 1.21, </w:t>
      </w:r>
      <w:r w:rsidRPr="000F0747">
        <w:rPr>
          <w:rFonts w:ascii="Times New Roman" w:eastAsia="Times New Roman" w:hAnsi="Times New Roman" w:cs="Times New Roman"/>
          <w:i/>
          <w:kern w:val="0"/>
          <w:sz w:val="24"/>
          <w:szCs w:val="24"/>
          <w:lang w:eastAsia="sv-SE"/>
          <w14:ligatures w14:val="none"/>
        </w:rPr>
        <w:t xml:space="preserve">p </w:t>
      </w:r>
      <w:r w:rsidRPr="000F0747">
        <w:rPr>
          <w:rFonts w:ascii="Times New Roman" w:eastAsia="Times New Roman" w:hAnsi="Times New Roman" w:cs="Times New Roman"/>
          <w:kern w:val="0"/>
          <w:sz w:val="24"/>
          <w:szCs w:val="24"/>
          <w:lang w:eastAsia="sv-SE"/>
          <w14:ligatures w14:val="none"/>
        </w:rPr>
        <w:t xml:space="preserve">= .23, </w:t>
      </w:r>
      <w:proofErr w:type="spellStart"/>
      <w:r w:rsidRPr="000F0747">
        <w:rPr>
          <w:rFonts w:ascii="Times New Roman" w:eastAsia="Times New Roman" w:hAnsi="Times New Roman" w:cs="Times New Roman"/>
          <w:i/>
          <w:kern w:val="0"/>
          <w:sz w:val="24"/>
          <w:szCs w:val="24"/>
          <w:lang w:eastAsia="sv-SE"/>
          <w14:ligatures w14:val="none"/>
        </w:rPr>
        <w:t>N</w:t>
      </w:r>
      <w:r w:rsidRPr="000F0747">
        <w:rPr>
          <w:rFonts w:ascii="Times New Roman" w:eastAsia="Times New Roman" w:hAnsi="Times New Roman" w:cs="Times New Roman"/>
          <w:i/>
          <w:kern w:val="0"/>
          <w:sz w:val="24"/>
          <w:szCs w:val="24"/>
          <w:vertAlign w:val="subscript"/>
          <w:lang w:eastAsia="sv-SE"/>
          <w14:ligatures w14:val="none"/>
        </w:rPr>
        <w:t>participants</w:t>
      </w:r>
      <w:proofErr w:type="spellEnd"/>
      <w:r w:rsidRPr="000F0747">
        <w:rPr>
          <w:rFonts w:ascii="Times New Roman" w:eastAsia="Times New Roman" w:hAnsi="Times New Roman" w:cs="Times New Roman"/>
          <w:i/>
          <w:kern w:val="0"/>
          <w:sz w:val="24"/>
          <w:szCs w:val="24"/>
          <w:vertAlign w:val="subscript"/>
          <w:lang w:eastAsia="sv-SE"/>
          <w14:ligatures w14:val="none"/>
        </w:rPr>
        <w:t xml:space="preserve"> </w:t>
      </w:r>
      <w:r w:rsidRPr="000F0747">
        <w:rPr>
          <w:rFonts w:ascii="Times New Roman" w:eastAsia="Times New Roman" w:hAnsi="Times New Roman" w:cs="Times New Roman"/>
          <w:kern w:val="0"/>
          <w:sz w:val="24"/>
          <w:szCs w:val="24"/>
          <w:lang w:eastAsia="sv-SE"/>
          <w14:ligatures w14:val="none"/>
        </w:rPr>
        <w:t>= 1,207</w:t>
      </w:r>
      <w:r w:rsidR="005E3112">
        <w:rPr>
          <w:rFonts w:ascii="Times New Roman" w:eastAsia="Times New Roman" w:hAnsi="Times New Roman" w:cs="Times New Roman"/>
          <w:kern w:val="0"/>
          <w:sz w:val="24"/>
          <w:szCs w:val="24"/>
          <w:lang w:eastAsia="sv-SE"/>
          <w14:ligatures w14:val="none"/>
        </w:rPr>
        <w:t xml:space="preserve">, </w:t>
      </w:r>
      <w:r w:rsidR="005E3112">
        <w:rPr>
          <w:rFonts w:ascii="Times New Roman" w:eastAsia="Times New Roman" w:hAnsi="Times New Roman" w:cs="Times New Roman"/>
          <w:i/>
          <w:iCs/>
          <w:kern w:val="0"/>
          <w:sz w:val="24"/>
          <w:szCs w:val="24"/>
          <w:lang w:eastAsia="sv-SE"/>
          <w14:ligatures w14:val="none"/>
        </w:rPr>
        <w:t>d</w:t>
      </w:r>
      <w:r w:rsidR="005E3112">
        <w:rPr>
          <w:rFonts w:ascii="Times New Roman" w:eastAsia="Times New Roman" w:hAnsi="Times New Roman" w:cs="Times New Roman"/>
          <w:kern w:val="0"/>
          <w:sz w:val="24"/>
          <w:szCs w:val="24"/>
          <w:lang w:eastAsia="sv-SE"/>
          <w14:ligatures w14:val="none"/>
        </w:rPr>
        <w:t xml:space="preserve"> = 0.08</w:t>
      </w:r>
      <w:r w:rsidRPr="000F0747">
        <w:rPr>
          <w:rFonts w:ascii="Times New Roman" w:eastAsia="Times New Roman" w:hAnsi="Times New Roman" w:cs="Times New Roman"/>
          <w:kern w:val="0"/>
          <w:sz w:val="24"/>
          <w:szCs w:val="24"/>
          <w:lang w:eastAsia="sv-SE"/>
          <w14:ligatures w14:val="none"/>
        </w:rPr>
        <w:t xml:space="preserve">) </w:t>
      </w:r>
      <w:r w:rsidR="00B243AB">
        <w:rPr>
          <w:rFonts w:ascii="Times New Roman" w:eastAsia="Times New Roman" w:hAnsi="Times New Roman" w:cs="Times New Roman"/>
          <w:kern w:val="0"/>
          <w:sz w:val="24"/>
          <w:szCs w:val="24"/>
          <w:lang w:eastAsia="sv-SE"/>
          <w14:ligatures w14:val="none"/>
        </w:rPr>
        <w:t>n</w:t>
      </w:r>
      <w:r w:rsidR="00D04EAA">
        <w:rPr>
          <w:rFonts w:ascii="Times New Roman" w:eastAsia="Times New Roman" w:hAnsi="Times New Roman" w:cs="Times New Roman"/>
          <w:kern w:val="0"/>
          <w:sz w:val="24"/>
          <w:szCs w:val="24"/>
          <w:lang w:eastAsia="sv-SE"/>
          <w14:ligatures w14:val="none"/>
        </w:rPr>
        <w:t>or</w:t>
      </w:r>
      <w:r w:rsidR="00B243AB">
        <w:rPr>
          <w:rFonts w:ascii="Times New Roman" w:eastAsia="Times New Roman" w:hAnsi="Times New Roman" w:cs="Times New Roman"/>
          <w:kern w:val="0"/>
          <w:sz w:val="24"/>
          <w:szCs w:val="24"/>
          <w:lang w:eastAsia="sv-SE"/>
          <w14:ligatures w14:val="none"/>
        </w:rPr>
        <w:t xml:space="preserve"> when instructed</w:t>
      </w:r>
      <w:r w:rsidR="00D04EAA">
        <w:rPr>
          <w:rFonts w:ascii="Times New Roman" w:eastAsia="Times New Roman" w:hAnsi="Times New Roman" w:cs="Times New Roman"/>
          <w:kern w:val="0"/>
          <w:sz w:val="24"/>
          <w:szCs w:val="24"/>
          <w:lang w:eastAsia="sv-SE"/>
          <w14:ligatures w14:val="none"/>
        </w:rPr>
        <w:t xml:space="preserve"> </w:t>
      </w:r>
      <w:r w:rsidRPr="000F0747">
        <w:rPr>
          <w:rFonts w:ascii="Times New Roman" w:eastAsia="Times New Roman" w:hAnsi="Times New Roman" w:cs="Times New Roman"/>
          <w:kern w:val="0"/>
          <w:sz w:val="24"/>
          <w:szCs w:val="24"/>
          <w:lang w:eastAsia="sv-SE"/>
          <w14:ligatures w14:val="none"/>
        </w:rPr>
        <w:t>repeatedly (</w:t>
      </w:r>
      <w:r w:rsidRPr="000F0747">
        <w:rPr>
          <w:rFonts w:ascii="Times New Roman" w:eastAsia="Times New Roman" w:hAnsi="Times New Roman" w:cs="Times New Roman"/>
          <w:i/>
          <w:kern w:val="0"/>
          <w:sz w:val="24"/>
          <w:szCs w:val="24"/>
          <w:lang w:eastAsia="sv-SE"/>
          <w14:ligatures w14:val="none"/>
        </w:rPr>
        <w:t xml:space="preserve">b </w:t>
      </w:r>
      <w:r w:rsidRPr="000F0747">
        <w:rPr>
          <w:rFonts w:ascii="Times New Roman" w:eastAsia="Times New Roman" w:hAnsi="Times New Roman" w:cs="Times New Roman"/>
          <w:kern w:val="0"/>
          <w:sz w:val="24"/>
          <w:szCs w:val="24"/>
          <w:lang w:eastAsia="sv-SE"/>
          <w14:ligatures w14:val="none"/>
        </w:rPr>
        <w:t xml:space="preserve">= 0.03, </w:t>
      </w:r>
      <w:r w:rsidRPr="000F0747">
        <w:rPr>
          <w:rFonts w:ascii="Times New Roman" w:eastAsia="Times New Roman" w:hAnsi="Times New Roman" w:cs="Times New Roman"/>
          <w:i/>
          <w:kern w:val="0"/>
          <w:sz w:val="24"/>
          <w:szCs w:val="24"/>
          <w:lang w:eastAsia="sv-SE"/>
          <w14:ligatures w14:val="none"/>
        </w:rPr>
        <w:t xml:space="preserve">SE = </w:t>
      </w:r>
      <w:r w:rsidRPr="000F0747">
        <w:rPr>
          <w:rFonts w:ascii="Times New Roman" w:eastAsia="Times New Roman" w:hAnsi="Times New Roman" w:cs="Times New Roman"/>
          <w:kern w:val="0"/>
          <w:sz w:val="24"/>
          <w:szCs w:val="24"/>
          <w:lang w:eastAsia="sv-SE"/>
          <w14:ligatures w14:val="none"/>
        </w:rPr>
        <w:t xml:space="preserve">0.02, </w:t>
      </w:r>
      <w:r w:rsidRPr="000F0747">
        <w:rPr>
          <w:rFonts w:ascii="Times New Roman" w:eastAsia="Times New Roman" w:hAnsi="Times New Roman" w:cs="Times New Roman"/>
          <w:i/>
          <w:kern w:val="0"/>
          <w:sz w:val="24"/>
          <w:szCs w:val="24"/>
          <w:lang w:eastAsia="sv-SE"/>
          <w14:ligatures w14:val="none"/>
        </w:rPr>
        <w:t xml:space="preserve">t </w:t>
      </w:r>
      <w:r w:rsidRPr="000F0747">
        <w:rPr>
          <w:rFonts w:ascii="Times New Roman" w:eastAsia="Times New Roman" w:hAnsi="Times New Roman" w:cs="Times New Roman"/>
          <w:kern w:val="0"/>
          <w:sz w:val="24"/>
          <w:szCs w:val="24"/>
          <w:lang w:eastAsia="sv-SE"/>
          <w14:ligatures w14:val="none"/>
        </w:rPr>
        <w:t xml:space="preserve">= 1.53, </w:t>
      </w:r>
      <w:r w:rsidRPr="000F0747">
        <w:rPr>
          <w:rFonts w:ascii="Times New Roman" w:eastAsia="Times New Roman" w:hAnsi="Times New Roman" w:cs="Times New Roman"/>
          <w:i/>
          <w:kern w:val="0"/>
          <w:sz w:val="24"/>
          <w:szCs w:val="24"/>
          <w:lang w:eastAsia="sv-SE"/>
          <w14:ligatures w14:val="none"/>
        </w:rPr>
        <w:t xml:space="preserve">p </w:t>
      </w:r>
      <w:r w:rsidRPr="000F0747">
        <w:rPr>
          <w:rFonts w:ascii="Times New Roman" w:eastAsia="Times New Roman" w:hAnsi="Times New Roman" w:cs="Times New Roman"/>
          <w:kern w:val="0"/>
          <w:sz w:val="24"/>
          <w:szCs w:val="24"/>
          <w:lang w:eastAsia="sv-SE"/>
          <w14:ligatures w14:val="none"/>
        </w:rPr>
        <w:t xml:space="preserve">= .13, </w:t>
      </w:r>
      <w:proofErr w:type="spellStart"/>
      <w:r w:rsidRPr="000F0747">
        <w:rPr>
          <w:rFonts w:ascii="Times New Roman" w:eastAsia="Times New Roman" w:hAnsi="Times New Roman" w:cs="Times New Roman"/>
          <w:i/>
          <w:kern w:val="0"/>
          <w:sz w:val="24"/>
          <w:szCs w:val="24"/>
          <w:lang w:eastAsia="sv-SE"/>
          <w14:ligatures w14:val="none"/>
        </w:rPr>
        <w:t>N</w:t>
      </w:r>
      <w:r w:rsidRPr="000F0747">
        <w:rPr>
          <w:rFonts w:ascii="Times New Roman" w:eastAsia="Times New Roman" w:hAnsi="Times New Roman" w:cs="Times New Roman"/>
          <w:i/>
          <w:kern w:val="0"/>
          <w:sz w:val="24"/>
          <w:szCs w:val="24"/>
          <w:vertAlign w:val="subscript"/>
          <w:lang w:eastAsia="sv-SE"/>
          <w14:ligatures w14:val="none"/>
        </w:rPr>
        <w:t>participants</w:t>
      </w:r>
      <w:proofErr w:type="spellEnd"/>
      <w:r w:rsidRPr="000F0747">
        <w:rPr>
          <w:rFonts w:ascii="Times New Roman" w:eastAsia="Times New Roman" w:hAnsi="Times New Roman" w:cs="Times New Roman"/>
          <w:i/>
          <w:kern w:val="0"/>
          <w:sz w:val="24"/>
          <w:szCs w:val="24"/>
          <w:vertAlign w:val="subscript"/>
          <w:lang w:eastAsia="sv-SE"/>
          <w14:ligatures w14:val="none"/>
        </w:rPr>
        <w:t xml:space="preserve"> </w:t>
      </w:r>
      <w:r w:rsidRPr="000F0747">
        <w:rPr>
          <w:rFonts w:ascii="Times New Roman" w:eastAsia="Times New Roman" w:hAnsi="Times New Roman" w:cs="Times New Roman"/>
          <w:kern w:val="0"/>
          <w:sz w:val="24"/>
          <w:szCs w:val="24"/>
          <w:lang w:eastAsia="sv-SE"/>
          <w14:ligatures w14:val="none"/>
        </w:rPr>
        <w:t>= 1,207</w:t>
      </w:r>
      <w:r w:rsidR="00F42541">
        <w:rPr>
          <w:rFonts w:ascii="Times New Roman" w:eastAsia="Times New Roman" w:hAnsi="Times New Roman" w:cs="Times New Roman"/>
          <w:kern w:val="0"/>
          <w:sz w:val="24"/>
          <w:szCs w:val="24"/>
          <w:lang w:eastAsia="sv-SE"/>
          <w14:ligatures w14:val="none"/>
        </w:rPr>
        <w:t xml:space="preserve">, </w:t>
      </w:r>
      <w:r w:rsidR="00F42541">
        <w:rPr>
          <w:rFonts w:ascii="Times New Roman" w:eastAsia="Times New Roman" w:hAnsi="Times New Roman" w:cs="Times New Roman"/>
          <w:i/>
          <w:iCs/>
          <w:kern w:val="0"/>
          <w:sz w:val="24"/>
          <w:szCs w:val="24"/>
          <w:lang w:eastAsia="sv-SE"/>
          <w14:ligatures w14:val="none"/>
        </w:rPr>
        <w:t>d</w:t>
      </w:r>
      <w:r w:rsidR="00F42541">
        <w:rPr>
          <w:rFonts w:ascii="Times New Roman" w:eastAsia="Times New Roman" w:hAnsi="Times New Roman" w:cs="Times New Roman"/>
          <w:kern w:val="0"/>
          <w:sz w:val="24"/>
          <w:szCs w:val="24"/>
          <w:lang w:eastAsia="sv-SE"/>
          <w14:ligatures w14:val="none"/>
        </w:rPr>
        <w:t xml:space="preserve"> = 0.11</w:t>
      </w:r>
      <w:r w:rsidRPr="000F0747">
        <w:rPr>
          <w:rFonts w:ascii="Times New Roman" w:eastAsia="Times New Roman" w:hAnsi="Times New Roman" w:cs="Times New Roman"/>
          <w:kern w:val="0"/>
          <w:sz w:val="24"/>
          <w:szCs w:val="24"/>
          <w:lang w:eastAsia="sv-SE"/>
          <w14:ligatures w14:val="none"/>
        </w:rPr>
        <w:t>) compared to not being instructed on how to evaluate arguments (see Figure S4.1 and Table S4.</w:t>
      </w:r>
      <w:r w:rsidR="00F17E4B">
        <w:rPr>
          <w:rFonts w:ascii="Times New Roman" w:eastAsia="Times New Roman" w:hAnsi="Times New Roman" w:cs="Times New Roman"/>
          <w:kern w:val="0"/>
          <w:sz w:val="24"/>
          <w:szCs w:val="24"/>
          <w:lang w:eastAsia="sv-SE"/>
          <w14:ligatures w14:val="none"/>
        </w:rPr>
        <w:t>2</w:t>
      </w:r>
      <w:r w:rsidRPr="000F0747">
        <w:rPr>
          <w:rFonts w:ascii="Times New Roman" w:eastAsia="Times New Roman" w:hAnsi="Times New Roman" w:cs="Times New Roman"/>
          <w:kern w:val="0"/>
          <w:sz w:val="24"/>
          <w:szCs w:val="24"/>
          <w:lang w:eastAsia="sv-SE"/>
          <w14:ligatures w14:val="none"/>
        </w:rPr>
        <w:t>.).</w:t>
      </w:r>
    </w:p>
    <w:p w14:paraId="01828705" w14:textId="0E6BEBFF" w:rsidR="00365430" w:rsidRPr="000F0747" w:rsidRDefault="00365430" w:rsidP="00365430">
      <w:pPr>
        <w:keepNext/>
        <w:spacing w:after="0" w:line="480" w:lineRule="auto"/>
        <w:rPr>
          <w:rFonts w:ascii="Times New Roman" w:eastAsia="Times New Roman" w:hAnsi="Times New Roman" w:cs="Times New Roman"/>
          <w:b/>
          <w:kern w:val="0"/>
          <w:sz w:val="24"/>
          <w:szCs w:val="24"/>
          <w:lang w:eastAsia="sv-SE"/>
          <w14:ligatures w14:val="none"/>
        </w:rPr>
      </w:pPr>
      <w:r w:rsidRPr="000F0747">
        <w:rPr>
          <w:rFonts w:ascii="Times New Roman" w:eastAsia="Times New Roman" w:hAnsi="Times New Roman" w:cs="Times New Roman"/>
          <w:b/>
          <w:kern w:val="0"/>
          <w:sz w:val="24"/>
          <w:szCs w:val="24"/>
          <w:lang w:eastAsia="sv-SE"/>
          <w14:ligatures w14:val="none"/>
        </w:rPr>
        <w:lastRenderedPageBreak/>
        <w:t>Figure S</w:t>
      </w:r>
      <w:r w:rsidR="00A316C9">
        <w:rPr>
          <w:rFonts w:ascii="Times New Roman" w:eastAsia="Times New Roman" w:hAnsi="Times New Roman" w:cs="Times New Roman"/>
          <w:b/>
          <w:kern w:val="0"/>
          <w:sz w:val="24"/>
          <w:szCs w:val="24"/>
          <w:lang w:eastAsia="sv-SE"/>
          <w14:ligatures w14:val="none"/>
        </w:rPr>
        <w:t>4</w:t>
      </w:r>
      <w:r w:rsidRPr="000F0747">
        <w:rPr>
          <w:rFonts w:ascii="Times New Roman" w:eastAsia="Times New Roman" w:hAnsi="Times New Roman" w:cs="Times New Roman"/>
          <w:b/>
          <w:kern w:val="0"/>
          <w:sz w:val="24"/>
          <w:szCs w:val="24"/>
          <w:lang w:eastAsia="sv-SE"/>
          <w14:ligatures w14:val="none"/>
        </w:rPr>
        <w:t>.1</w:t>
      </w:r>
    </w:p>
    <w:p w14:paraId="07826FE9" w14:textId="77777777" w:rsidR="00365430" w:rsidRPr="000F0747" w:rsidRDefault="00365430" w:rsidP="00365430">
      <w:pPr>
        <w:keepNext/>
        <w:spacing w:after="0" w:line="480" w:lineRule="auto"/>
        <w:rPr>
          <w:rFonts w:ascii="Times New Roman" w:eastAsia="Times New Roman" w:hAnsi="Times New Roman" w:cs="Times New Roman"/>
          <w:i/>
          <w:kern w:val="0"/>
          <w:sz w:val="24"/>
          <w:szCs w:val="24"/>
          <w:lang w:eastAsia="sv-SE"/>
          <w14:ligatures w14:val="none"/>
        </w:rPr>
      </w:pPr>
      <w:r w:rsidRPr="000F0747">
        <w:rPr>
          <w:rFonts w:ascii="Times New Roman" w:eastAsia="Times New Roman" w:hAnsi="Times New Roman" w:cs="Times New Roman"/>
          <w:i/>
          <w:kern w:val="0"/>
          <w:sz w:val="24"/>
          <w:szCs w:val="24"/>
          <w:lang w:eastAsia="sv-SE"/>
          <w14:ligatures w14:val="none"/>
        </w:rPr>
        <w:t>Mean Strength of the High-Quality Argument Paired Off Against Low-Quality Argument</w:t>
      </w:r>
    </w:p>
    <w:p w14:paraId="320BEDC0" w14:textId="77777777" w:rsidR="00365430" w:rsidRPr="000F0747" w:rsidRDefault="00365430" w:rsidP="00365430">
      <w:pPr>
        <w:spacing w:after="0" w:line="480" w:lineRule="auto"/>
        <w:rPr>
          <w:rFonts w:ascii="Times New Roman" w:eastAsia="Times New Roman" w:hAnsi="Times New Roman" w:cs="Times New Roman"/>
          <w:kern w:val="0"/>
          <w:sz w:val="24"/>
          <w:szCs w:val="24"/>
          <w:lang w:eastAsia="sv-SE"/>
          <w14:ligatures w14:val="none"/>
        </w:rPr>
      </w:pPr>
      <w:r w:rsidRPr="00C443D1">
        <w:rPr>
          <w:rFonts w:ascii="Times New Roman" w:eastAsia="Times New Roman" w:hAnsi="Times New Roman" w:cs="Times New Roman"/>
          <w:noProof/>
          <w:kern w:val="0"/>
          <w:sz w:val="24"/>
          <w:szCs w:val="24"/>
          <w:lang w:eastAsia="sv-SE"/>
          <w14:ligatures w14:val="none"/>
        </w:rPr>
        <w:drawing>
          <wp:inline distT="114300" distB="114300" distL="114300" distR="114300" wp14:anchorId="243D3B58" wp14:editId="23C1D208">
            <wp:extent cx="5248275" cy="3819525"/>
            <wp:effectExtent l="0" t="0" r="0" b="0"/>
            <wp:docPr id="1584647742" name="image8.png" descr="En bild som visar text, skärmbild, diagram, Rektangel&#10;&#10;AI-genererat innehåll kan vara felaktigt."/>
            <wp:cNvGraphicFramePr/>
            <a:graphic xmlns:a="http://schemas.openxmlformats.org/drawingml/2006/main">
              <a:graphicData uri="http://schemas.openxmlformats.org/drawingml/2006/picture">
                <pic:pic xmlns:pic="http://schemas.openxmlformats.org/drawingml/2006/picture">
                  <pic:nvPicPr>
                    <pic:cNvPr id="1584647742" name="image8.png" descr="En bild som visar text, skärmbild, diagram, Rektangel&#10;&#10;AI-genererat innehåll kan vara felaktigt."/>
                    <pic:cNvPicPr preferRelativeResize="0"/>
                  </pic:nvPicPr>
                  <pic:blipFill>
                    <a:blip r:embed="rId8"/>
                    <a:srcRect/>
                    <a:stretch>
                      <a:fillRect/>
                    </a:stretch>
                  </pic:blipFill>
                  <pic:spPr>
                    <a:xfrm>
                      <a:off x="0" y="0"/>
                      <a:ext cx="5248275" cy="3819525"/>
                    </a:xfrm>
                    <a:prstGeom prst="rect">
                      <a:avLst/>
                    </a:prstGeom>
                    <a:ln/>
                  </pic:spPr>
                </pic:pic>
              </a:graphicData>
            </a:graphic>
          </wp:inline>
        </w:drawing>
      </w:r>
    </w:p>
    <w:p w14:paraId="0EACB542" w14:textId="66B83DC6" w:rsidR="00365430" w:rsidRPr="000F0747" w:rsidRDefault="00365430" w:rsidP="00365430">
      <w:pPr>
        <w:spacing w:after="0" w:line="48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i/>
          <w:kern w:val="0"/>
          <w:sz w:val="24"/>
          <w:szCs w:val="24"/>
          <w:lang w:eastAsia="sv-SE"/>
          <w14:ligatures w14:val="none"/>
        </w:rPr>
        <w:t>Note</w:t>
      </w:r>
      <w:r w:rsidRPr="000F0747">
        <w:rPr>
          <w:rFonts w:ascii="Times New Roman" w:eastAsia="Times New Roman" w:hAnsi="Times New Roman" w:cs="Times New Roman"/>
          <w:kern w:val="0"/>
          <w:sz w:val="24"/>
          <w:szCs w:val="24"/>
          <w:lang w:eastAsia="sv-SE"/>
          <w14:ligatures w14:val="none"/>
        </w:rPr>
        <w:t>. Means of the relative strength of two arguments (</w:t>
      </w:r>
      <w:proofErr w:type="spellStart"/>
      <w:r w:rsidRPr="000F0747">
        <w:rPr>
          <w:rFonts w:ascii="Times New Roman" w:eastAsia="Times New Roman" w:hAnsi="Times New Roman" w:cs="Times New Roman"/>
          <w:i/>
          <w:kern w:val="0"/>
          <w:sz w:val="24"/>
          <w:szCs w:val="24"/>
          <w:lang w:eastAsia="sv-SE"/>
          <w14:ligatures w14:val="none"/>
        </w:rPr>
        <w:t>N</w:t>
      </w:r>
      <w:r w:rsidRPr="000F0747">
        <w:rPr>
          <w:rFonts w:ascii="Times New Roman" w:eastAsia="Times New Roman" w:hAnsi="Times New Roman" w:cs="Times New Roman"/>
          <w:i/>
          <w:kern w:val="0"/>
          <w:sz w:val="24"/>
          <w:szCs w:val="24"/>
          <w:vertAlign w:val="subscript"/>
          <w:lang w:eastAsia="sv-SE"/>
          <w14:ligatures w14:val="none"/>
        </w:rPr>
        <w:t>participants</w:t>
      </w:r>
      <w:proofErr w:type="spellEnd"/>
      <w:r w:rsidRPr="000F0747">
        <w:rPr>
          <w:rFonts w:ascii="Times New Roman" w:eastAsia="Times New Roman" w:hAnsi="Times New Roman" w:cs="Times New Roman"/>
          <w:i/>
          <w:kern w:val="0"/>
          <w:sz w:val="24"/>
          <w:szCs w:val="24"/>
          <w:vertAlign w:val="subscript"/>
          <w:lang w:eastAsia="sv-SE"/>
          <w14:ligatures w14:val="none"/>
        </w:rPr>
        <w:t xml:space="preserve"> </w:t>
      </w:r>
      <w:r w:rsidRPr="000F0747">
        <w:rPr>
          <w:rFonts w:ascii="Times New Roman" w:eastAsia="Times New Roman" w:hAnsi="Times New Roman" w:cs="Times New Roman"/>
          <w:kern w:val="0"/>
          <w:sz w:val="24"/>
          <w:szCs w:val="24"/>
          <w:lang w:eastAsia="sv-SE"/>
          <w14:ligatures w14:val="none"/>
        </w:rPr>
        <w:t>= 1,207).</w:t>
      </w:r>
    </w:p>
    <w:p w14:paraId="12B26049" w14:textId="77777777" w:rsidR="00365430" w:rsidRPr="000F0747" w:rsidRDefault="00365430" w:rsidP="00365430">
      <w:pPr>
        <w:spacing w:after="0" w:line="480" w:lineRule="auto"/>
        <w:rPr>
          <w:rFonts w:ascii="Times New Roman" w:eastAsia="Times New Roman" w:hAnsi="Times New Roman" w:cs="Times New Roman"/>
          <w:kern w:val="0"/>
          <w:sz w:val="24"/>
          <w:szCs w:val="24"/>
          <w:lang w:eastAsia="sv-SE"/>
          <w14:ligatures w14:val="none"/>
        </w:rPr>
      </w:pPr>
      <w:r w:rsidRPr="000F0747">
        <w:rPr>
          <w:rFonts w:ascii="Times New Roman" w:eastAsia="Times New Roman" w:hAnsi="Times New Roman" w:cs="Times New Roman"/>
          <w:kern w:val="0"/>
          <w:sz w:val="24"/>
          <w:szCs w:val="24"/>
          <w:lang w:eastAsia="sv-SE"/>
          <w14:ligatures w14:val="none"/>
        </w:rPr>
        <w:t>*</w:t>
      </w:r>
      <w:r w:rsidRPr="000F0747">
        <w:rPr>
          <w:rFonts w:ascii="Times New Roman" w:eastAsia="Times New Roman" w:hAnsi="Times New Roman" w:cs="Times New Roman"/>
          <w:i/>
          <w:kern w:val="0"/>
          <w:sz w:val="24"/>
          <w:szCs w:val="24"/>
          <w:lang w:eastAsia="sv-SE"/>
          <w14:ligatures w14:val="none"/>
        </w:rPr>
        <w:t>p</w:t>
      </w:r>
      <w:r w:rsidRPr="000F0747">
        <w:rPr>
          <w:rFonts w:ascii="Times New Roman" w:eastAsia="Times New Roman" w:hAnsi="Times New Roman" w:cs="Times New Roman"/>
          <w:kern w:val="0"/>
          <w:sz w:val="24"/>
          <w:szCs w:val="24"/>
          <w:lang w:eastAsia="sv-SE"/>
          <w14:ligatures w14:val="none"/>
        </w:rPr>
        <w:t xml:space="preserve"> &lt; .05. **</w:t>
      </w:r>
      <w:r w:rsidRPr="000F0747">
        <w:rPr>
          <w:rFonts w:ascii="Times New Roman" w:eastAsia="Times New Roman" w:hAnsi="Times New Roman" w:cs="Times New Roman"/>
          <w:i/>
          <w:kern w:val="0"/>
          <w:sz w:val="24"/>
          <w:szCs w:val="24"/>
          <w:lang w:eastAsia="sv-SE"/>
          <w14:ligatures w14:val="none"/>
        </w:rPr>
        <w:t>p</w:t>
      </w:r>
      <w:r w:rsidRPr="000F0747">
        <w:rPr>
          <w:rFonts w:ascii="Times New Roman" w:eastAsia="Times New Roman" w:hAnsi="Times New Roman" w:cs="Times New Roman"/>
          <w:kern w:val="0"/>
          <w:sz w:val="24"/>
          <w:szCs w:val="24"/>
          <w:lang w:eastAsia="sv-SE"/>
          <w14:ligatures w14:val="none"/>
        </w:rPr>
        <w:t xml:space="preserve"> &lt; .01. ***</w:t>
      </w:r>
      <w:r w:rsidRPr="000F0747">
        <w:rPr>
          <w:rFonts w:ascii="Times New Roman" w:eastAsia="Times New Roman" w:hAnsi="Times New Roman" w:cs="Times New Roman"/>
          <w:i/>
          <w:kern w:val="0"/>
          <w:sz w:val="24"/>
          <w:szCs w:val="24"/>
          <w:lang w:eastAsia="sv-SE"/>
          <w14:ligatures w14:val="none"/>
        </w:rPr>
        <w:t>p</w:t>
      </w:r>
      <w:r w:rsidRPr="000F0747">
        <w:rPr>
          <w:rFonts w:ascii="Times New Roman" w:eastAsia="Times New Roman" w:hAnsi="Times New Roman" w:cs="Times New Roman"/>
          <w:kern w:val="0"/>
          <w:sz w:val="24"/>
          <w:szCs w:val="24"/>
          <w:lang w:eastAsia="sv-SE"/>
          <w14:ligatures w14:val="none"/>
        </w:rPr>
        <w:t xml:space="preserve"> &lt; .001.</w:t>
      </w:r>
    </w:p>
    <w:p w14:paraId="7573DD86" w14:textId="64374DCD" w:rsidR="00365430" w:rsidRPr="000F0747" w:rsidRDefault="00365430" w:rsidP="002A2DB0">
      <w:pPr>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Table S</w:t>
      </w:r>
      <w:r w:rsidR="009C79C9">
        <w:rPr>
          <w:rFonts w:ascii="Times New Roman" w:eastAsia="Calibri" w:hAnsi="Times New Roman" w:cs="Times New Roman"/>
          <w:b/>
          <w:bCs/>
          <w:kern w:val="0"/>
          <w:sz w:val="24"/>
          <w:szCs w:val="24"/>
          <w:lang w:eastAsia="sv-SE"/>
          <w14:ligatures w14:val="none"/>
        </w:rPr>
        <w:t>4</w:t>
      </w:r>
      <w:r w:rsidRPr="000F0747">
        <w:rPr>
          <w:rFonts w:ascii="Times New Roman" w:eastAsia="Calibri" w:hAnsi="Times New Roman" w:cs="Times New Roman"/>
          <w:b/>
          <w:bCs/>
          <w:kern w:val="0"/>
          <w:sz w:val="24"/>
          <w:szCs w:val="24"/>
          <w:lang w:eastAsia="sv-SE"/>
          <w14:ligatures w14:val="none"/>
        </w:rPr>
        <w:t>.</w:t>
      </w:r>
      <w:r w:rsidR="00F17E4B">
        <w:rPr>
          <w:rFonts w:ascii="Times New Roman" w:eastAsia="Calibri" w:hAnsi="Times New Roman" w:cs="Times New Roman"/>
          <w:b/>
          <w:bCs/>
          <w:kern w:val="0"/>
          <w:sz w:val="24"/>
          <w:szCs w:val="24"/>
          <w:lang w:eastAsia="sv-SE"/>
          <w14:ligatures w14:val="none"/>
        </w:rPr>
        <w:t>2</w:t>
      </w:r>
      <w:r w:rsidRPr="000F0747">
        <w:rPr>
          <w:rFonts w:ascii="Times New Roman" w:eastAsia="Calibri" w:hAnsi="Times New Roman" w:cs="Times New Roman"/>
          <w:kern w:val="0"/>
          <w:sz w:val="24"/>
          <w:szCs w:val="24"/>
          <w:lang w:eastAsia="sv-SE"/>
          <w14:ligatures w14:val="none"/>
        </w:rPr>
        <w:t xml:space="preserve"> </w:t>
      </w:r>
      <w:r w:rsidRPr="000F0747">
        <w:rPr>
          <w:rFonts w:ascii="Times New Roman" w:eastAsia="Calibri" w:hAnsi="Times New Roman" w:cs="Times New Roman"/>
          <w:kern w:val="0"/>
          <w:sz w:val="24"/>
          <w:szCs w:val="24"/>
          <w:lang w:eastAsia="sv-SE"/>
          <w14:ligatures w14:val="none"/>
        </w:rPr>
        <w:br/>
      </w:r>
      <w:r w:rsidRPr="000F0747">
        <w:rPr>
          <w:rFonts w:ascii="Times New Roman" w:eastAsia="Calibri" w:hAnsi="Times New Roman" w:cs="Times New Roman"/>
          <w:i/>
          <w:iCs/>
          <w:kern w:val="0"/>
          <w:sz w:val="24"/>
          <w:szCs w:val="24"/>
          <w:lang w:eastAsia="sv-SE"/>
          <w14:ligatures w14:val="none"/>
        </w:rPr>
        <w:t>Perceived Relative Strength of the Paired Arguments Predicted by the Instructions</w:t>
      </w:r>
    </w:p>
    <w:tbl>
      <w:tblPr>
        <w:tblW w:w="4991" w:type="pct"/>
        <w:tblInd w:w="-108" w:type="dxa"/>
        <w:tblLook w:val="0000" w:firstRow="0" w:lastRow="0" w:firstColumn="0" w:lastColumn="0" w:noHBand="0" w:noVBand="0"/>
      </w:tblPr>
      <w:tblGrid>
        <w:gridCol w:w="3564"/>
        <w:gridCol w:w="2746"/>
        <w:gridCol w:w="2746"/>
      </w:tblGrid>
      <w:tr w:rsidR="00365430" w:rsidRPr="000F0747" w14:paraId="0EE5E2FE" w14:textId="77777777" w:rsidTr="009D6A20">
        <w:trPr>
          <w:trHeight w:val="416"/>
        </w:trPr>
        <w:tc>
          <w:tcPr>
            <w:tcW w:w="1968" w:type="pct"/>
            <w:tcBorders>
              <w:top w:val="single" w:sz="4" w:space="0" w:color="auto"/>
              <w:left w:val="nil"/>
              <w:bottom w:val="nil"/>
              <w:right w:val="nil"/>
            </w:tcBorders>
          </w:tcPr>
          <w:p w14:paraId="79065304"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Predictor</w:t>
            </w:r>
          </w:p>
        </w:tc>
        <w:tc>
          <w:tcPr>
            <w:tcW w:w="3032" w:type="pct"/>
            <w:gridSpan w:val="2"/>
            <w:tcBorders>
              <w:top w:val="single" w:sz="4" w:space="0" w:color="auto"/>
              <w:left w:val="nil"/>
              <w:bottom w:val="single" w:sz="4" w:space="0" w:color="auto"/>
              <w:right w:val="nil"/>
            </w:tcBorders>
          </w:tcPr>
          <w:p w14:paraId="02ABABAE"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Perceived strength of the pair of arguments</w:t>
            </w:r>
          </w:p>
        </w:tc>
      </w:tr>
      <w:tr w:rsidR="00365430" w:rsidRPr="000F0747" w14:paraId="27415689" w14:textId="77777777" w:rsidTr="002A2DB0">
        <w:trPr>
          <w:trHeight w:val="535"/>
        </w:trPr>
        <w:tc>
          <w:tcPr>
            <w:tcW w:w="1968" w:type="pct"/>
            <w:tcBorders>
              <w:top w:val="nil"/>
              <w:left w:val="nil"/>
              <w:bottom w:val="nil"/>
              <w:right w:val="nil"/>
            </w:tcBorders>
          </w:tcPr>
          <w:p w14:paraId="2441E745" w14:textId="77777777" w:rsidR="00365430" w:rsidRPr="000F0747" w:rsidRDefault="00365430" w:rsidP="009D6A20">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1516" w:type="pct"/>
            <w:tcBorders>
              <w:top w:val="single" w:sz="4" w:space="0" w:color="auto"/>
              <w:left w:val="nil"/>
              <w:bottom w:val="nil"/>
              <w:right w:val="nil"/>
            </w:tcBorders>
          </w:tcPr>
          <w:p w14:paraId="0F520701"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Excluding dummy for no instruction</w:t>
            </w:r>
          </w:p>
        </w:tc>
        <w:tc>
          <w:tcPr>
            <w:tcW w:w="1516" w:type="pct"/>
            <w:tcBorders>
              <w:top w:val="single" w:sz="4" w:space="0" w:color="auto"/>
              <w:left w:val="nil"/>
              <w:bottom w:val="nil"/>
              <w:right w:val="nil"/>
            </w:tcBorders>
          </w:tcPr>
          <w:p w14:paraId="58E36909"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Excluding dummy for single instruction</w:t>
            </w:r>
          </w:p>
        </w:tc>
      </w:tr>
      <w:tr w:rsidR="00365430" w:rsidRPr="000F0747" w14:paraId="1D6ED6D0" w14:textId="77777777" w:rsidTr="009D6A20">
        <w:trPr>
          <w:trHeight w:val="246"/>
        </w:trPr>
        <w:tc>
          <w:tcPr>
            <w:tcW w:w="1968" w:type="pct"/>
            <w:tcBorders>
              <w:top w:val="single" w:sz="4" w:space="0" w:color="auto"/>
              <w:left w:val="nil"/>
              <w:bottom w:val="nil"/>
              <w:right w:val="nil"/>
            </w:tcBorders>
          </w:tcPr>
          <w:p w14:paraId="10A19E90" w14:textId="77777777" w:rsidR="00365430" w:rsidRPr="000F0747" w:rsidRDefault="00365430" w:rsidP="009D6A20">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Type of instruction</w:t>
            </w:r>
          </w:p>
        </w:tc>
        <w:tc>
          <w:tcPr>
            <w:tcW w:w="1516" w:type="pct"/>
            <w:tcBorders>
              <w:top w:val="single" w:sz="4" w:space="0" w:color="auto"/>
              <w:left w:val="nil"/>
              <w:bottom w:val="nil"/>
              <w:right w:val="nil"/>
            </w:tcBorders>
          </w:tcPr>
          <w:p w14:paraId="234CB728"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c>
          <w:tcPr>
            <w:tcW w:w="1516" w:type="pct"/>
            <w:tcBorders>
              <w:top w:val="single" w:sz="4" w:space="0" w:color="auto"/>
              <w:left w:val="nil"/>
              <w:bottom w:val="nil"/>
              <w:right w:val="nil"/>
            </w:tcBorders>
          </w:tcPr>
          <w:p w14:paraId="511B3FE3"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p>
        </w:tc>
      </w:tr>
      <w:tr w:rsidR="00365430" w:rsidRPr="000F0747" w14:paraId="4697F447" w14:textId="77777777" w:rsidTr="009D6A20">
        <w:trPr>
          <w:trHeight w:val="257"/>
        </w:trPr>
        <w:tc>
          <w:tcPr>
            <w:tcW w:w="1968" w:type="pct"/>
            <w:tcBorders>
              <w:top w:val="nil"/>
              <w:left w:val="nil"/>
              <w:bottom w:val="nil"/>
              <w:right w:val="nil"/>
            </w:tcBorders>
          </w:tcPr>
          <w:p w14:paraId="403399E4" w14:textId="77777777" w:rsidR="00365430" w:rsidRPr="000F0747" w:rsidRDefault="00365430" w:rsidP="009D6A20">
            <w:pPr>
              <w:widowControl w:val="0"/>
              <w:autoSpaceDE w:val="0"/>
              <w:autoSpaceDN w:val="0"/>
              <w:adjustRightInd w:val="0"/>
              <w:spacing w:after="0" w:line="240" w:lineRule="auto"/>
              <w:ind w:left="142"/>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Single instruction</w:t>
            </w:r>
          </w:p>
        </w:tc>
        <w:tc>
          <w:tcPr>
            <w:tcW w:w="1516" w:type="pct"/>
            <w:tcBorders>
              <w:top w:val="nil"/>
              <w:left w:val="nil"/>
              <w:bottom w:val="nil"/>
              <w:right w:val="nil"/>
            </w:tcBorders>
          </w:tcPr>
          <w:p w14:paraId="16A39FBD"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0.03 (0.02)</w:t>
            </w:r>
          </w:p>
        </w:tc>
        <w:tc>
          <w:tcPr>
            <w:tcW w:w="1516" w:type="pct"/>
            <w:tcBorders>
              <w:top w:val="nil"/>
              <w:left w:val="nil"/>
              <w:bottom w:val="nil"/>
              <w:right w:val="nil"/>
            </w:tcBorders>
          </w:tcPr>
          <w:p w14:paraId="1E33DC52"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 </w:t>
            </w:r>
          </w:p>
        </w:tc>
      </w:tr>
      <w:tr w:rsidR="00365430" w:rsidRPr="000F0747" w14:paraId="5A0FC674" w14:textId="77777777" w:rsidTr="009D6A20">
        <w:trPr>
          <w:trHeight w:val="257"/>
        </w:trPr>
        <w:tc>
          <w:tcPr>
            <w:tcW w:w="1968" w:type="pct"/>
            <w:tcBorders>
              <w:top w:val="nil"/>
              <w:left w:val="nil"/>
              <w:bottom w:val="nil"/>
              <w:right w:val="nil"/>
            </w:tcBorders>
          </w:tcPr>
          <w:p w14:paraId="4E83345D" w14:textId="77777777" w:rsidR="00365430" w:rsidRPr="000F0747" w:rsidRDefault="00365430" w:rsidP="009D6A20">
            <w:pPr>
              <w:widowControl w:val="0"/>
              <w:autoSpaceDE w:val="0"/>
              <w:autoSpaceDN w:val="0"/>
              <w:adjustRightInd w:val="0"/>
              <w:spacing w:after="0" w:line="240" w:lineRule="auto"/>
              <w:ind w:left="142"/>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Repeated instructions</w:t>
            </w:r>
          </w:p>
        </w:tc>
        <w:tc>
          <w:tcPr>
            <w:tcW w:w="1516" w:type="pct"/>
            <w:tcBorders>
              <w:top w:val="nil"/>
              <w:left w:val="nil"/>
              <w:bottom w:val="nil"/>
              <w:right w:val="nil"/>
            </w:tcBorders>
          </w:tcPr>
          <w:p w14:paraId="1A7CB532"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0.03 (0.02)</w:t>
            </w:r>
          </w:p>
        </w:tc>
        <w:tc>
          <w:tcPr>
            <w:tcW w:w="1516" w:type="pct"/>
            <w:tcBorders>
              <w:top w:val="nil"/>
              <w:left w:val="nil"/>
              <w:bottom w:val="nil"/>
              <w:right w:val="nil"/>
            </w:tcBorders>
          </w:tcPr>
          <w:p w14:paraId="3D3FF7BC"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0.01 (0.02)</w:t>
            </w:r>
          </w:p>
        </w:tc>
      </w:tr>
      <w:tr w:rsidR="00365430" w:rsidRPr="000F0747" w14:paraId="5261CC78" w14:textId="77777777" w:rsidTr="009D6A20">
        <w:trPr>
          <w:trHeight w:val="257"/>
        </w:trPr>
        <w:tc>
          <w:tcPr>
            <w:tcW w:w="1968" w:type="pct"/>
            <w:tcBorders>
              <w:top w:val="nil"/>
              <w:left w:val="nil"/>
              <w:bottom w:val="nil"/>
              <w:right w:val="nil"/>
            </w:tcBorders>
          </w:tcPr>
          <w:p w14:paraId="2A3D4435" w14:textId="77777777" w:rsidR="00365430" w:rsidRPr="000F0747" w:rsidRDefault="00365430" w:rsidP="009D6A20">
            <w:pPr>
              <w:widowControl w:val="0"/>
              <w:autoSpaceDE w:val="0"/>
              <w:autoSpaceDN w:val="0"/>
              <w:adjustRightInd w:val="0"/>
              <w:spacing w:after="0" w:line="240" w:lineRule="auto"/>
              <w:ind w:left="142"/>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Control</w:t>
            </w:r>
          </w:p>
        </w:tc>
        <w:tc>
          <w:tcPr>
            <w:tcW w:w="1516" w:type="pct"/>
            <w:tcBorders>
              <w:top w:val="nil"/>
              <w:left w:val="nil"/>
              <w:bottom w:val="nil"/>
              <w:right w:val="nil"/>
            </w:tcBorders>
          </w:tcPr>
          <w:p w14:paraId="0B6E6698"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 -</w:t>
            </w:r>
          </w:p>
        </w:tc>
        <w:tc>
          <w:tcPr>
            <w:tcW w:w="1516" w:type="pct"/>
            <w:tcBorders>
              <w:top w:val="nil"/>
              <w:left w:val="nil"/>
              <w:bottom w:val="nil"/>
              <w:right w:val="nil"/>
            </w:tcBorders>
          </w:tcPr>
          <w:p w14:paraId="256297AF"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-0.03 (0.02)</w:t>
            </w:r>
          </w:p>
        </w:tc>
      </w:tr>
      <w:tr w:rsidR="00365430" w:rsidRPr="000F0747" w14:paraId="00D77F16" w14:textId="77777777" w:rsidTr="009D6A20">
        <w:trPr>
          <w:trHeight w:val="257"/>
        </w:trPr>
        <w:tc>
          <w:tcPr>
            <w:tcW w:w="1968" w:type="pct"/>
            <w:tcBorders>
              <w:top w:val="nil"/>
              <w:left w:val="nil"/>
              <w:bottom w:val="single" w:sz="4" w:space="0" w:color="auto"/>
              <w:right w:val="nil"/>
            </w:tcBorders>
          </w:tcPr>
          <w:p w14:paraId="0CEE04C5" w14:textId="77777777" w:rsidR="00365430" w:rsidRPr="000F0747" w:rsidRDefault="00365430" w:rsidP="009D6A20">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1516" w:type="pct"/>
            <w:tcBorders>
              <w:top w:val="nil"/>
              <w:left w:val="nil"/>
              <w:bottom w:val="single" w:sz="4" w:space="0" w:color="auto"/>
              <w:right w:val="nil"/>
            </w:tcBorders>
          </w:tcPr>
          <w:p w14:paraId="22399FA2"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0.70*** (0.02)</w:t>
            </w:r>
          </w:p>
        </w:tc>
        <w:tc>
          <w:tcPr>
            <w:tcW w:w="1516" w:type="pct"/>
            <w:tcBorders>
              <w:top w:val="nil"/>
              <w:left w:val="nil"/>
              <w:bottom w:val="single" w:sz="4" w:space="0" w:color="auto"/>
              <w:right w:val="nil"/>
            </w:tcBorders>
          </w:tcPr>
          <w:p w14:paraId="17ADC7D2"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0.72*** (0.02)</w:t>
            </w:r>
          </w:p>
        </w:tc>
      </w:tr>
      <w:tr w:rsidR="00365430" w:rsidRPr="000F0747" w14:paraId="7CFA4EE2" w14:textId="77777777" w:rsidTr="009D6A20">
        <w:trPr>
          <w:trHeight w:val="257"/>
        </w:trPr>
        <w:tc>
          <w:tcPr>
            <w:tcW w:w="1968" w:type="pct"/>
            <w:tcBorders>
              <w:top w:val="single" w:sz="4" w:space="0" w:color="auto"/>
              <w:left w:val="nil"/>
              <w:bottom w:val="nil"/>
              <w:right w:val="nil"/>
            </w:tcBorders>
          </w:tcPr>
          <w:p w14:paraId="66332085" w14:textId="77777777" w:rsidR="00365430" w:rsidRPr="000F0747" w:rsidRDefault="00365430" w:rsidP="009D6A20">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Observations</w:t>
            </w:r>
          </w:p>
        </w:tc>
        <w:tc>
          <w:tcPr>
            <w:tcW w:w="1516" w:type="pct"/>
            <w:tcBorders>
              <w:top w:val="single" w:sz="4" w:space="0" w:color="auto"/>
              <w:left w:val="nil"/>
              <w:bottom w:val="nil"/>
              <w:right w:val="nil"/>
            </w:tcBorders>
          </w:tcPr>
          <w:p w14:paraId="52736AA1"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1,207</w:t>
            </w:r>
          </w:p>
        </w:tc>
        <w:tc>
          <w:tcPr>
            <w:tcW w:w="1516" w:type="pct"/>
            <w:tcBorders>
              <w:top w:val="single" w:sz="4" w:space="0" w:color="auto"/>
              <w:left w:val="nil"/>
              <w:bottom w:val="nil"/>
              <w:right w:val="nil"/>
            </w:tcBorders>
          </w:tcPr>
          <w:p w14:paraId="30CE7F67"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1,207</w:t>
            </w:r>
          </w:p>
        </w:tc>
      </w:tr>
      <w:tr w:rsidR="00365430" w:rsidRPr="000F0747" w14:paraId="79D849B6" w14:textId="77777777" w:rsidTr="009D6A20">
        <w:trPr>
          <w:trHeight w:val="257"/>
        </w:trPr>
        <w:tc>
          <w:tcPr>
            <w:tcW w:w="1968" w:type="pct"/>
            <w:tcBorders>
              <w:top w:val="nil"/>
              <w:left w:val="nil"/>
              <w:bottom w:val="single" w:sz="4" w:space="0" w:color="auto"/>
              <w:right w:val="nil"/>
            </w:tcBorders>
          </w:tcPr>
          <w:p w14:paraId="29B12459" w14:textId="77777777" w:rsidR="00365430" w:rsidRPr="000F0747" w:rsidRDefault="00365430" w:rsidP="009D6A20">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i/>
                <w:iCs/>
                <w:kern w:val="0"/>
                <w:sz w:val="24"/>
                <w:szCs w:val="24"/>
                <w:lang w:eastAsia="sv-SE"/>
                <w14:ligatures w14:val="none"/>
              </w:rPr>
              <w:t>R</w:t>
            </w:r>
            <w:r w:rsidRPr="000F0747">
              <w:rPr>
                <w:rFonts w:ascii="Times New Roman" w:eastAsia="Calibri" w:hAnsi="Times New Roman" w:cs="Times New Roman"/>
                <w:kern w:val="0"/>
                <w:sz w:val="24"/>
                <w:szCs w:val="24"/>
                <w:vertAlign w:val="superscript"/>
                <w:lang w:eastAsia="sv-SE"/>
                <w14:ligatures w14:val="none"/>
              </w:rPr>
              <w:t>2</w:t>
            </w:r>
          </w:p>
        </w:tc>
        <w:tc>
          <w:tcPr>
            <w:tcW w:w="1516" w:type="pct"/>
            <w:tcBorders>
              <w:top w:val="nil"/>
              <w:left w:val="nil"/>
              <w:bottom w:val="single" w:sz="4" w:space="0" w:color="auto"/>
              <w:right w:val="nil"/>
            </w:tcBorders>
          </w:tcPr>
          <w:p w14:paraId="0BCC21B5"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0.00</w:t>
            </w:r>
          </w:p>
        </w:tc>
        <w:tc>
          <w:tcPr>
            <w:tcW w:w="1516" w:type="pct"/>
            <w:tcBorders>
              <w:top w:val="nil"/>
              <w:left w:val="nil"/>
              <w:bottom w:val="single" w:sz="4" w:space="0" w:color="auto"/>
              <w:right w:val="nil"/>
            </w:tcBorders>
          </w:tcPr>
          <w:p w14:paraId="3135D926" w14:textId="77777777" w:rsidR="00365430" w:rsidRPr="000F0747" w:rsidRDefault="00365430" w:rsidP="009D6A20">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0.00</w:t>
            </w:r>
          </w:p>
        </w:tc>
      </w:tr>
    </w:tbl>
    <w:p w14:paraId="7990D32F" w14:textId="77777777" w:rsidR="00365430" w:rsidRPr="000F0747" w:rsidRDefault="00365430" w:rsidP="00365430">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i/>
          <w:iCs/>
          <w:kern w:val="0"/>
          <w:sz w:val="24"/>
          <w:szCs w:val="24"/>
          <w:lang w:eastAsia="sv-SE"/>
          <w14:ligatures w14:val="none"/>
        </w:rPr>
        <w:t>Note.</w:t>
      </w:r>
      <w:r w:rsidRPr="000F0747">
        <w:rPr>
          <w:rFonts w:ascii="Times New Roman" w:eastAsia="Calibri" w:hAnsi="Times New Roman" w:cs="Times New Roman"/>
          <w:kern w:val="0"/>
          <w:sz w:val="24"/>
          <w:szCs w:val="24"/>
          <w:lang w:eastAsia="sv-SE"/>
          <w14:ligatures w14:val="none"/>
        </w:rPr>
        <w:t xml:space="preserve"> Entries are unstandardized regression coefficients from an OLS model. Standard errors in parentheses. </w:t>
      </w:r>
      <w:r w:rsidRPr="000F0747">
        <w:rPr>
          <w:rFonts w:ascii="Times New Roman" w:eastAsia="Calibri" w:hAnsi="Times New Roman" w:cs="Times New Roman"/>
          <w:kern w:val="0"/>
          <w:sz w:val="24"/>
          <w:szCs w:val="24"/>
          <w:lang w:eastAsia="sv-SE"/>
          <w14:ligatures w14:val="none"/>
        </w:rPr>
        <w:br/>
        <w:t xml:space="preserve">+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.1. *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.05.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.01.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.001.</w:t>
      </w:r>
    </w:p>
    <w:p w14:paraId="18C652EB" w14:textId="25FD826F" w:rsidR="00C2028B" w:rsidRPr="00B465C8" w:rsidRDefault="00C2028B" w:rsidP="00C2028B">
      <w:pPr>
        <w:pStyle w:val="Rubrik2"/>
        <w:rPr>
          <w:lang w:val="en-US"/>
        </w:rPr>
      </w:pPr>
      <w:bookmarkStart w:id="7" w:name="_Toc209603720"/>
      <w:r w:rsidRPr="00D50168">
        <w:rPr>
          <w:lang w:val="en-US"/>
        </w:rPr>
        <w:lastRenderedPageBreak/>
        <w:t>S</w:t>
      </w:r>
      <w:r>
        <w:rPr>
          <w:lang w:val="en-US"/>
        </w:rPr>
        <w:t>5</w:t>
      </w:r>
      <w:r w:rsidRPr="00D50168">
        <w:rPr>
          <w:lang w:val="en-US"/>
        </w:rPr>
        <w:t>. Additional Exploratory Analyses</w:t>
      </w:r>
      <w:bookmarkEnd w:id="7"/>
    </w:p>
    <w:p w14:paraId="0B67C5A2" w14:textId="77777777" w:rsidR="00C2028B" w:rsidRPr="000F0747" w:rsidRDefault="00C2028B" w:rsidP="00C2028B">
      <w:pPr>
        <w:widowControl w:val="0"/>
        <w:autoSpaceDE w:val="0"/>
        <w:autoSpaceDN w:val="0"/>
        <w:adjustRightInd w:val="0"/>
        <w:spacing w:after="0" w:line="480" w:lineRule="auto"/>
        <w:rPr>
          <w:rFonts w:ascii="Times New Roman" w:eastAsia="Calibri" w:hAnsi="Times New Roman" w:cs="Times New Roman"/>
          <w:b/>
          <w:i/>
          <w:iCs/>
          <w:kern w:val="0"/>
          <w:sz w:val="24"/>
          <w:szCs w:val="24"/>
          <w:lang w:eastAsia="sv-SE"/>
          <w14:ligatures w14:val="none"/>
        </w:rPr>
      </w:pPr>
      <w:r w:rsidRPr="00D50168">
        <w:rPr>
          <w:rFonts w:ascii="Times New Roman" w:eastAsia="Times New Roman" w:hAnsi="Times New Roman" w:cs="Times New Roman"/>
          <w:b/>
          <w:bCs/>
          <w:i/>
          <w:iCs/>
          <w:kern w:val="0"/>
          <w:sz w:val="24"/>
          <w:szCs w:val="24"/>
          <w:lang w:eastAsia="sv-SE"/>
          <w14:ligatures w14:val="none"/>
        </w:rPr>
        <w:t xml:space="preserve">Non-ideological, </w:t>
      </w:r>
      <w:r>
        <w:rPr>
          <w:rFonts w:ascii="Times New Roman" w:eastAsia="Times New Roman" w:hAnsi="Times New Roman" w:cs="Times New Roman"/>
          <w:b/>
          <w:bCs/>
          <w:i/>
          <w:iCs/>
          <w:kern w:val="0"/>
          <w:sz w:val="24"/>
          <w:szCs w:val="24"/>
          <w:lang w:eastAsia="sv-SE"/>
          <w14:ligatures w14:val="none"/>
        </w:rPr>
        <w:t>L</w:t>
      </w:r>
      <w:r w:rsidRPr="00D50168">
        <w:rPr>
          <w:rFonts w:ascii="Times New Roman" w:eastAsia="Times New Roman" w:hAnsi="Times New Roman" w:cs="Times New Roman"/>
          <w:b/>
          <w:bCs/>
          <w:i/>
          <w:iCs/>
          <w:kern w:val="0"/>
          <w:sz w:val="24"/>
          <w:szCs w:val="24"/>
          <w:lang w:eastAsia="sv-SE"/>
          <w14:ligatures w14:val="none"/>
        </w:rPr>
        <w:t xml:space="preserve">eft- and </w:t>
      </w:r>
      <w:r>
        <w:rPr>
          <w:rFonts w:ascii="Times New Roman" w:eastAsia="Times New Roman" w:hAnsi="Times New Roman" w:cs="Times New Roman"/>
          <w:b/>
          <w:bCs/>
          <w:i/>
          <w:iCs/>
          <w:kern w:val="0"/>
          <w:sz w:val="24"/>
          <w:szCs w:val="24"/>
          <w:lang w:eastAsia="sv-SE"/>
          <w14:ligatures w14:val="none"/>
        </w:rPr>
        <w:t>R</w:t>
      </w:r>
      <w:r w:rsidRPr="00D50168">
        <w:rPr>
          <w:rFonts w:ascii="Times New Roman" w:eastAsia="Times New Roman" w:hAnsi="Times New Roman" w:cs="Times New Roman"/>
          <w:b/>
          <w:bCs/>
          <w:i/>
          <w:iCs/>
          <w:kern w:val="0"/>
          <w:sz w:val="24"/>
          <w:szCs w:val="24"/>
          <w:lang w:eastAsia="sv-SE"/>
          <w14:ligatures w14:val="none"/>
        </w:rPr>
        <w:t xml:space="preserve">ight </w:t>
      </w:r>
      <w:r>
        <w:rPr>
          <w:rFonts w:ascii="Times New Roman" w:eastAsia="Times New Roman" w:hAnsi="Times New Roman" w:cs="Times New Roman"/>
          <w:b/>
          <w:bCs/>
          <w:i/>
          <w:iCs/>
          <w:kern w:val="0"/>
          <w:sz w:val="24"/>
          <w:szCs w:val="24"/>
          <w:lang w:eastAsia="sv-SE"/>
          <w14:ligatures w14:val="none"/>
        </w:rPr>
        <w:t>I</w:t>
      </w:r>
      <w:r w:rsidRPr="00D50168">
        <w:rPr>
          <w:rFonts w:ascii="Times New Roman" w:eastAsia="Times New Roman" w:hAnsi="Times New Roman" w:cs="Times New Roman"/>
          <w:b/>
          <w:bCs/>
          <w:i/>
          <w:iCs/>
          <w:kern w:val="0"/>
          <w:sz w:val="24"/>
          <w:szCs w:val="24"/>
          <w:lang w:eastAsia="sv-SE"/>
          <w14:ligatures w14:val="none"/>
        </w:rPr>
        <w:t xml:space="preserve">deological, and </w:t>
      </w:r>
      <w:r>
        <w:rPr>
          <w:rFonts w:ascii="Times New Roman" w:eastAsia="Times New Roman" w:hAnsi="Times New Roman" w:cs="Times New Roman"/>
          <w:b/>
          <w:bCs/>
          <w:i/>
          <w:iCs/>
          <w:kern w:val="0"/>
          <w:sz w:val="24"/>
          <w:szCs w:val="24"/>
          <w:lang w:eastAsia="sv-SE"/>
          <w14:ligatures w14:val="none"/>
        </w:rPr>
        <w:t>C</w:t>
      </w:r>
      <w:r w:rsidRPr="00D50168">
        <w:rPr>
          <w:rFonts w:ascii="Times New Roman" w:eastAsia="Times New Roman" w:hAnsi="Times New Roman" w:cs="Times New Roman"/>
          <w:b/>
          <w:bCs/>
          <w:i/>
          <w:iCs/>
          <w:kern w:val="0"/>
          <w:sz w:val="24"/>
          <w:szCs w:val="24"/>
          <w:lang w:eastAsia="sv-SE"/>
          <w14:ligatures w14:val="none"/>
        </w:rPr>
        <w:t xml:space="preserve">ultural </w:t>
      </w:r>
      <w:r>
        <w:rPr>
          <w:rFonts w:ascii="Times New Roman" w:eastAsia="Times New Roman" w:hAnsi="Times New Roman" w:cs="Times New Roman"/>
          <w:b/>
          <w:bCs/>
          <w:i/>
          <w:iCs/>
          <w:kern w:val="0"/>
          <w:sz w:val="24"/>
          <w:szCs w:val="24"/>
          <w:lang w:eastAsia="sv-SE"/>
          <w14:ligatures w14:val="none"/>
        </w:rPr>
        <w:t>I</w:t>
      </w:r>
      <w:r w:rsidRPr="00D50168">
        <w:rPr>
          <w:rFonts w:ascii="Times New Roman" w:eastAsia="Times New Roman" w:hAnsi="Times New Roman" w:cs="Times New Roman"/>
          <w:b/>
          <w:bCs/>
          <w:i/>
          <w:iCs/>
          <w:kern w:val="0"/>
          <w:sz w:val="24"/>
          <w:szCs w:val="24"/>
          <w:lang w:eastAsia="sv-SE"/>
          <w14:ligatures w14:val="none"/>
        </w:rPr>
        <w:t xml:space="preserve">deological </w:t>
      </w:r>
      <w:r>
        <w:rPr>
          <w:rFonts w:ascii="Times New Roman" w:eastAsia="Times New Roman" w:hAnsi="Times New Roman" w:cs="Times New Roman"/>
          <w:b/>
          <w:bCs/>
          <w:i/>
          <w:iCs/>
          <w:kern w:val="0"/>
          <w:sz w:val="24"/>
          <w:szCs w:val="24"/>
          <w:lang w:eastAsia="sv-SE"/>
          <w14:ligatures w14:val="none"/>
        </w:rPr>
        <w:t>A</w:t>
      </w:r>
      <w:r w:rsidRPr="00D50168">
        <w:rPr>
          <w:rFonts w:ascii="Times New Roman" w:eastAsia="Times New Roman" w:hAnsi="Times New Roman" w:cs="Times New Roman"/>
          <w:b/>
          <w:bCs/>
          <w:i/>
          <w:iCs/>
          <w:kern w:val="0"/>
          <w:sz w:val="24"/>
          <w:szCs w:val="24"/>
          <w:lang w:eastAsia="sv-SE"/>
          <w14:ligatures w14:val="none"/>
        </w:rPr>
        <w:t>rguments</w:t>
      </w:r>
      <w:r w:rsidRPr="00393633" w:rsidDel="001E1978">
        <w:rPr>
          <w:rFonts w:ascii="Times New Roman" w:eastAsia="Calibri" w:hAnsi="Times New Roman" w:cs="Times New Roman"/>
          <w:b/>
          <w:bCs/>
          <w:i/>
          <w:iCs/>
          <w:kern w:val="0"/>
          <w:sz w:val="24"/>
          <w:szCs w:val="24"/>
          <w:lang w:eastAsia="sv-SE"/>
          <w14:ligatures w14:val="none"/>
        </w:rPr>
        <w:t xml:space="preserve"> </w:t>
      </w:r>
    </w:p>
    <w:p w14:paraId="11440E34" w14:textId="4B866F17" w:rsidR="00BE5381" w:rsidRPr="002A2DB0" w:rsidRDefault="00C2028B" w:rsidP="00BE5381">
      <w:pPr>
        <w:widowControl w:val="0"/>
        <w:autoSpaceDE w:val="0"/>
        <w:autoSpaceDN w:val="0"/>
        <w:adjustRightInd w:val="0"/>
        <w:spacing w:after="0" w:line="480" w:lineRule="auto"/>
        <w:ind w:firstLine="720"/>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Analyzing</w:t>
      </w:r>
      <w:r>
        <w:rPr>
          <w:rFonts w:ascii="Times New Roman" w:eastAsia="Calibri" w:hAnsi="Times New Roman" w:cs="Times New Roman"/>
          <w:bCs/>
          <w:kern w:val="0"/>
          <w:sz w:val="24"/>
          <w:szCs w:val="24"/>
          <w:lang w:eastAsia="sv-SE"/>
          <w14:ligatures w14:val="none"/>
        </w:rPr>
        <w:t xml:space="preserve"> the evaluations of </w:t>
      </w:r>
      <w:r w:rsidRPr="000F0747">
        <w:rPr>
          <w:rFonts w:ascii="Times New Roman" w:eastAsia="Calibri" w:hAnsi="Times New Roman" w:cs="Times New Roman"/>
          <w:bCs/>
          <w:kern w:val="0"/>
          <w:sz w:val="24"/>
          <w:szCs w:val="24"/>
          <w:lang w:eastAsia="sv-SE"/>
          <w14:ligatures w14:val="none"/>
        </w:rPr>
        <w:t xml:space="preserve">the non-political, left-right ideological, and </w:t>
      </w:r>
      <w:r>
        <w:rPr>
          <w:rFonts w:ascii="Times New Roman" w:eastAsia="Calibri" w:hAnsi="Times New Roman" w:cs="Times New Roman"/>
          <w:bCs/>
          <w:kern w:val="0"/>
          <w:sz w:val="24"/>
          <w:szCs w:val="24"/>
          <w:lang w:eastAsia="sv-SE"/>
          <w14:ligatures w14:val="none"/>
        </w:rPr>
        <w:t>cultural ideological</w:t>
      </w:r>
      <w:r w:rsidRPr="000F0747">
        <w:rPr>
          <w:rFonts w:ascii="Times New Roman" w:eastAsia="Calibri" w:hAnsi="Times New Roman" w:cs="Times New Roman"/>
          <w:bCs/>
          <w:kern w:val="0"/>
          <w:sz w:val="24"/>
          <w:szCs w:val="24"/>
          <w:lang w:eastAsia="sv-SE"/>
          <w14:ligatures w14:val="none"/>
        </w:rPr>
        <w:t xml:space="preserve"> arguments separately, produced similar effects as those presented in the main text</w:t>
      </w:r>
      <w:r w:rsidR="00705DE2">
        <w:rPr>
          <w:rFonts w:ascii="Times New Roman" w:eastAsia="Calibri" w:hAnsi="Times New Roman" w:cs="Times New Roman"/>
          <w:bCs/>
          <w:kern w:val="0"/>
          <w:sz w:val="24"/>
          <w:szCs w:val="24"/>
          <w:lang w:eastAsia="sv-SE"/>
          <w14:ligatures w14:val="none"/>
        </w:rPr>
        <w:t xml:space="preserve"> (see Table S5.1</w:t>
      </w:r>
      <w:r w:rsidR="00387380">
        <w:rPr>
          <w:rFonts w:ascii="Times New Roman" w:eastAsia="Calibri" w:hAnsi="Times New Roman" w:cs="Times New Roman"/>
          <w:bCs/>
          <w:kern w:val="0"/>
          <w:sz w:val="24"/>
          <w:szCs w:val="24"/>
          <w:lang w:eastAsia="sv-SE"/>
          <w14:ligatures w14:val="none"/>
        </w:rPr>
        <w:t xml:space="preserve"> and Figure S5.1</w:t>
      </w:r>
      <w:r w:rsidR="00705DE2">
        <w:rPr>
          <w:rFonts w:ascii="Times New Roman" w:eastAsia="Calibri" w:hAnsi="Times New Roman" w:cs="Times New Roman"/>
          <w:bCs/>
          <w:kern w:val="0"/>
          <w:sz w:val="24"/>
          <w:szCs w:val="24"/>
          <w:lang w:eastAsia="sv-SE"/>
          <w14:ligatures w14:val="none"/>
        </w:rPr>
        <w:t>)</w:t>
      </w:r>
      <w:r w:rsidR="00AE3039">
        <w:rPr>
          <w:rFonts w:ascii="Times New Roman" w:eastAsia="Calibri" w:hAnsi="Times New Roman" w:cs="Times New Roman"/>
          <w:bCs/>
          <w:kern w:val="0"/>
          <w:sz w:val="24"/>
          <w:szCs w:val="24"/>
          <w:lang w:eastAsia="sv-SE"/>
          <w14:ligatures w14:val="none"/>
        </w:rPr>
        <w:t xml:space="preserve">. </w:t>
      </w:r>
    </w:p>
    <w:p w14:paraId="034967C4" w14:textId="1868326D" w:rsidR="00C2028B" w:rsidRPr="000F0747" w:rsidRDefault="00C2028B" w:rsidP="00C2028B">
      <w:pPr>
        <w:widowControl w:val="0"/>
        <w:autoSpaceDE w:val="0"/>
        <w:autoSpaceDN w:val="0"/>
        <w:adjustRightInd w:val="0"/>
        <w:spacing w:after="0" w:line="48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Table S</w:t>
      </w:r>
      <w:r>
        <w:rPr>
          <w:rFonts w:ascii="Times New Roman" w:eastAsia="Calibri" w:hAnsi="Times New Roman" w:cs="Times New Roman"/>
          <w:b/>
          <w:bCs/>
          <w:kern w:val="0"/>
          <w:sz w:val="24"/>
          <w:szCs w:val="24"/>
          <w:lang w:eastAsia="sv-SE"/>
          <w14:ligatures w14:val="none"/>
        </w:rPr>
        <w:t>5</w:t>
      </w:r>
      <w:r w:rsidRPr="000F0747">
        <w:rPr>
          <w:rFonts w:ascii="Times New Roman" w:eastAsia="Calibri" w:hAnsi="Times New Roman" w:cs="Times New Roman"/>
          <w:b/>
          <w:bCs/>
          <w:kern w:val="0"/>
          <w:sz w:val="24"/>
          <w:szCs w:val="24"/>
          <w:lang w:eastAsia="sv-SE"/>
          <w14:ligatures w14:val="none"/>
        </w:rPr>
        <w:t>.1</w:t>
      </w:r>
      <w:r w:rsidRPr="000F0747">
        <w:rPr>
          <w:rFonts w:ascii="Times New Roman" w:eastAsia="Calibri" w:hAnsi="Times New Roman" w:cs="Times New Roman"/>
          <w:bCs/>
          <w:kern w:val="0"/>
          <w:sz w:val="24"/>
          <w:szCs w:val="24"/>
          <w:lang w:eastAsia="sv-SE"/>
          <w14:ligatures w14:val="none"/>
        </w:rPr>
        <w:t xml:space="preserve"> </w:t>
      </w:r>
      <w:r w:rsidRPr="000F0747">
        <w:rPr>
          <w:rFonts w:ascii="Times New Roman" w:eastAsia="Calibri" w:hAnsi="Times New Roman" w:cs="Times New Roman"/>
          <w:bCs/>
          <w:kern w:val="0"/>
          <w:sz w:val="24"/>
          <w:szCs w:val="24"/>
          <w:lang w:eastAsia="sv-SE"/>
          <w14:ligatures w14:val="none"/>
        </w:rPr>
        <w:br/>
      </w:r>
      <w:r w:rsidRPr="000F0747">
        <w:rPr>
          <w:rFonts w:ascii="Times New Roman" w:eastAsia="Calibri" w:hAnsi="Times New Roman" w:cs="Times New Roman"/>
          <w:bCs/>
          <w:i/>
          <w:iCs/>
          <w:kern w:val="0"/>
          <w:sz w:val="24"/>
          <w:szCs w:val="24"/>
          <w:lang w:eastAsia="sv-SE"/>
          <w14:ligatures w14:val="none"/>
        </w:rPr>
        <w:t xml:space="preserve">Perceived </w:t>
      </w:r>
      <w:r w:rsidR="005330F7" w:rsidRPr="000F0747">
        <w:rPr>
          <w:rFonts w:ascii="Times New Roman" w:eastAsia="Calibri" w:hAnsi="Times New Roman" w:cs="Times New Roman"/>
          <w:bCs/>
          <w:i/>
          <w:iCs/>
          <w:kern w:val="0"/>
          <w:sz w:val="24"/>
          <w:szCs w:val="24"/>
          <w:lang w:eastAsia="sv-SE"/>
          <w14:ligatures w14:val="none"/>
        </w:rPr>
        <w:t xml:space="preserve">Strength of </w:t>
      </w:r>
      <w:r w:rsidR="005330F7">
        <w:rPr>
          <w:rFonts w:ascii="Times New Roman" w:eastAsia="Calibri" w:hAnsi="Times New Roman" w:cs="Times New Roman"/>
          <w:bCs/>
          <w:i/>
          <w:iCs/>
          <w:kern w:val="0"/>
          <w:sz w:val="24"/>
          <w:szCs w:val="24"/>
          <w:lang w:eastAsia="sv-SE"/>
          <w14:ligatures w14:val="none"/>
        </w:rPr>
        <w:t>t</w:t>
      </w:r>
      <w:r w:rsidR="005330F7" w:rsidRPr="000F0747">
        <w:rPr>
          <w:rFonts w:ascii="Times New Roman" w:eastAsia="Calibri" w:hAnsi="Times New Roman" w:cs="Times New Roman"/>
          <w:bCs/>
          <w:i/>
          <w:iCs/>
          <w:kern w:val="0"/>
          <w:sz w:val="24"/>
          <w:szCs w:val="24"/>
          <w:lang w:eastAsia="sv-SE"/>
          <w14:ligatures w14:val="none"/>
        </w:rPr>
        <w:t xml:space="preserve">he Arguments Predicted </w:t>
      </w:r>
      <w:r w:rsidR="00D56576">
        <w:rPr>
          <w:rFonts w:ascii="Times New Roman" w:eastAsia="Calibri" w:hAnsi="Times New Roman" w:cs="Times New Roman"/>
          <w:bCs/>
          <w:i/>
          <w:iCs/>
          <w:kern w:val="0"/>
          <w:sz w:val="24"/>
          <w:szCs w:val="24"/>
          <w:lang w:eastAsia="sv-SE"/>
          <w14:ligatures w14:val="none"/>
        </w:rPr>
        <w:t>b</w:t>
      </w:r>
      <w:r w:rsidR="00D56576" w:rsidRPr="000F0747">
        <w:rPr>
          <w:rFonts w:ascii="Times New Roman" w:eastAsia="Calibri" w:hAnsi="Times New Roman" w:cs="Times New Roman"/>
          <w:bCs/>
          <w:i/>
          <w:iCs/>
          <w:kern w:val="0"/>
          <w:sz w:val="24"/>
          <w:szCs w:val="24"/>
          <w:lang w:eastAsia="sv-SE"/>
          <w14:ligatures w14:val="none"/>
        </w:rPr>
        <w:t xml:space="preserve">y </w:t>
      </w:r>
      <w:r w:rsidR="005330F7" w:rsidRPr="000F0747">
        <w:rPr>
          <w:rFonts w:ascii="Times New Roman" w:eastAsia="Calibri" w:hAnsi="Times New Roman" w:cs="Times New Roman"/>
          <w:bCs/>
          <w:i/>
          <w:iCs/>
          <w:kern w:val="0"/>
          <w:sz w:val="24"/>
          <w:szCs w:val="24"/>
          <w:lang w:eastAsia="sv-SE"/>
          <w14:ligatures w14:val="none"/>
        </w:rPr>
        <w:t>Instructions Over Non-Political, Left-Rig</w:t>
      </w:r>
      <w:r w:rsidR="005330F7">
        <w:rPr>
          <w:rFonts w:ascii="Times New Roman" w:eastAsia="Calibri" w:hAnsi="Times New Roman" w:cs="Times New Roman"/>
          <w:bCs/>
          <w:i/>
          <w:iCs/>
          <w:kern w:val="0"/>
          <w:sz w:val="24"/>
          <w:szCs w:val="24"/>
          <w:lang w:eastAsia="sv-SE"/>
          <w14:ligatures w14:val="none"/>
        </w:rPr>
        <w:t>ht Ideological</w:t>
      </w:r>
      <w:r w:rsidR="005330F7" w:rsidRPr="000F0747">
        <w:rPr>
          <w:rFonts w:ascii="Times New Roman" w:eastAsia="Calibri" w:hAnsi="Times New Roman" w:cs="Times New Roman"/>
          <w:bCs/>
          <w:i/>
          <w:iCs/>
          <w:kern w:val="0"/>
          <w:sz w:val="24"/>
          <w:szCs w:val="24"/>
          <w:lang w:eastAsia="sv-SE"/>
          <w14:ligatures w14:val="none"/>
        </w:rPr>
        <w:t xml:space="preserve">, </w:t>
      </w:r>
      <w:r w:rsidR="005330F7">
        <w:rPr>
          <w:rFonts w:ascii="Times New Roman" w:eastAsia="Calibri" w:hAnsi="Times New Roman" w:cs="Times New Roman"/>
          <w:bCs/>
          <w:i/>
          <w:iCs/>
          <w:kern w:val="0"/>
          <w:sz w:val="24"/>
          <w:szCs w:val="24"/>
          <w:lang w:eastAsia="sv-SE"/>
          <w14:ligatures w14:val="none"/>
        </w:rPr>
        <w:t>a</w:t>
      </w:r>
      <w:r w:rsidR="005330F7" w:rsidRPr="000F0747">
        <w:rPr>
          <w:rFonts w:ascii="Times New Roman" w:eastAsia="Calibri" w:hAnsi="Times New Roman" w:cs="Times New Roman"/>
          <w:bCs/>
          <w:i/>
          <w:iCs/>
          <w:kern w:val="0"/>
          <w:sz w:val="24"/>
          <w:szCs w:val="24"/>
          <w:lang w:eastAsia="sv-SE"/>
          <w14:ligatures w14:val="none"/>
        </w:rPr>
        <w:t xml:space="preserve">nd </w:t>
      </w:r>
      <w:r w:rsidR="005330F7">
        <w:rPr>
          <w:rFonts w:ascii="Times New Roman" w:eastAsia="Calibri" w:hAnsi="Times New Roman" w:cs="Times New Roman"/>
          <w:bCs/>
          <w:i/>
          <w:iCs/>
          <w:kern w:val="0"/>
          <w:sz w:val="24"/>
          <w:szCs w:val="24"/>
          <w:lang w:eastAsia="sv-SE"/>
          <w14:ligatures w14:val="none"/>
        </w:rPr>
        <w:t>Cultural Ideological</w:t>
      </w:r>
      <w:r w:rsidR="005330F7" w:rsidRPr="000F0747">
        <w:rPr>
          <w:rFonts w:ascii="Times New Roman" w:eastAsia="Calibri" w:hAnsi="Times New Roman" w:cs="Times New Roman"/>
          <w:bCs/>
          <w:i/>
          <w:iCs/>
          <w:kern w:val="0"/>
          <w:sz w:val="24"/>
          <w:szCs w:val="24"/>
          <w:lang w:eastAsia="sv-SE"/>
          <w14:ligatures w14:val="none"/>
        </w:rPr>
        <w:t xml:space="preserve"> Arguments</w:t>
      </w:r>
      <w:r w:rsidR="005330F7">
        <w:rPr>
          <w:rFonts w:ascii="Times New Roman" w:eastAsia="Calibri" w:hAnsi="Times New Roman" w:cs="Times New Roman"/>
          <w:bCs/>
          <w:i/>
          <w:iCs/>
          <w:kern w:val="0"/>
          <w:sz w:val="24"/>
          <w:szCs w:val="24"/>
          <w:lang w:eastAsia="sv-SE"/>
          <w14:ligatures w14:val="none"/>
        </w:rPr>
        <w:t>.</w:t>
      </w:r>
    </w:p>
    <w:tbl>
      <w:tblPr>
        <w:tblW w:w="5010" w:type="pct"/>
        <w:tblLook w:val="0000" w:firstRow="0" w:lastRow="0" w:firstColumn="0" w:lastColumn="0" w:noHBand="0" w:noVBand="0"/>
      </w:tblPr>
      <w:tblGrid>
        <w:gridCol w:w="1501"/>
        <w:gridCol w:w="1208"/>
        <w:gridCol w:w="1248"/>
        <w:gridCol w:w="222"/>
        <w:gridCol w:w="1123"/>
        <w:gridCol w:w="1184"/>
        <w:gridCol w:w="246"/>
        <w:gridCol w:w="1235"/>
        <w:gridCol w:w="1123"/>
      </w:tblGrid>
      <w:tr w:rsidR="00C2028B" w:rsidRPr="000F0747" w14:paraId="5F6AAB68" w14:textId="77777777" w:rsidTr="00D50168">
        <w:trPr>
          <w:trHeight w:val="307"/>
        </w:trPr>
        <w:tc>
          <w:tcPr>
            <w:tcW w:w="816" w:type="pct"/>
            <w:tcBorders>
              <w:top w:val="single" w:sz="4" w:space="0" w:color="auto"/>
              <w:left w:val="nil"/>
              <w:bottom w:val="nil"/>
              <w:right w:val="nil"/>
            </w:tcBorders>
          </w:tcPr>
          <w:p w14:paraId="321E794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1380" w:type="pct"/>
            <w:gridSpan w:val="2"/>
            <w:tcBorders>
              <w:top w:val="single" w:sz="4" w:space="0" w:color="auto"/>
              <w:left w:val="nil"/>
              <w:bottom w:val="single" w:sz="4" w:space="0" w:color="auto"/>
              <w:right w:val="nil"/>
            </w:tcBorders>
          </w:tcPr>
          <w:p w14:paraId="561EB584"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Non-</w:t>
            </w:r>
            <w:r>
              <w:rPr>
                <w:rFonts w:ascii="Times New Roman" w:eastAsia="Calibri" w:hAnsi="Times New Roman" w:cs="Times New Roman"/>
                <w:bCs/>
                <w:kern w:val="0"/>
                <w:sz w:val="24"/>
                <w:szCs w:val="24"/>
                <w:lang w:eastAsia="sv-SE"/>
                <w14:ligatures w14:val="none"/>
              </w:rPr>
              <w:t xml:space="preserve">ideological </w:t>
            </w:r>
            <w:r w:rsidRPr="000F0747">
              <w:rPr>
                <w:rFonts w:ascii="Times New Roman" w:eastAsia="Calibri" w:hAnsi="Times New Roman" w:cs="Times New Roman"/>
                <w:bCs/>
                <w:kern w:val="0"/>
                <w:sz w:val="24"/>
                <w:szCs w:val="24"/>
                <w:lang w:eastAsia="sv-SE"/>
                <w14:ligatures w14:val="none"/>
              </w:rPr>
              <w:t>argument</w:t>
            </w:r>
          </w:p>
        </w:tc>
        <w:tc>
          <w:tcPr>
            <w:tcW w:w="122" w:type="pct"/>
            <w:tcBorders>
              <w:top w:val="single" w:sz="4" w:space="0" w:color="auto"/>
              <w:left w:val="nil"/>
              <w:bottom w:val="nil"/>
              <w:right w:val="nil"/>
            </w:tcBorders>
          </w:tcPr>
          <w:p w14:paraId="73265FF1"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1295" w:type="pct"/>
            <w:gridSpan w:val="2"/>
            <w:tcBorders>
              <w:top w:val="single" w:sz="4" w:space="0" w:color="auto"/>
              <w:left w:val="nil"/>
              <w:bottom w:val="single" w:sz="4" w:space="0" w:color="auto"/>
              <w:right w:val="nil"/>
            </w:tcBorders>
          </w:tcPr>
          <w:p w14:paraId="223B9C5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Left-right</w:t>
            </w:r>
            <w:r>
              <w:rPr>
                <w:rFonts w:ascii="Times New Roman" w:eastAsia="Calibri" w:hAnsi="Times New Roman" w:cs="Times New Roman"/>
                <w:bCs/>
                <w:kern w:val="0"/>
                <w:sz w:val="24"/>
                <w:szCs w:val="24"/>
                <w:lang w:eastAsia="sv-SE"/>
                <w14:ligatures w14:val="none"/>
              </w:rPr>
              <w:t xml:space="preserve"> ideological</w:t>
            </w:r>
            <w:r w:rsidRPr="000F0747">
              <w:rPr>
                <w:rFonts w:ascii="Times New Roman" w:eastAsia="Calibri" w:hAnsi="Times New Roman" w:cs="Times New Roman"/>
                <w:bCs/>
                <w:kern w:val="0"/>
                <w:sz w:val="24"/>
                <w:szCs w:val="24"/>
                <w:lang w:eastAsia="sv-SE"/>
                <w14:ligatures w14:val="none"/>
              </w:rPr>
              <w:t xml:space="preserve"> argument</w:t>
            </w:r>
          </w:p>
        </w:tc>
        <w:tc>
          <w:tcPr>
            <w:tcW w:w="149" w:type="pct"/>
            <w:tcBorders>
              <w:top w:val="single" w:sz="4" w:space="0" w:color="auto"/>
              <w:left w:val="nil"/>
              <w:bottom w:val="nil"/>
              <w:right w:val="nil"/>
            </w:tcBorders>
          </w:tcPr>
          <w:p w14:paraId="63E9456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1238" w:type="pct"/>
            <w:gridSpan w:val="2"/>
            <w:tcBorders>
              <w:top w:val="single" w:sz="4" w:space="0" w:color="auto"/>
              <w:left w:val="nil"/>
              <w:bottom w:val="single" w:sz="4" w:space="0" w:color="auto"/>
              <w:right w:val="nil"/>
            </w:tcBorders>
          </w:tcPr>
          <w:p w14:paraId="0718D9D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Pr>
                <w:rFonts w:ascii="Times New Roman" w:eastAsia="Calibri" w:hAnsi="Times New Roman" w:cs="Times New Roman"/>
                <w:bCs/>
                <w:kern w:val="0"/>
                <w:sz w:val="24"/>
                <w:szCs w:val="24"/>
                <w:lang w:eastAsia="sv-SE"/>
                <w14:ligatures w14:val="none"/>
              </w:rPr>
              <w:t>Cultural ideological</w:t>
            </w:r>
            <w:r w:rsidRPr="000F0747">
              <w:rPr>
                <w:rFonts w:ascii="Times New Roman" w:eastAsia="Calibri" w:hAnsi="Times New Roman" w:cs="Times New Roman"/>
                <w:bCs/>
                <w:kern w:val="0"/>
                <w:sz w:val="24"/>
                <w:szCs w:val="24"/>
                <w:lang w:eastAsia="sv-SE"/>
                <w14:ligatures w14:val="none"/>
              </w:rPr>
              <w:t xml:space="preserve"> argument</w:t>
            </w:r>
          </w:p>
        </w:tc>
      </w:tr>
      <w:tr w:rsidR="00C2028B" w:rsidRPr="000F0747" w14:paraId="190DD8A9" w14:textId="77777777" w:rsidTr="00D50168">
        <w:trPr>
          <w:trHeight w:val="632"/>
        </w:trPr>
        <w:tc>
          <w:tcPr>
            <w:tcW w:w="816" w:type="pct"/>
            <w:tcBorders>
              <w:top w:val="nil"/>
              <w:left w:val="nil"/>
              <w:bottom w:val="single" w:sz="4" w:space="0" w:color="auto"/>
              <w:right w:val="nil"/>
            </w:tcBorders>
          </w:tcPr>
          <w:p w14:paraId="1A3E907F"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79" w:type="pct"/>
            <w:tcBorders>
              <w:top w:val="single" w:sz="4" w:space="0" w:color="auto"/>
              <w:left w:val="nil"/>
              <w:bottom w:val="single" w:sz="4" w:space="0" w:color="auto"/>
              <w:right w:val="nil"/>
            </w:tcBorders>
          </w:tcPr>
          <w:p w14:paraId="6D3A183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Low-quality argument</w:t>
            </w:r>
          </w:p>
        </w:tc>
        <w:tc>
          <w:tcPr>
            <w:tcW w:w="701" w:type="pct"/>
            <w:tcBorders>
              <w:top w:val="single" w:sz="4" w:space="0" w:color="auto"/>
              <w:left w:val="nil"/>
              <w:bottom w:val="single" w:sz="4" w:space="0" w:color="auto"/>
              <w:right w:val="nil"/>
            </w:tcBorders>
          </w:tcPr>
          <w:p w14:paraId="68BF41F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High-quality argument</w:t>
            </w:r>
          </w:p>
        </w:tc>
        <w:tc>
          <w:tcPr>
            <w:tcW w:w="122" w:type="pct"/>
            <w:tcBorders>
              <w:top w:val="nil"/>
              <w:left w:val="nil"/>
              <w:bottom w:val="single" w:sz="4" w:space="0" w:color="auto"/>
              <w:right w:val="nil"/>
            </w:tcBorders>
          </w:tcPr>
          <w:p w14:paraId="0C5311EE"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18" w:type="pct"/>
            <w:tcBorders>
              <w:top w:val="single" w:sz="4" w:space="0" w:color="auto"/>
              <w:left w:val="nil"/>
              <w:bottom w:val="single" w:sz="4" w:space="0" w:color="auto"/>
              <w:right w:val="nil"/>
            </w:tcBorders>
          </w:tcPr>
          <w:p w14:paraId="69E37F78"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Low-quality argument</w:t>
            </w:r>
          </w:p>
        </w:tc>
        <w:tc>
          <w:tcPr>
            <w:tcW w:w="678" w:type="pct"/>
            <w:tcBorders>
              <w:top w:val="single" w:sz="4" w:space="0" w:color="auto"/>
              <w:left w:val="nil"/>
              <w:bottom w:val="single" w:sz="4" w:space="0" w:color="auto"/>
              <w:right w:val="nil"/>
            </w:tcBorders>
          </w:tcPr>
          <w:p w14:paraId="579E1EA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High-quality argument</w:t>
            </w:r>
          </w:p>
        </w:tc>
        <w:tc>
          <w:tcPr>
            <w:tcW w:w="149" w:type="pct"/>
            <w:tcBorders>
              <w:top w:val="nil"/>
              <w:left w:val="nil"/>
              <w:bottom w:val="single" w:sz="4" w:space="0" w:color="auto"/>
              <w:right w:val="nil"/>
            </w:tcBorders>
          </w:tcPr>
          <w:p w14:paraId="680A8A0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93" w:type="pct"/>
            <w:tcBorders>
              <w:top w:val="single" w:sz="4" w:space="0" w:color="auto"/>
              <w:left w:val="nil"/>
              <w:bottom w:val="single" w:sz="4" w:space="0" w:color="auto"/>
              <w:right w:val="nil"/>
            </w:tcBorders>
          </w:tcPr>
          <w:p w14:paraId="775E834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Low-quality argument</w:t>
            </w:r>
          </w:p>
        </w:tc>
        <w:tc>
          <w:tcPr>
            <w:tcW w:w="545" w:type="pct"/>
            <w:tcBorders>
              <w:top w:val="single" w:sz="4" w:space="0" w:color="auto"/>
              <w:left w:val="nil"/>
              <w:bottom w:val="single" w:sz="4" w:space="0" w:color="auto"/>
              <w:right w:val="nil"/>
            </w:tcBorders>
          </w:tcPr>
          <w:p w14:paraId="7FDE952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High-quality argument</w:t>
            </w:r>
          </w:p>
        </w:tc>
      </w:tr>
      <w:tr w:rsidR="00C2028B" w:rsidRPr="000F0747" w14:paraId="36FC5492" w14:textId="77777777" w:rsidTr="00D50168">
        <w:trPr>
          <w:trHeight w:val="615"/>
        </w:trPr>
        <w:tc>
          <w:tcPr>
            <w:tcW w:w="816" w:type="pct"/>
            <w:tcBorders>
              <w:top w:val="single" w:sz="4" w:space="0" w:color="auto"/>
              <w:left w:val="nil"/>
              <w:bottom w:val="nil"/>
              <w:right w:val="nil"/>
            </w:tcBorders>
          </w:tcPr>
          <w:p w14:paraId="433D81DE"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Type of instruction</w:t>
            </w:r>
          </w:p>
        </w:tc>
        <w:tc>
          <w:tcPr>
            <w:tcW w:w="679" w:type="pct"/>
            <w:tcBorders>
              <w:top w:val="single" w:sz="4" w:space="0" w:color="auto"/>
              <w:left w:val="nil"/>
              <w:bottom w:val="nil"/>
              <w:right w:val="nil"/>
            </w:tcBorders>
          </w:tcPr>
          <w:p w14:paraId="29ABFD8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701" w:type="pct"/>
            <w:tcBorders>
              <w:top w:val="single" w:sz="4" w:space="0" w:color="auto"/>
              <w:left w:val="nil"/>
              <w:bottom w:val="nil"/>
              <w:right w:val="nil"/>
            </w:tcBorders>
          </w:tcPr>
          <w:p w14:paraId="46295897"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122" w:type="pct"/>
            <w:tcBorders>
              <w:top w:val="single" w:sz="4" w:space="0" w:color="auto"/>
              <w:left w:val="nil"/>
              <w:bottom w:val="nil"/>
              <w:right w:val="nil"/>
            </w:tcBorders>
          </w:tcPr>
          <w:p w14:paraId="3B387611"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18" w:type="pct"/>
            <w:tcBorders>
              <w:top w:val="single" w:sz="4" w:space="0" w:color="auto"/>
              <w:left w:val="nil"/>
              <w:bottom w:val="nil"/>
              <w:right w:val="nil"/>
            </w:tcBorders>
          </w:tcPr>
          <w:p w14:paraId="0016428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78" w:type="pct"/>
            <w:tcBorders>
              <w:top w:val="single" w:sz="4" w:space="0" w:color="auto"/>
              <w:left w:val="nil"/>
              <w:bottom w:val="nil"/>
              <w:right w:val="nil"/>
            </w:tcBorders>
          </w:tcPr>
          <w:p w14:paraId="7102A1B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149" w:type="pct"/>
            <w:tcBorders>
              <w:top w:val="single" w:sz="4" w:space="0" w:color="auto"/>
              <w:left w:val="nil"/>
              <w:bottom w:val="nil"/>
              <w:right w:val="nil"/>
            </w:tcBorders>
          </w:tcPr>
          <w:p w14:paraId="0D02A23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93" w:type="pct"/>
            <w:tcBorders>
              <w:top w:val="single" w:sz="4" w:space="0" w:color="auto"/>
              <w:left w:val="nil"/>
              <w:bottom w:val="nil"/>
              <w:right w:val="nil"/>
            </w:tcBorders>
          </w:tcPr>
          <w:p w14:paraId="3915795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545" w:type="pct"/>
            <w:tcBorders>
              <w:top w:val="single" w:sz="4" w:space="0" w:color="auto"/>
              <w:left w:val="nil"/>
              <w:bottom w:val="nil"/>
              <w:right w:val="nil"/>
            </w:tcBorders>
          </w:tcPr>
          <w:p w14:paraId="07DCA6E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r>
      <w:tr w:rsidR="00C2028B" w:rsidRPr="000F0747" w14:paraId="5C1B3B1D" w14:textId="77777777" w:rsidTr="00D50168">
        <w:trPr>
          <w:trHeight w:val="632"/>
        </w:trPr>
        <w:tc>
          <w:tcPr>
            <w:tcW w:w="816" w:type="pct"/>
            <w:tcBorders>
              <w:top w:val="nil"/>
              <w:left w:val="nil"/>
              <w:bottom w:val="nil"/>
              <w:right w:val="nil"/>
            </w:tcBorders>
          </w:tcPr>
          <w:p w14:paraId="09453EA8" w14:textId="77777777" w:rsidR="00C2028B" w:rsidRPr="000F0747" w:rsidRDefault="00C2028B" w:rsidP="00B465C8">
            <w:pPr>
              <w:widowControl w:val="0"/>
              <w:autoSpaceDE w:val="0"/>
              <w:autoSpaceDN w:val="0"/>
              <w:adjustRightInd w:val="0"/>
              <w:spacing w:after="0" w:line="240" w:lineRule="auto"/>
              <w:ind w:left="165"/>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Single instruction</w:t>
            </w:r>
          </w:p>
        </w:tc>
        <w:tc>
          <w:tcPr>
            <w:tcW w:w="679" w:type="pct"/>
            <w:tcBorders>
              <w:top w:val="nil"/>
              <w:left w:val="nil"/>
              <w:bottom w:val="nil"/>
              <w:right w:val="nil"/>
            </w:tcBorders>
          </w:tcPr>
          <w:p w14:paraId="40816FC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-0.03 (0.02)</w:t>
            </w:r>
          </w:p>
        </w:tc>
        <w:tc>
          <w:tcPr>
            <w:tcW w:w="701" w:type="pct"/>
            <w:tcBorders>
              <w:top w:val="nil"/>
              <w:left w:val="nil"/>
              <w:bottom w:val="nil"/>
              <w:right w:val="nil"/>
            </w:tcBorders>
          </w:tcPr>
          <w:p w14:paraId="40AACAD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-0.04* (0.02)</w:t>
            </w:r>
          </w:p>
        </w:tc>
        <w:tc>
          <w:tcPr>
            <w:tcW w:w="122" w:type="pct"/>
            <w:tcBorders>
              <w:top w:val="nil"/>
              <w:left w:val="nil"/>
              <w:bottom w:val="nil"/>
              <w:right w:val="nil"/>
            </w:tcBorders>
          </w:tcPr>
          <w:p w14:paraId="73354D6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18" w:type="pct"/>
            <w:tcBorders>
              <w:top w:val="nil"/>
              <w:left w:val="nil"/>
              <w:bottom w:val="nil"/>
              <w:right w:val="nil"/>
            </w:tcBorders>
          </w:tcPr>
          <w:p w14:paraId="5EE6A548"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-0.01 (0.02)</w:t>
            </w:r>
          </w:p>
        </w:tc>
        <w:tc>
          <w:tcPr>
            <w:tcW w:w="678" w:type="pct"/>
            <w:tcBorders>
              <w:top w:val="nil"/>
              <w:left w:val="nil"/>
              <w:bottom w:val="nil"/>
              <w:right w:val="nil"/>
            </w:tcBorders>
          </w:tcPr>
          <w:p w14:paraId="515F9E9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-0.02 (0.02)</w:t>
            </w:r>
          </w:p>
        </w:tc>
        <w:tc>
          <w:tcPr>
            <w:tcW w:w="149" w:type="pct"/>
            <w:tcBorders>
              <w:top w:val="nil"/>
              <w:left w:val="nil"/>
              <w:bottom w:val="nil"/>
              <w:right w:val="nil"/>
            </w:tcBorders>
          </w:tcPr>
          <w:p w14:paraId="5C53BBC1"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93" w:type="pct"/>
            <w:tcBorders>
              <w:top w:val="nil"/>
              <w:left w:val="nil"/>
              <w:bottom w:val="nil"/>
              <w:right w:val="nil"/>
            </w:tcBorders>
          </w:tcPr>
          <w:p w14:paraId="1356BE19"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-0.12*** (0.03)</w:t>
            </w:r>
          </w:p>
        </w:tc>
        <w:tc>
          <w:tcPr>
            <w:tcW w:w="545" w:type="pct"/>
            <w:tcBorders>
              <w:top w:val="nil"/>
              <w:left w:val="nil"/>
              <w:bottom w:val="nil"/>
              <w:right w:val="nil"/>
            </w:tcBorders>
          </w:tcPr>
          <w:p w14:paraId="01C7768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-0.04+ (0.03)</w:t>
            </w:r>
          </w:p>
        </w:tc>
      </w:tr>
      <w:tr w:rsidR="00C2028B" w:rsidRPr="000F0747" w14:paraId="4F913DBE" w14:textId="77777777" w:rsidTr="00D50168">
        <w:trPr>
          <w:trHeight w:val="632"/>
        </w:trPr>
        <w:tc>
          <w:tcPr>
            <w:tcW w:w="816" w:type="pct"/>
            <w:tcBorders>
              <w:top w:val="nil"/>
              <w:left w:val="nil"/>
              <w:bottom w:val="nil"/>
              <w:right w:val="nil"/>
            </w:tcBorders>
          </w:tcPr>
          <w:p w14:paraId="1BB79D1C" w14:textId="77777777" w:rsidR="00C2028B" w:rsidRPr="000F0747" w:rsidRDefault="00C2028B" w:rsidP="00B465C8">
            <w:pPr>
              <w:widowControl w:val="0"/>
              <w:autoSpaceDE w:val="0"/>
              <w:autoSpaceDN w:val="0"/>
              <w:adjustRightInd w:val="0"/>
              <w:spacing w:after="0" w:line="240" w:lineRule="auto"/>
              <w:ind w:left="165"/>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Repeated instructions</w:t>
            </w:r>
          </w:p>
        </w:tc>
        <w:tc>
          <w:tcPr>
            <w:tcW w:w="679" w:type="pct"/>
            <w:tcBorders>
              <w:top w:val="nil"/>
              <w:left w:val="nil"/>
              <w:bottom w:val="nil"/>
              <w:right w:val="nil"/>
            </w:tcBorders>
          </w:tcPr>
          <w:p w14:paraId="6E12EFEB"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-0.05* (0.02)</w:t>
            </w:r>
          </w:p>
        </w:tc>
        <w:tc>
          <w:tcPr>
            <w:tcW w:w="701" w:type="pct"/>
            <w:tcBorders>
              <w:top w:val="nil"/>
              <w:left w:val="nil"/>
              <w:bottom w:val="nil"/>
              <w:right w:val="nil"/>
            </w:tcBorders>
          </w:tcPr>
          <w:p w14:paraId="678B05C7"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-0.05** (0.02)</w:t>
            </w:r>
          </w:p>
        </w:tc>
        <w:tc>
          <w:tcPr>
            <w:tcW w:w="122" w:type="pct"/>
            <w:tcBorders>
              <w:top w:val="nil"/>
              <w:left w:val="nil"/>
              <w:bottom w:val="nil"/>
              <w:right w:val="nil"/>
            </w:tcBorders>
          </w:tcPr>
          <w:p w14:paraId="5B69836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18" w:type="pct"/>
            <w:tcBorders>
              <w:top w:val="nil"/>
              <w:left w:val="nil"/>
              <w:bottom w:val="nil"/>
              <w:right w:val="nil"/>
            </w:tcBorders>
          </w:tcPr>
          <w:p w14:paraId="79E3C828"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-0.08*** (0.02)</w:t>
            </w:r>
          </w:p>
        </w:tc>
        <w:tc>
          <w:tcPr>
            <w:tcW w:w="678" w:type="pct"/>
            <w:tcBorders>
              <w:top w:val="nil"/>
              <w:left w:val="nil"/>
              <w:bottom w:val="nil"/>
              <w:right w:val="nil"/>
            </w:tcBorders>
          </w:tcPr>
          <w:p w14:paraId="3282A56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-0.05+ (0.02)</w:t>
            </w:r>
          </w:p>
        </w:tc>
        <w:tc>
          <w:tcPr>
            <w:tcW w:w="149" w:type="pct"/>
            <w:tcBorders>
              <w:top w:val="nil"/>
              <w:left w:val="nil"/>
              <w:bottom w:val="nil"/>
              <w:right w:val="nil"/>
            </w:tcBorders>
          </w:tcPr>
          <w:p w14:paraId="590F8E5F"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93" w:type="pct"/>
            <w:tcBorders>
              <w:top w:val="nil"/>
              <w:left w:val="nil"/>
              <w:bottom w:val="nil"/>
              <w:right w:val="nil"/>
            </w:tcBorders>
          </w:tcPr>
          <w:p w14:paraId="44D5B05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-0.12*** (0.03)</w:t>
            </w:r>
          </w:p>
        </w:tc>
        <w:tc>
          <w:tcPr>
            <w:tcW w:w="545" w:type="pct"/>
            <w:tcBorders>
              <w:top w:val="nil"/>
              <w:left w:val="nil"/>
              <w:bottom w:val="nil"/>
              <w:right w:val="nil"/>
            </w:tcBorders>
          </w:tcPr>
          <w:p w14:paraId="54DA238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-0.03 (0.03)</w:t>
            </w:r>
          </w:p>
        </w:tc>
      </w:tr>
      <w:tr w:rsidR="00C2028B" w:rsidRPr="000F0747" w14:paraId="157569B2" w14:textId="77777777" w:rsidTr="00D50168">
        <w:trPr>
          <w:trHeight w:val="615"/>
        </w:trPr>
        <w:tc>
          <w:tcPr>
            <w:tcW w:w="816" w:type="pct"/>
            <w:tcBorders>
              <w:top w:val="nil"/>
              <w:left w:val="nil"/>
              <w:bottom w:val="nil"/>
              <w:right w:val="nil"/>
            </w:tcBorders>
          </w:tcPr>
          <w:p w14:paraId="11FA841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Constant</w:t>
            </w:r>
          </w:p>
        </w:tc>
        <w:tc>
          <w:tcPr>
            <w:tcW w:w="679" w:type="pct"/>
            <w:tcBorders>
              <w:top w:val="nil"/>
              <w:left w:val="nil"/>
              <w:bottom w:val="nil"/>
              <w:right w:val="nil"/>
            </w:tcBorders>
          </w:tcPr>
          <w:p w14:paraId="52AAD0BB"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0.45*** (0.02)</w:t>
            </w:r>
          </w:p>
        </w:tc>
        <w:tc>
          <w:tcPr>
            <w:tcW w:w="701" w:type="pct"/>
            <w:tcBorders>
              <w:top w:val="nil"/>
              <w:left w:val="nil"/>
              <w:bottom w:val="nil"/>
              <w:right w:val="nil"/>
            </w:tcBorders>
          </w:tcPr>
          <w:p w14:paraId="7E16765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0.69*** (0.01)</w:t>
            </w:r>
          </w:p>
        </w:tc>
        <w:tc>
          <w:tcPr>
            <w:tcW w:w="122" w:type="pct"/>
            <w:tcBorders>
              <w:top w:val="nil"/>
              <w:left w:val="nil"/>
              <w:bottom w:val="nil"/>
              <w:right w:val="nil"/>
            </w:tcBorders>
          </w:tcPr>
          <w:p w14:paraId="3EC7C539"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18" w:type="pct"/>
            <w:tcBorders>
              <w:top w:val="nil"/>
              <w:left w:val="nil"/>
              <w:bottom w:val="nil"/>
              <w:right w:val="nil"/>
            </w:tcBorders>
          </w:tcPr>
          <w:p w14:paraId="10E5E3DE"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0.51*** (0.02)</w:t>
            </w:r>
          </w:p>
        </w:tc>
        <w:tc>
          <w:tcPr>
            <w:tcW w:w="678" w:type="pct"/>
            <w:tcBorders>
              <w:top w:val="nil"/>
              <w:left w:val="nil"/>
              <w:bottom w:val="nil"/>
              <w:right w:val="nil"/>
            </w:tcBorders>
          </w:tcPr>
          <w:p w14:paraId="5E636C0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0.55*** (0.02)</w:t>
            </w:r>
          </w:p>
        </w:tc>
        <w:tc>
          <w:tcPr>
            <w:tcW w:w="149" w:type="pct"/>
            <w:tcBorders>
              <w:top w:val="nil"/>
              <w:left w:val="nil"/>
              <w:bottom w:val="nil"/>
              <w:right w:val="nil"/>
            </w:tcBorders>
          </w:tcPr>
          <w:p w14:paraId="2735159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93" w:type="pct"/>
            <w:tcBorders>
              <w:top w:val="nil"/>
              <w:left w:val="nil"/>
              <w:bottom w:val="nil"/>
              <w:right w:val="nil"/>
            </w:tcBorders>
          </w:tcPr>
          <w:p w14:paraId="3A8A777B"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0.50*** (0.02)</w:t>
            </w:r>
          </w:p>
        </w:tc>
        <w:tc>
          <w:tcPr>
            <w:tcW w:w="545" w:type="pct"/>
            <w:tcBorders>
              <w:top w:val="nil"/>
              <w:left w:val="nil"/>
              <w:bottom w:val="nil"/>
              <w:right w:val="nil"/>
            </w:tcBorders>
          </w:tcPr>
          <w:p w14:paraId="6D168EE9"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0.56*** (0.02)</w:t>
            </w:r>
          </w:p>
        </w:tc>
      </w:tr>
      <w:tr w:rsidR="00C2028B" w:rsidRPr="000F0747" w14:paraId="49B848E5" w14:textId="77777777" w:rsidTr="00D50168">
        <w:trPr>
          <w:trHeight w:val="307"/>
        </w:trPr>
        <w:tc>
          <w:tcPr>
            <w:tcW w:w="816" w:type="pct"/>
            <w:tcBorders>
              <w:top w:val="single" w:sz="4" w:space="0" w:color="auto"/>
              <w:left w:val="nil"/>
              <w:bottom w:val="nil"/>
              <w:right w:val="nil"/>
            </w:tcBorders>
          </w:tcPr>
          <w:p w14:paraId="54649E9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lns1_1_1</w:t>
            </w:r>
          </w:p>
        </w:tc>
        <w:tc>
          <w:tcPr>
            <w:tcW w:w="679" w:type="pct"/>
            <w:tcBorders>
              <w:top w:val="single" w:sz="4" w:space="0" w:color="auto"/>
              <w:left w:val="nil"/>
              <w:bottom w:val="nil"/>
              <w:right w:val="nil"/>
            </w:tcBorders>
          </w:tcPr>
          <w:p w14:paraId="3325DBC8"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701" w:type="pct"/>
            <w:tcBorders>
              <w:top w:val="single" w:sz="4" w:space="0" w:color="auto"/>
              <w:left w:val="nil"/>
              <w:bottom w:val="nil"/>
              <w:right w:val="nil"/>
            </w:tcBorders>
          </w:tcPr>
          <w:p w14:paraId="4E6D4CF7"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122" w:type="pct"/>
            <w:tcBorders>
              <w:top w:val="single" w:sz="4" w:space="0" w:color="auto"/>
              <w:left w:val="nil"/>
              <w:bottom w:val="nil"/>
              <w:right w:val="nil"/>
            </w:tcBorders>
          </w:tcPr>
          <w:p w14:paraId="522E7A3E"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18" w:type="pct"/>
            <w:tcBorders>
              <w:top w:val="single" w:sz="4" w:space="0" w:color="auto"/>
              <w:left w:val="nil"/>
              <w:bottom w:val="nil"/>
              <w:right w:val="nil"/>
            </w:tcBorders>
          </w:tcPr>
          <w:p w14:paraId="5C14868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78" w:type="pct"/>
            <w:tcBorders>
              <w:top w:val="single" w:sz="4" w:space="0" w:color="auto"/>
              <w:left w:val="nil"/>
              <w:bottom w:val="nil"/>
              <w:right w:val="nil"/>
            </w:tcBorders>
          </w:tcPr>
          <w:p w14:paraId="1A7A838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149" w:type="pct"/>
            <w:tcBorders>
              <w:top w:val="single" w:sz="4" w:space="0" w:color="auto"/>
              <w:left w:val="nil"/>
              <w:bottom w:val="nil"/>
              <w:right w:val="nil"/>
            </w:tcBorders>
          </w:tcPr>
          <w:p w14:paraId="69147D4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93" w:type="pct"/>
            <w:tcBorders>
              <w:top w:val="single" w:sz="4" w:space="0" w:color="auto"/>
              <w:left w:val="nil"/>
              <w:bottom w:val="nil"/>
              <w:right w:val="nil"/>
            </w:tcBorders>
          </w:tcPr>
          <w:p w14:paraId="5216DF37"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545" w:type="pct"/>
            <w:tcBorders>
              <w:top w:val="single" w:sz="4" w:space="0" w:color="auto"/>
              <w:left w:val="nil"/>
              <w:bottom w:val="nil"/>
              <w:right w:val="nil"/>
            </w:tcBorders>
          </w:tcPr>
          <w:p w14:paraId="527E135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r>
      <w:tr w:rsidR="00C2028B" w:rsidRPr="000F0747" w14:paraId="718225B7" w14:textId="77777777" w:rsidTr="00D50168">
        <w:trPr>
          <w:trHeight w:val="632"/>
        </w:trPr>
        <w:tc>
          <w:tcPr>
            <w:tcW w:w="816" w:type="pct"/>
            <w:tcBorders>
              <w:top w:val="nil"/>
              <w:left w:val="nil"/>
              <w:bottom w:val="nil"/>
              <w:right w:val="nil"/>
            </w:tcBorders>
          </w:tcPr>
          <w:p w14:paraId="3DD148B1"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Constant</w:t>
            </w:r>
          </w:p>
        </w:tc>
        <w:tc>
          <w:tcPr>
            <w:tcW w:w="679" w:type="pct"/>
            <w:tcBorders>
              <w:top w:val="nil"/>
              <w:left w:val="nil"/>
              <w:bottom w:val="nil"/>
              <w:right w:val="nil"/>
            </w:tcBorders>
          </w:tcPr>
          <w:p w14:paraId="20DE7D6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-2.15*** (0.19)</w:t>
            </w:r>
          </w:p>
        </w:tc>
        <w:tc>
          <w:tcPr>
            <w:tcW w:w="701" w:type="pct"/>
            <w:tcBorders>
              <w:top w:val="nil"/>
              <w:left w:val="nil"/>
              <w:bottom w:val="nil"/>
              <w:right w:val="nil"/>
            </w:tcBorders>
          </w:tcPr>
          <w:p w14:paraId="127E913F"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-2.07*** (0.10)</w:t>
            </w:r>
          </w:p>
        </w:tc>
        <w:tc>
          <w:tcPr>
            <w:tcW w:w="122" w:type="pct"/>
            <w:tcBorders>
              <w:top w:val="nil"/>
              <w:left w:val="nil"/>
              <w:bottom w:val="nil"/>
              <w:right w:val="nil"/>
            </w:tcBorders>
          </w:tcPr>
          <w:p w14:paraId="1C96DEC7"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18" w:type="pct"/>
            <w:tcBorders>
              <w:top w:val="nil"/>
              <w:left w:val="nil"/>
              <w:bottom w:val="nil"/>
              <w:right w:val="nil"/>
            </w:tcBorders>
          </w:tcPr>
          <w:p w14:paraId="62ED374E"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-11.90 (797.25)</w:t>
            </w:r>
          </w:p>
        </w:tc>
        <w:tc>
          <w:tcPr>
            <w:tcW w:w="678" w:type="pct"/>
            <w:tcBorders>
              <w:top w:val="nil"/>
              <w:left w:val="nil"/>
              <w:bottom w:val="nil"/>
              <w:right w:val="nil"/>
            </w:tcBorders>
          </w:tcPr>
          <w:p w14:paraId="416FA25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-14.08 (1371.23)</w:t>
            </w:r>
          </w:p>
        </w:tc>
        <w:tc>
          <w:tcPr>
            <w:tcW w:w="149" w:type="pct"/>
            <w:tcBorders>
              <w:top w:val="nil"/>
              <w:left w:val="nil"/>
              <w:bottom w:val="nil"/>
              <w:right w:val="nil"/>
            </w:tcBorders>
          </w:tcPr>
          <w:p w14:paraId="72B30EB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93" w:type="pct"/>
            <w:tcBorders>
              <w:top w:val="nil"/>
              <w:left w:val="nil"/>
              <w:bottom w:val="nil"/>
              <w:right w:val="nil"/>
            </w:tcBorders>
          </w:tcPr>
          <w:p w14:paraId="5A483DA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-3.66 (7.73)</w:t>
            </w:r>
          </w:p>
        </w:tc>
        <w:tc>
          <w:tcPr>
            <w:tcW w:w="545" w:type="pct"/>
            <w:tcBorders>
              <w:top w:val="nil"/>
              <w:left w:val="nil"/>
              <w:bottom w:val="nil"/>
              <w:right w:val="nil"/>
            </w:tcBorders>
          </w:tcPr>
          <w:p w14:paraId="2072DC8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-1.94*** (0.20)</w:t>
            </w:r>
          </w:p>
        </w:tc>
      </w:tr>
      <w:tr w:rsidR="00C2028B" w:rsidRPr="000F0747" w14:paraId="0AE68534" w14:textId="77777777" w:rsidTr="00D50168">
        <w:trPr>
          <w:trHeight w:val="307"/>
        </w:trPr>
        <w:tc>
          <w:tcPr>
            <w:tcW w:w="816" w:type="pct"/>
            <w:tcBorders>
              <w:top w:val="single" w:sz="4" w:space="0" w:color="auto"/>
              <w:left w:val="nil"/>
              <w:bottom w:val="nil"/>
              <w:right w:val="nil"/>
            </w:tcBorders>
          </w:tcPr>
          <w:p w14:paraId="28EDCA0E"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roofErr w:type="spellStart"/>
            <w:r w:rsidRPr="000F0747">
              <w:rPr>
                <w:rFonts w:ascii="Times New Roman" w:eastAsia="Calibri" w:hAnsi="Times New Roman" w:cs="Times New Roman"/>
                <w:bCs/>
                <w:kern w:val="0"/>
                <w:sz w:val="24"/>
                <w:szCs w:val="24"/>
                <w:lang w:eastAsia="sv-SE"/>
                <w14:ligatures w14:val="none"/>
              </w:rPr>
              <w:t>lnsig_e</w:t>
            </w:r>
            <w:proofErr w:type="spellEnd"/>
          </w:p>
        </w:tc>
        <w:tc>
          <w:tcPr>
            <w:tcW w:w="679" w:type="pct"/>
            <w:tcBorders>
              <w:top w:val="single" w:sz="4" w:space="0" w:color="auto"/>
              <w:left w:val="nil"/>
              <w:bottom w:val="nil"/>
              <w:right w:val="nil"/>
            </w:tcBorders>
          </w:tcPr>
          <w:p w14:paraId="456D3634"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701" w:type="pct"/>
            <w:tcBorders>
              <w:top w:val="single" w:sz="4" w:space="0" w:color="auto"/>
              <w:left w:val="nil"/>
              <w:bottom w:val="nil"/>
              <w:right w:val="nil"/>
            </w:tcBorders>
          </w:tcPr>
          <w:p w14:paraId="09C54EC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122" w:type="pct"/>
            <w:tcBorders>
              <w:top w:val="single" w:sz="4" w:space="0" w:color="auto"/>
              <w:left w:val="nil"/>
              <w:bottom w:val="nil"/>
              <w:right w:val="nil"/>
            </w:tcBorders>
          </w:tcPr>
          <w:p w14:paraId="716C9CC8"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18" w:type="pct"/>
            <w:tcBorders>
              <w:top w:val="single" w:sz="4" w:space="0" w:color="auto"/>
              <w:left w:val="nil"/>
              <w:bottom w:val="nil"/>
              <w:right w:val="nil"/>
            </w:tcBorders>
          </w:tcPr>
          <w:p w14:paraId="6EC79918"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78" w:type="pct"/>
            <w:tcBorders>
              <w:top w:val="single" w:sz="4" w:space="0" w:color="auto"/>
              <w:left w:val="nil"/>
              <w:bottom w:val="nil"/>
              <w:right w:val="nil"/>
            </w:tcBorders>
          </w:tcPr>
          <w:p w14:paraId="7A49120B"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149" w:type="pct"/>
            <w:tcBorders>
              <w:top w:val="single" w:sz="4" w:space="0" w:color="auto"/>
              <w:left w:val="nil"/>
              <w:bottom w:val="nil"/>
              <w:right w:val="nil"/>
            </w:tcBorders>
          </w:tcPr>
          <w:p w14:paraId="60463897"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93" w:type="pct"/>
            <w:tcBorders>
              <w:top w:val="single" w:sz="4" w:space="0" w:color="auto"/>
              <w:left w:val="nil"/>
              <w:bottom w:val="nil"/>
              <w:right w:val="nil"/>
            </w:tcBorders>
          </w:tcPr>
          <w:p w14:paraId="00F5D7CB"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545" w:type="pct"/>
            <w:tcBorders>
              <w:top w:val="single" w:sz="4" w:space="0" w:color="auto"/>
              <w:left w:val="nil"/>
              <w:bottom w:val="nil"/>
              <w:right w:val="nil"/>
            </w:tcBorders>
          </w:tcPr>
          <w:p w14:paraId="72643F8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r>
      <w:tr w:rsidR="00C2028B" w:rsidRPr="000F0747" w14:paraId="357197BE" w14:textId="77777777" w:rsidTr="00D50168">
        <w:trPr>
          <w:trHeight w:val="632"/>
        </w:trPr>
        <w:tc>
          <w:tcPr>
            <w:tcW w:w="816" w:type="pct"/>
            <w:tcBorders>
              <w:top w:val="nil"/>
              <w:left w:val="nil"/>
              <w:bottom w:val="single" w:sz="4" w:space="0" w:color="auto"/>
              <w:right w:val="nil"/>
            </w:tcBorders>
          </w:tcPr>
          <w:p w14:paraId="4890C27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Constant</w:t>
            </w:r>
          </w:p>
        </w:tc>
        <w:tc>
          <w:tcPr>
            <w:tcW w:w="679" w:type="pct"/>
            <w:tcBorders>
              <w:top w:val="nil"/>
              <w:left w:val="nil"/>
              <w:bottom w:val="single" w:sz="4" w:space="0" w:color="auto"/>
              <w:right w:val="nil"/>
            </w:tcBorders>
          </w:tcPr>
          <w:p w14:paraId="7481B110"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-1.05*** (0.03)</w:t>
            </w:r>
          </w:p>
        </w:tc>
        <w:tc>
          <w:tcPr>
            <w:tcW w:w="701" w:type="pct"/>
            <w:tcBorders>
              <w:top w:val="nil"/>
              <w:left w:val="nil"/>
              <w:bottom w:val="single" w:sz="4" w:space="0" w:color="auto"/>
              <w:right w:val="nil"/>
            </w:tcBorders>
          </w:tcPr>
          <w:p w14:paraId="2E729E7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-1.31*** (0.03)</w:t>
            </w:r>
          </w:p>
        </w:tc>
        <w:tc>
          <w:tcPr>
            <w:tcW w:w="122" w:type="pct"/>
            <w:tcBorders>
              <w:top w:val="nil"/>
              <w:left w:val="nil"/>
              <w:bottom w:val="single" w:sz="4" w:space="0" w:color="auto"/>
              <w:right w:val="nil"/>
            </w:tcBorders>
          </w:tcPr>
          <w:p w14:paraId="7E36D5A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18" w:type="pct"/>
            <w:tcBorders>
              <w:top w:val="nil"/>
              <w:left w:val="nil"/>
              <w:bottom w:val="single" w:sz="4" w:space="0" w:color="auto"/>
              <w:right w:val="nil"/>
            </w:tcBorders>
          </w:tcPr>
          <w:p w14:paraId="18AE98D9"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-1.21*** (0.02)</w:t>
            </w:r>
          </w:p>
        </w:tc>
        <w:tc>
          <w:tcPr>
            <w:tcW w:w="678" w:type="pct"/>
            <w:tcBorders>
              <w:top w:val="nil"/>
              <w:left w:val="nil"/>
              <w:bottom w:val="single" w:sz="4" w:space="0" w:color="auto"/>
              <w:right w:val="nil"/>
            </w:tcBorders>
          </w:tcPr>
          <w:p w14:paraId="7D2A6D0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-1.22*** (0.02)</w:t>
            </w:r>
          </w:p>
        </w:tc>
        <w:tc>
          <w:tcPr>
            <w:tcW w:w="149" w:type="pct"/>
            <w:tcBorders>
              <w:top w:val="nil"/>
              <w:left w:val="nil"/>
              <w:bottom w:val="single" w:sz="4" w:space="0" w:color="auto"/>
              <w:right w:val="nil"/>
            </w:tcBorders>
          </w:tcPr>
          <w:p w14:paraId="5FA4DE0F"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93" w:type="pct"/>
            <w:tcBorders>
              <w:top w:val="nil"/>
              <w:left w:val="nil"/>
              <w:bottom w:val="single" w:sz="4" w:space="0" w:color="auto"/>
              <w:right w:val="nil"/>
            </w:tcBorders>
          </w:tcPr>
          <w:p w14:paraId="52E7DAD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-1.14*** (0.05)</w:t>
            </w:r>
          </w:p>
        </w:tc>
        <w:tc>
          <w:tcPr>
            <w:tcW w:w="545" w:type="pct"/>
            <w:tcBorders>
              <w:top w:val="nil"/>
              <w:left w:val="nil"/>
              <w:bottom w:val="single" w:sz="4" w:space="0" w:color="auto"/>
              <w:right w:val="nil"/>
            </w:tcBorders>
          </w:tcPr>
          <w:p w14:paraId="23C41BF7"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-1.26*** (0.05)</w:t>
            </w:r>
          </w:p>
        </w:tc>
      </w:tr>
      <w:tr w:rsidR="00C2028B" w:rsidRPr="000F0747" w14:paraId="7201E0E1" w14:textId="77777777" w:rsidTr="00D50168">
        <w:trPr>
          <w:trHeight w:val="307"/>
        </w:trPr>
        <w:tc>
          <w:tcPr>
            <w:tcW w:w="816" w:type="pct"/>
            <w:tcBorders>
              <w:top w:val="nil"/>
              <w:left w:val="nil"/>
              <w:bottom w:val="single" w:sz="4" w:space="0" w:color="auto"/>
              <w:right w:val="nil"/>
            </w:tcBorders>
          </w:tcPr>
          <w:p w14:paraId="61D712A9"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Observations</w:t>
            </w:r>
          </w:p>
        </w:tc>
        <w:tc>
          <w:tcPr>
            <w:tcW w:w="679" w:type="pct"/>
            <w:tcBorders>
              <w:top w:val="nil"/>
              <w:left w:val="nil"/>
              <w:bottom w:val="single" w:sz="4" w:space="0" w:color="auto"/>
              <w:right w:val="nil"/>
            </w:tcBorders>
          </w:tcPr>
          <w:p w14:paraId="12F3D7E8"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1,788</w:t>
            </w:r>
          </w:p>
        </w:tc>
        <w:tc>
          <w:tcPr>
            <w:tcW w:w="701" w:type="pct"/>
            <w:tcBorders>
              <w:top w:val="nil"/>
              <w:left w:val="nil"/>
              <w:bottom w:val="single" w:sz="4" w:space="0" w:color="auto"/>
              <w:right w:val="nil"/>
            </w:tcBorders>
          </w:tcPr>
          <w:p w14:paraId="2FAE921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1,836</w:t>
            </w:r>
          </w:p>
        </w:tc>
        <w:tc>
          <w:tcPr>
            <w:tcW w:w="122" w:type="pct"/>
            <w:tcBorders>
              <w:top w:val="nil"/>
              <w:left w:val="nil"/>
              <w:bottom w:val="single" w:sz="4" w:space="0" w:color="auto"/>
              <w:right w:val="nil"/>
            </w:tcBorders>
          </w:tcPr>
          <w:p w14:paraId="57270F50"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18" w:type="pct"/>
            <w:tcBorders>
              <w:top w:val="nil"/>
              <w:left w:val="nil"/>
              <w:bottom w:val="single" w:sz="4" w:space="0" w:color="auto"/>
              <w:right w:val="nil"/>
            </w:tcBorders>
          </w:tcPr>
          <w:p w14:paraId="1083482E"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927</w:t>
            </w:r>
          </w:p>
        </w:tc>
        <w:tc>
          <w:tcPr>
            <w:tcW w:w="678" w:type="pct"/>
            <w:tcBorders>
              <w:top w:val="nil"/>
              <w:left w:val="nil"/>
              <w:bottom w:val="single" w:sz="4" w:space="0" w:color="auto"/>
              <w:right w:val="nil"/>
            </w:tcBorders>
          </w:tcPr>
          <w:p w14:paraId="1774D791"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867</w:t>
            </w:r>
          </w:p>
        </w:tc>
        <w:tc>
          <w:tcPr>
            <w:tcW w:w="149" w:type="pct"/>
            <w:tcBorders>
              <w:top w:val="nil"/>
              <w:left w:val="nil"/>
              <w:bottom w:val="single" w:sz="4" w:space="0" w:color="auto"/>
              <w:right w:val="nil"/>
            </w:tcBorders>
          </w:tcPr>
          <w:p w14:paraId="787E9AC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693" w:type="pct"/>
            <w:tcBorders>
              <w:top w:val="nil"/>
              <w:left w:val="nil"/>
              <w:bottom w:val="single" w:sz="4" w:space="0" w:color="auto"/>
              <w:right w:val="nil"/>
            </w:tcBorders>
          </w:tcPr>
          <w:p w14:paraId="2C03F07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924</w:t>
            </w:r>
          </w:p>
        </w:tc>
        <w:tc>
          <w:tcPr>
            <w:tcW w:w="545" w:type="pct"/>
            <w:tcBorders>
              <w:top w:val="nil"/>
              <w:left w:val="nil"/>
              <w:bottom w:val="single" w:sz="4" w:space="0" w:color="auto"/>
              <w:right w:val="nil"/>
            </w:tcBorders>
          </w:tcPr>
          <w:p w14:paraId="2E2C3BE1"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940</w:t>
            </w:r>
          </w:p>
        </w:tc>
      </w:tr>
    </w:tbl>
    <w:p w14:paraId="4D1D1624" w14:textId="77777777" w:rsidR="00C2028B" w:rsidRDefault="00C2028B" w:rsidP="00C2028B">
      <w:pPr>
        <w:widowControl w:val="0"/>
        <w:autoSpaceDE w:val="0"/>
        <w:autoSpaceDN w:val="0"/>
        <w:adjustRightInd w:val="0"/>
        <w:spacing w:after="0" w:line="48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i/>
          <w:iCs/>
          <w:kern w:val="0"/>
          <w:sz w:val="24"/>
          <w:szCs w:val="24"/>
          <w:lang w:eastAsia="sv-SE"/>
          <w14:ligatures w14:val="none"/>
        </w:rPr>
        <w:t>Note.</w:t>
      </w:r>
      <w:r w:rsidRPr="000F0747">
        <w:rPr>
          <w:rFonts w:ascii="Times New Roman" w:eastAsia="Calibri" w:hAnsi="Times New Roman" w:cs="Times New Roman"/>
          <w:bCs/>
          <w:kern w:val="0"/>
          <w:sz w:val="24"/>
          <w:szCs w:val="24"/>
          <w:lang w:eastAsia="sv-SE"/>
          <w14:ligatures w14:val="none"/>
        </w:rPr>
        <w:t xml:space="preserve"> Entries are unstandardized regression coefficients from multilevel models with observations nested within participants. Standard errors in parentheses. </w:t>
      </w:r>
      <w:r w:rsidRPr="000F0747">
        <w:rPr>
          <w:rFonts w:ascii="Times New Roman" w:eastAsia="Calibri" w:hAnsi="Times New Roman" w:cs="Times New Roman"/>
          <w:bCs/>
          <w:kern w:val="0"/>
          <w:sz w:val="24"/>
          <w:szCs w:val="24"/>
          <w:lang w:eastAsia="sv-SE"/>
          <w14:ligatures w14:val="none"/>
        </w:rPr>
        <w:br/>
        <w:t xml:space="preserve">+ </w:t>
      </w:r>
      <w:r w:rsidRPr="000F0747">
        <w:rPr>
          <w:rFonts w:ascii="Times New Roman" w:eastAsia="Calibri" w:hAnsi="Times New Roman" w:cs="Times New Roman"/>
          <w:bCs/>
          <w:i/>
          <w:iCs/>
          <w:kern w:val="0"/>
          <w:sz w:val="24"/>
          <w:szCs w:val="24"/>
          <w:lang w:eastAsia="sv-SE"/>
          <w14:ligatures w14:val="none"/>
        </w:rPr>
        <w:t>p</w:t>
      </w:r>
      <w:r w:rsidRPr="000F0747">
        <w:rPr>
          <w:rFonts w:ascii="Times New Roman" w:eastAsia="Calibri" w:hAnsi="Times New Roman" w:cs="Times New Roman"/>
          <w:bCs/>
          <w:kern w:val="0"/>
          <w:sz w:val="24"/>
          <w:szCs w:val="24"/>
          <w:lang w:eastAsia="sv-SE"/>
          <w14:ligatures w14:val="none"/>
        </w:rPr>
        <w:t xml:space="preserve"> &lt; .1. * </w:t>
      </w:r>
      <w:r w:rsidRPr="000F0747">
        <w:rPr>
          <w:rFonts w:ascii="Times New Roman" w:eastAsia="Calibri" w:hAnsi="Times New Roman" w:cs="Times New Roman"/>
          <w:bCs/>
          <w:i/>
          <w:iCs/>
          <w:kern w:val="0"/>
          <w:sz w:val="24"/>
          <w:szCs w:val="24"/>
          <w:lang w:eastAsia="sv-SE"/>
          <w14:ligatures w14:val="none"/>
        </w:rPr>
        <w:t>p</w:t>
      </w:r>
      <w:r w:rsidRPr="000F0747">
        <w:rPr>
          <w:rFonts w:ascii="Times New Roman" w:eastAsia="Calibri" w:hAnsi="Times New Roman" w:cs="Times New Roman"/>
          <w:bCs/>
          <w:kern w:val="0"/>
          <w:sz w:val="24"/>
          <w:szCs w:val="24"/>
          <w:lang w:eastAsia="sv-SE"/>
          <w14:ligatures w14:val="none"/>
        </w:rPr>
        <w:t xml:space="preserve"> &lt; .05. **</w:t>
      </w:r>
      <w:r w:rsidRPr="000F0747">
        <w:rPr>
          <w:rFonts w:ascii="Times New Roman" w:eastAsia="Calibri" w:hAnsi="Times New Roman" w:cs="Times New Roman"/>
          <w:bCs/>
          <w:i/>
          <w:iCs/>
          <w:kern w:val="0"/>
          <w:sz w:val="24"/>
          <w:szCs w:val="24"/>
          <w:lang w:eastAsia="sv-SE"/>
          <w14:ligatures w14:val="none"/>
        </w:rPr>
        <w:t>p</w:t>
      </w:r>
      <w:r w:rsidRPr="000F0747">
        <w:rPr>
          <w:rFonts w:ascii="Times New Roman" w:eastAsia="Calibri" w:hAnsi="Times New Roman" w:cs="Times New Roman"/>
          <w:bCs/>
          <w:kern w:val="0"/>
          <w:sz w:val="24"/>
          <w:szCs w:val="24"/>
          <w:lang w:eastAsia="sv-SE"/>
          <w14:ligatures w14:val="none"/>
        </w:rPr>
        <w:t xml:space="preserve"> &lt; .01. ***</w:t>
      </w:r>
      <w:r w:rsidRPr="000F0747">
        <w:rPr>
          <w:rFonts w:ascii="Times New Roman" w:eastAsia="Calibri" w:hAnsi="Times New Roman" w:cs="Times New Roman"/>
          <w:bCs/>
          <w:i/>
          <w:iCs/>
          <w:kern w:val="0"/>
          <w:sz w:val="24"/>
          <w:szCs w:val="24"/>
          <w:lang w:eastAsia="sv-SE"/>
          <w14:ligatures w14:val="none"/>
        </w:rPr>
        <w:t>p</w:t>
      </w:r>
      <w:r w:rsidRPr="000F0747">
        <w:rPr>
          <w:rFonts w:ascii="Times New Roman" w:eastAsia="Calibri" w:hAnsi="Times New Roman" w:cs="Times New Roman"/>
          <w:bCs/>
          <w:kern w:val="0"/>
          <w:sz w:val="24"/>
          <w:szCs w:val="24"/>
          <w:lang w:eastAsia="sv-SE"/>
          <w14:ligatures w14:val="none"/>
        </w:rPr>
        <w:t xml:space="preserve"> &lt; .001.</w:t>
      </w:r>
    </w:p>
    <w:p w14:paraId="27B09689" w14:textId="77777777" w:rsidR="00686FDC" w:rsidRDefault="00686FDC" w:rsidP="00F8590B">
      <w:pPr>
        <w:widowControl w:val="0"/>
        <w:autoSpaceDE w:val="0"/>
        <w:autoSpaceDN w:val="0"/>
        <w:adjustRightInd w:val="0"/>
        <w:spacing w:after="0" w:line="480" w:lineRule="auto"/>
        <w:ind w:firstLine="720"/>
        <w:rPr>
          <w:rFonts w:ascii="Times New Roman" w:eastAsia="Calibri" w:hAnsi="Times New Roman" w:cs="Times New Roman"/>
          <w:bCs/>
          <w:kern w:val="0"/>
          <w:sz w:val="24"/>
          <w:szCs w:val="24"/>
          <w:lang w:eastAsia="sv-SE"/>
          <w14:ligatures w14:val="none"/>
        </w:rPr>
      </w:pPr>
      <w:proofErr w:type="gramStart"/>
      <w:r w:rsidRPr="00686FDC">
        <w:rPr>
          <w:rFonts w:ascii="Times New Roman" w:eastAsia="Calibri" w:hAnsi="Times New Roman" w:cs="Times New Roman"/>
          <w:bCs/>
          <w:kern w:val="0"/>
          <w:sz w:val="24"/>
          <w:szCs w:val="24"/>
          <w:lang w:eastAsia="sv-SE"/>
          <w14:ligatures w14:val="none"/>
        </w:rPr>
        <w:t>With the exception of</w:t>
      </w:r>
      <w:proofErr w:type="gramEnd"/>
      <w:r w:rsidRPr="00686FDC">
        <w:rPr>
          <w:rFonts w:ascii="Times New Roman" w:eastAsia="Calibri" w:hAnsi="Times New Roman" w:cs="Times New Roman"/>
          <w:bCs/>
          <w:kern w:val="0"/>
          <w:sz w:val="24"/>
          <w:szCs w:val="24"/>
          <w:lang w:eastAsia="sv-SE"/>
          <w14:ligatures w14:val="none"/>
        </w:rPr>
        <w:t xml:space="preserve"> the ratings of high-quality cultural ideological arguments, participants rated all arguments as statistically less strong when being instructed repeatedly – despite the number of observations being cut by about half in that analysis. For the high-</w:t>
      </w:r>
      <w:r w:rsidRPr="00686FDC">
        <w:rPr>
          <w:rFonts w:ascii="Times New Roman" w:eastAsia="Calibri" w:hAnsi="Times New Roman" w:cs="Times New Roman"/>
          <w:bCs/>
          <w:kern w:val="0"/>
          <w:sz w:val="24"/>
          <w:szCs w:val="24"/>
          <w:lang w:eastAsia="sv-SE"/>
          <w14:ligatures w14:val="none"/>
        </w:rPr>
        <w:lastRenderedPageBreak/>
        <w:t xml:space="preserve">quality cultural ideological arguments, the coefficients are directionally </w:t>
      </w:r>
      <w:proofErr w:type="gramStart"/>
      <w:r w:rsidRPr="00686FDC">
        <w:rPr>
          <w:rFonts w:ascii="Times New Roman" w:eastAsia="Calibri" w:hAnsi="Times New Roman" w:cs="Times New Roman"/>
          <w:bCs/>
          <w:kern w:val="0"/>
          <w:sz w:val="24"/>
          <w:szCs w:val="24"/>
          <w:lang w:eastAsia="sv-SE"/>
          <w14:ligatures w14:val="none"/>
        </w:rPr>
        <w:t>similar to</w:t>
      </w:r>
      <w:proofErr w:type="gramEnd"/>
      <w:r w:rsidRPr="00686FDC">
        <w:rPr>
          <w:rFonts w:ascii="Times New Roman" w:eastAsia="Calibri" w:hAnsi="Times New Roman" w:cs="Times New Roman"/>
          <w:bCs/>
          <w:kern w:val="0"/>
          <w:sz w:val="24"/>
          <w:szCs w:val="24"/>
          <w:lang w:eastAsia="sv-SE"/>
          <w14:ligatures w14:val="none"/>
        </w:rPr>
        <w:t xml:space="preserve"> those presented in the main text, but due to the loss of statistical power, not statistically significantly so.  </w:t>
      </w:r>
    </w:p>
    <w:p w14:paraId="4F944445" w14:textId="30F45012" w:rsidR="00A613E1" w:rsidRPr="000F0747" w:rsidRDefault="00A613E1" w:rsidP="00F8590B">
      <w:pPr>
        <w:widowControl w:val="0"/>
        <w:autoSpaceDE w:val="0"/>
        <w:autoSpaceDN w:val="0"/>
        <w:adjustRightInd w:val="0"/>
        <w:spacing w:after="0" w:line="480" w:lineRule="auto"/>
        <w:ind w:firstLine="720"/>
        <w:rPr>
          <w:rFonts w:ascii="Times New Roman" w:eastAsia="Calibri" w:hAnsi="Times New Roman" w:cs="Times New Roman"/>
          <w:bCs/>
          <w:kern w:val="0"/>
          <w:sz w:val="24"/>
          <w:szCs w:val="24"/>
          <w:lang w:eastAsia="sv-SE"/>
          <w14:ligatures w14:val="none"/>
        </w:rPr>
      </w:pPr>
      <w:r w:rsidRPr="00A613E1">
        <w:rPr>
          <w:rFonts w:ascii="Times New Roman" w:eastAsia="Calibri" w:hAnsi="Times New Roman" w:cs="Times New Roman"/>
          <w:bCs/>
          <w:kern w:val="0"/>
          <w:sz w:val="24"/>
          <w:szCs w:val="24"/>
          <w:lang w:eastAsia="sv-SE"/>
          <w14:ligatures w14:val="none"/>
        </w:rPr>
        <w:t>An interaction analysis indicated that participants who received the instructions once reported low-quality arguments as even weaker when the arguments were low-quality cultural ideological arguments than when they were low-quality non-political arguments (</w:t>
      </w:r>
      <w:proofErr w:type="spellStart"/>
      <w:r w:rsidRPr="00A613E1">
        <w:rPr>
          <w:rFonts w:ascii="Times New Roman" w:eastAsia="Calibri" w:hAnsi="Times New Roman" w:cs="Times New Roman"/>
          <w:bCs/>
          <w:i/>
          <w:kern w:val="0"/>
          <w:sz w:val="24"/>
          <w:szCs w:val="24"/>
          <w:lang w:eastAsia="sv-SE"/>
          <w14:ligatures w14:val="none"/>
        </w:rPr>
        <w:t>b</w:t>
      </w:r>
      <w:r w:rsidRPr="00A613E1">
        <w:rPr>
          <w:rFonts w:ascii="Times New Roman" w:eastAsia="Calibri" w:hAnsi="Times New Roman" w:cs="Times New Roman"/>
          <w:bCs/>
          <w:i/>
          <w:kern w:val="0"/>
          <w:sz w:val="24"/>
          <w:szCs w:val="24"/>
          <w:vertAlign w:val="subscript"/>
          <w:lang w:eastAsia="sv-SE"/>
          <w14:ligatures w14:val="none"/>
        </w:rPr>
        <w:t>single</w:t>
      </w:r>
      <w:proofErr w:type="spellEnd"/>
      <w:r w:rsidRPr="00A613E1">
        <w:rPr>
          <w:rFonts w:ascii="Times New Roman" w:eastAsia="Calibri" w:hAnsi="Times New Roman" w:cs="Times New Roman"/>
          <w:bCs/>
          <w:i/>
          <w:kern w:val="0"/>
          <w:sz w:val="24"/>
          <w:szCs w:val="24"/>
          <w:vertAlign w:val="subscript"/>
          <w:lang w:eastAsia="sv-SE"/>
          <w14:ligatures w14:val="none"/>
        </w:rPr>
        <w:t xml:space="preserve"> instruction * Cultural ideological arguments  </w:t>
      </w:r>
      <w:r w:rsidRPr="00A613E1">
        <w:rPr>
          <w:rFonts w:ascii="Times New Roman" w:eastAsia="Calibri" w:hAnsi="Times New Roman" w:cs="Times New Roman"/>
          <w:bCs/>
          <w:kern w:val="0"/>
          <w:sz w:val="24"/>
          <w:szCs w:val="24"/>
          <w:lang w:eastAsia="sv-SE"/>
          <w14:ligatures w14:val="none"/>
        </w:rPr>
        <w:t xml:space="preserve">= </w:t>
      </w:r>
      <w:r w:rsidRPr="00A613E1">
        <w:rPr>
          <w:rFonts w:ascii="Times New Roman" w:eastAsia="Calibri" w:hAnsi="Times New Roman" w:cs="Times New Roman"/>
          <w:bCs/>
          <w:kern w:val="0"/>
          <w:sz w:val="24"/>
          <w:szCs w:val="24"/>
          <w:lang w:eastAsia="sv-SE"/>
          <w14:ligatures w14:val="none"/>
        </w:rPr>
        <w:noBreakHyphen/>
        <w:t xml:space="preserve">0.09, </w:t>
      </w:r>
      <w:r w:rsidRPr="00A613E1">
        <w:rPr>
          <w:rFonts w:ascii="Times New Roman" w:eastAsia="Calibri" w:hAnsi="Times New Roman" w:cs="Times New Roman"/>
          <w:bCs/>
          <w:i/>
          <w:kern w:val="0"/>
          <w:sz w:val="24"/>
          <w:szCs w:val="24"/>
          <w:lang w:eastAsia="sv-SE"/>
          <w14:ligatures w14:val="none"/>
        </w:rPr>
        <w:t xml:space="preserve">SE = </w:t>
      </w:r>
      <w:r w:rsidRPr="00A613E1">
        <w:rPr>
          <w:rFonts w:ascii="Times New Roman" w:eastAsia="Calibri" w:hAnsi="Times New Roman" w:cs="Times New Roman"/>
          <w:bCs/>
          <w:kern w:val="0"/>
          <w:sz w:val="24"/>
          <w:szCs w:val="24"/>
          <w:lang w:eastAsia="sv-SE"/>
          <w14:ligatures w14:val="none"/>
        </w:rPr>
        <w:t xml:space="preserve">0.03, </w:t>
      </w:r>
      <w:r w:rsidRPr="00A613E1">
        <w:rPr>
          <w:rFonts w:ascii="Times New Roman" w:eastAsia="Calibri" w:hAnsi="Times New Roman" w:cs="Times New Roman"/>
          <w:bCs/>
          <w:i/>
          <w:kern w:val="0"/>
          <w:sz w:val="24"/>
          <w:szCs w:val="24"/>
          <w:lang w:eastAsia="sv-SE"/>
          <w14:ligatures w14:val="none"/>
        </w:rPr>
        <w:t xml:space="preserve">z </w:t>
      </w:r>
      <w:r w:rsidRPr="00A613E1">
        <w:rPr>
          <w:rFonts w:ascii="Times New Roman" w:eastAsia="Calibri" w:hAnsi="Times New Roman" w:cs="Times New Roman"/>
          <w:bCs/>
          <w:kern w:val="0"/>
          <w:sz w:val="24"/>
          <w:szCs w:val="24"/>
          <w:lang w:eastAsia="sv-SE"/>
          <w14:ligatures w14:val="none"/>
        </w:rPr>
        <w:t xml:space="preserve">= </w:t>
      </w:r>
      <w:r w:rsidRPr="00A613E1">
        <w:rPr>
          <w:rFonts w:ascii="Times New Roman" w:eastAsia="Calibri" w:hAnsi="Times New Roman" w:cs="Times New Roman"/>
          <w:bCs/>
          <w:kern w:val="0"/>
          <w:sz w:val="24"/>
          <w:szCs w:val="24"/>
          <w:lang w:eastAsia="sv-SE"/>
          <w14:ligatures w14:val="none"/>
        </w:rPr>
        <w:noBreakHyphen/>
        <w:t xml:space="preserve">2.95, </w:t>
      </w:r>
      <w:r w:rsidRPr="00A613E1">
        <w:rPr>
          <w:rFonts w:ascii="Times New Roman" w:eastAsia="Calibri" w:hAnsi="Times New Roman" w:cs="Times New Roman"/>
          <w:bCs/>
          <w:i/>
          <w:kern w:val="0"/>
          <w:sz w:val="24"/>
          <w:szCs w:val="24"/>
          <w:lang w:eastAsia="sv-SE"/>
          <w14:ligatures w14:val="none"/>
        </w:rPr>
        <w:t xml:space="preserve">p </w:t>
      </w:r>
      <w:r w:rsidRPr="00A613E1">
        <w:rPr>
          <w:rFonts w:ascii="Times New Roman" w:eastAsia="Calibri" w:hAnsi="Times New Roman" w:cs="Times New Roman"/>
          <w:bCs/>
          <w:kern w:val="0"/>
          <w:sz w:val="24"/>
          <w:szCs w:val="24"/>
          <w:lang w:eastAsia="sv-SE"/>
          <w14:ligatures w14:val="none"/>
        </w:rPr>
        <w:t xml:space="preserve">= .003, </w:t>
      </w:r>
      <w:proofErr w:type="spellStart"/>
      <w:r w:rsidRPr="00A613E1">
        <w:rPr>
          <w:rFonts w:ascii="Times New Roman" w:eastAsia="Calibri" w:hAnsi="Times New Roman" w:cs="Times New Roman"/>
          <w:bCs/>
          <w:i/>
          <w:kern w:val="0"/>
          <w:sz w:val="24"/>
          <w:szCs w:val="24"/>
          <w:lang w:eastAsia="sv-SE"/>
          <w14:ligatures w14:val="none"/>
        </w:rPr>
        <w:t>N</w:t>
      </w:r>
      <w:r w:rsidRPr="00A613E1">
        <w:rPr>
          <w:rFonts w:ascii="Times New Roman" w:eastAsia="Calibri" w:hAnsi="Times New Roman" w:cs="Times New Roman"/>
          <w:bCs/>
          <w:i/>
          <w:kern w:val="0"/>
          <w:sz w:val="24"/>
          <w:szCs w:val="24"/>
          <w:vertAlign w:val="subscript"/>
          <w:lang w:eastAsia="sv-SE"/>
          <w14:ligatures w14:val="none"/>
        </w:rPr>
        <w:t>observations</w:t>
      </w:r>
      <w:proofErr w:type="spellEnd"/>
      <w:r w:rsidRPr="00A613E1">
        <w:rPr>
          <w:rFonts w:ascii="Times New Roman" w:eastAsia="Calibri" w:hAnsi="Times New Roman" w:cs="Times New Roman"/>
          <w:bCs/>
          <w:i/>
          <w:kern w:val="0"/>
          <w:sz w:val="24"/>
          <w:szCs w:val="24"/>
          <w:lang w:eastAsia="sv-SE"/>
          <w14:ligatures w14:val="none"/>
        </w:rPr>
        <w:t> </w:t>
      </w:r>
      <w:r w:rsidRPr="00A613E1">
        <w:rPr>
          <w:rFonts w:ascii="Times New Roman" w:eastAsia="Calibri" w:hAnsi="Times New Roman" w:cs="Times New Roman"/>
          <w:bCs/>
          <w:kern w:val="0"/>
          <w:sz w:val="24"/>
          <w:szCs w:val="24"/>
          <w:lang w:eastAsia="sv-SE"/>
          <w14:ligatures w14:val="none"/>
        </w:rPr>
        <w:t xml:space="preserve">= 3,639, </w:t>
      </w:r>
      <w:proofErr w:type="spellStart"/>
      <w:r w:rsidRPr="00A613E1">
        <w:rPr>
          <w:rFonts w:ascii="Times New Roman" w:eastAsia="Calibri" w:hAnsi="Times New Roman" w:cs="Times New Roman"/>
          <w:bCs/>
          <w:i/>
          <w:kern w:val="0"/>
          <w:sz w:val="24"/>
          <w:szCs w:val="24"/>
          <w:lang w:eastAsia="sv-SE"/>
          <w14:ligatures w14:val="none"/>
        </w:rPr>
        <w:t>N</w:t>
      </w:r>
      <w:r w:rsidRPr="00A613E1">
        <w:rPr>
          <w:rFonts w:ascii="Times New Roman" w:eastAsia="Calibri" w:hAnsi="Times New Roman" w:cs="Times New Roman"/>
          <w:bCs/>
          <w:i/>
          <w:kern w:val="0"/>
          <w:sz w:val="24"/>
          <w:szCs w:val="24"/>
          <w:vertAlign w:val="subscript"/>
          <w:lang w:eastAsia="sv-SE"/>
          <w14:ligatures w14:val="none"/>
        </w:rPr>
        <w:t>participants</w:t>
      </w:r>
      <w:proofErr w:type="spellEnd"/>
      <w:r w:rsidRPr="00A613E1">
        <w:rPr>
          <w:rFonts w:ascii="Times New Roman" w:eastAsia="Calibri" w:hAnsi="Times New Roman" w:cs="Times New Roman"/>
          <w:bCs/>
          <w:i/>
          <w:kern w:val="0"/>
          <w:sz w:val="24"/>
          <w:szCs w:val="24"/>
          <w:vertAlign w:val="subscript"/>
          <w:lang w:eastAsia="sv-SE"/>
          <w14:ligatures w14:val="none"/>
        </w:rPr>
        <w:t> </w:t>
      </w:r>
      <w:r w:rsidRPr="00A613E1">
        <w:rPr>
          <w:rFonts w:ascii="Times New Roman" w:eastAsia="Calibri" w:hAnsi="Times New Roman" w:cs="Times New Roman"/>
          <w:bCs/>
          <w:kern w:val="0"/>
          <w:sz w:val="24"/>
          <w:szCs w:val="24"/>
          <w:lang w:eastAsia="sv-SE"/>
          <w14:ligatures w14:val="none"/>
        </w:rPr>
        <w:t>= 1,217</w:t>
      </w:r>
      <w:r w:rsidR="00651789">
        <w:rPr>
          <w:rFonts w:ascii="Times New Roman" w:eastAsia="Calibri" w:hAnsi="Times New Roman" w:cs="Times New Roman"/>
          <w:bCs/>
          <w:kern w:val="0"/>
          <w:sz w:val="24"/>
          <w:szCs w:val="24"/>
          <w:lang w:eastAsia="sv-SE"/>
          <w14:ligatures w14:val="none"/>
        </w:rPr>
        <w:t xml:space="preserve">, </w:t>
      </w:r>
      <w:r w:rsidR="00651789">
        <w:rPr>
          <w:rFonts w:ascii="Times New Roman" w:eastAsia="Calibri" w:hAnsi="Times New Roman" w:cs="Times New Roman"/>
          <w:bCs/>
          <w:i/>
          <w:iCs/>
          <w:kern w:val="0"/>
          <w:sz w:val="24"/>
          <w:szCs w:val="24"/>
          <w:lang w:eastAsia="sv-SE"/>
          <w14:ligatures w14:val="none"/>
        </w:rPr>
        <w:t>d</w:t>
      </w:r>
      <w:r w:rsidR="00651789">
        <w:rPr>
          <w:rFonts w:ascii="Times New Roman" w:eastAsia="Calibri" w:hAnsi="Times New Roman" w:cs="Times New Roman"/>
          <w:bCs/>
          <w:kern w:val="0"/>
          <w:sz w:val="24"/>
          <w:szCs w:val="24"/>
          <w:lang w:eastAsia="sv-SE"/>
          <w14:ligatures w14:val="none"/>
        </w:rPr>
        <w:t xml:space="preserve"> = 0.15</w:t>
      </w:r>
      <w:r w:rsidRPr="00A613E1">
        <w:rPr>
          <w:rFonts w:ascii="Times New Roman" w:eastAsia="Calibri" w:hAnsi="Times New Roman" w:cs="Times New Roman"/>
          <w:bCs/>
          <w:kern w:val="0"/>
          <w:sz w:val="24"/>
          <w:szCs w:val="24"/>
          <w:lang w:eastAsia="sv-SE"/>
          <w14:ligatures w14:val="none"/>
        </w:rPr>
        <w:t>) compared to how participants receiving no instructions differentiated between the two</w:t>
      </w:r>
      <w:r w:rsidR="00A42C22">
        <w:rPr>
          <w:rFonts w:ascii="Times New Roman" w:eastAsia="Calibri" w:hAnsi="Times New Roman" w:cs="Times New Roman"/>
          <w:bCs/>
          <w:kern w:val="0"/>
          <w:sz w:val="24"/>
          <w:szCs w:val="24"/>
          <w:lang w:eastAsia="sv-SE"/>
          <w14:ligatures w14:val="none"/>
        </w:rPr>
        <w:t>.</w:t>
      </w:r>
    </w:p>
    <w:p w14:paraId="17913898" w14:textId="7446B3C9" w:rsidR="00C2028B" w:rsidRPr="000F0747" w:rsidRDefault="00C2028B" w:rsidP="00C2028B">
      <w:pPr>
        <w:spacing w:after="0" w:line="480" w:lineRule="auto"/>
        <w:rPr>
          <w:rFonts w:ascii="Times New Roman" w:eastAsia="Calibri" w:hAnsi="Times New Roman" w:cs="Times New Roman"/>
          <w:b/>
          <w:bCs/>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Figure S</w:t>
      </w:r>
      <w:r>
        <w:rPr>
          <w:rFonts w:ascii="Times New Roman" w:eastAsia="Calibri" w:hAnsi="Times New Roman" w:cs="Times New Roman"/>
          <w:b/>
          <w:bCs/>
          <w:kern w:val="0"/>
          <w:sz w:val="24"/>
          <w:szCs w:val="24"/>
          <w:lang w:eastAsia="sv-SE"/>
          <w14:ligatures w14:val="none"/>
        </w:rPr>
        <w:t>5</w:t>
      </w:r>
      <w:r w:rsidRPr="000F0747">
        <w:rPr>
          <w:rFonts w:ascii="Times New Roman" w:eastAsia="Calibri" w:hAnsi="Times New Roman" w:cs="Times New Roman"/>
          <w:b/>
          <w:bCs/>
          <w:kern w:val="0"/>
          <w:sz w:val="24"/>
          <w:szCs w:val="24"/>
          <w:lang w:eastAsia="sv-SE"/>
          <w14:ligatures w14:val="none"/>
        </w:rPr>
        <w:t>.1</w:t>
      </w:r>
    </w:p>
    <w:p w14:paraId="3934E07B" w14:textId="5EC7D930" w:rsidR="00C2028B" w:rsidRPr="000F0747" w:rsidRDefault="00C2028B" w:rsidP="00C2028B">
      <w:pPr>
        <w:spacing w:after="0" w:line="480" w:lineRule="auto"/>
        <w:rPr>
          <w:rFonts w:ascii="Times New Roman" w:eastAsia="Calibri" w:hAnsi="Times New Roman" w:cs="Times New Roman"/>
          <w:bCs/>
          <w:i/>
          <w:kern w:val="0"/>
          <w:sz w:val="24"/>
          <w:szCs w:val="24"/>
          <w:lang w:eastAsia="sv-SE"/>
          <w14:ligatures w14:val="none"/>
        </w:rPr>
      </w:pPr>
      <w:r w:rsidRPr="000F0747">
        <w:rPr>
          <w:rFonts w:ascii="Times New Roman" w:eastAsia="Calibri" w:hAnsi="Times New Roman" w:cs="Times New Roman"/>
          <w:bCs/>
          <w:i/>
          <w:kern w:val="0"/>
          <w:sz w:val="24"/>
          <w:szCs w:val="24"/>
          <w:lang w:eastAsia="sv-SE"/>
          <w14:ligatures w14:val="none"/>
        </w:rPr>
        <w:t xml:space="preserve">Mean Strength of the Argument Over Whether the Argument Was </w:t>
      </w:r>
      <w:r w:rsidR="00F8590B">
        <w:rPr>
          <w:rFonts w:ascii="Times New Roman" w:eastAsia="Calibri" w:hAnsi="Times New Roman" w:cs="Times New Roman"/>
          <w:bCs/>
          <w:i/>
          <w:kern w:val="0"/>
          <w:sz w:val="24"/>
          <w:szCs w:val="24"/>
          <w:lang w:eastAsia="sv-SE"/>
          <w14:ligatures w14:val="none"/>
        </w:rPr>
        <w:t>N</w:t>
      </w:r>
      <w:r w:rsidRPr="000F0747">
        <w:rPr>
          <w:rFonts w:ascii="Times New Roman" w:eastAsia="Calibri" w:hAnsi="Times New Roman" w:cs="Times New Roman"/>
          <w:bCs/>
          <w:i/>
          <w:kern w:val="0"/>
          <w:sz w:val="24"/>
          <w:szCs w:val="24"/>
          <w:lang w:eastAsia="sv-SE"/>
          <w14:ligatures w14:val="none"/>
        </w:rPr>
        <w:t>on-</w:t>
      </w:r>
      <w:r w:rsidR="00F8590B">
        <w:rPr>
          <w:rFonts w:ascii="Times New Roman" w:eastAsia="Calibri" w:hAnsi="Times New Roman" w:cs="Times New Roman"/>
          <w:bCs/>
          <w:i/>
          <w:kern w:val="0"/>
          <w:sz w:val="24"/>
          <w:szCs w:val="24"/>
          <w:lang w:eastAsia="sv-SE"/>
          <w14:ligatures w14:val="none"/>
        </w:rPr>
        <w:t>P</w:t>
      </w:r>
      <w:r w:rsidRPr="000F0747">
        <w:rPr>
          <w:rFonts w:ascii="Times New Roman" w:eastAsia="Calibri" w:hAnsi="Times New Roman" w:cs="Times New Roman"/>
          <w:bCs/>
          <w:i/>
          <w:kern w:val="0"/>
          <w:sz w:val="24"/>
          <w:szCs w:val="24"/>
          <w:lang w:eastAsia="sv-SE"/>
          <w14:ligatures w14:val="none"/>
        </w:rPr>
        <w:t xml:space="preserve">olitical, </w:t>
      </w:r>
      <w:r w:rsidR="00F8590B">
        <w:rPr>
          <w:rFonts w:ascii="Times New Roman" w:eastAsia="Calibri" w:hAnsi="Times New Roman" w:cs="Times New Roman"/>
          <w:bCs/>
          <w:i/>
          <w:kern w:val="0"/>
          <w:sz w:val="24"/>
          <w:szCs w:val="24"/>
          <w:lang w:eastAsia="sv-SE"/>
          <w14:ligatures w14:val="none"/>
        </w:rPr>
        <w:t>L</w:t>
      </w:r>
      <w:r w:rsidRPr="000F0747">
        <w:rPr>
          <w:rFonts w:ascii="Times New Roman" w:eastAsia="Calibri" w:hAnsi="Times New Roman" w:cs="Times New Roman"/>
          <w:bCs/>
          <w:i/>
          <w:kern w:val="0"/>
          <w:sz w:val="24"/>
          <w:szCs w:val="24"/>
          <w:lang w:eastAsia="sv-SE"/>
          <w14:ligatures w14:val="none"/>
        </w:rPr>
        <w:t>eft-</w:t>
      </w:r>
      <w:r w:rsidR="00F8590B">
        <w:rPr>
          <w:rFonts w:ascii="Times New Roman" w:eastAsia="Calibri" w:hAnsi="Times New Roman" w:cs="Times New Roman"/>
          <w:bCs/>
          <w:i/>
          <w:kern w:val="0"/>
          <w:sz w:val="24"/>
          <w:szCs w:val="24"/>
          <w:lang w:eastAsia="sv-SE"/>
          <w14:ligatures w14:val="none"/>
        </w:rPr>
        <w:t>R</w:t>
      </w:r>
      <w:r w:rsidRPr="000F0747">
        <w:rPr>
          <w:rFonts w:ascii="Times New Roman" w:eastAsia="Calibri" w:hAnsi="Times New Roman" w:cs="Times New Roman"/>
          <w:bCs/>
          <w:i/>
          <w:kern w:val="0"/>
          <w:sz w:val="24"/>
          <w:szCs w:val="24"/>
          <w:lang w:eastAsia="sv-SE"/>
          <w14:ligatures w14:val="none"/>
        </w:rPr>
        <w:t xml:space="preserve">ight </w:t>
      </w:r>
      <w:r w:rsidR="00F8590B">
        <w:rPr>
          <w:rFonts w:ascii="Times New Roman" w:eastAsia="Calibri" w:hAnsi="Times New Roman" w:cs="Times New Roman"/>
          <w:bCs/>
          <w:i/>
          <w:kern w:val="0"/>
          <w:sz w:val="24"/>
          <w:szCs w:val="24"/>
          <w:lang w:eastAsia="sv-SE"/>
          <w14:ligatures w14:val="none"/>
        </w:rPr>
        <w:t>I</w:t>
      </w:r>
      <w:r w:rsidRPr="000F0747">
        <w:rPr>
          <w:rFonts w:ascii="Times New Roman" w:eastAsia="Calibri" w:hAnsi="Times New Roman" w:cs="Times New Roman"/>
          <w:bCs/>
          <w:i/>
          <w:kern w:val="0"/>
          <w:sz w:val="24"/>
          <w:szCs w:val="24"/>
          <w:lang w:eastAsia="sv-SE"/>
          <w14:ligatures w14:val="none"/>
        </w:rPr>
        <w:t xml:space="preserve">deological, </w:t>
      </w:r>
      <w:r w:rsidRPr="00B162A6">
        <w:rPr>
          <w:rFonts w:ascii="Times New Roman" w:eastAsia="Calibri" w:hAnsi="Times New Roman" w:cs="Times New Roman"/>
          <w:bCs/>
          <w:i/>
          <w:kern w:val="0"/>
          <w:sz w:val="24"/>
          <w:szCs w:val="24"/>
          <w:lang w:eastAsia="sv-SE"/>
          <w14:ligatures w14:val="none"/>
        </w:rPr>
        <w:t xml:space="preserve">or </w:t>
      </w:r>
      <w:r w:rsidR="00F8590B">
        <w:rPr>
          <w:rFonts w:ascii="Times New Roman" w:eastAsia="Calibri" w:hAnsi="Times New Roman" w:cs="Times New Roman"/>
          <w:bCs/>
          <w:i/>
          <w:kern w:val="0"/>
          <w:sz w:val="24"/>
          <w:szCs w:val="24"/>
          <w:lang w:eastAsia="sv-SE"/>
          <w14:ligatures w14:val="none"/>
        </w:rPr>
        <w:t>C</w:t>
      </w:r>
      <w:r w:rsidRPr="00D50168">
        <w:rPr>
          <w:rFonts w:ascii="Times New Roman" w:eastAsia="Calibri" w:hAnsi="Times New Roman" w:cs="Times New Roman"/>
          <w:bCs/>
          <w:i/>
          <w:kern w:val="0"/>
          <w:sz w:val="24"/>
          <w:szCs w:val="24"/>
          <w:lang w:eastAsia="sv-SE"/>
          <w14:ligatures w14:val="none"/>
        </w:rPr>
        <w:t xml:space="preserve">ultural </w:t>
      </w:r>
      <w:r w:rsidR="00F8590B">
        <w:rPr>
          <w:rFonts w:ascii="Times New Roman" w:eastAsia="Calibri" w:hAnsi="Times New Roman" w:cs="Times New Roman"/>
          <w:bCs/>
          <w:i/>
          <w:kern w:val="0"/>
          <w:sz w:val="24"/>
          <w:szCs w:val="24"/>
          <w:lang w:eastAsia="sv-SE"/>
          <w14:ligatures w14:val="none"/>
        </w:rPr>
        <w:t>I</w:t>
      </w:r>
      <w:r w:rsidRPr="00D50168">
        <w:rPr>
          <w:rFonts w:ascii="Times New Roman" w:eastAsia="Calibri" w:hAnsi="Times New Roman" w:cs="Times New Roman"/>
          <w:bCs/>
          <w:i/>
          <w:kern w:val="0"/>
          <w:sz w:val="24"/>
          <w:szCs w:val="24"/>
          <w:lang w:eastAsia="sv-SE"/>
          <w14:ligatures w14:val="none"/>
        </w:rPr>
        <w:t>deological</w:t>
      </w:r>
      <w:r>
        <w:rPr>
          <w:rFonts w:ascii="Times New Roman" w:eastAsia="Calibri" w:hAnsi="Times New Roman" w:cs="Times New Roman"/>
          <w:bCs/>
          <w:kern w:val="0"/>
          <w:sz w:val="24"/>
          <w:szCs w:val="24"/>
          <w:lang w:eastAsia="sv-SE"/>
          <w14:ligatures w14:val="none"/>
        </w:rPr>
        <w:t xml:space="preserve"> </w:t>
      </w:r>
    </w:p>
    <w:p w14:paraId="3C94B08A" w14:textId="77777777" w:rsidR="00C2028B" w:rsidRPr="000F0747" w:rsidRDefault="00C2028B" w:rsidP="00C2028B">
      <w:pPr>
        <w:spacing w:after="0" w:line="480" w:lineRule="auto"/>
        <w:rPr>
          <w:rFonts w:ascii="Times New Roman" w:eastAsia="Calibri" w:hAnsi="Times New Roman" w:cs="Times New Roman"/>
          <w:bCs/>
          <w:i/>
          <w:kern w:val="0"/>
          <w:sz w:val="24"/>
          <w:szCs w:val="24"/>
          <w:lang w:eastAsia="sv-SE"/>
          <w14:ligatures w14:val="none"/>
        </w:rPr>
      </w:pPr>
      <w:r>
        <w:rPr>
          <w:rFonts w:ascii="Times New Roman" w:eastAsia="Calibri" w:hAnsi="Times New Roman" w:cs="Times New Roman"/>
          <w:bCs/>
          <w:i/>
          <w:noProof/>
          <w:kern w:val="0"/>
          <w:sz w:val="24"/>
          <w:szCs w:val="24"/>
          <w:lang w:eastAsia="sv-SE"/>
        </w:rPr>
        <w:drawing>
          <wp:anchor distT="0" distB="0" distL="114300" distR="114300" simplePos="0" relativeHeight="251660288" behindDoc="0" locked="0" layoutInCell="1" allowOverlap="1" wp14:anchorId="32425F9F" wp14:editId="6DCF831E">
            <wp:simplePos x="0" y="0"/>
            <wp:positionH relativeFrom="column">
              <wp:posOffset>2895600</wp:posOffset>
            </wp:positionH>
            <wp:positionV relativeFrom="paragraph">
              <wp:posOffset>369570</wp:posOffset>
            </wp:positionV>
            <wp:extent cx="3141127" cy="2286000"/>
            <wp:effectExtent l="0" t="0" r="2540" b="0"/>
            <wp:wrapSquare wrapText="bothSides"/>
            <wp:docPr id="596961548" name="Picture 2" descr="A row of gray bar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61548" name="Picture 2" descr="A row of gray bars with white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1127"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bCs/>
          <w:i/>
          <w:noProof/>
          <w:kern w:val="0"/>
          <w:sz w:val="24"/>
          <w:szCs w:val="24"/>
          <w:lang w:eastAsia="sv-SE"/>
        </w:rPr>
        <w:drawing>
          <wp:anchor distT="0" distB="0" distL="114300" distR="114300" simplePos="0" relativeHeight="251659264" behindDoc="0" locked="0" layoutInCell="1" allowOverlap="1" wp14:anchorId="3F927F0F" wp14:editId="4CE6029E">
            <wp:simplePos x="0" y="0"/>
            <wp:positionH relativeFrom="column">
              <wp:posOffset>-285750</wp:posOffset>
            </wp:positionH>
            <wp:positionV relativeFrom="paragraph">
              <wp:posOffset>350520</wp:posOffset>
            </wp:positionV>
            <wp:extent cx="3141127" cy="2286000"/>
            <wp:effectExtent l="0" t="0" r="2540" b="0"/>
            <wp:wrapSquare wrapText="bothSides"/>
            <wp:docPr id="540612598" name="Picture 1" descr="A row of gray bar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12598" name="Picture 1" descr="A row of gray bars with white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1127"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747">
        <w:rPr>
          <w:rFonts w:ascii="Times New Roman" w:eastAsia="Calibri" w:hAnsi="Times New Roman" w:cs="Times New Roman"/>
          <w:bCs/>
          <w:i/>
          <w:kern w:val="0"/>
          <w:sz w:val="24"/>
          <w:szCs w:val="24"/>
          <w:lang w:eastAsia="sv-SE"/>
          <w14:ligatures w14:val="none"/>
        </w:rPr>
        <w:t>a) Low-quality arguments</w:t>
      </w:r>
      <w:r w:rsidRPr="000F0747">
        <w:rPr>
          <w:rFonts w:ascii="Times New Roman" w:eastAsia="Calibri" w:hAnsi="Times New Roman" w:cs="Times New Roman"/>
          <w:bCs/>
          <w:i/>
          <w:kern w:val="0"/>
          <w:sz w:val="24"/>
          <w:szCs w:val="24"/>
          <w:lang w:eastAsia="sv-SE"/>
          <w14:ligatures w14:val="none"/>
        </w:rPr>
        <w:tab/>
      </w:r>
      <w:r w:rsidRPr="000F0747">
        <w:rPr>
          <w:rFonts w:ascii="Times New Roman" w:eastAsia="Calibri" w:hAnsi="Times New Roman" w:cs="Times New Roman"/>
          <w:bCs/>
          <w:i/>
          <w:kern w:val="0"/>
          <w:sz w:val="24"/>
          <w:szCs w:val="24"/>
          <w:lang w:eastAsia="sv-SE"/>
          <w14:ligatures w14:val="none"/>
        </w:rPr>
        <w:tab/>
      </w:r>
      <w:r w:rsidRPr="000F0747">
        <w:rPr>
          <w:rFonts w:ascii="Times New Roman" w:eastAsia="Calibri" w:hAnsi="Times New Roman" w:cs="Times New Roman"/>
          <w:bCs/>
          <w:i/>
          <w:kern w:val="0"/>
          <w:sz w:val="24"/>
          <w:szCs w:val="24"/>
          <w:lang w:eastAsia="sv-SE"/>
          <w14:ligatures w14:val="none"/>
        </w:rPr>
        <w:tab/>
        <w:t>b) High-quality arguments</w:t>
      </w:r>
    </w:p>
    <w:p w14:paraId="2F458084" w14:textId="77777777" w:rsidR="00C2028B" w:rsidRPr="000F0747" w:rsidRDefault="00C2028B" w:rsidP="00C2028B">
      <w:pPr>
        <w:spacing w:after="0" w:line="48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i/>
          <w:kern w:val="0"/>
          <w:sz w:val="24"/>
          <w:szCs w:val="24"/>
          <w:lang w:eastAsia="sv-SE"/>
          <w14:ligatures w14:val="none"/>
        </w:rPr>
        <w:br/>
        <w:t>Note</w:t>
      </w:r>
      <w:r w:rsidRPr="000F0747">
        <w:rPr>
          <w:rFonts w:ascii="Times New Roman" w:eastAsia="Calibri" w:hAnsi="Times New Roman" w:cs="Times New Roman"/>
          <w:bCs/>
          <w:kern w:val="0"/>
          <w:sz w:val="24"/>
          <w:szCs w:val="24"/>
          <w:lang w:eastAsia="sv-SE"/>
          <w14:ligatures w14:val="none"/>
        </w:rPr>
        <w:t>. *</w:t>
      </w:r>
      <w:r w:rsidRPr="000F0747">
        <w:rPr>
          <w:rFonts w:ascii="Times New Roman" w:eastAsia="Calibri" w:hAnsi="Times New Roman" w:cs="Times New Roman"/>
          <w:bCs/>
          <w:i/>
          <w:kern w:val="0"/>
          <w:sz w:val="24"/>
          <w:szCs w:val="24"/>
          <w:lang w:eastAsia="sv-SE"/>
          <w14:ligatures w14:val="none"/>
        </w:rPr>
        <w:t>p</w:t>
      </w:r>
      <w:r w:rsidRPr="000F0747">
        <w:rPr>
          <w:rFonts w:ascii="Times New Roman" w:eastAsia="Calibri" w:hAnsi="Times New Roman" w:cs="Times New Roman"/>
          <w:bCs/>
          <w:kern w:val="0"/>
          <w:sz w:val="24"/>
          <w:szCs w:val="24"/>
          <w:lang w:eastAsia="sv-SE"/>
          <w14:ligatures w14:val="none"/>
        </w:rPr>
        <w:t xml:space="preserve"> &lt; .05. **</w:t>
      </w:r>
      <w:r w:rsidRPr="000F0747">
        <w:rPr>
          <w:rFonts w:ascii="Times New Roman" w:eastAsia="Calibri" w:hAnsi="Times New Roman" w:cs="Times New Roman"/>
          <w:bCs/>
          <w:i/>
          <w:kern w:val="0"/>
          <w:sz w:val="24"/>
          <w:szCs w:val="24"/>
          <w:lang w:eastAsia="sv-SE"/>
          <w14:ligatures w14:val="none"/>
        </w:rPr>
        <w:t>p</w:t>
      </w:r>
      <w:r w:rsidRPr="000F0747">
        <w:rPr>
          <w:rFonts w:ascii="Times New Roman" w:eastAsia="Calibri" w:hAnsi="Times New Roman" w:cs="Times New Roman"/>
          <w:bCs/>
          <w:kern w:val="0"/>
          <w:sz w:val="24"/>
          <w:szCs w:val="24"/>
          <w:lang w:eastAsia="sv-SE"/>
          <w14:ligatures w14:val="none"/>
        </w:rPr>
        <w:t xml:space="preserve"> &lt; .01. ***</w:t>
      </w:r>
      <w:r w:rsidRPr="000F0747">
        <w:rPr>
          <w:rFonts w:ascii="Times New Roman" w:eastAsia="Calibri" w:hAnsi="Times New Roman" w:cs="Times New Roman"/>
          <w:bCs/>
          <w:i/>
          <w:kern w:val="0"/>
          <w:sz w:val="24"/>
          <w:szCs w:val="24"/>
          <w:lang w:eastAsia="sv-SE"/>
          <w14:ligatures w14:val="none"/>
        </w:rPr>
        <w:t>p</w:t>
      </w:r>
      <w:r w:rsidRPr="000F0747">
        <w:rPr>
          <w:rFonts w:ascii="Times New Roman" w:eastAsia="Calibri" w:hAnsi="Times New Roman" w:cs="Times New Roman"/>
          <w:bCs/>
          <w:kern w:val="0"/>
          <w:sz w:val="24"/>
          <w:szCs w:val="24"/>
          <w:lang w:eastAsia="sv-SE"/>
          <w14:ligatures w14:val="none"/>
        </w:rPr>
        <w:t xml:space="preserve"> &lt; .001.</w:t>
      </w:r>
    </w:p>
    <w:p w14:paraId="18600E63" w14:textId="7FFB2B60" w:rsidR="00C2028B" w:rsidRPr="000F0747" w:rsidRDefault="003044ED" w:rsidP="00C2028B">
      <w:pPr>
        <w:spacing w:after="0" w:line="480" w:lineRule="auto"/>
        <w:ind w:firstLine="720"/>
        <w:rPr>
          <w:rFonts w:ascii="Times New Roman" w:eastAsia="Calibri" w:hAnsi="Times New Roman" w:cs="Times New Roman"/>
          <w:bCs/>
          <w:kern w:val="0"/>
          <w:sz w:val="24"/>
          <w:szCs w:val="24"/>
          <w:lang w:eastAsia="sv-SE"/>
          <w14:ligatures w14:val="none"/>
        </w:rPr>
      </w:pPr>
      <w:r>
        <w:rPr>
          <w:rFonts w:ascii="Times New Roman" w:eastAsia="Calibri" w:hAnsi="Times New Roman" w:cs="Times New Roman"/>
          <w:bCs/>
          <w:kern w:val="0"/>
          <w:sz w:val="24"/>
          <w:szCs w:val="24"/>
          <w:lang w:eastAsia="sv-SE"/>
          <w14:ligatures w14:val="none"/>
        </w:rPr>
        <w:t>Similarly, p</w:t>
      </w:r>
      <w:r w:rsidR="00C2028B" w:rsidRPr="000F0747">
        <w:rPr>
          <w:rFonts w:ascii="Times New Roman" w:eastAsia="Calibri" w:hAnsi="Times New Roman" w:cs="Times New Roman"/>
          <w:bCs/>
          <w:kern w:val="0"/>
          <w:sz w:val="24"/>
          <w:szCs w:val="24"/>
          <w:lang w:eastAsia="sv-SE"/>
          <w14:ligatures w14:val="none"/>
        </w:rPr>
        <w:t xml:space="preserve">articipants who received the instructions repeatedly </w:t>
      </w:r>
      <w:r w:rsidRPr="003044ED">
        <w:rPr>
          <w:rFonts w:ascii="Times New Roman" w:eastAsia="Calibri" w:hAnsi="Times New Roman" w:cs="Times New Roman"/>
          <w:bCs/>
          <w:kern w:val="0"/>
          <w:sz w:val="24"/>
          <w:szCs w:val="24"/>
          <w:lang w:eastAsia="sv-SE"/>
          <w14:ligatures w14:val="none"/>
        </w:rPr>
        <w:t xml:space="preserve">reported low-quality arguments as </w:t>
      </w:r>
      <w:r w:rsidR="0082002A">
        <w:rPr>
          <w:rFonts w:ascii="Times New Roman" w:eastAsia="Calibri" w:hAnsi="Times New Roman" w:cs="Times New Roman"/>
          <w:bCs/>
          <w:kern w:val="0"/>
          <w:sz w:val="24"/>
          <w:szCs w:val="24"/>
          <w:lang w:eastAsia="sv-SE"/>
          <w14:ligatures w14:val="none"/>
        </w:rPr>
        <w:t xml:space="preserve">even </w:t>
      </w:r>
      <w:r w:rsidR="00080268">
        <w:rPr>
          <w:rFonts w:ascii="Times New Roman" w:eastAsia="Calibri" w:hAnsi="Times New Roman" w:cs="Times New Roman"/>
          <w:bCs/>
          <w:kern w:val="0"/>
          <w:sz w:val="24"/>
          <w:szCs w:val="24"/>
          <w:lang w:eastAsia="sv-SE"/>
          <w14:ligatures w14:val="none"/>
        </w:rPr>
        <w:t>weaker</w:t>
      </w:r>
      <w:r w:rsidRPr="003044ED">
        <w:rPr>
          <w:rFonts w:ascii="Times New Roman" w:eastAsia="Calibri" w:hAnsi="Times New Roman" w:cs="Times New Roman"/>
          <w:bCs/>
          <w:kern w:val="0"/>
          <w:sz w:val="24"/>
          <w:szCs w:val="24"/>
          <w:lang w:eastAsia="sv-SE"/>
          <w14:ligatures w14:val="none"/>
        </w:rPr>
        <w:t xml:space="preserve"> when the arguments were low-quality cultural ideological arguments than when they were low-quality non-political arguments </w:t>
      </w:r>
      <w:r w:rsidR="00705054">
        <w:rPr>
          <w:rFonts w:ascii="Times New Roman" w:eastAsia="Calibri" w:hAnsi="Times New Roman" w:cs="Times New Roman"/>
          <w:bCs/>
          <w:kern w:val="0"/>
          <w:sz w:val="24"/>
          <w:szCs w:val="24"/>
          <w:lang w:eastAsia="sv-SE"/>
          <w14:ligatures w14:val="none"/>
        </w:rPr>
        <w:t>c</w:t>
      </w:r>
      <w:r w:rsidR="00C2028B" w:rsidRPr="000F0747">
        <w:rPr>
          <w:rFonts w:ascii="Times New Roman" w:eastAsia="Calibri" w:hAnsi="Times New Roman" w:cs="Times New Roman"/>
          <w:bCs/>
          <w:kern w:val="0"/>
          <w:sz w:val="24"/>
          <w:szCs w:val="24"/>
          <w:lang w:eastAsia="sv-SE"/>
          <w14:ligatures w14:val="none"/>
        </w:rPr>
        <w:t>ompared to t</w:t>
      </w:r>
      <w:r w:rsidR="00705054">
        <w:rPr>
          <w:rFonts w:ascii="Times New Roman" w:eastAsia="Calibri" w:hAnsi="Times New Roman" w:cs="Times New Roman"/>
          <w:bCs/>
          <w:kern w:val="0"/>
          <w:sz w:val="24"/>
          <w:szCs w:val="24"/>
          <w:lang w:eastAsia="sv-SE"/>
          <w14:ligatures w14:val="none"/>
        </w:rPr>
        <w:t>he same differentiation of t</w:t>
      </w:r>
      <w:r w:rsidR="00C2028B" w:rsidRPr="000F0747">
        <w:rPr>
          <w:rFonts w:ascii="Times New Roman" w:eastAsia="Calibri" w:hAnsi="Times New Roman" w:cs="Times New Roman"/>
          <w:bCs/>
          <w:kern w:val="0"/>
          <w:sz w:val="24"/>
          <w:szCs w:val="24"/>
          <w:lang w:eastAsia="sv-SE"/>
          <w14:ligatures w14:val="none"/>
        </w:rPr>
        <w:t>hose who received no instructions (</w:t>
      </w:r>
      <w:proofErr w:type="spellStart"/>
      <w:r w:rsidR="006305DD" w:rsidRPr="000F0747">
        <w:rPr>
          <w:rFonts w:ascii="Times New Roman" w:eastAsia="Calibri" w:hAnsi="Times New Roman" w:cs="Times New Roman"/>
          <w:bCs/>
          <w:i/>
          <w:kern w:val="0"/>
          <w:sz w:val="24"/>
          <w:szCs w:val="24"/>
          <w:lang w:eastAsia="sv-SE"/>
          <w14:ligatures w14:val="none"/>
        </w:rPr>
        <w:t>b</w:t>
      </w:r>
      <w:r w:rsidR="006305DD" w:rsidRPr="000F0747">
        <w:rPr>
          <w:rFonts w:ascii="Times New Roman" w:eastAsia="Calibri" w:hAnsi="Times New Roman" w:cs="Times New Roman"/>
          <w:bCs/>
          <w:i/>
          <w:kern w:val="0"/>
          <w:sz w:val="24"/>
          <w:szCs w:val="24"/>
          <w:vertAlign w:val="subscript"/>
          <w:lang w:eastAsia="sv-SE"/>
          <w14:ligatures w14:val="none"/>
        </w:rPr>
        <w:t>repeated</w:t>
      </w:r>
      <w:proofErr w:type="spellEnd"/>
      <w:r w:rsidR="006305DD">
        <w:rPr>
          <w:rFonts w:ascii="Times New Roman" w:eastAsia="Calibri" w:hAnsi="Times New Roman" w:cs="Times New Roman"/>
          <w:bCs/>
          <w:i/>
          <w:kern w:val="0"/>
          <w:sz w:val="24"/>
          <w:szCs w:val="24"/>
          <w:vertAlign w:val="subscript"/>
          <w:lang w:eastAsia="sv-SE"/>
          <w14:ligatures w14:val="none"/>
        </w:rPr>
        <w:t> </w:t>
      </w:r>
      <w:r w:rsidR="00C2028B" w:rsidRPr="000F0747">
        <w:rPr>
          <w:rFonts w:ascii="Times New Roman" w:eastAsia="Calibri" w:hAnsi="Times New Roman" w:cs="Times New Roman"/>
          <w:bCs/>
          <w:i/>
          <w:kern w:val="0"/>
          <w:sz w:val="24"/>
          <w:szCs w:val="24"/>
          <w:vertAlign w:val="subscript"/>
          <w:lang w:eastAsia="sv-SE"/>
          <w14:ligatures w14:val="none"/>
        </w:rPr>
        <w:t xml:space="preserve">instruction * </w:t>
      </w:r>
      <w:r w:rsidR="004E7F19" w:rsidRPr="004E7F19">
        <w:rPr>
          <w:rFonts w:ascii="Times New Roman" w:eastAsia="Calibri" w:hAnsi="Times New Roman" w:cs="Times New Roman"/>
          <w:bCs/>
          <w:i/>
          <w:kern w:val="0"/>
          <w:sz w:val="24"/>
          <w:szCs w:val="24"/>
          <w:vertAlign w:val="subscript"/>
          <w:lang w:eastAsia="sv-SE"/>
          <w14:ligatures w14:val="none"/>
        </w:rPr>
        <w:t>Cultural ideological</w:t>
      </w:r>
      <w:r w:rsidR="004E7F19">
        <w:rPr>
          <w:rFonts w:ascii="Times New Roman" w:eastAsia="Calibri" w:hAnsi="Times New Roman" w:cs="Times New Roman"/>
          <w:bCs/>
          <w:i/>
          <w:kern w:val="0"/>
          <w:sz w:val="24"/>
          <w:szCs w:val="24"/>
          <w:vertAlign w:val="subscript"/>
          <w:lang w:eastAsia="sv-SE"/>
          <w14:ligatures w14:val="none"/>
        </w:rPr>
        <w:t xml:space="preserve"> </w:t>
      </w:r>
      <w:r w:rsidR="00C2028B" w:rsidRPr="000F0747">
        <w:rPr>
          <w:rFonts w:ascii="Times New Roman" w:eastAsia="Calibri" w:hAnsi="Times New Roman" w:cs="Times New Roman"/>
          <w:bCs/>
          <w:i/>
          <w:kern w:val="0"/>
          <w:sz w:val="24"/>
          <w:szCs w:val="24"/>
          <w:vertAlign w:val="subscript"/>
          <w:lang w:eastAsia="sv-SE"/>
          <w14:ligatures w14:val="none"/>
        </w:rPr>
        <w:t xml:space="preserve">arguments  </w:t>
      </w:r>
      <w:r w:rsidR="00C2028B" w:rsidRPr="000F0747">
        <w:rPr>
          <w:rFonts w:ascii="Times New Roman" w:eastAsia="Calibri" w:hAnsi="Times New Roman" w:cs="Times New Roman"/>
          <w:bCs/>
          <w:kern w:val="0"/>
          <w:sz w:val="24"/>
          <w:szCs w:val="24"/>
          <w:lang w:eastAsia="sv-SE"/>
          <w14:ligatures w14:val="none"/>
        </w:rPr>
        <w:lastRenderedPageBreak/>
        <w:t xml:space="preserve">= </w:t>
      </w:r>
      <w:r w:rsidR="00C2028B" w:rsidRPr="000F0747">
        <w:rPr>
          <w:rFonts w:ascii="Times New Roman" w:eastAsia="Calibri" w:hAnsi="Times New Roman" w:cs="Times New Roman"/>
          <w:bCs/>
          <w:kern w:val="0"/>
          <w:sz w:val="24"/>
          <w:szCs w:val="24"/>
          <w:lang w:eastAsia="sv-SE"/>
          <w14:ligatures w14:val="none"/>
        </w:rPr>
        <w:noBreakHyphen/>
        <w:t xml:space="preserve">0.06, </w:t>
      </w:r>
      <w:r w:rsidR="00C2028B" w:rsidRPr="000F0747">
        <w:rPr>
          <w:rFonts w:ascii="Times New Roman" w:eastAsia="Calibri" w:hAnsi="Times New Roman" w:cs="Times New Roman"/>
          <w:bCs/>
          <w:i/>
          <w:kern w:val="0"/>
          <w:sz w:val="24"/>
          <w:szCs w:val="24"/>
          <w:lang w:eastAsia="sv-SE"/>
          <w14:ligatures w14:val="none"/>
        </w:rPr>
        <w:t xml:space="preserve">SE = </w:t>
      </w:r>
      <w:r w:rsidR="00C2028B" w:rsidRPr="000F0747">
        <w:rPr>
          <w:rFonts w:ascii="Times New Roman" w:eastAsia="Calibri" w:hAnsi="Times New Roman" w:cs="Times New Roman"/>
          <w:bCs/>
          <w:kern w:val="0"/>
          <w:sz w:val="24"/>
          <w:szCs w:val="24"/>
          <w:lang w:eastAsia="sv-SE"/>
          <w14:ligatures w14:val="none"/>
        </w:rPr>
        <w:t xml:space="preserve">0.03, </w:t>
      </w:r>
      <w:r w:rsidR="00C2028B" w:rsidRPr="000F0747">
        <w:rPr>
          <w:rFonts w:ascii="Times New Roman" w:eastAsia="Calibri" w:hAnsi="Times New Roman" w:cs="Times New Roman"/>
          <w:bCs/>
          <w:i/>
          <w:kern w:val="0"/>
          <w:sz w:val="24"/>
          <w:szCs w:val="24"/>
          <w:lang w:eastAsia="sv-SE"/>
          <w14:ligatures w14:val="none"/>
        </w:rPr>
        <w:t xml:space="preserve">z </w:t>
      </w:r>
      <w:r w:rsidR="00C2028B" w:rsidRPr="000F0747">
        <w:rPr>
          <w:rFonts w:ascii="Times New Roman" w:eastAsia="Calibri" w:hAnsi="Times New Roman" w:cs="Times New Roman"/>
          <w:bCs/>
          <w:kern w:val="0"/>
          <w:sz w:val="24"/>
          <w:szCs w:val="24"/>
          <w:lang w:eastAsia="sv-SE"/>
          <w14:ligatures w14:val="none"/>
        </w:rPr>
        <w:t xml:space="preserve">= </w:t>
      </w:r>
      <w:r w:rsidR="00C2028B" w:rsidRPr="000F0747">
        <w:rPr>
          <w:rFonts w:ascii="Times New Roman" w:eastAsia="Calibri" w:hAnsi="Times New Roman" w:cs="Times New Roman"/>
          <w:bCs/>
          <w:kern w:val="0"/>
          <w:sz w:val="24"/>
          <w:szCs w:val="24"/>
          <w:lang w:eastAsia="sv-SE"/>
          <w14:ligatures w14:val="none"/>
        </w:rPr>
        <w:noBreakHyphen/>
        <w:t xml:space="preserve">1.82, </w:t>
      </w:r>
      <w:r w:rsidR="00C2028B" w:rsidRPr="000F0747">
        <w:rPr>
          <w:rFonts w:ascii="Times New Roman" w:eastAsia="Calibri" w:hAnsi="Times New Roman" w:cs="Times New Roman"/>
          <w:bCs/>
          <w:i/>
          <w:kern w:val="0"/>
          <w:sz w:val="24"/>
          <w:szCs w:val="24"/>
          <w:lang w:eastAsia="sv-SE"/>
          <w14:ligatures w14:val="none"/>
        </w:rPr>
        <w:t xml:space="preserve">p </w:t>
      </w:r>
      <w:r w:rsidR="00C2028B" w:rsidRPr="000F0747">
        <w:rPr>
          <w:rFonts w:ascii="Times New Roman" w:eastAsia="Calibri" w:hAnsi="Times New Roman" w:cs="Times New Roman"/>
          <w:bCs/>
          <w:kern w:val="0"/>
          <w:sz w:val="24"/>
          <w:szCs w:val="24"/>
          <w:lang w:eastAsia="sv-SE"/>
          <w14:ligatures w14:val="none"/>
        </w:rPr>
        <w:t xml:space="preserve">= .069, </w:t>
      </w:r>
      <w:proofErr w:type="spellStart"/>
      <w:r w:rsidR="00FE1417" w:rsidRPr="000F0747">
        <w:rPr>
          <w:rFonts w:ascii="Times New Roman" w:eastAsia="Calibri" w:hAnsi="Times New Roman" w:cs="Times New Roman"/>
          <w:bCs/>
          <w:i/>
          <w:kern w:val="0"/>
          <w:sz w:val="24"/>
          <w:szCs w:val="24"/>
          <w:lang w:eastAsia="sv-SE"/>
          <w14:ligatures w14:val="none"/>
        </w:rPr>
        <w:t>N</w:t>
      </w:r>
      <w:r w:rsidR="00FE1417" w:rsidRPr="000F0747">
        <w:rPr>
          <w:rFonts w:ascii="Times New Roman" w:eastAsia="Calibri" w:hAnsi="Times New Roman" w:cs="Times New Roman"/>
          <w:bCs/>
          <w:i/>
          <w:kern w:val="0"/>
          <w:sz w:val="24"/>
          <w:szCs w:val="24"/>
          <w:vertAlign w:val="subscript"/>
          <w:lang w:eastAsia="sv-SE"/>
          <w14:ligatures w14:val="none"/>
        </w:rPr>
        <w:t>observations</w:t>
      </w:r>
      <w:proofErr w:type="spellEnd"/>
      <w:r w:rsidR="00FE1417">
        <w:rPr>
          <w:rFonts w:ascii="Times New Roman" w:eastAsia="Calibri" w:hAnsi="Times New Roman" w:cs="Times New Roman"/>
          <w:bCs/>
          <w:i/>
          <w:kern w:val="0"/>
          <w:sz w:val="24"/>
          <w:szCs w:val="24"/>
          <w:lang w:eastAsia="sv-SE"/>
          <w14:ligatures w14:val="none"/>
        </w:rPr>
        <w:t> </w:t>
      </w:r>
      <w:r w:rsidR="00FE1417" w:rsidRPr="000F0747">
        <w:rPr>
          <w:rFonts w:ascii="Times New Roman" w:eastAsia="Calibri" w:hAnsi="Times New Roman" w:cs="Times New Roman"/>
          <w:bCs/>
          <w:kern w:val="0"/>
          <w:sz w:val="24"/>
          <w:szCs w:val="24"/>
          <w:lang w:eastAsia="sv-SE"/>
          <w14:ligatures w14:val="none"/>
        </w:rPr>
        <w:t>=</w:t>
      </w:r>
      <w:r w:rsidR="00FE1417">
        <w:rPr>
          <w:rFonts w:ascii="Times New Roman" w:eastAsia="Calibri" w:hAnsi="Times New Roman" w:cs="Times New Roman"/>
          <w:bCs/>
          <w:kern w:val="0"/>
          <w:sz w:val="24"/>
          <w:szCs w:val="24"/>
          <w:lang w:eastAsia="sv-SE"/>
          <w14:ligatures w14:val="none"/>
        </w:rPr>
        <w:t> </w:t>
      </w:r>
      <w:r w:rsidR="00C2028B" w:rsidRPr="000F0747">
        <w:rPr>
          <w:rFonts w:ascii="Times New Roman" w:eastAsia="Calibri" w:hAnsi="Times New Roman" w:cs="Times New Roman"/>
          <w:bCs/>
          <w:kern w:val="0"/>
          <w:sz w:val="24"/>
          <w:szCs w:val="24"/>
          <w:lang w:eastAsia="sv-SE"/>
          <w14:ligatures w14:val="none"/>
        </w:rPr>
        <w:t xml:space="preserve">3,639, </w:t>
      </w:r>
      <w:proofErr w:type="spellStart"/>
      <w:r w:rsidR="00C2028B" w:rsidRPr="000F0747">
        <w:rPr>
          <w:rFonts w:ascii="Times New Roman" w:eastAsia="Calibri" w:hAnsi="Times New Roman" w:cs="Times New Roman"/>
          <w:bCs/>
          <w:i/>
          <w:kern w:val="0"/>
          <w:sz w:val="24"/>
          <w:szCs w:val="24"/>
          <w:lang w:eastAsia="sv-SE"/>
          <w14:ligatures w14:val="none"/>
        </w:rPr>
        <w:t>N</w:t>
      </w:r>
      <w:r w:rsidR="00C2028B" w:rsidRPr="000F0747">
        <w:rPr>
          <w:rFonts w:ascii="Times New Roman" w:eastAsia="Calibri" w:hAnsi="Times New Roman" w:cs="Times New Roman"/>
          <w:bCs/>
          <w:i/>
          <w:kern w:val="0"/>
          <w:sz w:val="24"/>
          <w:szCs w:val="24"/>
          <w:vertAlign w:val="subscript"/>
          <w:lang w:eastAsia="sv-SE"/>
          <w14:ligatures w14:val="none"/>
        </w:rPr>
        <w:t>participants</w:t>
      </w:r>
      <w:proofErr w:type="spellEnd"/>
      <w:r w:rsidR="00C2028B" w:rsidRPr="000F0747">
        <w:rPr>
          <w:rFonts w:ascii="Times New Roman" w:eastAsia="Calibri" w:hAnsi="Times New Roman" w:cs="Times New Roman"/>
          <w:bCs/>
          <w:i/>
          <w:kern w:val="0"/>
          <w:sz w:val="24"/>
          <w:szCs w:val="24"/>
          <w:vertAlign w:val="subscript"/>
          <w:lang w:eastAsia="sv-SE"/>
          <w14:ligatures w14:val="none"/>
        </w:rPr>
        <w:t xml:space="preserve"> </w:t>
      </w:r>
      <w:r w:rsidR="00C2028B" w:rsidRPr="000F0747">
        <w:rPr>
          <w:rFonts w:ascii="Times New Roman" w:eastAsia="Calibri" w:hAnsi="Times New Roman" w:cs="Times New Roman"/>
          <w:bCs/>
          <w:kern w:val="0"/>
          <w:sz w:val="24"/>
          <w:szCs w:val="24"/>
          <w:lang w:eastAsia="sv-SE"/>
          <w14:ligatures w14:val="none"/>
        </w:rPr>
        <w:t>= 1,217</w:t>
      </w:r>
      <w:r w:rsidR="00666ABA">
        <w:rPr>
          <w:rFonts w:ascii="Times New Roman" w:eastAsia="Calibri" w:hAnsi="Times New Roman" w:cs="Times New Roman"/>
          <w:bCs/>
          <w:kern w:val="0"/>
          <w:sz w:val="24"/>
          <w:szCs w:val="24"/>
          <w:lang w:eastAsia="sv-SE"/>
          <w14:ligatures w14:val="none"/>
        </w:rPr>
        <w:t xml:space="preserve">, </w:t>
      </w:r>
      <w:r w:rsidR="00666ABA">
        <w:rPr>
          <w:rFonts w:ascii="Times New Roman" w:eastAsia="Calibri" w:hAnsi="Times New Roman" w:cs="Times New Roman"/>
          <w:bCs/>
          <w:i/>
          <w:iCs/>
          <w:kern w:val="0"/>
          <w:sz w:val="24"/>
          <w:szCs w:val="24"/>
          <w:lang w:eastAsia="sv-SE"/>
          <w14:ligatures w14:val="none"/>
        </w:rPr>
        <w:t>d</w:t>
      </w:r>
      <w:r w:rsidR="00666ABA">
        <w:rPr>
          <w:rFonts w:ascii="Times New Roman" w:eastAsia="Calibri" w:hAnsi="Times New Roman" w:cs="Times New Roman"/>
          <w:bCs/>
          <w:kern w:val="0"/>
          <w:sz w:val="24"/>
          <w:szCs w:val="24"/>
          <w:lang w:eastAsia="sv-SE"/>
          <w14:ligatures w14:val="none"/>
        </w:rPr>
        <w:t xml:space="preserve"> = 0.</w:t>
      </w:r>
      <w:r w:rsidR="008235A0">
        <w:rPr>
          <w:rFonts w:ascii="Times New Roman" w:eastAsia="Calibri" w:hAnsi="Times New Roman" w:cs="Times New Roman"/>
          <w:bCs/>
          <w:kern w:val="0"/>
          <w:sz w:val="24"/>
          <w:szCs w:val="24"/>
          <w:lang w:eastAsia="sv-SE"/>
          <w14:ligatures w14:val="none"/>
        </w:rPr>
        <w:t>09</w:t>
      </w:r>
      <w:r w:rsidR="00C2028B" w:rsidRPr="000F0747">
        <w:rPr>
          <w:rFonts w:ascii="Times New Roman" w:eastAsia="Calibri" w:hAnsi="Times New Roman" w:cs="Times New Roman"/>
          <w:bCs/>
          <w:kern w:val="0"/>
          <w:sz w:val="24"/>
          <w:szCs w:val="24"/>
          <w:lang w:eastAsia="sv-SE"/>
          <w14:ligatures w14:val="none"/>
        </w:rPr>
        <w:t>) (see Table S5.2</w:t>
      </w:r>
      <w:r w:rsidR="00752796">
        <w:rPr>
          <w:rFonts w:ascii="Times New Roman" w:eastAsia="Calibri" w:hAnsi="Times New Roman" w:cs="Times New Roman"/>
          <w:bCs/>
          <w:kern w:val="0"/>
          <w:sz w:val="24"/>
          <w:szCs w:val="24"/>
          <w:lang w:eastAsia="sv-SE"/>
          <w14:ligatures w14:val="none"/>
        </w:rPr>
        <w:t xml:space="preserve"> and Figure S5.1</w:t>
      </w:r>
      <w:r w:rsidR="00C2028B" w:rsidRPr="000F0747">
        <w:rPr>
          <w:rFonts w:ascii="Times New Roman" w:eastAsia="Calibri" w:hAnsi="Times New Roman" w:cs="Times New Roman"/>
          <w:bCs/>
          <w:kern w:val="0"/>
          <w:sz w:val="24"/>
          <w:szCs w:val="24"/>
          <w:lang w:eastAsia="sv-SE"/>
          <w14:ligatures w14:val="none"/>
        </w:rPr>
        <w:t>). However, left-right ideological arguments were denigrated to the same extent as non-political arguments regardless of the quality of the argument (see Table S5.2).</w:t>
      </w:r>
    </w:p>
    <w:p w14:paraId="3814BBEA" w14:textId="4E6A6543" w:rsidR="00C2028B" w:rsidRPr="000F0747" w:rsidRDefault="00C2028B" w:rsidP="00C2028B">
      <w:pPr>
        <w:widowControl w:val="0"/>
        <w:autoSpaceDE w:val="0"/>
        <w:autoSpaceDN w:val="0"/>
        <w:adjustRightInd w:val="0"/>
        <w:spacing w:after="0" w:line="48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Table S</w:t>
      </w:r>
      <w:r w:rsidR="005330F7">
        <w:rPr>
          <w:rFonts w:ascii="Times New Roman" w:eastAsia="Calibri" w:hAnsi="Times New Roman" w:cs="Times New Roman"/>
          <w:b/>
          <w:bCs/>
          <w:kern w:val="0"/>
          <w:sz w:val="24"/>
          <w:szCs w:val="24"/>
          <w:lang w:eastAsia="sv-SE"/>
          <w14:ligatures w14:val="none"/>
        </w:rPr>
        <w:t>5</w:t>
      </w:r>
      <w:r w:rsidRPr="000F0747">
        <w:rPr>
          <w:rFonts w:ascii="Times New Roman" w:eastAsia="Calibri" w:hAnsi="Times New Roman" w:cs="Times New Roman"/>
          <w:b/>
          <w:bCs/>
          <w:kern w:val="0"/>
          <w:sz w:val="24"/>
          <w:szCs w:val="24"/>
          <w:lang w:eastAsia="sv-SE"/>
          <w14:ligatures w14:val="none"/>
        </w:rPr>
        <w:t>.2</w:t>
      </w:r>
      <w:r w:rsidRPr="000F0747">
        <w:rPr>
          <w:rFonts w:ascii="Times New Roman" w:eastAsia="Calibri" w:hAnsi="Times New Roman" w:cs="Times New Roman"/>
          <w:bCs/>
          <w:kern w:val="0"/>
          <w:sz w:val="24"/>
          <w:szCs w:val="24"/>
          <w:lang w:eastAsia="sv-SE"/>
          <w14:ligatures w14:val="none"/>
        </w:rPr>
        <w:t xml:space="preserve"> </w:t>
      </w:r>
      <w:r w:rsidRPr="000F0747">
        <w:rPr>
          <w:rFonts w:ascii="Times New Roman" w:eastAsia="Calibri" w:hAnsi="Times New Roman" w:cs="Times New Roman"/>
          <w:bCs/>
          <w:kern w:val="0"/>
          <w:sz w:val="24"/>
          <w:szCs w:val="24"/>
          <w:lang w:eastAsia="sv-SE"/>
          <w14:ligatures w14:val="none"/>
        </w:rPr>
        <w:br/>
      </w:r>
      <w:r w:rsidRPr="000F0747">
        <w:rPr>
          <w:rFonts w:ascii="Times New Roman" w:eastAsia="Calibri" w:hAnsi="Times New Roman" w:cs="Times New Roman"/>
          <w:bCs/>
          <w:i/>
          <w:iCs/>
          <w:kern w:val="0"/>
          <w:sz w:val="24"/>
          <w:szCs w:val="24"/>
          <w:lang w:eastAsia="sv-SE"/>
          <w14:ligatures w14:val="none"/>
        </w:rPr>
        <w:t xml:space="preserve">Perceived </w:t>
      </w:r>
      <w:r w:rsidR="005330F7" w:rsidRPr="000F0747">
        <w:rPr>
          <w:rFonts w:ascii="Times New Roman" w:eastAsia="Calibri" w:hAnsi="Times New Roman" w:cs="Times New Roman"/>
          <w:bCs/>
          <w:i/>
          <w:iCs/>
          <w:kern w:val="0"/>
          <w:sz w:val="24"/>
          <w:szCs w:val="24"/>
          <w:lang w:eastAsia="sv-SE"/>
          <w14:ligatures w14:val="none"/>
        </w:rPr>
        <w:t xml:space="preserve">Strength of </w:t>
      </w:r>
      <w:r w:rsidR="005330F7">
        <w:rPr>
          <w:rFonts w:ascii="Times New Roman" w:eastAsia="Calibri" w:hAnsi="Times New Roman" w:cs="Times New Roman"/>
          <w:bCs/>
          <w:i/>
          <w:iCs/>
          <w:kern w:val="0"/>
          <w:sz w:val="24"/>
          <w:szCs w:val="24"/>
          <w:lang w:eastAsia="sv-SE"/>
          <w14:ligatures w14:val="none"/>
        </w:rPr>
        <w:t>t</w:t>
      </w:r>
      <w:r w:rsidR="005330F7" w:rsidRPr="000F0747">
        <w:rPr>
          <w:rFonts w:ascii="Times New Roman" w:eastAsia="Calibri" w:hAnsi="Times New Roman" w:cs="Times New Roman"/>
          <w:bCs/>
          <w:i/>
          <w:iCs/>
          <w:kern w:val="0"/>
          <w:sz w:val="24"/>
          <w:szCs w:val="24"/>
          <w:lang w:eastAsia="sv-SE"/>
          <w14:ligatures w14:val="none"/>
        </w:rPr>
        <w:t xml:space="preserve">he Arguments Predicted </w:t>
      </w:r>
      <w:r w:rsidR="0062544D">
        <w:rPr>
          <w:rFonts w:ascii="Times New Roman" w:eastAsia="Calibri" w:hAnsi="Times New Roman" w:cs="Times New Roman"/>
          <w:bCs/>
          <w:i/>
          <w:iCs/>
          <w:kern w:val="0"/>
          <w:sz w:val="24"/>
          <w:szCs w:val="24"/>
          <w:lang w:eastAsia="sv-SE"/>
          <w14:ligatures w14:val="none"/>
        </w:rPr>
        <w:t>b</w:t>
      </w:r>
      <w:r w:rsidR="005330F7" w:rsidRPr="000F0747">
        <w:rPr>
          <w:rFonts w:ascii="Times New Roman" w:eastAsia="Calibri" w:hAnsi="Times New Roman" w:cs="Times New Roman"/>
          <w:bCs/>
          <w:i/>
          <w:iCs/>
          <w:kern w:val="0"/>
          <w:sz w:val="24"/>
          <w:szCs w:val="24"/>
          <w:lang w:eastAsia="sv-SE"/>
          <w14:ligatures w14:val="none"/>
        </w:rPr>
        <w:t xml:space="preserve">y Instructions, Political Argument, </w:t>
      </w:r>
      <w:r w:rsidR="005330F7">
        <w:rPr>
          <w:rFonts w:ascii="Times New Roman" w:eastAsia="Calibri" w:hAnsi="Times New Roman" w:cs="Times New Roman"/>
          <w:bCs/>
          <w:i/>
          <w:iCs/>
          <w:kern w:val="0"/>
          <w:sz w:val="24"/>
          <w:szCs w:val="24"/>
          <w:lang w:eastAsia="sv-SE"/>
          <w14:ligatures w14:val="none"/>
        </w:rPr>
        <w:t>a</w:t>
      </w:r>
      <w:r w:rsidR="005330F7" w:rsidRPr="000F0747">
        <w:rPr>
          <w:rFonts w:ascii="Times New Roman" w:eastAsia="Calibri" w:hAnsi="Times New Roman" w:cs="Times New Roman"/>
          <w:bCs/>
          <w:i/>
          <w:iCs/>
          <w:kern w:val="0"/>
          <w:sz w:val="24"/>
          <w:szCs w:val="24"/>
          <w:lang w:eastAsia="sv-SE"/>
          <w14:ligatures w14:val="none"/>
        </w:rPr>
        <w:t xml:space="preserve">nd </w:t>
      </w:r>
      <w:r w:rsidR="005330F7">
        <w:rPr>
          <w:rFonts w:ascii="Times New Roman" w:eastAsia="Calibri" w:hAnsi="Times New Roman" w:cs="Times New Roman"/>
          <w:bCs/>
          <w:i/>
          <w:iCs/>
          <w:kern w:val="0"/>
          <w:sz w:val="24"/>
          <w:szCs w:val="24"/>
          <w:lang w:eastAsia="sv-SE"/>
          <w14:ligatures w14:val="none"/>
        </w:rPr>
        <w:t>t</w:t>
      </w:r>
      <w:r w:rsidR="005330F7" w:rsidRPr="000F0747">
        <w:rPr>
          <w:rFonts w:ascii="Times New Roman" w:eastAsia="Calibri" w:hAnsi="Times New Roman" w:cs="Times New Roman"/>
          <w:bCs/>
          <w:i/>
          <w:iCs/>
          <w:kern w:val="0"/>
          <w:sz w:val="24"/>
          <w:szCs w:val="24"/>
          <w:lang w:eastAsia="sv-SE"/>
          <w14:ligatures w14:val="none"/>
        </w:rPr>
        <w:t>he Interaction Between Them</w:t>
      </w:r>
    </w:p>
    <w:tbl>
      <w:tblPr>
        <w:tblW w:w="0" w:type="auto"/>
        <w:tblLook w:val="0000" w:firstRow="0" w:lastRow="0" w:firstColumn="0" w:lastColumn="0" w:noHBand="0" w:noVBand="0"/>
      </w:tblPr>
      <w:tblGrid>
        <w:gridCol w:w="4829"/>
        <w:gridCol w:w="2106"/>
        <w:gridCol w:w="2137"/>
      </w:tblGrid>
      <w:tr w:rsidR="00C2028B" w:rsidRPr="000F0747" w14:paraId="268EADDC" w14:textId="77777777" w:rsidTr="00D50168">
        <w:tc>
          <w:tcPr>
            <w:tcW w:w="0" w:type="auto"/>
            <w:tcBorders>
              <w:top w:val="single" w:sz="4" w:space="0" w:color="auto"/>
              <w:left w:val="nil"/>
              <w:bottom w:val="nil"/>
              <w:right w:val="nil"/>
            </w:tcBorders>
          </w:tcPr>
          <w:p w14:paraId="0E79D29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0" w:type="auto"/>
            <w:gridSpan w:val="2"/>
            <w:tcBorders>
              <w:top w:val="single" w:sz="4" w:space="0" w:color="auto"/>
              <w:left w:val="nil"/>
              <w:bottom w:val="single" w:sz="4" w:space="0" w:color="auto"/>
              <w:right w:val="nil"/>
            </w:tcBorders>
          </w:tcPr>
          <w:p w14:paraId="7290580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Perceived strength of the argument</w:t>
            </w:r>
          </w:p>
        </w:tc>
      </w:tr>
      <w:tr w:rsidR="00C2028B" w:rsidRPr="000F0747" w14:paraId="0D99CF88" w14:textId="77777777" w:rsidTr="00D50168">
        <w:tc>
          <w:tcPr>
            <w:tcW w:w="0" w:type="auto"/>
            <w:tcBorders>
              <w:top w:val="nil"/>
              <w:left w:val="nil"/>
              <w:bottom w:val="single" w:sz="4" w:space="0" w:color="auto"/>
              <w:right w:val="nil"/>
            </w:tcBorders>
          </w:tcPr>
          <w:p w14:paraId="4AB0A12B"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0" w:type="auto"/>
            <w:tcBorders>
              <w:top w:val="single" w:sz="4" w:space="0" w:color="auto"/>
              <w:left w:val="nil"/>
              <w:bottom w:val="single" w:sz="4" w:space="0" w:color="auto"/>
              <w:right w:val="nil"/>
            </w:tcBorders>
          </w:tcPr>
          <w:p w14:paraId="7523DD10"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Low-quality argument</w:t>
            </w:r>
          </w:p>
        </w:tc>
        <w:tc>
          <w:tcPr>
            <w:tcW w:w="0" w:type="auto"/>
            <w:tcBorders>
              <w:top w:val="single" w:sz="4" w:space="0" w:color="auto"/>
              <w:left w:val="nil"/>
              <w:bottom w:val="single" w:sz="4" w:space="0" w:color="auto"/>
              <w:right w:val="nil"/>
            </w:tcBorders>
          </w:tcPr>
          <w:p w14:paraId="7BE4A4F9"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High-quality argument</w:t>
            </w:r>
          </w:p>
        </w:tc>
      </w:tr>
      <w:tr w:rsidR="00C2028B" w:rsidRPr="000F0747" w14:paraId="1DB70DD2" w14:textId="77777777" w:rsidTr="00D50168">
        <w:tc>
          <w:tcPr>
            <w:tcW w:w="0" w:type="auto"/>
            <w:tcBorders>
              <w:top w:val="single" w:sz="4" w:space="0" w:color="auto"/>
              <w:left w:val="nil"/>
              <w:bottom w:val="nil"/>
              <w:right w:val="nil"/>
            </w:tcBorders>
          </w:tcPr>
          <w:p w14:paraId="60BB5D9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Type of instruction</w:t>
            </w:r>
          </w:p>
        </w:tc>
        <w:tc>
          <w:tcPr>
            <w:tcW w:w="0" w:type="auto"/>
            <w:tcBorders>
              <w:top w:val="single" w:sz="4" w:space="0" w:color="auto"/>
              <w:left w:val="nil"/>
              <w:bottom w:val="nil"/>
              <w:right w:val="nil"/>
            </w:tcBorders>
          </w:tcPr>
          <w:p w14:paraId="0F03154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0" w:type="auto"/>
            <w:tcBorders>
              <w:top w:val="single" w:sz="4" w:space="0" w:color="auto"/>
              <w:left w:val="nil"/>
              <w:bottom w:val="nil"/>
              <w:right w:val="nil"/>
            </w:tcBorders>
          </w:tcPr>
          <w:p w14:paraId="0453CB9E"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r>
      <w:tr w:rsidR="00C2028B" w:rsidRPr="000F0747" w14:paraId="3F3DB4A5" w14:textId="77777777" w:rsidTr="00D50168">
        <w:tc>
          <w:tcPr>
            <w:tcW w:w="0" w:type="auto"/>
            <w:tcBorders>
              <w:top w:val="nil"/>
              <w:left w:val="nil"/>
              <w:bottom w:val="nil"/>
              <w:right w:val="nil"/>
            </w:tcBorders>
          </w:tcPr>
          <w:p w14:paraId="1299E538" w14:textId="77777777" w:rsidR="00C2028B" w:rsidRPr="000F0747" w:rsidRDefault="00C2028B" w:rsidP="00F8590B">
            <w:pPr>
              <w:widowControl w:val="0"/>
              <w:autoSpaceDE w:val="0"/>
              <w:autoSpaceDN w:val="0"/>
              <w:adjustRightInd w:val="0"/>
              <w:spacing w:after="0" w:line="240" w:lineRule="auto"/>
              <w:ind w:firstLine="165"/>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Single instruction</w:t>
            </w:r>
          </w:p>
        </w:tc>
        <w:tc>
          <w:tcPr>
            <w:tcW w:w="0" w:type="auto"/>
            <w:tcBorders>
              <w:top w:val="nil"/>
              <w:left w:val="nil"/>
              <w:bottom w:val="nil"/>
              <w:right w:val="nil"/>
            </w:tcBorders>
          </w:tcPr>
          <w:p w14:paraId="34FB441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-0.03 (0.02)</w:t>
            </w:r>
          </w:p>
        </w:tc>
        <w:tc>
          <w:tcPr>
            <w:tcW w:w="0" w:type="auto"/>
            <w:tcBorders>
              <w:top w:val="nil"/>
              <w:left w:val="nil"/>
              <w:bottom w:val="nil"/>
              <w:right w:val="nil"/>
            </w:tcBorders>
          </w:tcPr>
          <w:p w14:paraId="26705A1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-0.04* (0.02)</w:t>
            </w:r>
          </w:p>
        </w:tc>
      </w:tr>
      <w:tr w:rsidR="00C2028B" w:rsidRPr="000F0747" w14:paraId="66867B05" w14:textId="77777777" w:rsidTr="00D50168">
        <w:tc>
          <w:tcPr>
            <w:tcW w:w="0" w:type="auto"/>
            <w:tcBorders>
              <w:top w:val="nil"/>
              <w:left w:val="nil"/>
              <w:bottom w:val="nil"/>
              <w:right w:val="nil"/>
            </w:tcBorders>
          </w:tcPr>
          <w:p w14:paraId="3D47FAEE" w14:textId="77777777" w:rsidR="00C2028B" w:rsidRPr="000F0747" w:rsidRDefault="00C2028B" w:rsidP="00F8590B">
            <w:pPr>
              <w:widowControl w:val="0"/>
              <w:autoSpaceDE w:val="0"/>
              <w:autoSpaceDN w:val="0"/>
              <w:adjustRightInd w:val="0"/>
              <w:spacing w:after="0" w:line="240" w:lineRule="auto"/>
              <w:ind w:firstLine="165"/>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Repeated instructions</w:t>
            </w:r>
          </w:p>
        </w:tc>
        <w:tc>
          <w:tcPr>
            <w:tcW w:w="0" w:type="auto"/>
            <w:tcBorders>
              <w:top w:val="nil"/>
              <w:left w:val="nil"/>
              <w:bottom w:val="nil"/>
              <w:right w:val="nil"/>
            </w:tcBorders>
          </w:tcPr>
          <w:p w14:paraId="0D723FE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-0.05** (0.02)</w:t>
            </w:r>
          </w:p>
        </w:tc>
        <w:tc>
          <w:tcPr>
            <w:tcW w:w="0" w:type="auto"/>
            <w:tcBorders>
              <w:top w:val="nil"/>
              <w:left w:val="nil"/>
              <w:bottom w:val="nil"/>
              <w:right w:val="nil"/>
            </w:tcBorders>
          </w:tcPr>
          <w:p w14:paraId="730A204F"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-0.05* (0.02)</w:t>
            </w:r>
          </w:p>
        </w:tc>
      </w:tr>
      <w:tr w:rsidR="00C2028B" w:rsidRPr="000F0747" w14:paraId="597937FD" w14:textId="77777777" w:rsidTr="00D50168">
        <w:tc>
          <w:tcPr>
            <w:tcW w:w="0" w:type="auto"/>
            <w:tcBorders>
              <w:top w:val="nil"/>
              <w:left w:val="nil"/>
              <w:bottom w:val="nil"/>
              <w:right w:val="nil"/>
            </w:tcBorders>
          </w:tcPr>
          <w:p w14:paraId="502A66A0"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Political or not political argument</w:t>
            </w:r>
          </w:p>
        </w:tc>
        <w:tc>
          <w:tcPr>
            <w:tcW w:w="0" w:type="auto"/>
            <w:tcBorders>
              <w:top w:val="nil"/>
              <w:left w:val="nil"/>
              <w:bottom w:val="nil"/>
              <w:right w:val="nil"/>
            </w:tcBorders>
          </w:tcPr>
          <w:p w14:paraId="05AFF2F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0" w:type="auto"/>
            <w:tcBorders>
              <w:top w:val="nil"/>
              <w:left w:val="nil"/>
              <w:bottom w:val="nil"/>
              <w:right w:val="nil"/>
            </w:tcBorders>
          </w:tcPr>
          <w:p w14:paraId="4A09150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r>
      <w:tr w:rsidR="00C2028B" w:rsidRPr="000F0747" w14:paraId="7E522C6D" w14:textId="77777777" w:rsidTr="00D50168">
        <w:tc>
          <w:tcPr>
            <w:tcW w:w="0" w:type="auto"/>
            <w:tcBorders>
              <w:top w:val="nil"/>
              <w:left w:val="nil"/>
              <w:bottom w:val="nil"/>
              <w:right w:val="nil"/>
            </w:tcBorders>
          </w:tcPr>
          <w:p w14:paraId="1A65BB74" w14:textId="33E3F6AE" w:rsidR="00C2028B" w:rsidRPr="000F0747" w:rsidRDefault="00C2028B" w:rsidP="00F8590B">
            <w:pPr>
              <w:widowControl w:val="0"/>
              <w:autoSpaceDE w:val="0"/>
              <w:autoSpaceDN w:val="0"/>
              <w:adjustRightInd w:val="0"/>
              <w:spacing w:after="0" w:line="240" w:lineRule="auto"/>
              <w:ind w:firstLine="165"/>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Left-</w:t>
            </w:r>
            <w:r w:rsidR="00A36F4E">
              <w:rPr>
                <w:rFonts w:ascii="Times New Roman" w:eastAsia="Calibri" w:hAnsi="Times New Roman" w:cs="Times New Roman"/>
                <w:bCs/>
                <w:kern w:val="0"/>
                <w:sz w:val="24"/>
                <w:szCs w:val="24"/>
                <w:lang w:eastAsia="sv-SE"/>
                <w14:ligatures w14:val="none"/>
              </w:rPr>
              <w:t>r</w:t>
            </w:r>
            <w:r w:rsidRPr="000F0747">
              <w:rPr>
                <w:rFonts w:ascii="Times New Roman" w:eastAsia="Calibri" w:hAnsi="Times New Roman" w:cs="Times New Roman"/>
                <w:bCs/>
                <w:kern w:val="0"/>
                <w:sz w:val="24"/>
                <w:szCs w:val="24"/>
                <w:lang w:eastAsia="sv-SE"/>
                <w14:ligatures w14:val="none"/>
              </w:rPr>
              <w:t>ight ideological argument</w:t>
            </w:r>
          </w:p>
        </w:tc>
        <w:tc>
          <w:tcPr>
            <w:tcW w:w="0" w:type="auto"/>
            <w:tcBorders>
              <w:top w:val="nil"/>
              <w:left w:val="nil"/>
              <w:bottom w:val="nil"/>
              <w:right w:val="nil"/>
            </w:tcBorders>
          </w:tcPr>
          <w:p w14:paraId="4BD5231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0.06** (0.02)</w:t>
            </w:r>
          </w:p>
        </w:tc>
        <w:tc>
          <w:tcPr>
            <w:tcW w:w="0" w:type="auto"/>
            <w:tcBorders>
              <w:top w:val="nil"/>
              <w:left w:val="nil"/>
              <w:bottom w:val="nil"/>
              <w:right w:val="nil"/>
            </w:tcBorders>
          </w:tcPr>
          <w:p w14:paraId="4AB0DE6F"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-0.13*** (0.02)</w:t>
            </w:r>
          </w:p>
        </w:tc>
      </w:tr>
      <w:tr w:rsidR="00C2028B" w:rsidRPr="000F0747" w14:paraId="11BAC495" w14:textId="77777777" w:rsidTr="00D50168">
        <w:tc>
          <w:tcPr>
            <w:tcW w:w="0" w:type="auto"/>
            <w:tcBorders>
              <w:top w:val="nil"/>
              <w:left w:val="nil"/>
              <w:bottom w:val="nil"/>
              <w:right w:val="nil"/>
            </w:tcBorders>
          </w:tcPr>
          <w:p w14:paraId="317F4537" w14:textId="3F83ECD3" w:rsidR="00C2028B" w:rsidRPr="000F0747" w:rsidRDefault="0062544D" w:rsidP="00F8590B">
            <w:pPr>
              <w:widowControl w:val="0"/>
              <w:autoSpaceDE w:val="0"/>
              <w:autoSpaceDN w:val="0"/>
              <w:adjustRightInd w:val="0"/>
              <w:spacing w:after="0" w:line="240" w:lineRule="auto"/>
              <w:ind w:firstLine="165"/>
              <w:rPr>
                <w:rFonts w:ascii="Times New Roman" w:eastAsia="Calibri" w:hAnsi="Times New Roman" w:cs="Times New Roman"/>
                <w:bCs/>
                <w:kern w:val="0"/>
                <w:sz w:val="24"/>
                <w:szCs w:val="24"/>
                <w:lang w:eastAsia="sv-SE"/>
                <w14:ligatures w14:val="none"/>
              </w:rPr>
            </w:pPr>
            <w:r w:rsidRPr="0062544D">
              <w:rPr>
                <w:rFonts w:ascii="Times New Roman" w:eastAsia="Calibri" w:hAnsi="Times New Roman" w:cs="Times New Roman"/>
                <w:bCs/>
                <w:kern w:val="0"/>
                <w:sz w:val="24"/>
                <w:szCs w:val="24"/>
                <w:lang w:eastAsia="sv-SE"/>
                <w14:ligatures w14:val="none"/>
              </w:rPr>
              <w:t>Cultural ideological</w:t>
            </w:r>
            <w:r>
              <w:rPr>
                <w:rFonts w:ascii="Times New Roman" w:eastAsia="Calibri" w:hAnsi="Times New Roman" w:cs="Times New Roman"/>
                <w:bCs/>
                <w:kern w:val="0"/>
                <w:sz w:val="24"/>
                <w:szCs w:val="24"/>
                <w:lang w:eastAsia="sv-SE"/>
                <w14:ligatures w14:val="none"/>
              </w:rPr>
              <w:t xml:space="preserve"> </w:t>
            </w:r>
            <w:r w:rsidR="00C2028B" w:rsidRPr="000F0747">
              <w:rPr>
                <w:rFonts w:ascii="Times New Roman" w:eastAsia="Calibri" w:hAnsi="Times New Roman" w:cs="Times New Roman"/>
                <w:bCs/>
                <w:kern w:val="0"/>
                <w:sz w:val="24"/>
                <w:szCs w:val="24"/>
                <w:lang w:eastAsia="sv-SE"/>
                <w14:ligatures w14:val="none"/>
              </w:rPr>
              <w:t>argument</w:t>
            </w:r>
          </w:p>
        </w:tc>
        <w:tc>
          <w:tcPr>
            <w:tcW w:w="0" w:type="auto"/>
            <w:tcBorders>
              <w:top w:val="nil"/>
              <w:left w:val="nil"/>
              <w:bottom w:val="nil"/>
              <w:right w:val="nil"/>
            </w:tcBorders>
          </w:tcPr>
          <w:p w14:paraId="7A8F0CF1"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0.05* (0.02)</w:t>
            </w:r>
          </w:p>
        </w:tc>
        <w:tc>
          <w:tcPr>
            <w:tcW w:w="0" w:type="auto"/>
            <w:tcBorders>
              <w:top w:val="nil"/>
              <w:left w:val="nil"/>
              <w:bottom w:val="nil"/>
              <w:right w:val="nil"/>
            </w:tcBorders>
          </w:tcPr>
          <w:p w14:paraId="5CF0821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-0.12*** (0.02)</w:t>
            </w:r>
          </w:p>
        </w:tc>
      </w:tr>
      <w:tr w:rsidR="00C2028B" w:rsidRPr="000F0747" w14:paraId="352D1A09" w14:textId="77777777" w:rsidTr="00D50168">
        <w:tc>
          <w:tcPr>
            <w:tcW w:w="0" w:type="auto"/>
            <w:tcBorders>
              <w:top w:val="nil"/>
              <w:left w:val="nil"/>
              <w:bottom w:val="nil"/>
              <w:right w:val="nil"/>
            </w:tcBorders>
          </w:tcPr>
          <w:p w14:paraId="45144C04"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Interaction</w:t>
            </w:r>
          </w:p>
        </w:tc>
        <w:tc>
          <w:tcPr>
            <w:tcW w:w="0" w:type="auto"/>
            <w:tcBorders>
              <w:top w:val="nil"/>
              <w:left w:val="nil"/>
              <w:bottom w:val="nil"/>
              <w:right w:val="nil"/>
            </w:tcBorders>
          </w:tcPr>
          <w:p w14:paraId="36B4FEA9"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0" w:type="auto"/>
            <w:tcBorders>
              <w:top w:val="nil"/>
              <w:left w:val="nil"/>
              <w:bottom w:val="nil"/>
              <w:right w:val="nil"/>
            </w:tcBorders>
          </w:tcPr>
          <w:p w14:paraId="589A5EA1"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r>
      <w:tr w:rsidR="00C2028B" w:rsidRPr="000F0747" w14:paraId="19E6D448" w14:textId="77777777" w:rsidTr="00D50168">
        <w:tc>
          <w:tcPr>
            <w:tcW w:w="0" w:type="auto"/>
            <w:tcBorders>
              <w:top w:val="nil"/>
              <w:left w:val="nil"/>
              <w:bottom w:val="nil"/>
              <w:right w:val="nil"/>
            </w:tcBorders>
          </w:tcPr>
          <w:p w14:paraId="1E4C930E" w14:textId="4B7B4ECC" w:rsidR="00C2028B" w:rsidRPr="000F0747" w:rsidRDefault="00C2028B" w:rsidP="00F8590B">
            <w:pPr>
              <w:widowControl w:val="0"/>
              <w:autoSpaceDE w:val="0"/>
              <w:autoSpaceDN w:val="0"/>
              <w:adjustRightInd w:val="0"/>
              <w:spacing w:after="0" w:line="240" w:lineRule="auto"/>
              <w:ind w:left="165"/>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 xml:space="preserve">Single instruction </w:t>
            </w:r>
            <w:r w:rsidR="00F43F59">
              <w:rPr>
                <w:rFonts w:ascii="Times New Roman" w:eastAsia="Calibri" w:hAnsi="Times New Roman" w:cs="Times New Roman"/>
                <w:b/>
                <w:bCs/>
                <w:kern w:val="0"/>
                <w:sz w:val="24"/>
                <w:szCs w:val="24"/>
                <w:lang w:eastAsia="sv-SE"/>
                <w14:ligatures w14:val="none"/>
              </w:rPr>
              <w:t>*</w:t>
            </w:r>
            <w:r w:rsidRPr="000F0747">
              <w:rPr>
                <w:rFonts w:ascii="Times New Roman" w:eastAsia="Calibri" w:hAnsi="Times New Roman" w:cs="Times New Roman"/>
                <w:bCs/>
                <w:kern w:val="0"/>
                <w:sz w:val="24"/>
                <w:szCs w:val="24"/>
                <w:lang w:eastAsia="sv-SE"/>
                <w14:ligatures w14:val="none"/>
              </w:rPr>
              <w:t xml:space="preserve"> Left-</w:t>
            </w:r>
            <w:r w:rsidR="00FD249F">
              <w:rPr>
                <w:rFonts w:ascii="Times New Roman" w:eastAsia="Calibri" w:hAnsi="Times New Roman" w:cs="Times New Roman"/>
                <w:bCs/>
                <w:kern w:val="0"/>
                <w:sz w:val="24"/>
                <w:szCs w:val="24"/>
                <w:lang w:eastAsia="sv-SE"/>
                <w14:ligatures w14:val="none"/>
              </w:rPr>
              <w:t>r</w:t>
            </w:r>
            <w:r w:rsidR="00FD249F" w:rsidRPr="000F0747">
              <w:rPr>
                <w:rFonts w:ascii="Times New Roman" w:eastAsia="Calibri" w:hAnsi="Times New Roman" w:cs="Times New Roman"/>
                <w:bCs/>
                <w:kern w:val="0"/>
                <w:sz w:val="24"/>
                <w:szCs w:val="24"/>
                <w:lang w:eastAsia="sv-SE"/>
                <w14:ligatures w14:val="none"/>
              </w:rPr>
              <w:t xml:space="preserve">ight </w:t>
            </w:r>
            <w:r w:rsidRPr="000F0747">
              <w:rPr>
                <w:rFonts w:ascii="Times New Roman" w:eastAsia="Calibri" w:hAnsi="Times New Roman" w:cs="Times New Roman"/>
                <w:bCs/>
                <w:kern w:val="0"/>
                <w:sz w:val="24"/>
                <w:szCs w:val="24"/>
                <w:lang w:eastAsia="sv-SE"/>
                <w14:ligatures w14:val="none"/>
              </w:rPr>
              <w:t>ideological argument</w:t>
            </w:r>
          </w:p>
        </w:tc>
        <w:tc>
          <w:tcPr>
            <w:tcW w:w="0" w:type="auto"/>
            <w:tcBorders>
              <w:top w:val="nil"/>
              <w:left w:val="nil"/>
              <w:bottom w:val="nil"/>
              <w:right w:val="nil"/>
            </w:tcBorders>
          </w:tcPr>
          <w:p w14:paraId="7AB2340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0.02 (0.03)</w:t>
            </w:r>
          </w:p>
        </w:tc>
        <w:tc>
          <w:tcPr>
            <w:tcW w:w="0" w:type="auto"/>
            <w:tcBorders>
              <w:top w:val="nil"/>
              <w:left w:val="nil"/>
              <w:bottom w:val="nil"/>
              <w:right w:val="nil"/>
            </w:tcBorders>
          </w:tcPr>
          <w:p w14:paraId="21822C3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0.02 (0.03)</w:t>
            </w:r>
          </w:p>
        </w:tc>
      </w:tr>
      <w:tr w:rsidR="00C2028B" w:rsidRPr="000F0747" w14:paraId="5D6B923C" w14:textId="77777777" w:rsidTr="00D50168">
        <w:tc>
          <w:tcPr>
            <w:tcW w:w="0" w:type="auto"/>
            <w:tcBorders>
              <w:top w:val="nil"/>
              <w:left w:val="nil"/>
              <w:bottom w:val="nil"/>
              <w:right w:val="nil"/>
            </w:tcBorders>
          </w:tcPr>
          <w:p w14:paraId="476A9EA1" w14:textId="78AB18B2" w:rsidR="00C2028B" w:rsidRPr="000F0747" w:rsidRDefault="00C2028B" w:rsidP="00F8590B">
            <w:pPr>
              <w:widowControl w:val="0"/>
              <w:autoSpaceDE w:val="0"/>
              <w:autoSpaceDN w:val="0"/>
              <w:adjustRightInd w:val="0"/>
              <w:spacing w:after="0" w:line="240" w:lineRule="auto"/>
              <w:ind w:left="165"/>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 xml:space="preserve">Single instruction </w:t>
            </w:r>
            <w:r w:rsidR="00F43F59">
              <w:rPr>
                <w:rFonts w:ascii="Times New Roman" w:eastAsia="Calibri" w:hAnsi="Times New Roman" w:cs="Times New Roman"/>
                <w:b/>
                <w:bCs/>
                <w:kern w:val="0"/>
                <w:sz w:val="24"/>
                <w:szCs w:val="24"/>
                <w:lang w:eastAsia="sv-SE"/>
                <w14:ligatures w14:val="none"/>
              </w:rPr>
              <w:t>*</w:t>
            </w:r>
            <w:r w:rsidRPr="000F0747">
              <w:rPr>
                <w:rFonts w:ascii="Times New Roman" w:eastAsia="Calibri" w:hAnsi="Times New Roman" w:cs="Times New Roman"/>
                <w:bCs/>
                <w:kern w:val="0"/>
                <w:sz w:val="24"/>
                <w:szCs w:val="24"/>
                <w:lang w:eastAsia="sv-SE"/>
                <w14:ligatures w14:val="none"/>
              </w:rPr>
              <w:t xml:space="preserve"> </w:t>
            </w:r>
            <w:r w:rsidR="0062544D">
              <w:rPr>
                <w:rFonts w:ascii="Times New Roman" w:eastAsia="Calibri" w:hAnsi="Times New Roman" w:cs="Times New Roman"/>
                <w:bCs/>
                <w:kern w:val="0"/>
                <w:sz w:val="24"/>
                <w:szCs w:val="24"/>
                <w:lang w:eastAsia="sv-SE"/>
                <w14:ligatures w14:val="none"/>
              </w:rPr>
              <w:t>Cultural ideological</w:t>
            </w:r>
            <w:r w:rsidRPr="000F0747">
              <w:rPr>
                <w:rFonts w:ascii="Times New Roman" w:eastAsia="Calibri" w:hAnsi="Times New Roman" w:cs="Times New Roman"/>
                <w:bCs/>
                <w:kern w:val="0"/>
                <w:sz w:val="24"/>
                <w:szCs w:val="24"/>
                <w:lang w:eastAsia="sv-SE"/>
                <w14:ligatures w14:val="none"/>
              </w:rPr>
              <w:t xml:space="preserve"> argument</w:t>
            </w:r>
          </w:p>
        </w:tc>
        <w:tc>
          <w:tcPr>
            <w:tcW w:w="0" w:type="auto"/>
            <w:tcBorders>
              <w:top w:val="nil"/>
              <w:left w:val="nil"/>
              <w:bottom w:val="nil"/>
              <w:right w:val="nil"/>
            </w:tcBorders>
          </w:tcPr>
          <w:p w14:paraId="60546379"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-0.09** (0.03)</w:t>
            </w:r>
          </w:p>
        </w:tc>
        <w:tc>
          <w:tcPr>
            <w:tcW w:w="0" w:type="auto"/>
            <w:tcBorders>
              <w:top w:val="nil"/>
              <w:left w:val="nil"/>
              <w:bottom w:val="nil"/>
              <w:right w:val="nil"/>
            </w:tcBorders>
          </w:tcPr>
          <w:p w14:paraId="207902C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-0.01 (0.03)</w:t>
            </w:r>
          </w:p>
        </w:tc>
      </w:tr>
      <w:tr w:rsidR="00C2028B" w:rsidRPr="000F0747" w14:paraId="4F604DF0" w14:textId="77777777" w:rsidTr="00D50168">
        <w:tc>
          <w:tcPr>
            <w:tcW w:w="0" w:type="auto"/>
            <w:tcBorders>
              <w:top w:val="nil"/>
              <w:left w:val="nil"/>
              <w:bottom w:val="nil"/>
              <w:right w:val="nil"/>
            </w:tcBorders>
          </w:tcPr>
          <w:p w14:paraId="02D5E5C3" w14:textId="548ABCED" w:rsidR="00C2028B" w:rsidRPr="000F0747" w:rsidRDefault="00C2028B" w:rsidP="00F8590B">
            <w:pPr>
              <w:widowControl w:val="0"/>
              <w:autoSpaceDE w:val="0"/>
              <w:autoSpaceDN w:val="0"/>
              <w:adjustRightInd w:val="0"/>
              <w:spacing w:after="0" w:line="240" w:lineRule="auto"/>
              <w:ind w:left="165"/>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 xml:space="preserve">Repeated instructions </w:t>
            </w:r>
            <w:r w:rsidR="00F43F59">
              <w:rPr>
                <w:rFonts w:ascii="Times New Roman" w:eastAsia="Calibri" w:hAnsi="Times New Roman" w:cs="Times New Roman"/>
                <w:b/>
                <w:bCs/>
                <w:kern w:val="0"/>
                <w:sz w:val="24"/>
                <w:szCs w:val="24"/>
                <w:lang w:eastAsia="sv-SE"/>
                <w14:ligatures w14:val="none"/>
              </w:rPr>
              <w:t>*</w:t>
            </w:r>
            <w:r w:rsidRPr="000F0747">
              <w:rPr>
                <w:rFonts w:ascii="Times New Roman" w:eastAsia="Calibri" w:hAnsi="Times New Roman" w:cs="Times New Roman"/>
                <w:bCs/>
                <w:kern w:val="0"/>
                <w:sz w:val="24"/>
                <w:szCs w:val="24"/>
                <w:lang w:eastAsia="sv-SE"/>
                <w14:ligatures w14:val="none"/>
              </w:rPr>
              <w:t xml:space="preserve"> Left-</w:t>
            </w:r>
            <w:r w:rsidR="00FD249F">
              <w:rPr>
                <w:rFonts w:ascii="Times New Roman" w:eastAsia="Calibri" w:hAnsi="Times New Roman" w:cs="Times New Roman"/>
                <w:bCs/>
                <w:kern w:val="0"/>
                <w:sz w:val="24"/>
                <w:szCs w:val="24"/>
                <w:lang w:eastAsia="sv-SE"/>
                <w14:ligatures w14:val="none"/>
              </w:rPr>
              <w:t>r</w:t>
            </w:r>
            <w:r w:rsidR="00FD249F" w:rsidRPr="000F0747">
              <w:rPr>
                <w:rFonts w:ascii="Times New Roman" w:eastAsia="Calibri" w:hAnsi="Times New Roman" w:cs="Times New Roman"/>
                <w:bCs/>
                <w:kern w:val="0"/>
                <w:sz w:val="24"/>
                <w:szCs w:val="24"/>
                <w:lang w:eastAsia="sv-SE"/>
                <w14:ligatures w14:val="none"/>
              </w:rPr>
              <w:t xml:space="preserve">ight </w:t>
            </w:r>
            <w:r w:rsidRPr="000F0747">
              <w:rPr>
                <w:rFonts w:ascii="Times New Roman" w:eastAsia="Calibri" w:hAnsi="Times New Roman" w:cs="Times New Roman"/>
                <w:bCs/>
                <w:kern w:val="0"/>
                <w:sz w:val="24"/>
                <w:szCs w:val="24"/>
                <w:lang w:eastAsia="sv-SE"/>
                <w14:ligatures w14:val="none"/>
              </w:rPr>
              <w:t>ideological argument</w:t>
            </w:r>
          </w:p>
        </w:tc>
        <w:tc>
          <w:tcPr>
            <w:tcW w:w="0" w:type="auto"/>
            <w:tcBorders>
              <w:top w:val="nil"/>
              <w:left w:val="nil"/>
              <w:bottom w:val="nil"/>
              <w:right w:val="nil"/>
            </w:tcBorders>
          </w:tcPr>
          <w:p w14:paraId="62DC14C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-0.03 (0.03)</w:t>
            </w:r>
          </w:p>
        </w:tc>
        <w:tc>
          <w:tcPr>
            <w:tcW w:w="0" w:type="auto"/>
            <w:tcBorders>
              <w:top w:val="nil"/>
              <w:left w:val="nil"/>
              <w:bottom w:val="nil"/>
              <w:right w:val="nil"/>
            </w:tcBorders>
          </w:tcPr>
          <w:p w14:paraId="3015CCD8"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0.00 (0.03)</w:t>
            </w:r>
          </w:p>
        </w:tc>
      </w:tr>
      <w:tr w:rsidR="00C2028B" w:rsidRPr="000F0747" w14:paraId="15DD69D5" w14:textId="77777777" w:rsidTr="00D50168">
        <w:tc>
          <w:tcPr>
            <w:tcW w:w="0" w:type="auto"/>
            <w:tcBorders>
              <w:top w:val="nil"/>
              <w:left w:val="nil"/>
              <w:bottom w:val="nil"/>
              <w:right w:val="nil"/>
            </w:tcBorders>
          </w:tcPr>
          <w:p w14:paraId="3C9AD75D" w14:textId="572E481A" w:rsidR="00C2028B" w:rsidRPr="000F0747" w:rsidRDefault="00C2028B" w:rsidP="00F8590B">
            <w:pPr>
              <w:widowControl w:val="0"/>
              <w:autoSpaceDE w:val="0"/>
              <w:autoSpaceDN w:val="0"/>
              <w:adjustRightInd w:val="0"/>
              <w:spacing w:after="0" w:line="240" w:lineRule="auto"/>
              <w:ind w:left="165"/>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 xml:space="preserve">Repeated instructions </w:t>
            </w:r>
            <w:r w:rsidR="00F43F59">
              <w:rPr>
                <w:rFonts w:ascii="Times New Roman" w:eastAsia="Calibri" w:hAnsi="Times New Roman" w:cs="Times New Roman"/>
                <w:b/>
                <w:bCs/>
                <w:kern w:val="0"/>
                <w:sz w:val="24"/>
                <w:szCs w:val="24"/>
                <w:lang w:eastAsia="sv-SE"/>
                <w14:ligatures w14:val="none"/>
              </w:rPr>
              <w:t>*</w:t>
            </w:r>
            <w:r w:rsidRPr="000F0747">
              <w:rPr>
                <w:rFonts w:ascii="Times New Roman" w:eastAsia="Calibri" w:hAnsi="Times New Roman" w:cs="Times New Roman"/>
                <w:bCs/>
                <w:kern w:val="0"/>
                <w:sz w:val="24"/>
                <w:szCs w:val="24"/>
                <w:lang w:eastAsia="sv-SE"/>
                <w14:ligatures w14:val="none"/>
              </w:rPr>
              <w:t xml:space="preserve"> </w:t>
            </w:r>
            <w:r w:rsidR="0062544D" w:rsidRPr="0062544D">
              <w:rPr>
                <w:rFonts w:ascii="Times New Roman" w:eastAsia="Calibri" w:hAnsi="Times New Roman" w:cs="Times New Roman"/>
                <w:bCs/>
                <w:kern w:val="0"/>
                <w:sz w:val="24"/>
                <w:szCs w:val="24"/>
                <w:lang w:eastAsia="sv-SE"/>
                <w14:ligatures w14:val="none"/>
              </w:rPr>
              <w:t>Cultural ideological</w:t>
            </w:r>
            <w:r w:rsidR="0062544D">
              <w:rPr>
                <w:rFonts w:ascii="Times New Roman" w:eastAsia="Calibri" w:hAnsi="Times New Roman" w:cs="Times New Roman"/>
                <w:bCs/>
                <w:kern w:val="0"/>
                <w:sz w:val="24"/>
                <w:szCs w:val="24"/>
                <w:lang w:eastAsia="sv-SE"/>
                <w14:ligatures w14:val="none"/>
              </w:rPr>
              <w:t xml:space="preserve"> </w:t>
            </w:r>
            <w:r w:rsidRPr="000F0747">
              <w:rPr>
                <w:rFonts w:ascii="Times New Roman" w:eastAsia="Calibri" w:hAnsi="Times New Roman" w:cs="Times New Roman"/>
                <w:bCs/>
                <w:kern w:val="0"/>
                <w:sz w:val="24"/>
                <w:szCs w:val="24"/>
                <w:lang w:eastAsia="sv-SE"/>
                <w14:ligatures w14:val="none"/>
              </w:rPr>
              <w:t>argument</w:t>
            </w:r>
          </w:p>
        </w:tc>
        <w:tc>
          <w:tcPr>
            <w:tcW w:w="0" w:type="auto"/>
            <w:tcBorders>
              <w:top w:val="nil"/>
              <w:left w:val="nil"/>
              <w:bottom w:val="nil"/>
              <w:right w:val="nil"/>
            </w:tcBorders>
          </w:tcPr>
          <w:p w14:paraId="1B44E93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-0.06+ (0.03)</w:t>
            </w:r>
          </w:p>
        </w:tc>
        <w:tc>
          <w:tcPr>
            <w:tcW w:w="0" w:type="auto"/>
            <w:tcBorders>
              <w:top w:val="nil"/>
              <w:left w:val="nil"/>
              <w:bottom w:val="nil"/>
              <w:right w:val="nil"/>
            </w:tcBorders>
          </w:tcPr>
          <w:p w14:paraId="3DB2F7E9"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0.01 (0.03)</w:t>
            </w:r>
          </w:p>
        </w:tc>
      </w:tr>
      <w:tr w:rsidR="00C2028B" w:rsidRPr="000F0747" w14:paraId="6A61254A" w14:textId="77777777" w:rsidTr="00D50168">
        <w:tc>
          <w:tcPr>
            <w:tcW w:w="0" w:type="auto"/>
            <w:tcBorders>
              <w:top w:val="nil"/>
              <w:left w:val="nil"/>
              <w:bottom w:val="nil"/>
              <w:right w:val="nil"/>
            </w:tcBorders>
          </w:tcPr>
          <w:p w14:paraId="6A31CF17"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Constant</w:t>
            </w:r>
          </w:p>
        </w:tc>
        <w:tc>
          <w:tcPr>
            <w:tcW w:w="0" w:type="auto"/>
            <w:tcBorders>
              <w:top w:val="nil"/>
              <w:left w:val="nil"/>
              <w:bottom w:val="nil"/>
              <w:right w:val="nil"/>
            </w:tcBorders>
          </w:tcPr>
          <w:p w14:paraId="13E2A6D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0.45*** (0.01)</w:t>
            </w:r>
          </w:p>
        </w:tc>
        <w:tc>
          <w:tcPr>
            <w:tcW w:w="0" w:type="auto"/>
            <w:tcBorders>
              <w:top w:val="nil"/>
              <w:left w:val="nil"/>
              <w:bottom w:val="nil"/>
              <w:right w:val="nil"/>
            </w:tcBorders>
          </w:tcPr>
          <w:p w14:paraId="79270E6B"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0.68*** (0.01)</w:t>
            </w:r>
          </w:p>
        </w:tc>
      </w:tr>
      <w:tr w:rsidR="00C2028B" w:rsidRPr="000F0747" w14:paraId="6DBDC63D" w14:textId="77777777" w:rsidTr="00D50168">
        <w:tc>
          <w:tcPr>
            <w:tcW w:w="0" w:type="auto"/>
            <w:tcBorders>
              <w:top w:val="single" w:sz="4" w:space="0" w:color="auto"/>
              <w:left w:val="nil"/>
              <w:bottom w:val="nil"/>
              <w:right w:val="nil"/>
            </w:tcBorders>
          </w:tcPr>
          <w:p w14:paraId="2BE082FE"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lns1_1_1</w:t>
            </w:r>
          </w:p>
        </w:tc>
        <w:tc>
          <w:tcPr>
            <w:tcW w:w="0" w:type="auto"/>
            <w:tcBorders>
              <w:top w:val="single" w:sz="4" w:space="0" w:color="auto"/>
              <w:left w:val="nil"/>
              <w:bottom w:val="nil"/>
              <w:right w:val="nil"/>
            </w:tcBorders>
          </w:tcPr>
          <w:p w14:paraId="5F0E0E7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0" w:type="auto"/>
            <w:tcBorders>
              <w:top w:val="single" w:sz="4" w:space="0" w:color="auto"/>
              <w:left w:val="nil"/>
              <w:bottom w:val="nil"/>
              <w:right w:val="nil"/>
            </w:tcBorders>
          </w:tcPr>
          <w:p w14:paraId="394D839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r>
      <w:tr w:rsidR="00C2028B" w:rsidRPr="000F0747" w14:paraId="4C769C54" w14:textId="77777777" w:rsidTr="00D50168">
        <w:tc>
          <w:tcPr>
            <w:tcW w:w="0" w:type="auto"/>
            <w:tcBorders>
              <w:top w:val="nil"/>
              <w:left w:val="nil"/>
              <w:bottom w:val="nil"/>
              <w:right w:val="nil"/>
            </w:tcBorders>
          </w:tcPr>
          <w:p w14:paraId="246B0D9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Constant</w:t>
            </w:r>
          </w:p>
        </w:tc>
        <w:tc>
          <w:tcPr>
            <w:tcW w:w="0" w:type="auto"/>
            <w:tcBorders>
              <w:top w:val="nil"/>
              <w:left w:val="nil"/>
              <w:bottom w:val="nil"/>
              <w:right w:val="nil"/>
            </w:tcBorders>
          </w:tcPr>
          <w:p w14:paraId="39F453CF"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-2.06*** (0.07)</w:t>
            </w:r>
          </w:p>
        </w:tc>
        <w:tc>
          <w:tcPr>
            <w:tcW w:w="0" w:type="auto"/>
            <w:tcBorders>
              <w:top w:val="nil"/>
              <w:left w:val="nil"/>
              <w:bottom w:val="nil"/>
              <w:right w:val="nil"/>
            </w:tcBorders>
          </w:tcPr>
          <w:p w14:paraId="6D4007C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-2.04*** (0.05)</w:t>
            </w:r>
          </w:p>
        </w:tc>
      </w:tr>
      <w:tr w:rsidR="00C2028B" w:rsidRPr="000F0747" w14:paraId="2F593751" w14:textId="77777777" w:rsidTr="00D50168">
        <w:tc>
          <w:tcPr>
            <w:tcW w:w="0" w:type="auto"/>
            <w:tcBorders>
              <w:top w:val="single" w:sz="4" w:space="0" w:color="auto"/>
              <w:left w:val="nil"/>
              <w:bottom w:val="nil"/>
              <w:right w:val="nil"/>
            </w:tcBorders>
          </w:tcPr>
          <w:p w14:paraId="7D583048"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roofErr w:type="spellStart"/>
            <w:r w:rsidRPr="000F0747">
              <w:rPr>
                <w:rFonts w:ascii="Times New Roman" w:eastAsia="Calibri" w:hAnsi="Times New Roman" w:cs="Times New Roman"/>
                <w:bCs/>
                <w:kern w:val="0"/>
                <w:sz w:val="24"/>
                <w:szCs w:val="24"/>
                <w:lang w:eastAsia="sv-SE"/>
                <w14:ligatures w14:val="none"/>
              </w:rPr>
              <w:t>lnsig_e</w:t>
            </w:r>
            <w:proofErr w:type="spellEnd"/>
          </w:p>
        </w:tc>
        <w:tc>
          <w:tcPr>
            <w:tcW w:w="0" w:type="auto"/>
            <w:tcBorders>
              <w:top w:val="single" w:sz="4" w:space="0" w:color="auto"/>
              <w:left w:val="nil"/>
              <w:bottom w:val="nil"/>
              <w:right w:val="nil"/>
            </w:tcBorders>
          </w:tcPr>
          <w:p w14:paraId="3B413E5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c>
          <w:tcPr>
            <w:tcW w:w="0" w:type="auto"/>
            <w:tcBorders>
              <w:top w:val="single" w:sz="4" w:space="0" w:color="auto"/>
              <w:left w:val="nil"/>
              <w:bottom w:val="nil"/>
              <w:right w:val="nil"/>
            </w:tcBorders>
          </w:tcPr>
          <w:p w14:paraId="5101063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p>
        </w:tc>
      </w:tr>
      <w:tr w:rsidR="00C2028B" w:rsidRPr="000F0747" w14:paraId="11B4436B" w14:textId="77777777" w:rsidTr="00D50168">
        <w:tc>
          <w:tcPr>
            <w:tcW w:w="0" w:type="auto"/>
            <w:tcBorders>
              <w:top w:val="nil"/>
              <w:left w:val="nil"/>
              <w:bottom w:val="single" w:sz="4" w:space="0" w:color="auto"/>
              <w:right w:val="nil"/>
            </w:tcBorders>
          </w:tcPr>
          <w:p w14:paraId="0CABDA2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Constant</w:t>
            </w:r>
          </w:p>
        </w:tc>
        <w:tc>
          <w:tcPr>
            <w:tcW w:w="0" w:type="auto"/>
            <w:tcBorders>
              <w:top w:val="nil"/>
              <w:left w:val="nil"/>
              <w:bottom w:val="single" w:sz="4" w:space="0" w:color="auto"/>
              <w:right w:val="nil"/>
            </w:tcBorders>
          </w:tcPr>
          <w:p w14:paraId="37DC8E5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-1.16*** (0.01)</w:t>
            </w:r>
          </w:p>
        </w:tc>
        <w:tc>
          <w:tcPr>
            <w:tcW w:w="0" w:type="auto"/>
            <w:tcBorders>
              <w:top w:val="nil"/>
              <w:left w:val="nil"/>
              <w:bottom w:val="single" w:sz="4" w:space="0" w:color="auto"/>
              <w:right w:val="nil"/>
            </w:tcBorders>
          </w:tcPr>
          <w:p w14:paraId="234E6638"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-1.30*** (0.01)</w:t>
            </w:r>
          </w:p>
        </w:tc>
      </w:tr>
      <w:tr w:rsidR="00C2028B" w:rsidRPr="000F0747" w14:paraId="1D0AFBE6" w14:textId="77777777" w:rsidTr="00D50168">
        <w:tc>
          <w:tcPr>
            <w:tcW w:w="0" w:type="auto"/>
            <w:tcBorders>
              <w:top w:val="nil"/>
              <w:left w:val="nil"/>
              <w:bottom w:val="single" w:sz="4" w:space="0" w:color="auto"/>
              <w:right w:val="nil"/>
            </w:tcBorders>
          </w:tcPr>
          <w:p w14:paraId="4B8B27E0"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Observations</w:t>
            </w:r>
          </w:p>
        </w:tc>
        <w:tc>
          <w:tcPr>
            <w:tcW w:w="0" w:type="auto"/>
            <w:tcBorders>
              <w:top w:val="nil"/>
              <w:left w:val="nil"/>
              <w:bottom w:val="single" w:sz="4" w:space="0" w:color="auto"/>
              <w:right w:val="nil"/>
            </w:tcBorders>
          </w:tcPr>
          <w:p w14:paraId="3485AB9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3,639</w:t>
            </w:r>
          </w:p>
        </w:tc>
        <w:tc>
          <w:tcPr>
            <w:tcW w:w="0" w:type="auto"/>
            <w:tcBorders>
              <w:top w:val="nil"/>
              <w:left w:val="nil"/>
              <w:bottom w:val="single" w:sz="4" w:space="0" w:color="auto"/>
              <w:right w:val="nil"/>
            </w:tcBorders>
          </w:tcPr>
          <w:p w14:paraId="0713C8C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kern w:val="0"/>
                <w:sz w:val="24"/>
                <w:szCs w:val="24"/>
                <w:lang w:eastAsia="sv-SE"/>
                <w14:ligatures w14:val="none"/>
              </w:rPr>
              <w:t>3,643</w:t>
            </w:r>
          </w:p>
        </w:tc>
      </w:tr>
    </w:tbl>
    <w:p w14:paraId="496E6C76" w14:textId="77777777" w:rsidR="00C2028B" w:rsidRPr="000F0747" w:rsidRDefault="00C2028B" w:rsidP="00C2028B">
      <w:pPr>
        <w:widowControl w:val="0"/>
        <w:autoSpaceDE w:val="0"/>
        <w:autoSpaceDN w:val="0"/>
        <w:adjustRightInd w:val="0"/>
        <w:spacing w:after="0" w:line="480" w:lineRule="auto"/>
        <w:rPr>
          <w:rFonts w:ascii="Times New Roman" w:eastAsia="Calibri" w:hAnsi="Times New Roman" w:cs="Times New Roman"/>
          <w:bCs/>
          <w:kern w:val="0"/>
          <w:sz w:val="24"/>
          <w:szCs w:val="24"/>
          <w:lang w:eastAsia="sv-SE"/>
          <w14:ligatures w14:val="none"/>
        </w:rPr>
      </w:pPr>
      <w:r w:rsidRPr="000F0747">
        <w:rPr>
          <w:rFonts w:ascii="Times New Roman" w:eastAsia="Calibri" w:hAnsi="Times New Roman" w:cs="Times New Roman"/>
          <w:bCs/>
          <w:i/>
          <w:iCs/>
          <w:kern w:val="0"/>
          <w:sz w:val="24"/>
          <w:szCs w:val="24"/>
          <w:lang w:eastAsia="sv-SE"/>
          <w14:ligatures w14:val="none"/>
        </w:rPr>
        <w:t>Note.</w:t>
      </w:r>
      <w:r w:rsidRPr="000F0747">
        <w:rPr>
          <w:rFonts w:ascii="Times New Roman" w:eastAsia="Calibri" w:hAnsi="Times New Roman" w:cs="Times New Roman"/>
          <w:bCs/>
          <w:kern w:val="0"/>
          <w:sz w:val="24"/>
          <w:szCs w:val="24"/>
          <w:lang w:eastAsia="sv-SE"/>
          <w14:ligatures w14:val="none"/>
        </w:rPr>
        <w:t xml:space="preserve"> Entries are unstandardized regression coefficients from multilevel models with observations nested within participants. Standard errors in parentheses. </w:t>
      </w:r>
      <w:r w:rsidRPr="000F0747">
        <w:rPr>
          <w:rFonts w:ascii="Times New Roman" w:eastAsia="Calibri" w:hAnsi="Times New Roman" w:cs="Times New Roman"/>
          <w:bCs/>
          <w:kern w:val="0"/>
          <w:sz w:val="24"/>
          <w:szCs w:val="24"/>
          <w:lang w:eastAsia="sv-SE"/>
          <w14:ligatures w14:val="none"/>
        </w:rPr>
        <w:br/>
        <w:t xml:space="preserve">+ </w:t>
      </w:r>
      <w:r w:rsidRPr="000F0747">
        <w:rPr>
          <w:rFonts w:ascii="Times New Roman" w:eastAsia="Calibri" w:hAnsi="Times New Roman" w:cs="Times New Roman"/>
          <w:bCs/>
          <w:i/>
          <w:iCs/>
          <w:kern w:val="0"/>
          <w:sz w:val="24"/>
          <w:szCs w:val="24"/>
          <w:lang w:eastAsia="sv-SE"/>
          <w14:ligatures w14:val="none"/>
        </w:rPr>
        <w:t>p</w:t>
      </w:r>
      <w:r w:rsidRPr="000F0747">
        <w:rPr>
          <w:rFonts w:ascii="Times New Roman" w:eastAsia="Calibri" w:hAnsi="Times New Roman" w:cs="Times New Roman"/>
          <w:bCs/>
          <w:kern w:val="0"/>
          <w:sz w:val="24"/>
          <w:szCs w:val="24"/>
          <w:lang w:eastAsia="sv-SE"/>
          <w14:ligatures w14:val="none"/>
        </w:rPr>
        <w:t xml:space="preserve"> &lt; .1. * </w:t>
      </w:r>
      <w:r w:rsidRPr="000F0747">
        <w:rPr>
          <w:rFonts w:ascii="Times New Roman" w:eastAsia="Calibri" w:hAnsi="Times New Roman" w:cs="Times New Roman"/>
          <w:bCs/>
          <w:i/>
          <w:iCs/>
          <w:kern w:val="0"/>
          <w:sz w:val="24"/>
          <w:szCs w:val="24"/>
          <w:lang w:eastAsia="sv-SE"/>
          <w14:ligatures w14:val="none"/>
        </w:rPr>
        <w:t>p</w:t>
      </w:r>
      <w:r w:rsidRPr="000F0747">
        <w:rPr>
          <w:rFonts w:ascii="Times New Roman" w:eastAsia="Calibri" w:hAnsi="Times New Roman" w:cs="Times New Roman"/>
          <w:bCs/>
          <w:kern w:val="0"/>
          <w:sz w:val="24"/>
          <w:szCs w:val="24"/>
          <w:lang w:eastAsia="sv-SE"/>
          <w14:ligatures w14:val="none"/>
        </w:rPr>
        <w:t xml:space="preserve"> &lt; .05. **</w:t>
      </w:r>
      <w:r w:rsidRPr="000F0747">
        <w:rPr>
          <w:rFonts w:ascii="Times New Roman" w:eastAsia="Calibri" w:hAnsi="Times New Roman" w:cs="Times New Roman"/>
          <w:bCs/>
          <w:i/>
          <w:iCs/>
          <w:kern w:val="0"/>
          <w:sz w:val="24"/>
          <w:szCs w:val="24"/>
          <w:lang w:eastAsia="sv-SE"/>
          <w14:ligatures w14:val="none"/>
        </w:rPr>
        <w:t>p</w:t>
      </w:r>
      <w:r w:rsidRPr="000F0747">
        <w:rPr>
          <w:rFonts w:ascii="Times New Roman" w:eastAsia="Calibri" w:hAnsi="Times New Roman" w:cs="Times New Roman"/>
          <w:bCs/>
          <w:kern w:val="0"/>
          <w:sz w:val="24"/>
          <w:szCs w:val="24"/>
          <w:lang w:eastAsia="sv-SE"/>
          <w14:ligatures w14:val="none"/>
        </w:rPr>
        <w:t xml:space="preserve"> &lt; .01. ***</w:t>
      </w:r>
      <w:r w:rsidRPr="000F0747">
        <w:rPr>
          <w:rFonts w:ascii="Times New Roman" w:eastAsia="Calibri" w:hAnsi="Times New Roman" w:cs="Times New Roman"/>
          <w:bCs/>
          <w:i/>
          <w:iCs/>
          <w:kern w:val="0"/>
          <w:sz w:val="24"/>
          <w:szCs w:val="24"/>
          <w:lang w:eastAsia="sv-SE"/>
          <w14:ligatures w14:val="none"/>
        </w:rPr>
        <w:t>p</w:t>
      </w:r>
      <w:r w:rsidRPr="000F0747">
        <w:rPr>
          <w:rFonts w:ascii="Times New Roman" w:eastAsia="Calibri" w:hAnsi="Times New Roman" w:cs="Times New Roman"/>
          <w:bCs/>
          <w:kern w:val="0"/>
          <w:sz w:val="24"/>
          <w:szCs w:val="24"/>
          <w:lang w:eastAsia="sv-SE"/>
          <w14:ligatures w14:val="none"/>
        </w:rPr>
        <w:t xml:space="preserve"> &lt; .001.</w:t>
      </w:r>
    </w:p>
    <w:p w14:paraId="2C43D6C4" w14:textId="77777777" w:rsidR="00C2028B" w:rsidRPr="008701D1" w:rsidRDefault="00C2028B" w:rsidP="00C2028B">
      <w:pPr>
        <w:widowControl w:val="0"/>
        <w:autoSpaceDE w:val="0"/>
        <w:autoSpaceDN w:val="0"/>
        <w:adjustRightInd w:val="0"/>
        <w:spacing w:after="0" w:line="480" w:lineRule="auto"/>
        <w:rPr>
          <w:rFonts w:ascii="Times New Roman" w:eastAsia="Calibri" w:hAnsi="Times New Roman" w:cs="Times New Roman"/>
          <w:b/>
          <w:bCs/>
          <w:i/>
          <w:iCs/>
          <w:kern w:val="0"/>
          <w:sz w:val="24"/>
          <w:szCs w:val="24"/>
          <w:lang w:eastAsia="sv-SE"/>
          <w14:ligatures w14:val="none"/>
        </w:rPr>
      </w:pPr>
      <w:r w:rsidRPr="008701D1">
        <w:rPr>
          <w:rFonts w:ascii="Times New Roman" w:eastAsia="Calibri" w:hAnsi="Times New Roman" w:cs="Times New Roman"/>
          <w:b/>
          <w:bCs/>
          <w:i/>
          <w:iCs/>
          <w:kern w:val="0"/>
          <w:sz w:val="24"/>
          <w:szCs w:val="24"/>
          <w:lang w:eastAsia="sv-SE"/>
          <w14:ligatures w14:val="none"/>
        </w:rPr>
        <w:t>Argument From Authority or Consequence</w:t>
      </w:r>
    </w:p>
    <w:p w14:paraId="3B984FA3" w14:textId="57314ED1" w:rsidR="00C2028B" w:rsidRPr="008701D1" w:rsidRDefault="00C2028B" w:rsidP="00B465D8">
      <w:pPr>
        <w:widowControl w:val="0"/>
        <w:autoSpaceDE w:val="0"/>
        <w:autoSpaceDN w:val="0"/>
        <w:adjustRightInd w:val="0"/>
        <w:spacing w:after="0" w:line="480" w:lineRule="auto"/>
        <w:ind w:firstLine="720"/>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 xml:space="preserve">Whether the argument was from authority or from consequence did not moderate the effect that the instructions had on the perceived strength of the arguments, regardless of the </w:t>
      </w:r>
      <w:r w:rsidRPr="008701D1">
        <w:rPr>
          <w:rFonts w:ascii="Times New Roman" w:eastAsia="Calibri" w:hAnsi="Times New Roman" w:cs="Times New Roman"/>
          <w:kern w:val="0"/>
          <w:sz w:val="24"/>
          <w:szCs w:val="24"/>
          <w:lang w:eastAsia="sv-SE"/>
          <w14:ligatures w14:val="none"/>
        </w:rPr>
        <w:lastRenderedPageBreak/>
        <w:t>quality of the argument (see Table S5.</w:t>
      </w:r>
      <w:r>
        <w:rPr>
          <w:rFonts w:ascii="Times New Roman" w:eastAsia="Calibri" w:hAnsi="Times New Roman" w:cs="Times New Roman"/>
          <w:kern w:val="0"/>
          <w:sz w:val="24"/>
          <w:szCs w:val="24"/>
          <w:lang w:eastAsia="sv-SE"/>
          <w14:ligatures w14:val="none"/>
        </w:rPr>
        <w:t>3</w:t>
      </w:r>
      <w:r w:rsidRPr="008701D1">
        <w:rPr>
          <w:rFonts w:ascii="Times New Roman" w:eastAsia="Calibri" w:hAnsi="Times New Roman" w:cs="Times New Roman"/>
          <w:kern w:val="0"/>
          <w:sz w:val="24"/>
          <w:szCs w:val="24"/>
          <w:lang w:eastAsia="sv-SE"/>
          <w14:ligatures w14:val="none"/>
        </w:rPr>
        <w:t>).</w:t>
      </w:r>
    </w:p>
    <w:p w14:paraId="5D33FC00" w14:textId="3D6D0D5D" w:rsidR="00C2028B" w:rsidRPr="008701D1" w:rsidRDefault="00C2028B" w:rsidP="00C2028B">
      <w:pPr>
        <w:keepNext/>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b/>
          <w:bCs/>
          <w:kern w:val="0"/>
          <w:sz w:val="24"/>
          <w:szCs w:val="24"/>
          <w:lang w:eastAsia="sv-SE"/>
          <w14:ligatures w14:val="none"/>
        </w:rPr>
        <w:t>Table S</w:t>
      </w:r>
      <w:r w:rsidR="008B72AA">
        <w:rPr>
          <w:rFonts w:ascii="Times New Roman" w:eastAsia="Calibri" w:hAnsi="Times New Roman" w:cs="Times New Roman"/>
          <w:b/>
          <w:bCs/>
          <w:kern w:val="0"/>
          <w:sz w:val="24"/>
          <w:szCs w:val="24"/>
          <w:lang w:eastAsia="sv-SE"/>
          <w14:ligatures w14:val="none"/>
        </w:rPr>
        <w:t>5</w:t>
      </w:r>
      <w:r w:rsidRPr="008701D1">
        <w:rPr>
          <w:rFonts w:ascii="Times New Roman" w:eastAsia="Calibri" w:hAnsi="Times New Roman" w:cs="Times New Roman"/>
          <w:b/>
          <w:bCs/>
          <w:kern w:val="0"/>
          <w:sz w:val="24"/>
          <w:szCs w:val="24"/>
          <w:lang w:eastAsia="sv-SE"/>
          <w14:ligatures w14:val="none"/>
        </w:rPr>
        <w:t>.</w:t>
      </w:r>
      <w:r>
        <w:rPr>
          <w:rFonts w:ascii="Times New Roman" w:eastAsia="Calibri" w:hAnsi="Times New Roman" w:cs="Times New Roman"/>
          <w:b/>
          <w:bCs/>
          <w:kern w:val="0"/>
          <w:sz w:val="24"/>
          <w:szCs w:val="24"/>
          <w:lang w:eastAsia="sv-SE"/>
          <w14:ligatures w14:val="none"/>
        </w:rPr>
        <w:t>3</w:t>
      </w:r>
      <w:r w:rsidRPr="008701D1">
        <w:rPr>
          <w:rFonts w:ascii="Times New Roman" w:eastAsia="Calibri" w:hAnsi="Times New Roman" w:cs="Times New Roman"/>
          <w:kern w:val="0"/>
          <w:sz w:val="24"/>
          <w:szCs w:val="24"/>
          <w:lang w:eastAsia="sv-SE"/>
          <w14:ligatures w14:val="none"/>
        </w:rPr>
        <w:br/>
      </w:r>
      <w:r w:rsidRPr="008701D1">
        <w:rPr>
          <w:rFonts w:ascii="Times New Roman" w:eastAsia="Calibri" w:hAnsi="Times New Roman" w:cs="Times New Roman"/>
          <w:i/>
          <w:iCs/>
          <w:kern w:val="0"/>
          <w:sz w:val="24"/>
          <w:szCs w:val="24"/>
          <w:lang w:eastAsia="sv-SE"/>
          <w14:ligatures w14:val="none"/>
        </w:rPr>
        <w:t xml:space="preserve">Perceived </w:t>
      </w:r>
      <w:r w:rsidR="008111FC" w:rsidRPr="008701D1">
        <w:rPr>
          <w:rFonts w:ascii="Times New Roman" w:eastAsia="Calibri" w:hAnsi="Times New Roman" w:cs="Times New Roman"/>
          <w:i/>
          <w:iCs/>
          <w:kern w:val="0"/>
          <w:sz w:val="24"/>
          <w:szCs w:val="24"/>
          <w:lang w:eastAsia="sv-SE"/>
          <w14:ligatures w14:val="none"/>
        </w:rPr>
        <w:t xml:space="preserve">Strength of </w:t>
      </w:r>
      <w:r w:rsidR="008111FC">
        <w:rPr>
          <w:rFonts w:ascii="Times New Roman" w:eastAsia="Calibri" w:hAnsi="Times New Roman" w:cs="Times New Roman"/>
          <w:i/>
          <w:iCs/>
          <w:kern w:val="0"/>
          <w:sz w:val="24"/>
          <w:szCs w:val="24"/>
          <w:lang w:eastAsia="sv-SE"/>
          <w14:ligatures w14:val="none"/>
        </w:rPr>
        <w:t>t</w:t>
      </w:r>
      <w:r w:rsidR="008111FC" w:rsidRPr="008701D1">
        <w:rPr>
          <w:rFonts w:ascii="Times New Roman" w:eastAsia="Calibri" w:hAnsi="Times New Roman" w:cs="Times New Roman"/>
          <w:i/>
          <w:iCs/>
          <w:kern w:val="0"/>
          <w:sz w:val="24"/>
          <w:szCs w:val="24"/>
          <w:lang w:eastAsia="sv-SE"/>
          <w14:ligatures w14:val="none"/>
        </w:rPr>
        <w:t xml:space="preserve">he Arguments Predicted </w:t>
      </w:r>
      <w:r w:rsidR="008111FC">
        <w:rPr>
          <w:rFonts w:ascii="Times New Roman" w:eastAsia="Calibri" w:hAnsi="Times New Roman" w:cs="Times New Roman"/>
          <w:i/>
          <w:iCs/>
          <w:kern w:val="0"/>
          <w:sz w:val="24"/>
          <w:szCs w:val="24"/>
          <w:lang w:eastAsia="sv-SE"/>
          <w14:ligatures w14:val="none"/>
        </w:rPr>
        <w:t>b</w:t>
      </w:r>
      <w:r w:rsidR="008111FC" w:rsidRPr="008701D1">
        <w:rPr>
          <w:rFonts w:ascii="Times New Roman" w:eastAsia="Calibri" w:hAnsi="Times New Roman" w:cs="Times New Roman"/>
          <w:i/>
          <w:iCs/>
          <w:kern w:val="0"/>
          <w:sz w:val="24"/>
          <w:szCs w:val="24"/>
          <w:lang w:eastAsia="sv-SE"/>
          <w14:ligatures w14:val="none"/>
        </w:rPr>
        <w:t xml:space="preserve">y Instructions, Argument </w:t>
      </w:r>
      <w:proofErr w:type="gramStart"/>
      <w:r w:rsidR="008111FC" w:rsidRPr="008701D1">
        <w:rPr>
          <w:rFonts w:ascii="Times New Roman" w:eastAsia="Calibri" w:hAnsi="Times New Roman" w:cs="Times New Roman"/>
          <w:i/>
          <w:iCs/>
          <w:kern w:val="0"/>
          <w:sz w:val="24"/>
          <w:szCs w:val="24"/>
          <w:lang w:eastAsia="sv-SE"/>
          <w14:ligatures w14:val="none"/>
        </w:rPr>
        <w:t>From</w:t>
      </w:r>
      <w:proofErr w:type="gramEnd"/>
      <w:r w:rsidR="008111FC" w:rsidRPr="008701D1">
        <w:rPr>
          <w:rFonts w:ascii="Times New Roman" w:eastAsia="Calibri" w:hAnsi="Times New Roman" w:cs="Times New Roman"/>
          <w:i/>
          <w:iCs/>
          <w:kern w:val="0"/>
          <w:sz w:val="24"/>
          <w:szCs w:val="24"/>
          <w:lang w:eastAsia="sv-SE"/>
          <w14:ligatures w14:val="none"/>
        </w:rPr>
        <w:t xml:space="preserve"> Authority, And </w:t>
      </w:r>
      <w:r w:rsidR="008111FC">
        <w:rPr>
          <w:rFonts w:ascii="Times New Roman" w:eastAsia="Calibri" w:hAnsi="Times New Roman" w:cs="Times New Roman"/>
          <w:i/>
          <w:iCs/>
          <w:kern w:val="0"/>
          <w:sz w:val="24"/>
          <w:szCs w:val="24"/>
          <w:lang w:eastAsia="sv-SE"/>
          <w14:ligatures w14:val="none"/>
        </w:rPr>
        <w:t>t</w:t>
      </w:r>
      <w:r w:rsidR="008111FC" w:rsidRPr="008701D1">
        <w:rPr>
          <w:rFonts w:ascii="Times New Roman" w:eastAsia="Calibri" w:hAnsi="Times New Roman" w:cs="Times New Roman"/>
          <w:i/>
          <w:iCs/>
          <w:kern w:val="0"/>
          <w:sz w:val="24"/>
          <w:szCs w:val="24"/>
          <w:lang w:eastAsia="sv-SE"/>
          <w14:ligatures w14:val="none"/>
        </w:rPr>
        <w:t>he Interaction Between Them</w:t>
      </w:r>
    </w:p>
    <w:tbl>
      <w:tblPr>
        <w:tblW w:w="0" w:type="auto"/>
        <w:tblLook w:val="0000" w:firstRow="0" w:lastRow="0" w:firstColumn="0" w:lastColumn="0" w:noHBand="0" w:noVBand="0"/>
      </w:tblPr>
      <w:tblGrid>
        <w:gridCol w:w="4634"/>
        <w:gridCol w:w="2202"/>
        <w:gridCol w:w="2236"/>
      </w:tblGrid>
      <w:tr w:rsidR="00C2028B" w:rsidRPr="008701D1" w14:paraId="5AD63325" w14:textId="77777777" w:rsidTr="00D50168">
        <w:tc>
          <w:tcPr>
            <w:tcW w:w="0" w:type="auto"/>
            <w:tcBorders>
              <w:top w:val="single" w:sz="4" w:space="0" w:color="auto"/>
              <w:left w:val="nil"/>
              <w:bottom w:val="nil"/>
              <w:right w:val="nil"/>
            </w:tcBorders>
          </w:tcPr>
          <w:p w14:paraId="2E577966" w14:textId="77777777" w:rsidR="00C2028B" w:rsidRPr="008701D1" w:rsidRDefault="00C2028B" w:rsidP="00D50168">
            <w:pPr>
              <w:keepNext/>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gridSpan w:val="2"/>
            <w:tcBorders>
              <w:top w:val="single" w:sz="4" w:space="0" w:color="auto"/>
              <w:left w:val="nil"/>
              <w:bottom w:val="single" w:sz="4" w:space="0" w:color="auto"/>
              <w:right w:val="nil"/>
            </w:tcBorders>
          </w:tcPr>
          <w:p w14:paraId="6CD8F905" w14:textId="77777777" w:rsidR="00C2028B" w:rsidRPr="008701D1" w:rsidRDefault="00C2028B" w:rsidP="00D50168">
            <w:pPr>
              <w:keepNext/>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Perceived strength of the argument</w:t>
            </w:r>
          </w:p>
        </w:tc>
      </w:tr>
      <w:tr w:rsidR="00C2028B" w:rsidRPr="008701D1" w14:paraId="748E32F5" w14:textId="77777777" w:rsidTr="00D50168">
        <w:tc>
          <w:tcPr>
            <w:tcW w:w="0" w:type="auto"/>
            <w:tcBorders>
              <w:top w:val="nil"/>
              <w:left w:val="nil"/>
              <w:bottom w:val="single" w:sz="4" w:space="0" w:color="auto"/>
              <w:right w:val="nil"/>
            </w:tcBorders>
          </w:tcPr>
          <w:p w14:paraId="6674F5DF" w14:textId="77777777" w:rsidR="00C2028B" w:rsidRPr="008701D1" w:rsidRDefault="00C2028B" w:rsidP="00D50168">
            <w:pPr>
              <w:keepNext/>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single" w:sz="4" w:space="0" w:color="auto"/>
              <w:right w:val="nil"/>
            </w:tcBorders>
          </w:tcPr>
          <w:p w14:paraId="30094747" w14:textId="77777777" w:rsidR="00C2028B" w:rsidRPr="008701D1" w:rsidRDefault="00C2028B" w:rsidP="00D50168">
            <w:pPr>
              <w:keepNext/>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Low-quality argument</w:t>
            </w:r>
          </w:p>
        </w:tc>
        <w:tc>
          <w:tcPr>
            <w:tcW w:w="0" w:type="auto"/>
            <w:tcBorders>
              <w:top w:val="single" w:sz="4" w:space="0" w:color="auto"/>
              <w:left w:val="nil"/>
              <w:bottom w:val="single" w:sz="4" w:space="0" w:color="auto"/>
              <w:right w:val="nil"/>
            </w:tcBorders>
          </w:tcPr>
          <w:p w14:paraId="6F002B68" w14:textId="77777777" w:rsidR="00C2028B" w:rsidRPr="008701D1" w:rsidRDefault="00C2028B" w:rsidP="00D50168">
            <w:pPr>
              <w:keepNext/>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High-quality argument</w:t>
            </w:r>
          </w:p>
        </w:tc>
      </w:tr>
      <w:tr w:rsidR="00C2028B" w:rsidRPr="008701D1" w14:paraId="788EA75B" w14:textId="77777777" w:rsidTr="00D50168">
        <w:tc>
          <w:tcPr>
            <w:tcW w:w="0" w:type="auto"/>
            <w:tcBorders>
              <w:top w:val="single" w:sz="4" w:space="0" w:color="auto"/>
              <w:left w:val="nil"/>
              <w:bottom w:val="nil"/>
              <w:right w:val="nil"/>
            </w:tcBorders>
          </w:tcPr>
          <w:p w14:paraId="0E45DCB7"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b/>
                <w:bCs/>
                <w:kern w:val="0"/>
                <w:sz w:val="24"/>
                <w:szCs w:val="24"/>
                <w:lang w:eastAsia="sv-SE"/>
                <w14:ligatures w14:val="none"/>
              </w:rPr>
              <w:t>Type of instruction</w:t>
            </w:r>
          </w:p>
        </w:tc>
        <w:tc>
          <w:tcPr>
            <w:tcW w:w="0" w:type="auto"/>
            <w:tcBorders>
              <w:top w:val="single" w:sz="4" w:space="0" w:color="auto"/>
              <w:left w:val="nil"/>
              <w:bottom w:val="nil"/>
              <w:right w:val="nil"/>
            </w:tcBorders>
          </w:tcPr>
          <w:p w14:paraId="293107C3"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59038EEB"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8701D1" w14:paraId="11133AAD" w14:textId="77777777" w:rsidTr="00F8590B">
        <w:trPr>
          <w:trHeight w:val="446"/>
        </w:trPr>
        <w:tc>
          <w:tcPr>
            <w:tcW w:w="0" w:type="auto"/>
            <w:tcBorders>
              <w:top w:val="nil"/>
              <w:left w:val="nil"/>
              <w:bottom w:val="nil"/>
              <w:right w:val="nil"/>
            </w:tcBorders>
          </w:tcPr>
          <w:p w14:paraId="13B75409" w14:textId="77777777" w:rsidR="00C2028B" w:rsidRPr="008701D1" w:rsidRDefault="00C2028B" w:rsidP="00F8590B">
            <w:pPr>
              <w:widowControl w:val="0"/>
              <w:autoSpaceDE w:val="0"/>
              <w:autoSpaceDN w:val="0"/>
              <w:adjustRightInd w:val="0"/>
              <w:spacing w:after="0" w:line="240" w:lineRule="auto"/>
              <w:ind w:firstLine="165"/>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Single instruction</w:t>
            </w:r>
          </w:p>
        </w:tc>
        <w:tc>
          <w:tcPr>
            <w:tcW w:w="0" w:type="auto"/>
            <w:tcBorders>
              <w:top w:val="nil"/>
              <w:left w:val="nil"/>
              <w:bottom w:val="nil"/>
              <w:right w:val="nil"/>
            </w:tcBorders>
          </w:tcPr>
          <w:p w14:paraId="7B1F880D"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-0.06** (0.02)</w:t>
            </w:r>
          </w:p>
        </w:tc>
        <w:tc>
          <w:tcPr>
            <w:tcW w:w="0" w:type="auto"/>
            <w:tcBorders>
              <w:top w:val="nil"/>
              <w:left w:val="nil"/>
              <w:bottom w:val="nil"/>
              <w:right w:val="nil"/>
            </w:tcBorders>
          </w:tcPr>
          <w:p w14:paraId="03B35010"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-0.05* (0.02)</w:t>
            </w:r>
          </w:p>
        </w:tc>
      </w:tr>
      <w:tr w:rsidR="00C2028B" w:rsidRPr="008701D1" w14:paraId="0698F7B9" w14:textId="77777777" w:rsidTr="00D50168">
        <w:tc>
          <w:tcPr>
            <w:tcW w:w="0" w:type="auto"/>
            <w:tcBorders>
              <w:top w:val="nil"/>
              <w:left w:val="nil"/>
              <w:bottom w:val="nil"/>
              <w:right w:val="nil"/>
            </w:tcBorders>
          </w:tcPr>
          <w:p w14:paraId="29BEAF8E" w14:textId="77777777" w:rsidR="00C2028B" w:rsidRPr="008701D1" w:rsidRDefault="00C2028B" w:rsidP="00F8590B">
            <w:pPr>
              <w:widowControl w:val="0"/>
              <w:autoSpaceDE w:val="0"/>
              <w:autoSpaceDN w:val="0"/>
              <w:adjustRightInd w:val="0"/>
              <w:spacing w:after="0" w:line="240" w:lineRule="auto"/>
              <w:ind w:firstLine="165"/>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Repeated instructions</w:t>
            </w:r>
          </w:p>
        </w:tc>
        <w:tc>
          <w:tcPr>
            <w:tcW w:w="0" w:type="auto"/>
            <w:tcBorders>
              <w:top w:val="nil"/>
              <w:left w:val="nil"/>
              <w:bottom w:val="nil"/>
              <w:right w:val="nil"/>
            </w:tcBorders>
          </w:tcPr>
          <w:p w14:paraId="1361909D"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-0.07*** (0.02)</w:t>
            </w:r>
          </w:p>
        </w:tc>
        <w:tc>
          <w:tcPr>
            <w:tcW w:w="0" w:type="auto"/>
            <w:tcBorders>
              <w:top w:val="nil"/>
              <w:left w:val="nil"/>
              <w:bottom w:val="nil"/>
              <w:right w:val="nil"/>
            </w:tcBorders>
          </w:tcPr>
          <w:p w14:paraId="20F58917"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-0.04* (0.02)</w:t>
            </w:r>
          </w:p>
        </w:tc>
      </w:tr>
      <w:tr w:rsidR="00C2028B" w:rsidRPr="008701D1" w14:paraId="3AD86D0F" w14:textId="77777777" w:rsidTr="00D50168">
        <w:tc>
          <w:tcPr>
            <w:tcW w:w="0" w:type="auto"/>
            <w:tcBorders>
              <w:top w:val="nil"/>
              <w:left w:val="nil"/>
              <w:bottom w:val="nil"/>
              <w:right w:val="nil"/>
            </w:tcBorders>
          </w:tcPr>
          <w:p w14:paraId="356428CF"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b/>
                <w:bCs/>
                <w:kern w:val="0"/>
                <w:sz w:val="24"/>
                <w:szCs w:val="24"/>
                <w:lang w:eastAsia="sv-SE"/>
                <w14:ligatures w14:val="none"/>
              </w:rPr>
              <w:t>Argument from Authority or not</w:t>
            </w:r>
          </w:p>
        </w:tc>
        <w:tc>
          <w:tcPr>
            <w:tcW w:w="0" w:type="auto"/>
            <w:tcBorders>
              <w:top w:val="nil"/>
              <w:left w:val="nil"/>
              <w:bottom w:val="nil"/>
              <w:right w:val="nil"/>
            </w:tcBorders>
          </w:tcPr>
          <w:p w14:paraId="5E7E544E"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nil"/>
              <w:left w:val="nil"/>
              <w:bottom w:val="nil"/>
              <w:right w:val="nil"/>
            </w:tcBorders>
          </w:tcPr>
          <w:p w14:paraId="2F751CA3"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8701D1" w14:paraId="67D1919B" w14:textId="77777777" w:rsidTr="00D50168">
        <w:tc>
          <w:tcPr>
            <w:tcW w:w="0" w:type="auto"/>
            <w:tcBorders>
              <w:top w:val="nil"/>
              <w:left w:val="nil"/>
              <w:bottom w:val="nil"/>
              <w:right w:val="nil"/>
            </w:tcBorders>
          </w:tcPr>
          <w:p w14:paraId="1BDCBC1B" w14:textId="77777777" w:rsidR="00C2028B" w:rsidRPr="008701D1" w:rsidRDefault="00C2028B" w:rsidP="00F8590B">
            <w:pPr>
              <w:widowControl w:val="0"/>
              <w:autoSpaceDE w:val="0"/>
              <w:autoSpaceDN w:val="0"/>
              <w:adjustRightInd w:val="0"/>
              <w:spacing w:after="0" w:line="240" w:lineRule="auto"/>
              <w:ind w:firstLine="165"/>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Argument from authority</w:t>
            </w:r>
          </w:p>
        </w:tc>
        <w:tc>
          <w:tcPr>
            <w:tcW w:w="0" w:type="auto"/>
            <w:tcBorders>
              <w:top w:val="nil"/>
              <w:left w:val="nil"/>
              <w:bottom w:val="nil"/>
              <w:right w:val="nil"/>
            </w:tcBorders>
          </w:tcPr>
          <w:p w14:paraId="7E29219C"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-0.11*** (0.02)</w:t>
            </w:r>
          </w:p>
        </w:tc>
        <w:tc>
          <w:tcPr>
            <w:tcW w:w="0" w:type="auto"/>
            <w:tcBorders>
              <w:top w:val="nil"/>
              <w:left w:val="nil"/>
              <w:bottom w:val="nil"/>
              <w:right w:val="nil"/>
            </w:tcBorders>
          </w:tcPr>
          <w:p w14:paraId="0AFB5AA8"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0.04** (0.02)</w:t>
            </w:r>
          </w:p>
        </w:tc>
      </w:tr>
      <w:tr w:rsidR="00C2028B" w:rsidRPr="008701D1" w14:paraId="26180046" w14:textId="77777777" w:rsidTr="00D50168">
        <w:tc>
          <w:tcPr>
            <w:tcW w:w="0" w:type="auto"/>
            <w:tcBorders>
              <w:top w:val="nil"/>
              <w:left w:val="nil"/>
              <w:bottom w:val="nil"/>
              <w:right w:val="nil"/>
            </w:tcBorders>
          </w:tcPr>
          <w:p w14:paraId="6DCBD873"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b/>
                <w:bCs/>
                <w:kern w:val="0"/>
                <w:sz w:val="24"/>
                <w:szCs w:val="24"/>
                <w:lang w:eastAsia="sv-SE"/>
                <w14:ligatures w14:val="none"/>
              </w:rPr>
              <w:t>Interaction</w:t>
            </w:r>
          </w:p>
        </w:tc>
        <w:tc>
          <w:tcPr>
            <w:tcW w:w="0" w:type="auto"/>
            <w:tcBorders>
              <w:top w:val="nil"/>
              <w:left w:val="nil"/>
              <w:bottom w:val="nil"/>
              <w:right w:val="nil"/>
            </w:tcBorders>
          </w:tcPr>
          <w:p w14:paraId="403B9842"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nil"/>
              <w:left w:val="nil"/>
              <w:bottom w:val="nil"/>
              <w:right w:val="nil"/>
            </w:tcBorders>
          </w:tcPr>
          <w:p w14:paraId="494CE5C8"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8701D1" w14:paraId="5DB32C82" w14:textId="77777777" w:rsidTr="00D50168">
        <w:tc>
          <w:tcPr>
            <w:tcW w:w="0" w:type="auto"/>
            <w:tcBorders>
              <w:top w:val="nil"/>
              <w:left w:val="nil"/>
              <w:bottom w:val="nil"/>
              <w:right w:val="nil"/>
            </w:tcBorders>
          </w:tcPr>
          <w:p w14:paraId="01CF5660" w14:textId="144AB461" w:rsidR="00C2028B" w:rsidRPr="008701D1" w:rsidRDefault="00C2028B" w:rsidP="00F8590B">
            <w:pPr>
              <w:widowControl w:val="0"/>
              <w:autoSpaceDE w:val="0"/>
              <w:autoSpaceDN w:val="0"/>
              <w:adjustRightInd w:val="0"/>
              <w:spacing w:after="0" w:line="240" w:lineRule="auto"/>
              <w:ind w:left="165"/>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 xml:space="preserve">Single instruction </w:t>
            </w:r>
            <w:r w:rsidR="00F43F59">
              <w:rPr>
                <w:rFonts w:ascii="Times New Roman" w:eastAsia="Calibri" w:hAnsi="Times New Roman" w:cs="Times New Roman"/>
                <w:b/>
                <w:bCs/>
                <w:kern w:val="0"/>
                <w:sz w:val="24"/>
                <w:szCs w:val="24"/>
                <w:lang w:eastAsia="sv-SE"/>
                <w14:ligatures w14:val="none"/>
              </w:rPr>
              <w:t>*</w:t>
            </w:r>
            <w:r w:rsidRPr="008701D1">
              <w:rPr>
                <w:rFonts w:ascii="Times New Roman" w:eastAsia="Calibri" w:hAnsi="Times New Roman" w:cs="Times New Roman"/>
                <w:kern w:val="0"/>
                <w:sz w:val="24"/>
                <w:szCs w:val="24"/>
                <w:lang w:eastAsia="sv-SE"/>
                <w14:ligatures w14:val="none"/>
              </w:rPr>
              <w:t xml:space="preserve"> Argument from authority</w:t>
            </w:r>
          </w:p>
        </w:tc>
        <w:tc>
          <w:tcPr>
            <w:tcW w:w="0" w:type="auto"/>
            <w:tcBorders>
              <w:top w:val="nil"/>
              <w:left w:val="nil"/>
              <w:bottom w:val="nil"/>
              <w:right w:val="nil"/>
            </w:tcBorders>
          </w:tcPr>
          <w:p w14:paraId="0A31454B"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0.04 (0.03)</w:t>
            </w:r>
          </w:p>
        </w:tc>
        <w:tc>
          <w:tcPr>
            <w:tcW w:w="0" w:type="auto"/>
            <w:tcBorders>
              <w:top w:val="nil"/>
              <w:left w:val="nil"/>
              <w:bottom w:val="nil"/>
              <w:right w:val="nil"/>
            </w:tcBorders>
          </w:tcPr>
          <w:p w14:paraId="1F3C0C5E"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0.03 (0.02)</w:t>
            </w:r>
          </w:p>
        </w:tc>
      </w:tr>
      <w:tr w:rsidR="00C2028B" w:rsidRPr="008701D1" w14:paraId="403F7065" w14:textId="77777777" w:rsidTr="00D50168">
        <w:tc>
          <w:tcPr>
            <w:tcW w:w="0" w:type="auto"/>
            <w:tcBorders>
              <w:top w:val="nil"/>
              <w:left w:val="nil"/>
              <w:bottom w:val="nil"/>
              <w:right w:val="nil"/>
            </w:tcBorders>
          </w:tcPr>
          <w:p w14:paraId="3DBF54ED" w14:textId="44D07791" w:rsidR="00C2028B" w:rsidRPr="008701D1" w:rsidRDefault="00C2028B" w:rsidP="00F8590B">
            <w:pPr>
              <w:widowControl w:val="0"/>
              <w:autoSpaceDE w:val="0"/>
              <w:autoSpaceDN w:val="0"/>
              <w:adjustRightInd w:val="0"/>
              <w:spacing w:after="0" w:line="240" w:lineRule="auto"/>
              <w:ind w:left="165"/>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 xml:space="preserve">Repeated instructions </w:t>
            </w:r>
            <w:r w:rsidR="00F43F59">
              <w:rPr>
                <w:rFonts w:ascii="Times New Roman" w:eastAsia="Calibri" w:hAnsi="Times New Roman" w:cs="Times New Roman"/>
                <w:b/>
                <w:bCs/>
                <w:kern w:val="0"/>
                <w:sz w:val="24"/>
                <w:szCs w:val="24"/>
                <w:lang w:eastAsia="sv-SE"/>
                <w14:ligatures w14:val="none"/>
              </w:rPr>
              <w:t>*</w:t>
            </w:r>
            <w:r w:rsidRPr="008701D1">
              <w:rPr>
                <w:rFonts w:ascii="Times New Roman" w:eastAsia="Calibri" w:hAnsi="Times New Roman" w:cs="Times New Roman"/>
                <w:kern w:val="0"/>
                <w:sz w:val="24"/>
                <w:szCs w:val="24"/>
                <w:lang w:eastAsia="sv-SE"/>
                <w14:ligatures w14:val="none"/>
              </w:rPr>
              <w:t xml:space="preserve"> Argument from authority</w:t>
            </w:r>
          </w:p>
        </w:tc>
        <w:tc>
          <w:tcPr>
            <w:tcW w:w="0" w:type="auto"/>
            <w:tcBorders>
              <w:top w:val="nil"/>
              <w:left w:val="nil"/>
              <w:bottom w:val="nil"/>
              <w:right w:val="nil"/>
            </w:tcBorders>
          </w:tcPr>
          <w:p w14:paraId="7029D439"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-0.01 (0.03)</w:t>
            </w:r>
          </w:p>
        </w:tc>
        <w:tc>
          <w:tcPr>
            <w:tcW w:w="0" w:type="auto"/>
            <w:tcBorders>
              <w:top w:val="nil"/>
              <w:left w:val="nil"/>
              <w:bottom w:val="nil"/>
              <w:right w:val="nil"/>
            </w:tcBorders>
          </w:tcPr>
          <w:p w14:paraId="0FBF7D87"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-0.00 (0.02)</w:t>
            </w:r>
          </w:p>
        </w:tc>
      </w:tr>
      <w:tr w:rsidR="00C2028B" w:rsidRPr="008701D1" w14:paraId="53F893C9" w14:textId="77777777" w:rsidTr="00D50168">
        <w:tc>
          <w:tcPr>
            <w:tcW w:w="0" w:type="auto"/>
            <w:tcBorders>
              <w:top w:val="nil"/>
              <w:left w:val="nil"/>
              <w:bottom w:val="nil"/>
              <w:right w:val="nil"/>
            </w:tcBorders>
          </w:tcPr>
          <w:p w14:paraId="5CC7B00D"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Constant</w:t>
            </w:r>
          </w:p>
        </w:tc>
        <w:tc>
          <w:tcPr>
            <w:tcW w:w="0" w:type="auto"/>
            <w:tcBorders>
              <w:top w:val="nil"/>
              <w:left w:val="nil"/>
              <w:bottom w:val="nil"/>
              <w:right w:val="nil"/>
            </w:tcBorders>
          </w:tcPr>
          <w:p w14:paraId="73B9C8FF"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0.54*** (0.01)</w:t>
            </w:r>
          </w:p>
        </w:tc>
        <w:tc>
          <w:tcPr>
            <w:tcW w:w="0" w:type="auto"/>
            <w:tcBorders>
              <w:top w:val="nil"/>
              <w:left w:val="nil"/>
              <w:bottom w:val="nil"/>
              <w:right w:val="nil"/>
            </w:tcBorders>
          </w:tcPr>
          <w:p w14:paraId="3960DC84"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0.60*** (0.01)</w:t>
            </w:r>
          </w:p>
        </w:tc>
      </w:tr>
      <w:tr w:rsidR="00C2028B" w:rsidRPr="008701D1" w14:paraId="68702306" w14:textId="77777777" w:rsidTr="00D50168">
        <w:tc>
          <w:tcPr>
            <w:tcW w:w="0" w:type="auto"/>
            <w:tcBorders>
              <w:top w:val="single" w:sz="4" w:space="0" w:color="auto"/>
              <w:left w:val="nil"/>
              <w:bottom w:val="nil"/>
              <w:right w:val="nil"/>
            </w:tcBorders>
          </w:tcPr>
          <w:p w14:paraId="024A6C13"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lns1_1_1</w:t>
            </w:r>
          </w:p>
        </w:tc>
        <w:tc>
          <w:tcPr>
            <w:tcW w:w="0" w:type="auto"/>
            <w:tcBorders>
              <w:top w:val="single" w:sz="4" w:space="0" w:color="auto"/>
              <w:left w:val="nil"/>
              <w:bottom w:val="nil"/>
              <w:right w:val="nil"/>
            </w:tcBorders>
          </w:tcPr>
          <w:p w14:paraId="7C20D783"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12F8A8CB"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8701D1" w14:paraId="6C1D2691" w14:textId="77777777" w:rsidTr="00D50168">
        <w:tc>
          <w:tcPr>
            <w:tcW w:w="0" w:type="auto"/>
            <w:tcBorders>
              <w:top w:val="nil"/>
              <w:left w:val="nil"/>
              <w:bottom w:val="nil"/>
              <w:right w:val="nil"/>
            </w:tcBorders>
          </w:tcPr>
          <w:p w14:paraId="30FC8E9F"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Constant</w:t>
            </w:r>
          </w:p>
        </w:tc>
        <w:tc>
          <w:tcPr>
            <w:tcW w:w="0" w:type="auto"/>
            <w:tcBorders>
              <w:top w:val="nil"/>
              <w:left w:val="nil"/>
              <w:bottom w:val="nil"/>
              <w:right w:val="nil"/>
            </w:tcBorders>
          </w:tcPr>
          <w:p w14:paraId="63F843C0"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-2.07*** (0.07)</w:t>
            </w:r>
          </w:p>
        </w:tc>
        <w:tc>
          <w:tcPr>
            <w:tcW w:w="0" w:type="auto"/>
            <w:tcBorders>
              <w:top w:val="nil"/>
              <w:left w:val="nil"/>
              <w:bottom w:val="nil"/>
              <w:right w:val="nil"/>
            </w:tcBorders>
          </w:tcPr>
          <w:p w14:paraId="464BFC5C"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-2.04*** (0.06)</w:t>
            </w:r>
          </w:p>
        </w:tc>
      </w:tr>
      <w:tr w:rsidR="00C2028B" w:rsidRPr="008701D1" w14:paraId="4FB71660" w14:textId="77777777" w:rsidTr="00D50168">
        <w:tc>
          <w:tcPr>
            <w:tcW w:w="0" w:type="auto"/>
            <w:tcBorders>
              <w:top w:val="single" w:sz="4" w:space="0" w:color="auto"/>
              <w:left w:val="nil"/>
              <w:bottom w:val="nil"/>
              <w:right w:val="nil"/>
            </w:tcBorders>
          </w:tcPr>
          <w:p w14:paraId="355D7E04"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roofErr w:type="spellStart"/>
            <w:r w:rsidRPr="008701D1">
              <w:rPr>
                <w:rFonts w:ascii="Times New Roman" w:eastAsia="Calibri" w:hAnsi="Times New Roman" w:cs="Times New Roman"/>
                <w:kern w:val="0"/>
                <w:sz w:val="24"/>
                <w:szCs w:val="24"/>
                <w:lang w:eastAsia="sv-SE"/>
                <w14:ligatures w14:val="none"/>
              </w:rPr>
              <w:t>lnsig_e</w:t>
            </w:r>
            <w:proofErr w:type="spellEnd"/>
          </w:p>
        </w:tc>
        <w:tc>
          <w:tcPr>
            <w:tcW w:w="0" w:type="auto"/>
            <w:tcBorders>
              <w:top w:val="single" w:sz="4" w:space="0" w:color="auto"/>
              <w:left w:val="nil"/>
              <w:bottom w:val="nil"/>
              <w:right w:val="nil"/>
            </w:tcBorders>
          </w:tcPr>
          <w:p w14:paraId="5EB82450"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5955E821"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8701D1" w14:paraId="03A26553" w14:textId="77777777" w:rsidTr="00D50168">
        <w:tc>
          <w:tcPr>
            <w:tcW w:w="0" w:type="auto"/>
            <w:tcBorders>
              <w:top w:val="nil"/>
              <w:left w:val="nil"/>
              <w:bottom w:val="single" w:sz="4" w:space="0" w:color="auto"/>
              <w:right w:val="nil"/>
            </w:tcBorders>
          </w:tcPr>
          <w:p w14:paraId="3DE2394A"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Constant</w:t>
            </w:r>
          </w:p>
        </w:tc>
        <w:tc>
          <w:tcPr>
            <w:tcW w:w="0" w:type="auto"/>
            <w:tcBorders>
              <w:top w:val="nil"/>
              <w:left w:val="nil"/>
              <w:bottom w:val="single" w:sz="4" w:space="0" w:color="auto"/>
              <w:right w:val="nil"/>
            </w:tcBorders>
          </w:tcPr>
          <w:p w14:paraId="2ABCB29C"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-1.16*** (0.01)</w:t>
            </w:r>
          </w:p>
        </w:tc>
        <w:tc>
          <w:tcPr>
            <w:tcW w:w="0" w:type="auto"/>
            <w:tcBorders>
              <w:top w:val="nil"/>
              <w:left w:val="nil"/>
              <w:bottom w:val="single" w:sz="4" w:space="0" w:color="auto"/>
              <w:right w:val="nil"/>
            </w:tcBorders>
          </w:tcPr>
          <w:p w14:paraId="241CE5A3"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-1.28*** (0.01)</w:t>
            </w:r>
          </w:p>
        </w:tc>
      </w:tr>
      <w:tr w:rsidR="00C2028B" w:rsidRPr="008701D1" w14:paraId="55F3A1E1" w14:textId="77777777" w:rsidTr="00D50168">
        <w:tc>
          <w:tcPr>
            <w:tcW w:w="0" w:type="auto"/>
            <w:tcBorders>
              <w:top w:val="nil"/>
              <w:left w:val="nil"/>
              <w:bottom w:val="single" w:sz="4" w:space="0" w:color="auto"/>
              <w:right w:val="nil"/>
            </w:tcBorders>
          </w:tcPr>
          <w:p w14:paraId="0815E318"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Observations</w:t>
            </w:r>
          </w:p>
        </w:tc>
        <w:tc>
          <w:tcPr>
            <w:tcW w:w="0" w:type="auto"/>
            <w:tcBorders>
              <w:top w:val="nil"/>
              <w:left w:val="nil"/>
              <w:bottom w:val="single" w:sz="4" w:space="0" w:color="auto"/>
              <w:right w:val="nil"/>
            </w:tcBorders>
          </w:tcPr>
          <w:p w14:paraId="4AB5BD33"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3</w:t>
            </w:r>
            <w:r>
              <w:rPr>
                <w:rFonts w:ascii="Times New Roman" w:eastAsia="Calibri" w:hAnsi="Times New Roman" w:cs="Times New Roman"/>
                <w:kern w:val="0"/>
                <w:sz w:val="24"/>
                <w:szCs w:val="24"/>
                <w:lang w:eastAsia="sv-SE"/>
                <w14:ligatures w14:val="none"/>
              </w:rPr>
              <w:t>,</w:t>
            </w:r>
            <w:r w:rsidRPr="008701D1">
              <w:rPr>
                <w:rFonts w:ascii="Times New Roman" w:eastAsia="Calibri" w:hAnsi="Times New Roman" w:cs="Times New Roman"/>
                <w:kern w:val="0"/>
                <w:sz w:val="24"/>
                <w:szCs w:val="24"/>
                <w:lang w:eastAsia="sv-SE"/>
                <w14:ligatures w14:val="none"/>
              </w:rPr>
              <w:t>639</w:t>
            </w:r>
          </w:p>
        </w:tc>
        <w:tc>
          <w:tcPr>
            <w:tcW w:w="0" w:type="auto"/>
            <w:tcBorders>
              <w:top w:val="nil"/>
              <w:left w:val="nil"/>
              <w:bottom w:val="single" w:sz="4" w:space="0" w:color="auto"/>
              <w:right w:val="nil"/>
            </w:tcBorders>
          </w:tcPr>
          <w:p w14:paraId="3928312F" w14:textId="77777777" w:rsidR="00C2028B" w:rsidRPr="008701D1"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kern w:val="0"/>
                <w:sz w:val="24"/>
                <w:szCs w:val="24"/>
                <w:lang w:eastAsia="sv-SE"/>
                <w14:ligatures w14:val="none"/>
              </w:rPr>
              <w:t>3</w:t>
            </w:r>
            <w:r>
              <w:rPr>
                <w:rFonts w:ascii="Times New Roman" w:eastAsia="Calibri" w:hAnsi="Times New Roman" w:cs="Times New Roman"/>
                <w:kern w:val="0"/>
                <w:sz w:val="24"/>
                <w:szCs w:val="24"/>
                <w:lang w:eastAsia="sv-SE"/>
                <w14:ligatures w14:val="none"/>
              </w:rPr>
              <w:t>,</w:t>
            </w:r>
            <w:r w:rsidRPr="008701D1">
              <w:rPr>
                <w:rFonts w:ascii="Times New Roman" w:eastAsia="Calibri" w:hAnsi="Times New Roman" w:cs="Times New Roman"/>
                <w:kern w:val="0"/>
                <w:sz w:val="24"/>
                <w:szCs w:val="24"/>
                <w:lang w:eastAsia="sv-SE"/>
                <w14:ligatures w14:val="none"/>
              </w:rPr>
              <w:t>643</w:t>
            </w:r>
          </w:p>
        </w:tc>
      </w:tr>
    </w:tbl>
    <w:p w14:paraId="7E960B5A" w14:textId="35FC8CAE" w:rsidR="00C2028B" w:rsidRPr="008701D1" w:rsidRDefault="00C2028B" w:rsidP="00C2028B">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8701D1">
        <w:rPr>
          <w:rFonts w:ascii="Times New Roman" w:eastAsia="Calibri" w:hAnsi="Times New Roman" w:cs="Times New Roman"/>
          <w:i/>
          <w:iCs/>
          <w:kern w:val="0"/>
          <w:sz w:val="24"/>
          <w:szCs w:val="24"/>
          <w:lang w:eastAsia="sv-SE"/>
          <w14:ligatures w14:val="none"/>
        </w:rPr>
        <w:t>Note.</w:t>
      </w:r>
      <w:r w:rsidRPr="008701D1">
        <w:rPr>
          <w:rFonts w:ascii="Times New Roman" w:eastAsia="Calibri" w:hAnsi="Times New Roman" w:cs="Times New Roman"/>
          <w:kern w:val="0"/>
          <w:sz w:val="24"/>
          <w:szCs w:val="24"/>
          <w:lang w:eastAsia="sv-SE"/>
          <w14:ligatures w14:val="none"/>
        </w:rPr>
        <w:t xml:space="preserve"> Entries are unstandardized regression coefficients from multilevel models with observations nested within participants. </w:t>
      </w:r>
      <w:r w:rsidR="005B5EB2">
        <w:rPr>
          <w:rFonts w:ascii="Times New Roman" w:eastAsia="Calibri" w:hAnsi="Times New Roman" w:cs="Times New Roman"/>
          <w:kern w:val="0"/>
          <w:sz w:val="24"/>
          <w:szCs w:val="24"/>
          <w:lang w:eastAsia="sv-SE"/>
          <w14:ligatures w14:val="none"/>
        </w:rPr>
        <w:t xml:space="preserve">Arguments from consequence were </w:t>
      </w:r>
      <w:r w:rsidR="00561712">
        <w:rPr>
          <w:rFonts w:ascii="Times New Roman" w:eastAsia="Calibri" w:hAnsi="Times New Roman" w:cs="Times New Roman"/>
          <w:kern w:val="0"/>
          <w:sz w:val="24"/>
          <w:szCs w:val="24"/>
          <w:lang w:eastAsia="sv-SE"/>
          <w14:ligatures w14:val="none"/>
        </w:rPr>
        <w:t xml:space="preserve">used as reference category and omitted from the estimated parameters. </w:t>
      </w:r>
      <w:r w:rsidRPr="008701D1">
        <w:rPr>
          <w:rFonts w:ascii="Times New Roman" w:eastAsia="Calibri" w:hAnsi="Times New Roman" w:cs="Times New Roman"/>
          <w:kern w:val="0"/>
          <w:sz w:val="24"/>
          <w:szCs w:val="24"/>
          <w:lang w:eastAsia="sv-SE"/>
          <w14:ligatures w14:val="none"/>
        </w:rPr>
        <w:t xml:space="preserve">Standard errors in parentheses. </w:t>
      </w:r>
      <w:r w:rsidRPr="008701D1">
        <w:rPr>
          <w:rFonts w:ascii="Times New Roman" w:eastAsia="Calibri" w:hAnsi="Times New Roman" w:cs="Times New Roman"/>
          <w:kern w:val="0"/>
          <w:sz w:val="24"/>
          <w:szCs w:val="24"/>
          <w:lang w:eastAsia="sv-SE"/>
          <w14:ligatures w14:val="none"/>
        </w:rPr>
        <w:br/>
        <w:t xml:space="preserve">+ </w:t>
      </w:r>
      <w:r w:rsidRPr="008701D1">
        <w:rPr>
          <w:rFonts w:ascii="Times New Roman" w:eastAsia="Calibri" w:hAnsi="Times New Roman" w:cs="Times New Roman"/>
          <w:i/>
          <w:iCs/>
          <w:kern w:val="0"/>
          <w:sz w:val="24"/>
          <w:szCs w:val="24"/>
          <w:lang w:eastAsia="sv-SE"/>
          <w14:ligatures w14:val="none"/>
        </w:rPr>
        <w:t>p</w:t>
      </w:r>
      <w:r w:rsidRPr="008701D1">
        <w:rPr>
          <w:rFonts w:ascii="Times New Roman" w:eastAsia="Calibri" w:hAnsi="Times New Roman" w:cs="Times New Roman"/>
          <w:kern w:val="0"/>
          <w:sz w:val="24"/>
          <w:szCs w:val="24"/>
          <w:lang w:eastAsia="sv-SE"/>
          <w14:ligatures w14:val="none"/>
        </w:rPr>
        <w:t xml:space="preserve"> &lt; .1. * </w:t>
      </w:r>
      <w:r w:rsidRPr="008701D1">
        <w:rPr>
          <w:rFonts w:ascii="Times New Roman" w:eastAsia="Calibri" w:hAnsi="Times New Roman" w:cs="Times New Roman"/>
          <w:i/>
          <w:iCs/>
          <w:kern w:val="0"/>
          <w:sz w:val="24"/>
          <w:szCs w:val="24"/>
          <w:lang w:eastAsia="sv-SE"/>
          <w14:ligatures w14:val="none"/>
        </w:rPr>
        <w:t>p</w:t>
      </w:r>
      <w:r w:rsidRPr="008701D1">
        <w:rPr>
          <w:rFonts w:ascii="Times New Roman" w:eastAsia="Calibri" w:hAnsi="Times New Roman" w:cs="Times New Roman"/>
          <w:kern w:val="0"/>
          <w:sz w:val="24"/>
          <w:szCs w:val="24"/>
          <w:lang w:eastAsia="sv-SE"/>
          <w14:ligatures w14:val="none"/>
        </w:rPr>
        <w:t xml:space="preserve"> &lt; .05. **</w:t>
      </w:r>
      <w:r w:rsidRPr="008701D1">
        <w:rPr>
          <w:rFonts w:ascii="Times New Roman" w:eastAsia="Calibri" w:hAnsi="Times New Roman" w:cs="Times New Roman"/>
          <w:i/>
          <w:iCs/>
          <w:kern w:val="0"/>
          <w:sz w:val="24"/>
          <w:szCs w:val="24"/>
          <w:lang w:eastAsia="sv-SE"/>
          <w14:ligatures w14:val="none"/>
        </w:rPr>
        <w:t>p</w:t>
      </w:r>
      <w:r w:rsidRPr="008701D1">
        <w:rPr>
          <w:rFonts w:ascii="Times New Roman" w:eastAsia="Calibri" w:hAnsi="Times New Roman" w:cs="Times New Roman"/>
          <w:kern w:val="0"/>
          <w:sz w:val="24"/>
          <w:szCs w:val="24"/>
          <w:lang w:eastAsia="sv-SE"/>
          <w14:ligatures w14:val="none"/>
        </w:rPr>
        <w:t xml:space="preserve"> &lt; .01. ***</w:t>
      </w:r>
      <w:r w:rsidRPr="008701D1">
        <w:rPr>
          <w:rFonts w:ascii="Times New Roman" w:eastAsia="Calibri" w:hAnsi="Times New Roman" w:cs="Times New Roman"/>
          <w:i/>
          <w:iCs/>
          <w:kern w:val="0"/>
          <w:sz w:val="24"/>
          <w:szCs w:val="24"/>
          <w:lang w:eastAsia="sv-SE"/>
          <w14:ligatures w14:val="none"/>
        </w:rPr>
        <w:t>p</w:t>
      </w:r>
      <w:r w:rsidRPr="008701D1">
        <w:rPr>
          <w:rFonts w:ascii="Times New Roman" w:eastAsia="Calibri" w:hAnsi="Times New Roman" w:cs="Times New Roman"/>
          <w:kern w:val="0"/>
          <w:sz w:val="24"/>
          <w:szCs w:val="24"/>
          <w:lang w:eastAsia="sv-SE"/>
          <w14:ligatures w14:val="none"/>
        </w:rPr>
        <w:t xml:space="preserve"> &lt; .001.</w:t>
      </w:r>
    </w:p>
    <w:p w14:paraId="5D3E7AFF" w14:textId="5A91D17D" w:rsidR="00C2028B" w:rsidRPr="000F0747" w:rsidRDefault="00C2028B" w:rsidP="00C2028B">
      <w:pPr>
        <w:widowControl w:val="0"/>
        <w:autoSpaceDE w:val="0"/>
        <w:autoSpaceDN w:val="0"/>
        <w:adjustRightInd w:val="0"/>
        <w:spacing w:after="0" w:line="480" w:lineRule="auto"/>
        <w:rPr>
          <w:rFonts w:ascii="Times New Roman" w:eastAsia="Calibri" w:hAnsi="Times New Roman" w:cs="Times New Roman"/>
          <w:b/>
          <w:bCs/>
          <w:i/>
          <w:iCs/>
          <w:kern w:val="0"/>
          <w:sz w:val="24"/>
          <w:szCs w:val="24"/>
          <w:lang w:eastAsia="sv-SE"/>
          <w14:ligatures w14:val="none"/>
        </w:rPr>
      </w:pPr>
      <w:r>
        <w:rPr>
          <w:rFonts w:ascii="Times New Roman" w:eastAsia="Calibri" w:hAnsi="Times New Roman" w:cs="Times New Roman"/>
          <w:b/>
          <w:bCs/>
          <w:i/>
          <w:iCs/>
          <w:kern w:val="0"/>
          <w:sz w:val="24"/>
          <w:szCs w:val="24"/>
          <w:lang w:eastAsia="sv-SE"/>
          <w14:ligatures w14:val="none"/>
        </w:rPr>
        <w:t xml:space="preserve">Left and </w:t>
      </w:r>
      <w:r w:rsidR="009C03FF">
        <w:rPr>
          <w:rFonts w:ascii="Times New Roman" w:eastAsia="Calibri" w:hAnsi="Times New Roman" w:cs="Times New Roman"/>
          <w:b/>
          <w:bCs/>
          <w:i/>
          <w:iCs/>
          <w:kern w:val="0"/>
          <w:sz w:val="24"/>
          <w:szCs w:val="24"/>
          <w:lang w:eastAsia="sv-SE"/>
          <w14:ligatures w14:val="none"/>
        </w:rPr>
        <w:t>Right I</w:t>
      </w:r>
      <w:r w:rsidR="009C03FF" w:rsidRPr="000F0747">
        <w:rPr>
          <w:rFonts w:ascii="Times New Roman" w:eastAsia="Calibri" w:hAnsi="Times New Roman" w:cs="Times New Roman"/>
          <w:b/>
          <w:bCs/>
          <w:i/>
          <w:iCs/>
          <w:kern w:val="0"/>
          <w:sz w:val="24"/>
          <w:szCs w:val="24"/>
          <w:lang w:eastAsia="sv-SE"/>
          <w14:ligatures w14:val="none"/>
        </w:rPr>
        <w:t xml:space="preserve">deological </w:t>
      </w:r>
      <w:r w:rsidRPr="000F0747">
        <w:rPr>
          <w:rFonts w:ascii="Times New Roman" w:eastAsia="Calibri" w:hAnsi="Times New Roman" w:cs="Times New Roman"/>
          <w:b/>
          <w:bCs/>
          <w:i/>
          <w:iCs/>
          <w:kern w:val="0"/>
          <w:sz w:val="24"/>
          <w:szCs w:val="24"/>
          <w:lang w:eastAsia="sv-SE"/>
          <w14:ligatures w14:val="none"/>
        </w:rPr>
        <w:t>Disposition of Participants</w:t>
      </w:r>
    </w:p>
    <w:p w14:paraId="410179DB" w14:textId="77777777" w:rsidR="00C2028B" w:rsidRDefault="00C2028B" w:rsidP="00C2028B">
      <w:pPr>
        <w:widowControl w:val="0"/>
        <w:autoSpaceDE w:val="0"/>
        <w:autoSpaceDN w:val="0"/>
        <w:adjustRightInd w:val="0"/>
        <w:spacing w:after="0" w:line="480" w:lineRule="auto"/>
        <w:ind w:firstLine="720"/>
        <w:rPr>
          <w:rFonts w:ascii="Times New Roman" w:eastAsia="Calibri" w:hAnsi="Times New Roman" w:cs="Times New Roman"/>
          <w:kern w:val="0"/>
          <w:sz w:val="24"/>
          <w:szCs w:val="24"/>
          <w:lang w:eastAsia="sv-SE"/>
          <w14:ligatures w14:val="none"/>
        </w:rPr>
      </w:pPr>
      <w:bookmarkStart w:id="8" w:name="_Hlk206657710"/>
      <w:r w:rsidRPr="000F0747">
        <w:rPr>
          <w:rFonts w:ascii="Times New Roman" w:eastAsia="Calibri" w:hAnsi="Times New Roman" w:cs="Times New Roman"/>
          <w:kern w:val="0"/>
          <w:sz w:val="24"/>
          <w:szCs w:val="24"/>
          <w:lang w:eastAsia="sv-SE"/>
          <w14:ligatures w14:val="none"/>
        </w:rPr>
        <w:t>The</w:t>
      </w:r>
      <w:r>
        <w:rPr>
          <w:rFonts w:ascii="Times New Roman" w:eastAsia="Calibri" w:hAnsi="Times New Roman" w:cs="Times New Roman"/>
          <w:kern w:val="0"/>
          <w:sz w:val="24"/>
          <w:szCs w:val="24"/>
          <w:lang w:eastAsia="sv-SE"/>
          <w14:ligatures w14:val="none"/>
        </w:rPr>
        <w:t xml:space="preserve"> left and right</w:t>
      </w:r>
      <w:r w:rsidRPr="000F0747">
        <w:rPr>
          <w:rFonts w:ascii="Times New Roman" w:eastAsia="Calibri" w:hAnsi="Times New Roman" w:cs="Times New Roman"/>
          <w:kern w:val="0"/>
          <w:sz w:val="24"/>
          <w:szCs w:val="24"/>
          <w:lang w:eastAsia="sv-SE"/>
          <w14:ligatures w14:val="none"/>
        </w:rPr>
        <w:t xml:space="preserve"> ideological disposition of the participants did not moderate the effect that the instructions had on the perceived strength of the left-right ideological arguments, regardless of the quality of the argument (see Table S5.</w:t>
      </w:r>
      <w:r>
        <w:rPr>
          <w:rFonts w:ascii="Times New Roman" w:eastAsia="Calibri" w:hAnsi="Times New Roman" w:cs="Times New Roman"/>
          <w:kern w:val="0"/>
          <w:sz w:val="24"/>
          <w:szCs w:val="24"/>
          <w:lang w:eastAsia="sv-SE"/>
          <w14:ligatures w14:val="none"/>
        </w:rPr>
        <w:t>4</w:t>
      </w:r>
      <w:r w:rsidRPr="000F0747">
        <w:rPr>
          <w:rFonts w:ascii="Times New Roman" w:eastAsia="Calibri" w:hAnsi="Times New Roman" w:cs="Times New Roman"/>
          <w:kern w:val="0"/>
          <w:sz w:val="24"/>
          <w:szCs w:val="24"/>
          <w:lang w:eastAsia="sv-SE"/>
          <w14:ligatures w14:val="none"/>
        </w:rPr>
        <w:t>).</w:t>
      </w:r>
    </w:p>
    <w:bookmarkEnd w:id="8"/>
    <w:p w14:paraId="70AC8BA4" w14:textId="77777777" w:rsidR="00C2028B" w:rsidRPr="000F0747" w:rsidRDefault="00C2028B" w:rsidP="00C2028B">
      <w:pPr>
        <w:rPr>
          <w:rFonts w:ascii="Times New Roman" w:eastAsia="Calibri" w:hAnsi="Times New Roman" w:cs="Times New Roman"/>
          <w:kern w:val="0"/>
          <w:sz w:val="24"/>
          <w:szCs w:val="24"/>
          <w:lang w:eastAsia="sv-SE"/>
          <w14:ligatures w14:val="none"/>
        </w:rPr>
      </w:pPr>
      <w:r>
        <w:rPr>
          <w:rFonts w:ascii="Times New Roman" w:eastAsia="Calibri" w:hAnsi="Times New Roman" w:cs="Times New Roman"/>
          <w:kern w:val="0"/>
          <w:sz w:val="24"/>
          <w:szCs w:val="24"/>
          <w:lang w:eastAsia="sv-SE"/>
          <w14:ligatures w14:val="none"/>
        </w:rPr>
        <w:br w:type="page"/>
      </w:r>
    </w:p>
    <w:p w14:paraId="2675FE8D" w14:textId="271EA1CC" w:rsidR="00C2028B" w:rsidRPr="000F0747" w:rsidRDefault="00C2028B" w:rsidP="00C2028B">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lastRenderedPageBreak/>
        <w:t>Table S</w:t>
      </w:r>
      <w:r w:rsidR="00F56C69">
        <w:rPr>
          <w:rFonts w:ascii="Times New Roman" w:eastAsia="Calibri" w:hAnsi="Times New Roman" w:cs="Times New Roman"/>
          <w:b/>
          <w:bCs/>
          <w:kern w:val="0"/>
          <w:sz w:val="24"/>
          <w:szCs w:val="24"/>
          <w:lang w:eastAsia="sv-SE"/>
          <w14:ligatures w14:val="none"/>
        </w:rPr>
        <w:t>5</w:t>
      </w:r>
      <w:r w:rsidRPr="000F0747">
        <w:rPr>
          <w:rFonts w:ascii="Times New Roman" w:eastAsia="Calibri" w:hAnsi="Times New Roman" w:cs="Times New Roman"/>
          <w:b/>
          <w:bCs/>
          <w:kern w:val="0"/>
          <w:sz w:val="24"/>
          <w:szCs w:val="24"/>
          <w:lang w:eastAsia="sv-SE"/>
          <w14:ligatures w14:val="none"/>
        </w:rPr>
        <w:t>.</w:t>
      </w:r>
      <w:r>
        <w:rPr>
          <w:rFonts w:ascii="Times New Roman" w:eastAsia="Calibri" w:hAnsi="Times New Roman" w:cs="Times New Roman"/>
          <w:b/>
          <w:bCs/>
          <w:kern w:val="0"/>
          <w:sz w:val="24"/>
          <w:szCs w:val="24"/>
          <w:lang w:eastAsia="sv-SE"/>
          <w14:ligatures w14:val="none"/>
        </w:rPr>
        <w:t>4</w:t>
      </w:r>
      <w:r w:rsidRPr="000F0747">
        <w:rPr>
          <w:rFonts w:ascii="Times New Roman" w:eastAsia="Calibri" w:hAnsi="Times New Roman" w:cs="Times New Roman"/>
          <w:kern w:val="0"/>
          <w:sz w:val="24"/>
          <w:szCs w:val="24"/>
          <w:lang w:eastAsia="sv-SE"/>
          <w14:ligatures w14:val="none"/>
        </w:rPr>
        <w:t xml:space="preserve"> </w:t>
      </w:r>
      <w:r w:rsidRPr="000F0747">
        <w:rPr>
          <w:rFonts w:ascii="Times New Roman" w:eastAsia="Calibri" w:hAnsi="Times New Roman" w:cs="Times New Roman"/>
          <w:kern w:val="0"/>
          <w:sz w:val="24"/>
          <w:szCs w:val="24"/>
          <w:lang w:eastAsia="sv-SE"/>
          <w14:ligatures w14:val="none"/>
        </w:rPr>
        <w:br/>
      </w:r>
      <w:r w:rsidRPr="000F0747">
        <w:rPr>
          <w:rFonts w:ascii="Times New Roman" w:eastAsia="Calibri" w:hAnsi="Times New Roman" w:cs="Times New Roman"/>
          <w:i/>
          <w:iCs/>
          <w:kern w:val="0"/>
          <w:sz w:val="24"/>
          <w:szCs w:val="24"/>
          <w:lang w:eastAsia="sv-SE"/>
          <w14:ligatures w14:val="none"/>
        </w:rPr>
        <w:t xml:space="preserve">Perceived </w:t>
      </w:r>
      <w:r w:rsidR="00F56C69" w:rsidRPr="000F0747">
        <w:rPr>
          <w:rFonts w:ascii="Times New Roman" w:eastAsia="Calibri" w:hAnsi="Times New Roman" w:cs="Times New Roman"/>
          <w:i/>
          <w:iCs/>
          <w:kern w:val="0"/>
          <w:sz w:val="24"/>
          <w:szCs w:val="24"/>
          <w:lang w:eastAsia="sv-SE"/>
          <w14:ligatures w14:val="none"/>
        </w:rPr>
        <w:t xml:space="preserve">Strength of </w:t>
      </w:r>
      <w:r w:rsidR="00F56C69">
        <w:rPr>
          <w:rFonts w:ascii="Times New Roman" w:eastAsia="Calibri" w:hAnsi="Times New Roman" w:cs="Times New Roman"/>
          <w:i/>
          <w:iCs/>
          <w:kern w:val="0"/>
          <w:sz w:val="24"/>
          <w:szCs w:val="24"/>
          <w:lang w:eastAsia="sv-SE"/>
          <w14:ligatures w14:val="none"/>
        </w:rPr>
        <w:t>t</w:t>
      </w:r>
      <w:r w:rsidR="00F56C69" w:rsidRPr="000F0747">
        <w:rPr>
          <w:rFonts w:ascii="Times New Roman" w:eastAsia="Calibri" w:hAnsi="Times New Roman" w:cs="Times New Roman"/>
          <w:i/>
          <w:iCs/>
          <w:kern w:val="0"/>
          <w:sz w:val="24"/>
          <w:szCs w:val="24"/>
          <w:lang w:eastAsia="sv-SE"/>
          <w14:ligatures w14:val="none"/>
        </w:rPr>
        <w:t xml:space="preserve">he Arguments Predicted </w:t>
      </w:r>
      <w:r w:rsidR="00F56C69">
        <w:rPr>
          <w:rFonts w:ascii="Times New Roman" w:eastAsia="Calibri" w:hAnsi="Times New Roman" w:cs="Times New Roman"/>
          <w:i/>
          <w:iCs/>
          <w:kern w:val="0"/>
          <w:sz w:val="24"/>
          <w:szCs w:val="24"/>
          <w:lang w:eastAsia="sv-SE"/>
          <w14:ligatures w14:val="none"/>
        </w:rPr>
        <w:t>b</w:t>
      </w:r>
      <w:r w:rsidR="00F56C69" w:rsidRPr="000F0747">
        <w:rPr>
          <w:rFonts w:ascii="Times New Roman" w:eastAsia="Calibri" w:hAnsi="Times New Roman" w:cs="Times New Roman"/>
          <w:i/>
          <w:iCs/>
          <w:kern w:val="0"/>
          <w:sz w:val="24"/>
          <w:szCs w:val="24"/>
          <w:lang w:eastAsia="sv-SE"/>
          <w14:ligatures w14:val="none"/>
        </w:rPr>
        <w:t xml:space="preserve">y Instructions, </w:t>
      </w:r>
      <w:r w:rsidR="00F56C69">
        <w:rPr>
          <w:rFonts w:ascii="Times New Roman" w:eastAsia="Calibri" w:hAnsi="Times New Roman" w:cs="Times New Roman"/>
          <w:i/>
          <w:iCs/>
          <w:kern w:val="0"/>
          <w:sz w:val="24"/>
          <w:szCs w:val="24"/>
          <w:lang w:eastAsia="sv-SE"/>
          <w14:ligatures w14:val="none"/>
        </w:rPr>
        <w:t xml:space="preserve">Left and Right </w:t>
      </w:r>
      <w:r w:rsidR="00F56C69" w:rsidRPr="000F0747">
        <w:rPr>
          <w:rFonts w:ascii="Times New Roman" w:eastAsia="Calibri" w:hAnsi="Times New Roman" w:cs="Times New Roman"/>
          <w:i/>
          <w:iCs/>
          <w:kern w:val="0"/>
          <w:sz w:val="24"/>
          <w:szCs w:val="24"/>
          <w:lang w:eastAsia="sv-SE"/>
          <w14:ligatures w14:val="none"/>
        </w:rPr>
        <w:t xml:space="preserve">Ideological Disposition, </w:t>
      </w:r>
      <w:r w:rsidR="00F56C69">
        <w:rPr>
          <w:rFonts w:ascii="Times New Roman" w:eastAsia="Calibri" w:hAnsi="Times New Roman" w:cs="Times New Roman"/>
          <w:i/>
          <w:iCs/>
          <w:kern w:val="0"/>
          <w:sz w:val="24"/>
          <w:szCs w:val="24"/>
          <w:lang w:eastAsia="sv-SE"/>
          <w14:ligatures w14:val="none"/>
        </w:rPr>
        <w:t>a</w:t>
      </w:r>
      <w:r w:rsidR="00F56C69" w:rsidRPr="000F0747">
        <w:rPr>
          <w:rFonts w:ascii="Times New Roman" w:eastAsia="Calibri" w:hAnsi="Times New Roman" w:cs="Times New Roman"/>
          <w:i/>
          <w:iCs/>
          <w:kern w:val="0"/>
          <w:sz w:val="24"/>
          <w:szCs w:val="24"/>
          <w:lang w:eastAsia="sv-SE"/>
          <w14:ligatures w14:val="none"/>
        </w:rPr>
        <w:t xml:space="preserve">nd </w:t>
      </w:r>
      <w:r w:rsidR="00D653E6">
        <w:rPr>
          <w:rFonts w:ascii="Times New Roman" w:eastAsia="Calibri" w:hAnsi="Times New Roman" w:cs="Times New Roman"/>
          <w:i/>
          <w:iCs/>
          <w:kern w:val="0"/>
          <w:sz w:val="24"/>
          <w:szCs w:val="24"/>
          <w:lang w:eastAsia="sv-SE"/>
          <w14:ligatures w14:val="none"/>
        </w:rPr>
        <w:t>t</w:t>
      </w:r>
      <w:r w:rsidR="00D653E6" w:rsidRPr="000F0747">
        <w:rPr>
          <w:rFonts w:ascii="Times New Roman" w:eastAsia="Calibri" w:hAnsi="Times New Roman" w:cs="Times New Roman"/>
          <w:i/>
          <w:iCs/>
          <w:kern w:val="0"/>
          <w:sz w:val="24"/>
          <w:szCs w:val="24"/>
          <w:lang w:eastAsia="sv-SE"/>
          <w14:ligatures w14:val="none"/>
        </w:rPr>
        <w:t xml:space="preserve">he </w:t>
      </w:r>
      <w:r w:rsidR="00F56C69" w:rsidRPr="000F0747">
        <w:rPr>
          <w:rFonts w:ascii="Times New Roman" w:eastAsia="Calibri" w:hAnsi="Times New Roman" w:cs="Times New Roman"/>
          <w:i/>
          <w:iCs/>
          <w:kern w:val="0"/>
          <w:sz w:val="24"/>
          <w:szCs w:val="24"/>
          <w:lang w:eastAsia="sv-SE"/>
          <w14:ligatures w14:val="none"/>
        </w:rPr>
        <w:t>Interaction Between Them</w:t>
      </w:r>
    </w:p>
    <w:tbl>
      <w:tblPr>
        <w:tblW w:w="0" w:type="auto"/>
        <w:tblLook w:val="0000" w:firstRow="0" w:lastRow="0" w:firstColumn="0" w:lastColumn="0" w:noHBand="0" w:noVBand="0"/>
      </w:tblPr>
      <w:tblGrid>
        <w:gridCol w:w="5243"/>
        <w:gridCol w:w="1896"/>
        <w:gridCol w:w="1933"/>
      </w:tblGrid>
      <w:tr w:rsidR="00C2028B" w:rsidRPr="000F0747" w14:paraId="23C9ACA7" w14:textId="77777777" w:rsidTr="00D50168">
        <w:tc>
          <w:tcPr>
            <w:tcW w:w="0" w:type="auto"/>
            <w:tcBorders>
              <w:top w:val="single" w:sz="4" w:space="0" w:color="auto"/>
              <w:left w:val="nil"/>
              <w:right w:val="nil"/>
            </w:tcBorders>
          </w:tcPr>
          <w:p w14:paraId="17B3375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gridSpan w:val="2"/>
            <w:tcBorders>
              <w:top w:val="single" w:sz="4" w:space="0" w:color="auto"/>
              <w:left w:val="nil"/>
              <w:bottom w:val="single" w:sz="4" w:space="0" w:color="auto"/>
              <w:right w:val="nil"/>
            </w:tcBorders>
          </w:tcPr>
          <w:p w14:paraId="515E254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Perceived strength of the argument</w:t>
            </w:r>
          </w:p>
        </w:tc>
      </w:tr>
      <w:tr w:rsidR="00C2028B" w:rsidRPr="000F0747" w14:paraId="2DF7CEBB" w14:textId="77777777" w:rsidTr="00D50168">
        <w:tc>
          <w:tcPr>
            <w:tcW w:w="0" w:type="auto"/>
            <w:tcBorders>
              <w:top w:val="nil"/>
              <w:left w:val="nil"/>
              <w:bottom w:val="single" w:sz="4" w:space="0" w:color="auto"/>
              <w:right w:val="nil"/>
            </w:tcBorders>
          </w:tcPr>
          <w:p w14:paraId="0AF1468E"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single" w:sz="4" w:space="0" w:color="auto"/>
              <w:right w:val="nil"/>
            </w:tcBorders>
          </w:tcPr>
          <w:p w14:paraId="652C7EC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Low-quality argument</w:t>
            </w:r>
          </w:p>
        </w:tc>
        <w:tc>
          <w:tcPr>
            <w:tcW w:w="0" w:type="auto"/>
            <w:tcBorders>
              <w:top w:val="single" w:sz="4" w:space="0" w:color="auto"/>
              <w:left w:val="nil"/>
              <w:bottom w:val="single" w:sz="4" w:space="0" w:color="auto"/>
              <w:right w:val="nil"/>
            </w:tcBorders>
          </w:tcPr>
          <w:p w14:paraId="7708F6F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High-quality argument</w:t>
            </w:r>
          </w:p>
        </w:tc>
      </w:tr>
      <w:tr w:rsidR="00C2028B" w:rsidRPr="000F0747" w14:paraId="68A447CD" w14:textId="77777777" w:rsidTr="00D50168">
        <w:tc>
          <w:tcPr>
            <w:tcW w:w="0" w:type="auto"/>
            <w:tcBorders>
              <w:top w:val="single" w:sz="4" w:space="0" w:color="auto"/>
              <w:left w:val="nil"/>
              <w:bottom w:val="nil"/>
              <w:right w:val="nil"/>
            </w:tcBorders>
          </w:tcPr>
          <w:p w14:paraId="16C2A3CB"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Type of instruction</w:t>
            </w:r>
          </w:p>
        </w:tc>
        <w:tc>
          <w:tcPr>
            <w:tcW w:w="0" w:type="auto"/>
            <w:tcBorders>
              <w:top w:val="single" w:sz="4" w:space="0" w:color="auto"/>
              <w:left w:val="nil"/>
              <w:bottom w:val="nil"/>
              <w:right w:val="nil"/>
            </w:tcBorders>
          </w:tcPr>
          <w:p w14:paraId="44125DA4"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0F9F2D94"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0F0747" w14:paraId="084F1E92" w14:textId="77777777" w:rsidTr="00D50168">
        <w:tc>
          <w:tcPr>
            <w:tcW w:w="0" w:type="auto"/>
            <w:tcBorders>
              <w:top w:val="nil"/>
              <w:left w:val="nil"/>
              <w:bottom w:val="nil"/>
              <w:right w:val="nil"/>
            </w:tcBorders>
          </w:tcPr>
          <w:p w14:paraId="016376CB" w14:textId="77777777" w:rsidR="00C2028B" w:rsidRPr="000F0747" w:rsidRDefault="00C2028B" w:rsidP="00F8590B">
            <w:pPr>
              <w:widowControl w:val="0"/>
              <w:autoSpaceDE w:val="0"/>
              <w:autoSpaceDN w:val="0"/>
              <w:adjustRightInd w:val="0"/>
              <w:spacing w:after="0" w:line="240" w:lineRule="auto"/>
              <w:ind w:firstLine="165"/>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Single instruction</w:t>
            </w:r>
          </w:p>
        </w:tc>
        <w:tc>
          <w:tcPr>
            <w:tcW w:w="0" w:type="auto"/>
            <w:tcBorders>
              <w:top w:val="nil"/>
              <w:left w:val="nil"/>
              <w:bottom w:val="nil"/>
              <w:right w:val="nil"/>
            </w:tcBorders>
          </w:tcPr>
          <w:p w14:paraId="5FD0EBC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0.00 (0.04)</w:t>
            </w:r>
          </w:p>
        </w:tc>
        <w:tc>
          <w:tcPr>
            <w:tcW w:w="0" w:type="auto"/>
            <w:tcBorders>
              <w:top w:val="nil"/>
              <w:left w:val="nil"/>
              <w:bottom w:val="nil"/>
              <w:right w:val="nil"/>
            </w:tcBorders>
          </w:tcPr>
          <w:p w14:paraId="6CF1838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-0.01 (0.04)</w:t>
            </w:r>
          </w:p>
        </w:tc>
      </w:tr>
      <w:tr w:rsidR="00C2028B" w:rsidRPr="000F0747" w14:paraId="4321368F" w14:textId="77777777" w:rsidTr="00D50168">
        <w:tc>
          <w:tcPr>
            <w:tcW w:w="0" w:type="auto"/>
            <w:tcBorders>
              <w:top w:val="nil"/>
              <w:left w:val="nil"/>
              <w:bottom w:val="nil"/>
              <w:right w:val="nil"/>
            </w:tcBorders>
          </w:tcPr>
          <w:p w14:paraId="5E5482C1" w14:textId="77777777" w:rsidR="00C2028B" w:rsidRPr="000F0747" w:rsidRDefault="00C2028B" w:rsidP="00F8590B">
            <w:pPr>
              <w:widowControl w:val="0"/>
              <w:autoSpaceDE w:val="0"/>
              <w:autoSpaceDN w:val="0"/>
              <w:adjustRightInd w:val="0"/>
              <w:spacing w:after="0" w:line="240" w:lineRule="auto"/>
              <w:ind w:firstLine="165"/>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Repeated instructions</w:t>
            </w:r>
          </w:p>
        </w:tc>
        <w:tc>
          <w:tcPr>
            <w:tcW w:w="0" w:type="auto"/>
            <w:tcBorders>
              <w:top w:val="nil"/>
              <w:left w:val="nil"/>
              <w:bottom w:val="nil"/>
              <w:right w:val="nil"/>
            </w:tcBorders>
          </w:tcPr>
          <w:p w14:paraId="6B291D6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-0.09* (0.04)</w:t>
            </w:r>
          </w:p>
        </w:tc>
        <w:tc>
          <w:tcPr>
            <w:tcW w:w="0" w:type="auto"/>
            <w:tcBorders>
              <w:top w:val="nil"/>
              <w:left w:val="nil"/>
              <w:bottom w:val="nil"/>
              <w:right w:val="nil"/>
            </w:tcBorders>
          </w:tcPr>
          <w:p w14:paraId="2359B27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-0.05 (0.04)</w:t>
            </w:r>
          </w:p>
        </w:tc>
      </w:tr>
      <w:tr w:rsidR="00C2028B" w:rsidRPr="000F0747" w14:paraId="560CFB04" w14:textId="77777777" w:rsidTr="00D50168">
        <w:tc>
          <w:tcPr>
            <w:tcW w:w="0" w:type="auto"/>
            <w:tcBorders>
              <w:top w:val="nil"/>
              <w:left w:val="nil"/>
              <w:bottom w:val="nil"/>
              <w:right w:val="nil"/>
            </w:tcBorders>
          </w:tcPr>
          <w:p w14:paraId="6C36DAE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Ideology</w:t>
            </w:r>
          </w:p>
        </w:tc>
        <w:tc>
          <w:tcPr>
            <w:tcW w:w="0" w:type="auto"/>
            <w:tcBorders>
              <w:top w:val="nil"/>
              <w:left w:val="nil"/>
              <w:bottom w:val="nil"/>
              <w:right w:val="nil"/>
            </w:tcBorders>
          </w:tcPr>
          <w:p w14:paraId="0F797ACF"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nil"/>
              <w:left w:val="nil"/>
              <w:bottom w:val="nil"/>
              <w:right w:val="nil"/>
            </w:tcBorders>
          </w:tcPr>
          <w:p w14:paraId="42692068"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0F0747" w14:paraId="2EDFAE09" w14:textId="77777777" w:rsidTr="00D50168">
        <w:tc>
          <w:tcPr>
            <w:tcW w:w="0" w:type="auto"/>
            <w:tcBorders>
              <w:top w:val="nil"/>
              <w:left w:val="nil"/>
              <w:bottom w:val="nil"/>
              <w:right w:val="nil"/>
            </w:tcBorders>
          </w:tcPr>
          <w:p w14:paraId="4B069BFF" w14:textId="77777777" w:rsidR="00C2028B" w:rsidRPr="000F0747" w:rsidRDefault="00C2028B" w:rsidP="00F8590B">
            <w:pPr>
              <w:widowControl w:val="0"/>
              <w:autoSpaceDE w:val="0"/>
              <w:autoSpaceDN w:val="0"/>
              <w:adjustRightInd w:val="0"/>
              <w:spacing w:after="0" w:line="240" w:lineRule="auto"/>
              <w:ind w:left="165"/>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Ideological disposition of participant (left to right)</w:t>
            </w:r>
          </w:p>
        </w:tc>
        <w:tc>
          <w:tcPr>
            <w:tcW w:w="0" w:type="auto"/>
            <w:tcBorders>
              <w:top w:val="nil"/>
              <w:left w:val="nil"/>
              <w:bottom w:val="nil"/>
              <w:right w:val="nil"/>
            </w:tcBorders>
          </w:tcPr>
          <w:p w14:paraId="579B73C8"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0.14** (0.05)</w:t>
            </w:r>
          </w:p>
        </w:tc>
        <w:tc>
          <w:tcPr>
            <w:tcW w:w="0" w:type="auto"/>
            <w:tcBorders>
              <w:top w:val="nil"/>
              <w:left w:val="nil"/>
              <w:bottom w:val="nil"/>
              <w:right w:val="nil"/>
            </w:tcBorders>
          </w:tcPr>
          <w:p w14:paraId="01B599F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0.02 (0.06)</w:t>
            </w:r>
          </w:p>
        </w:tc>
      </w:tr>
      <w:tr w:rsidR="00C2028B" w:rsidRPr="000F0747" w14:paraId="535CE173" w14:textId="77777777" w:rsidTr="00D50168">
        <w:tc>
          <w:tcPr>
            <w:tcW w:w="0" w:type="auto"/>
            <w:tcBorders>
              <w:top w:val="nil"/>
              <w:left w:val="nil"/>
              <w:bottom w:val="nil"/>
              <w:right w:val="nil"/>
            </w:tcBorders>
          </w:tcPr>
          <w:p w14:paraId="56244FEF"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b/>
                <w:bCs/>
                <w:kern w:val="0"/>
                <w:sz w:val="24"/>
                <w:szCs w:val="24"/>
                <w:lang w:eastAsia="sv-SE"/>
                <w14:ligatures w14:val="none"/>
              </w:rPr>
              <w:t>Interaction</w:t>
            </w:r>
          </w:p>
        </w:tc>
        <w:tc>
          <w:tcPr>
            <w:tcW w:w="0" w:type="auto"/>
            <w:tcBorders>
              <w:top w:val="nil"/>
              <w:left w:val="nil"/>
              <w:bottom w:val="nil"/>
              <w:right w:val="nil"/>
            </w:tcBorders>
          </w:tcPr>
          <w:p w14:paraId="4A1B6B4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nil"/>
              <w:left w:val="nil"/>
              <w:bottom w:val="nil"/>
              <w:right w:val="nil"/>
            </w:tcBorders>
          </w:tcPr>
          <w:p w14:paraId="18F03CE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0F0747" w14:paraId="46ABE9F5" w14:textId="77777777" w:rsidTr="00D50168">
        <w:tc>
          <w:tcPr>
            <w:tcW w:w="0" w:type="auto"/>
            <w:tcBorders>
              <w:top w:val="nil"/>
              <w:left w:val="nil"/>
              <w:bottom w:val="nil"/>
              <w:right w:val="nil"/>
            </w:tcBorders>
          </w:tcPr>
          <w:p w14:paraId="2D41E4D3" w14:textId="1017758C" w:rsidR="00C2028B" w:rsidRPr="000F0747" w:rsidRDefault="00C2028B" w:rsidP="00F8590B">
            <w:pPr>
              <w:widowControl w:val="0"/>
              <w:autoSpaceDE w:val="0"/>
              <w:autoSpaceDN w:val="0"/>
              <w:adjustRightInd w:val="0"/>
              <w:spacing w:after="0" w:line="240" w:lineRule="auto"/>
              <w:ind w:left="165"/>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Single instruction </w:t>
            </w:r>
            <w:r w:rsidR="00F43F59">
              <w:rPr>
                <w:rFonts w:ascii="Times New Roman" w:eastAsia="Calibri" w:hAnsi="Times New Roman" w:cs="Times New Roman"/>
                <w:b/>
                <w:bCs/>
                <w:kern w:val="0"/>
                <w:sz w:val="24"/>
                <w:szCs w:val="24"/>
                <w:lang w:eastAsia="sv-SE"/>
                <w14:ligatures w14:val="none"/>
              </w:rPr>
              <w:t>*</w:t>
            </w:r>
            <w:r w:rsidRPr="000F0747">
              <w:rPr>
                <w:rFonts w:ascii="Times New Roman" w:eastAsia="Calibri" w:hAnsi="Times New Roman" w:cs="Times New Roman"/>
                <w:kern w:val="0"/>
                <w:sz w:val="24"/>
                <w:szCs w:val="24"/>
                <w:lang w:eastAsia="sv-SE"/>
                <w14:ligatures w14:val="none"/>
              </w:rPr>
              <w:t xml:space="preserve"> Ideological disposition of participant (left to right)</w:t>
            </w:r>
          </w:p>
        </w:tc>
        <w:tc>
          <w:tcPr>
            <w:tcW w:w="0" w:type="auto"/>
            <w:tcBorders>
              <w:top w:val="nil"/>
              <w:left w:val="nil"/>
              <w:bottom w:val="nil"/>
              <w:right w:val="nil"/>
            </w:tcBorders>
          </w:tcPr>
          <w:p w14:paraId="53F449A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-0.03 (0.08)</w:t>
            </w:r>
          </w:p>
        </w:tc>
        <w:tc>
          <w:tcPr>
            <w:tcW w:w="0" w:type="auto"/>
            <w:tcBorders>
              <w:top w:val="nil"/>
              <w:left w:val="nil"/>
              <w:bottom w:val="nil"/>
              <w:right w:val="nil"/>
            </w:tcBorders>
          </w:tcPr>
          <w:p w14:paraId="5DBA145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-0.02 (0.08)</w:t>
            </w:r>
          </w:p>
        </w:tc>
      </w:tr>
      <w:tr w:rsidR="00C2028B" w:rsidRPr="000F0747" w14:paraId="3D365AAE" w14:textId="77777777" w:rsidTr="00D50168">
        <w:tc>
          <w:tcPr>
            <w:tcW w:w="0" w:type="auto"/>
            <w:tcBorders>
              <w:top w:val="nil"/>
              <w:left w:val="nil"/>
              <w:bottom w:val="nil"/>
              <w:right w:val="nil"/>
            </w:tcBorders>
          </w:tcPr>
          <w:p w14:paraId="4C3B425B" w14:textId="1A46006D" w:rsidR="00C2028B" w:rsidRPr="000F0747" w:rsidRDefault="00C2028B" w:rsidP="00F8590B">
            <w:pPr>
              <w:widowControl w:val="0"/>
              <w:autoSpaceDE w:val="0"/>
              <w:autoSpaceDN w:val="0"/>
              <w:adjustRightInd w:val="0"/>
              <w:spacing w:after="0" w:line="240" w:lineRule="auto"/>
              <w:ind w:left="165"/>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 xml:space="preserve">Repeated instructions </w:t>
            </w:r>
            <w:r w:rsidR="00F43F59">
              <w:rPr>
                <w:rFonts w:ascii="Times New Roman" w:eastAsia="Calibri" w:hAnsi="Times New Roman" w:cs="Times New Roman"/>
                <w:b/>
                <w:bCs/>
                <w:kern w:val="0"/>
                <w:sz w:val="24"/>
                <w:szCs w:val="24"/>
                <w:lang w:eastAsia="sv-SE"/>
                <w14:ligatures w14:val="none"/>
              </w:rPr>
              <w:t>*</w:t>
            </w:r>
            <w:r w:rsidRPr="000F0747">
              <w:rPr>
                <w:rFonts w:ascii="Times New Roman" w:eastAsia="Calibri" w:hAnsi="Times New Roman" w:cs="Times New Roman"/>
                <w:kern w:val="0"/>
                <w:sz w:val="24"/>
                <w:szCs w:val="24"/>
                <w:lang w:eastAsia="sv-SE"/>
                <w14:ligatures w14:val="none"/>
              </w:rPr>
              <w:t xml:space="preserve"> Ideological disposition of participant (left to right)</w:t>
            </w:r>
          </w:p>
        </w:tc>
        <w:tc>
          <w:tcPr>
            <w:tcW w:w="0" w:type="auto"/>
            <w:tcBorders>
              <w:top w:val="nil"/>
              <w:left w:val="nil"/>
              <w:bottom w:val="nil"/>
              <w:right w:val="nil"/>
            </w:tcBorders>
          </w:tcPr>
          <w:p w14:paraId="186D7B8C"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0.01 (0.08)</w:t>
            </w:r>
          </w:p>
        </w:tc>
        <w:tc>
          <w:tcPr>
            <w:tcW w:w="0" w:type="auto"/>
            <w:tcBorders>
              <w:top w:val="nil"/>
              <w:left w:val="nil"/>
              <w:bottom w:val="nil"/>
              <w:right w:val="nil"/>
            </w:tcBorders>
          </w:tcPr>
          <w:p w14:paraId="3B295F3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0.01 (0.08)</w:t>
            </w:r>
          </w:p>
        </w:tc>
      </w:tr>
      <w:tr w:rsidR="00C2028B" w:rsidRPr="000F0747" w14:paraId="5BA30E48" w14:textId="77777777" w:rsidTr="00D50168">
        <w:tc>
          <w:tcPr>
            <w:tcW w:w="0" w:type="auto"/>
            <w:tcBorders>
              <w:top w:val="nil"/>
              <w:left w:val="nil"/>
              <w:bottom w:val="nil"/>
              <w:right w:val="nil"/>
            </w:tcBorders>
          </w:tcPr>
          <w:p w14:paraId="6941AAA9"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0" w:type="auto"/>
            <w:tcBorders>
              <w:top w:val="nil"/>
              <w:left w:val="nil"/>
              <w:bottom w:val="nil"/>
              <w:right w:val="nil"/>
            </w:tcBorders>
          </w:tcPr>
          <w:p w14:paraId="173D135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0.45*** (0.03)</w:t>
            </w:r>
          </w:p>
        </w:tc>
        <w:tc>
          <w:tcPr>
            <w:tcW w:w="0" w:type="auto"/>
            <w:tcBorders>
              <w:top w:val="nil"/>
              <w:left w:val="nil"/>
              <w:bottom w:val="nil"/>
              <w:right w:val="nil"/>
            </w:tcBorders>
          </w:tcPr>
          <w:p w14:paraId="1D1C242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0.54*** (0.03)</w:t>
            </w:r>
          </w:p>
        </w:tc>
      </w:tr>
      <w:tr w:rsidR="00C2028B" w:rsidRPr="000F0747" w14:paraId="4A64EF8E" w14:textId="77777777" w:rsidTr="00D50168">
        <w:tc>
          <w:tcPr>
            <w:tcW w:w="0" w:type="auto"/>
            <w:tcBorders>
              <w:top w:val="single" w:sz="4" w:space="0" w:color="auto"/>
              <w:left w:val="nil"/>
              <w:bottom w:val="nil"/>
              <w:right w:val="nil"/>
            </w:tcBorders>
          </w:tcPr>
          <w:p w14:paraId="1967C982"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lns1_1_1</w:t>
            </w:r>
          </w:p>
        </w:tc>
        <w:tc>
          <w:tcPr>
            <w:tcW w:w="0" w:type="auto"/>
            <w:tcBorders>
              <w:top w:val="single" w:sz="4" w:space="0" w:color="auto"/>
              <w:left w:val="nil"/>
              <w:bottom w:val="nil"/>
              <w:right w:val="nil"/>
            </w:tcBorders>
          </w:tcPr>
          <w:p w14:paraId="3DAA428A"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47C7787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0F0747" w14:paraId="7A04F367" w14:textId="77777777" w:rsidTr="00D50168">
        <w:tc>
          <w:tcPr>
            <w:tcW w:w="0" w:type="auto"/>
            <w:tcBorders>
              <w:top w:val="nil"/>
              <w:left w:val="nil"/>
              <w:bottom w:val="nil"/>
              <w:right w:val="nil"/>
            </w:tcBorders>
          </w:tcPr>
          <w:p w14:paraId="1D46E644"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0" w:type="auto"/>
            <w:tcBorders>
              <w:top w:val="nil"/>
              <w:left w:val="nil"/>
              <w:bottom w:val="nil"/>
              <w:right w:val="nil"/>
            </w:tcBorders>
          </w:tcPr>
          <w:p w14:paraId="43FC83B6"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-12.66 (918.27)</w:t>
            </w:r>
          </w:p>
        </w:tc>
        <w:tc>
          <w:tcPr>
            <w:tcW w:w="0" w:type="auto"/>
            <w:tcBorders>
              <w:top w:val="nil"/>
              <w:left w:val="nil"/>
              <w:bottom w:val="nil"/>
              <w:right w:val="nil"/>
            </w:tcBorders>
          </w:tcPr>
          <w:p w14:paraId="4955C21F"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-18.88 (2263.88)</w:t>
            </w:r>
          </w:p>
        </w:tc>
      </w:tr>
      <w:tr w:rsidR="00C2028B" w:rsidRPr="000F0747" w14:paraId="43AA06D0" w14:textId="77777777" w:rsidTr="00D50168">
        <w:tc>
          <w:tcPr>
            <w:tcW w:w="0" w:type="auto"/>
            <w:tcBorders>
              <w:top w:val="single" w:sz="4" w:space="0" w:color="auto"/>
              <w:left w:val="nil"/>
              <w:bottom w:val="nil"/>
              <w:right w:val="nil"/>
            </w:tcBorders>
          </w:tcPr>
          <w:p w14:paraId="2AFAB5F3"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roofErr w:type="spellStart"/>
            <w:r w:rsidRPr="000F0747">
              <w:rPr>
                <w:rFonts w:ascii="Times New Roman" w:eastAsia="Calibri" w:hAnsi="Times New Roman" w:cs="Times New Roman"/>
                <w:kern w:val="0"/>
                <w:sz w:val="24"/>
                <w:szCs w:val="24"/>
                <w:lang w:eastAsia="sv-SE"/>
                <w14:ligatures w14:val="none"/>
              </w:rPr>
              <w:t>lnsig_e</w:t>
            </w:r>
            <w:proofErr w:type="spellEnd"/>
          </w:p>
        </w:tc>
        <w:tc>
          <w:tcPr>
            <w:tcW w:w="0" w:type="auto"/>
            <w:tcBorders>
              <w:top w:val="single" w:sz="4" w:space="0" w:color="auto"/>
              <w:left w:val="nil"/>
              <w:bottom w:val="nil"/>
              <w:right w:val="nil"/>
            </w:tcBorders>
          </w:tcPr>
          <w:p w14:paraId="6F22E4BF"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28AE5971"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0F0747" w14:paraId="653D340E" w14:textId="77777777" w:rsidTr="00D50168">
        <w:tc>
          <w:tcPr>
            <w:tcW w:w="0" w:type="auto"/>
            <w:tcBorders>
              <w:top w:val="nil"/>
              <w:left w:val="nil"/>
              <w:bottom w:val="single" w:sz="4" w:space="0" w:color="auto"/>
              <w:right w:val="nil"/>
            </w:tcBorders>
          </w:tcPr>
          <w:p w14:paraId="6CD42D54"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Constant</w:t>
            </w:r>
          </w:p>
        </w:tc>
        <w:tc>
          <w:tcPr>
            <w:tcW w:w="0" w:type="auto"/>
            <w:tcBorders>
              <w:top w:val="nil"/>
              <w:left w:val="nil"/>
              <w:bottom w:val="single" w:sz="4" w:space="0" w:color="auto"/>
              <w:right w:val="nil"/>
            </w:tcBorders>
          </w:tcPr>
          <w:p w14:paraId="22DBF291"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-1.22*** (0.02)</w:t>
            </w:r>
          </w:p>
        </w:tc>
        <w:tc>
          <w:tcPr>
            <w:tcW w:w="0" w:type="auto"/>
            <w:tcBorders>
              <w:top w:val="nil"/>
              <w:left w:val="nil"/>
              <w:bottom w:val="single" w:sz="4" w:space="0" w:color="auto"/>
              <w:right w:val="nil"/>
            </w:tcBorders>
          </w:tcPr>
          <w:p w14:paraId="6AF572AD"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-1.22*** (0.02)</w:t>
            </w:r>
          </w:p>
        </w:tc>
      </w:tr>
      <w:tr w:rsidR="00C2028B" w:rsidRPr="000F0747" w14:paraId="7E2B79BA" w14:textId="77777777" w:rsidTr="00D50168">
        <w:tc>
          <w:tcPr>
            <w:tcW w:w="0" w:type="auto"/>
            <w:tcBorders>
              <w:top w:val="nil"/>
              <w:left w:val="nil"/>
              <w:bottom w:val="single" w:sz="4" w:space="0" w:color="auto"/>
              <w:right w:val="nil"/>
            </w:tcBorders>
          </w:tcPr>
          <w:p w14:paraId="7802FBC9"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Observations</w:t>
            </w:r>
          </w:p>
        </w:tc>
        <w:tc>
          <w:tcPr>
            <w:tcW w:w="0" w:type="auto"/>
            <w:tcBorders>
              <w:top w:val="nil"/>
              <w:left w:val="nil"/>
              <w:bottom w:val="single" w:sz="4" w:space="0" w:color="auto"/>
              <w:right w:val="nil"/>
            </w:tcBorders>
          </w:tcPr>
          <w:p w14:paraId="25825425"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927</w:t>
            </w:r>
          </w:p>
        </w:tc>
        <w:tc>
          <w:tcPr>
            <w:tcW w:w="0" w:type="auto"/>
            <w:tcBorders>
              <w:top w:val="nil"/>
              <w:left w:val="nil"/>
              <w:bottom w:val="single" w:sz="4" w:space="0" w:color="auto"/>
              <w:right w:val="nil"/>
            </w:tcBorders>
          </w:tcPr>
          <w:p w14:paraId="13E2C851" w14:textId="77777777" w:rsidR="00C2028B" w:rsidRPr="000F0747"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kern w:val="0"/>
                <w:sz w:val="24"/>
                <w:szCs w:val="24"/>
                <w:lang w:eastAsia="sv-SE"/>
                <w14:ligatures w14:val="none"/>
              </w:rPr>
              <w:t>865</w:t>
            </w:r>
          </w:p>
        </w:tc>
      </w:tr>
    </w:tbl>
    <w:p w14:paraId="64E9DE83" w14:textId="77777777" w:rsidR="00C2028B" w:rsidRPr="000F0747" w:rsidRDefault="00C2028B" w:rsidP="00C2028B">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0F0747">
        <w:rPr>
          <w:rFonts w:ascii="Times New Roman" w:eastAsia="Calibri" w:hAnsi="Times New Roman" w:cs="Times New Roman"/>
          <w:i/>
          <w:iCs/>
          <w:kern w:val="0"/>
          <w:sz w:val="24"/>
          <w:szCs w:val="24"/>
          <w:lang w:eastAsia="sv-SE"/>
          <w14:ligatures w14:val="none"/>
        </w:rPr>
        <w:t>Note.</w:t>
      </w:r>
      <w:r w:rsidRPr="000F0747">
        <w:rPr>
          <w:rFonts w:ascii="Times New Roman" w:eastAsia="Calibri" w:hAnsi="Times New Roman" w:cs="Times New Roman"/>
          <w:kern w:val="0"/>
          <w:sz w:val="24"/>
          <w:szCs w:val="24"/>
          <w:lang w:eastAsia="sv-SE"/>
          <w14:ligatures w14:val="none"/>
        </w:rPr>
        <w:t xml:space="preserve"> Entries are unstandardized regression coefficients from multilevel models with observations nested within participants. Standard errors in parentheses. </w:t>
      </w:r>
      <w:r w:rsidRPr="000F0747">
        <w:rPr>
          <w:rFonts w:ascii="Times New Roman" w:eastAsia="Calibri" w:hAnsi="Times New Roman" w:cs="Times New Roman"/>
          <w:kern w:val="0"/>
          <w:sz w:val="24"/>
          <w:szCs w:val="24"/>
          <w:lang w:eastAsia="sv-SE"/>
          <w14:ligatures w14:val="none"/>
        </w:rPr>
        <w:br/>
        <w:t xml:space="preserve">+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.1. *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.05.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.01. ***</w:t>
      </w:r>
      <w:r w:rsidRPr="000F0747">
        <w:rPr>
          <w:rFonts w:ascii="Times New Roman" w:eastAsia="Calibri" w:hAnsi="Times New Roman" w:cs="Times New Roman"/>
          <w:i/>
          <w:iCs/>
          <w:kern w:val="0"/>
          <w:sz w:val="24"/>
          <w:szCs w:val="24"/>
          <w:lang w:eastAsia="sv-SE"/>
          <w14:ligatures w14:val="none"/>
        </w:rPr>
        <w:t>p</w:t>
      </w:r>
      <w:r w:rsidRPr="000F0747">
        <w:rPr>
          <w:rFonts w:ascii="Times New Roman" w:eastAsia="Calibri" w:hAnsi="Times New Roman" w:cs="Times New Roman"/>
          <w:kern w:val="0"/>
          <w:sz w:val="24"/>
          <w:szCs w:val="24"/>
          <w:lang w:eastAsia="sv-SE"/>
          <w14:ligatures w14:val="none"/>
        </w:rPr>
        <w:t xml:space="preserve"> &lt; .001.</w:t>
      </w:r>
    </w:p>
    <w:p w14:paraId="7B0A30DC" w14:textId="5D31CC79" w:rsidR="00C2028B" w:rsidRPr="00AE2227" w:rsidRDefault="00C2028B" w:rsidP="00C2028B">
      <w:pPr>
        <w:widowControl w:val="0"/>
        <w:autoSpaceDE w:val="0"/>
        <w:autoSpaceDN w:val="0"/>
        <w:adjustRightInd w:val="0"/>
        <w:spacing w:after="0" w:line="480" w:lineRule="auto"/>
        <w:rPr>
          <w:rFonts w:ascii="Times New Roman" w:eastAsia="Calibri" w:hAnsi="Times New Roman" w:cs="Times New Roman"/>
          <w:b/>
          <w:bCs/>
          <w:i/>
          <w:iCs/>
          <w:kern w:val="0"/>
          <w:sz w:val="24"/>
          <w:szCs w:val="24"/>
          <w:lang w:eastAsia="sv-SE"/>
          <w14:ligatures w14:val="none"/>
        </w:rPr>
      </w:pPr>
      <w:r>
        <w:rPr>
          <w:rFonts w:ascii="Times New Roman" w:eastAsia="Calibri" w:hAnsi="Times New Roman" w:cs="Times New Roman"/>
          <w:b/>
          <w:bCs/>
          <w:i/>
          <w:iCs/>
          <w:kern w:val="0"/>
          <w:sz w:val="24"/>
          <w:szCs w:val="24"/>
          <w:lang w:eastAsia="sv-SE"/>
          <w14:ligatures w14:val="none"/>
        </w:rPr>
        <w:t xml:space="preserve">Cultural </w:t>
      </w:r>
      <w:r w:rsidR="009C03FF">
        <w:rPr>
          <w:rFonts w:ascii="Times New Roman" w:eastAsia="Calibri" w:hAnsi="Times New Roman" w:cs="Times New Roman"/>
          <w:b/>
          <w:bCs/>
          <w:i/>
          <w:iCs/>
          <w:kern w:val="0"/>
          <w:sz w:val="24"/>
          <w:szCs w:val="24"/>
          <w:lang w:eastAsia="sv-SE"/>
          <w14:ligatures w14:val="none"/>
        </w:rPr>
        <w:t xml:space="preserve">Ideological </w:t>
      </w:r>
      <w:r w:rsidRPr="00AE2227">
        <w:rPr>
          <w:rFonts w:ascii="Times New Roman" w:eastAsia="Calibri" w:hAnsi="Times New Roman" w:cs="Times New Roman"/>
          <w:b/>
          <w:bCs/>
          <w:i/>
          <w:iCs/>
          <w:kern w:val="0"/>
          <w:sz w:val="24"/>
          <w:szCs w:val="24"/>
          <w:lang w:eastAsia="sv-SE"/>
          <w14:ligatures w14:val="none"/>
        </w:rPr>
        <w:t>Disposition of Participants</w:t>
      </w:r>
    </w:p>
    <w:p w14:paraId="51016FFE" w14:textId="19A99A6B" w:rsidR="00C2028B" w:rsidRDefault="00C2028B" w:rsidP="00C2028B">
      <w:pPr>
        <w:widowControl w:val="0"/>
        <w:autoSpaceDE w:val="0"/>
        <w:autoSpaceDN w:val="0"/>
        <w:adjustRightInd w:val="0"/>
        <w:spacing w:after="0" w:line="480" w:lineRule="auto"/>
        <w:ind w:firstLine="720"/>
        <w:rPr>
          <w:rFonts w:ascii="Times New Roman" w:eastAsia="Calibri" w:hAnsi="Times New Roman" w:cs="Times New Roman"/>
          <w:bCs/>
          <w:kern w:val="0"/>
          <w:sz w:val="24"/>
          <w:szCs w:val="24"/>
          <w:lang w:eastAsia="sv-SE"/>
          <w14:ligatures w14:val="none"/>
        </w:rPr>
      </w:pPr>
      <w:r w:rsidRPr="00AE2227">
        <w:rPr>
          <w:rFonts w:ascii="Times New Roman" w:eastAsia="Calibri" w:hAnsi="Times New Roman" w:cs="Times New Roman"/>
          <w:kern w:val="0"/>
          <w:sz w:val="24"/>
          <w:szCs w:val="24"/>
          <w:lang w:eastAsia="sv-SE"/>
          <w14:ligatures w14:val="none"/>
        </w:rPr>
        <w:t xml:space="preserve">The </w:t>
      </w:r>
      <w:r w:rsidR="00F17E4B">
        <w:rPr>
          <w:rFonts w:ascii="Times New Roman" w:eastAsia="Calibri" w:hAnsi="Times New Roman" w:cs="Times New Roman"/>
          <w:kern w:val="0"/>
          <w:sz w:val="24"/>
          <w:szCs w:val="24"/>
          <w:lang w:eastAsia="sv-SE"/>
          <w14:ligatures w14:val="none"/>
        </w:rPr>
        <w:t>c</w:t>
      </w:r>
      <w:r w:rsidRPr="005309EA">
        <w:rPr>
          <w:rFonts w:ascii="Times New Roman" w:eastAsia="Calibri" w:hAnsi="Times New Roman" w:cs="Times New Roman"/>
          <w:kern w:val="0"/>
          <w:sz w:val="24"/>
          <w:szCs w:val="24"/>
          <w:lang w:eastAsia="sv-SE"/>
          <w14:ligatures w14:val="none"/>
        </w:rPr>
        <w:t>ultural ideological</w:t>
      </w:r>
      <w:r>
        <w:rPr>
          <w:rFonts w:ascii="Times New Roman" w:eastAsia="Calibri" w:hAnsi="Times New Roman" w:cs="Times New Roman"/>
          <w:b/>
          <w:bCs/>
          <w:i/>
          <w:iCs/>
          <w:kern w:val="0"/>
          <w:sz w:val="24"/>
          <w:szCs w:val="24"/>
          <w:lang w:eastAsia="sv-SE"/>
          <w14:ligatures w14:val="none"/>
        </w:rPr>
        <w:t xml:space="preserve"> </w:t>
      </w:r>
      <w:r w:rsidRPr="00AE2227">
        <w:rPr>
          <w:rFonts w:ascii="Times New Roman" w:eastAsia="Calibri" w:hAnsi="Times New Roman" w:cs="Times New Roman"/>
          <w:kern w:val="0"/>
          <w:sz w:val="24"/>
          <w:szCs w:val="24"/>
          <w:lang w:eastAsia="sv-SE"/>
          <w14:ligatures w14:val="none"/>
        </w:rPr>
        <w:t>disposition of the participants did not</w:t>
      </w:r>
      <w:r>
        <w:rPr>
          <w:rFonts w:ascii="Times New Roman" w:eastAsia="Calibri" w:hAnsi="Times New Roman" w:cs="Times New Roman"/>
          <w:kern w:val="0"/>
          <w:sz w:val="24"/>
          <w:szCs w:val="24"/>
          <w:lang w:eastAsia="sv-SE"/>
          <w14:ligatures w14:val="none"/>
        </w:rPr>
        <w:t xml:space="preserve"> statistically significantly</w:t>
      </w:r>
      <w:r w:rsidRPr="00AE2227">
        <w:rPr>
          <w:rFonts w:ascii="Times New Roman" w:eastAsia="Calibri" w:hAnsi="Times New Roman" w:cs="Times New Roman"/>
          <w:kern w:val="0"/>
          <w:sz w:val="24"/>
          <w:szCs w:val="24"/>
          <w:lang w:eastAsia="sv-SE"/>
          <w14:ligatures w14:val="none"/>
        </w:rPr>
        <w:t xml:space="preserve"> moderate the effect that the instructions had on the perceived strength of the </w:t>
      </w:r>
      <w:r w:rsidR="00F17E4B">
        <w:rPr>
          <w:rFonts w:ascii="Times New Roman" w:eastAsia="Calibri" w:hAnsi="Times New Roman" w:cs="Times New Roman"/>
          <w:kern w:val="0"/>
          <w:sz w:val="24"/>
          <w:szCs w:val="24"/>
          <w:lang w:eastAsia="sv-SE"/>
          <w14:ligatures w14:val="none"/>
        </w:rPr>
        <w:t>c</w:t>
      </w:r>
      <w:r w:rsidRPr="005309EA">
        <w:rPr>
          <w:rFonts w:ascii="Times New Roman" w:eastAsia="Calibri" w:hAnsi="Times New Roman" w:cs="Times New Roman"/>
          <w:kern w:val="0"/>
          <w:sz w:val="24"/>
          <w:szCs w:val="24"/>
          <w:lang w:eastAsia="sv-SE"/>
          <w14:ligatures w14:val="none"/>
        </w:rPr>
        <w:t>ultural ideological</w:t>
      </w:r>
      <w:r>
        <w:rPr>
          <w:rFonts w:ascii="Times New Roman" w:eastAsia="Calibri" w:hAnsi="Times New Roman" w:cs="Times New Roman"/>
          <w:b/>
          <w:bCs/>
          <w:i/>
          <w:iCs/>
          <w:kern w:val="0"/>
          <w:sz w:val="24"/>
          <w:szCs w:val="24"/>
          <w:lang w:eastAsia="sv-SE"/>
          <w14:ligatures w14:val="none"/>
        </w:rPr>
        <w:t xml:space="preserve"> </w:t>
      </w:r>
      <w:r w:rsidRPr="00AE2227">
        <w:rPr>
          <w:rFonts w:ascii="Times New Roman" w:eastAsia="Calibri" w:hAnsi="Times New Roman" w:cs="Times New Roman"/>
          <w:kern w:val="0"/>
          <w:sz w:val="24"/>
          <w:szCs w:val="24"/>
          <w:lang w:eastAsia="sv-SE"/>
          <w14:ligatures w14:val="none"/>
        </w:rPr>
        <w:t>arguments, regardless of the quality of the argument (see Table S5.</w:t>
      </w:r>
      <w:r>
        <w:rPr>
          <w:rFonts w:ascii="Times New Roman" w:eastAsia="Calibri" w:hAnsi="Times New Roman" w:cs="Times New Roman"/>
          <w:kern w:val="0"/>
          <w:sz w:val="24"/>
          <w:szCs w:val="24"/>
          <w:lang w:eastAsia="sv-SE"/>
          <w14:ligatures w14:val="none"/>
        </w:rPr>
        <w:t>5</w:t>
      </w:r>
      <w:r w:rsidRPr="00AE2227">
        <w:rPr>
          <w:rFonts w:ascii="Times New Roman" w:eastAsia="Calibri" w:hAnsi="Times New Roman" w:cs="Times New Roman"/>
          <w:kern w:val="0"/>
          <w:sz w:val="24"/>
          <w:szCs w:val="24"/>
          <w:lang w:eastAsia="sv-SE"/>
          <w14:ligatures w14:val="none"/>
        </w:rPr>
        <w:t>).</w:t>
      </w:r>
      <w:r>
        <w:rPr>
          <w:rFonts w:ascii="Times New Roman" w:eastAsia="Calibri" w:hAnsi="Times New Roman" w:cs="Times New Roman"/>
          <w:kern w:val="0"/>
          <w:sz w:val="24"/>
          <w:szCs w:val="24"/>
          <w:lang w:eastAsia="sv-SE"/>
          <w14:ligatures w14:val="none"/>
        </w:rPr>
        <w:t xml:space="preserve"> However, the effect of </w:t>
      </w:r>
      <w:r w:rsidRPr="00931379">
        <w:rPr>
          <w:rFonts w:ascii="Times New Roman" w:eastAsia="Calibri" w:hAnsi="Times New Roman" w:cs="Times New Roman"/>
          <w:kern w:val="0"/>
          <w:sz w:val="24"/>
          <w:szCs w:val="24"/>
          <w:lang w:eastAsia="sv-SE"/>
          <w14:ligatures w14:val="none"/>
        </w:rPr>
        <w:t xml:space="preserve">single instructions </w:t>
      </w:r>
      <w:r>
        <w:rPr>
          <w:rFonts w:ascii="Times New Roman" w:eastAsia="Calibri" w:hAnsi="Times New Roman" w:cs="Times New Roman"/>
          <w:kern w:val="0"/>
          <w:sz w:val="24"/>
          <w:szCs w:val="24"/>
          <w:lang w:eastAsia="sv-SE"/>
          <w14:ligatures w14:val="none"/>
        </w:rPr>
        <w:t xml:space="preserve">on the perceived strength of high-quality </w:t>
      </w:r>
      <w:r w:rsidR="00722F28">
        <w:rPr>
          <w:rFonts w:ascii="Times New Roman" w:eastAsia="Calibri" w:hAnsi="Times New Roman" w:cs="Times New Roman"/>
          <w:kern w:val="0"/>
          <w:sz w:val="24"/>
          <w:szCs w:val="24"/>
          <w:lang w:eastAsia="sv-SE"/>
          <w14:ligatures w14:val="none"/>
        </w:rPr>
        <w:t>c</w:t>
      </w:r>
      <w:r w:rsidRPr="005309EA">
        <w:rPr>
          <w:rFonts w:ascii="Times New Roman" w:eastAsia="Calibri" w:hAnsi="Times New Roman" w:cs="Times New Roman"/>
          <w:kern w:val="0"/>
          <w:sz w:val="24"/>
          <w:szCs w:val="24"/>
          <w:lang w:eastAsia="sv-SE"/>
          <w14:ligatures w14:val="none"/>
        </w:rPr>
        <w:t>ultural ideological</w:t>
      </w:r>
      <w:r>
        <w:rPr>
          <w:rFonts w:ascii="Times New Roman" w:eastAsia="Calibri" w:hAnsi="Times New Roman" w:cs="Times New Roman"/>
          <w:b/>
          <w:bCs/>
          <w:i/>
          <w:iCs/>
          <w:kern w:val="0"/>
          <w:sz w:val="24"/>
          <w:szCs w:val="24"/>
          <w:lang w:eastAsia="sv-SE"/>
          <w14:ligatures w14:val="none"/>
        </w:rPr>
        <w:t xml:space="preserve"> </w:t>
      </w:r>
      <w:r>
        <w:rPr>
          <w:rFonts w:ascii="Times New Roman" w:eastAsia="Calibri" w:hAnsi="Times New Roman" w:cs="Times New Roman"/>
          <w:kern w:val="0"/>
          <w:sz w:val="24"/>
          <w:szCs w:val="24"/>
          <w:lang w:eastAsia="sv-SE"/>
          <w14:ligatures w14:val="none"/>
        </w:rPr>
        <w:t xml:space="preserve">arguments was marginally significantly moderated by participants being more TAN-oriented on this scale </w:t>
      </w:r>
      <w:r w:rsidRPr="00931379">
        <w:rPr>
          <w:rFonts w:ascii="Times New Roman" w:eastAsia="Calibri" w:hAnsi="Times New Roman" w:cs="Times New Roman"/>
          <w:bCs/>
          <w:kern w:val="0"/>
          <w:sz w:val="24"/>
          <w:szCs w:val="24"/>
          <w:lang w:eastAsia="sv-SE"/>
          <w14:ligatures w14:val="none"/>
        </w:rPr>
        <w:t>(</w:t>
      </w:r>
      <w:proofErr w:type="spellStart"/>
      <w:r w:rsidRPr="00931379">
        <w:rPr>
          <w:rFonts w:ascii="Times New Roman" w:eastAsia="Calibri" w:hAnsi="Times New Roman" w:cs="Times New Roman"/>
          <w:bCs/>
          <w:i/>
          <w:kern w:val="0"/>
          <w:sz w:val="24"/>
          <w:szCs w:val="24"/>
          <w:lang w:eastAsia="sv-SE"/>
          <w14:ligatures w14:val="none"/>
        </w:rPr>
        <w:t>b</w:t>
      </w:r>
      <w:r w:rsidRPr="00931379">
        <w:rPr>
          <w:rFonts w:ascii="Times New Roman" w:eastAsia="Calibri" w:hAnsi="Times New Roman" w:cs="Times New Roman"/>
          <w:bCs/>
          <w:i/>
          <w:kern w:val="0"/>
          <w:sz w:val="24"/>
          <w:szCs w:val="24"/>
          <w:vertAlign w:val="subscript"/>
          <w:lang w:eastAsia="sv-SE"/>
          <w14:ligatures w14:val="none"/>
        </w:rPr>
        <w:t>single</w:t>
      </w:r>
      <w:proofErr w:type="spellEnd"/>
      <w:r w:rsidRPr="00931379">
        <w:rPr>
          <w:rFonts w:ascii="Times New Roman" w:eastAsia="Calibri" w:hAnsi="Times New Roman" w:cs="Times New Roman"/>
          <w:bCs/>
          <w:i/>
          <w:kern w:val="0"/>
          <w:sz w:val="24"/>
          <w:szCs w:val="24"/>
          <w:vertAlign w:val="subscript"/>
          <w:lang w:eastAsia="sv-SE"/>
          <w14:ligatures w14:val="none"/>
        </w:rPr>
        <w:t xml:space="preserve"> instruction * TAN </w:t>
      </w:r>
      <w:proofErr w:type="gramStart"/>
      <w:r>
        <w:rPr>
          <w:rFonts w:ascii="Times New Roman" w:eastAsia="Calibri" w:hAnsi="Times New Roman" w:cs="Times New Roman"/>
          <w:bCs/>
          <w:i/>
          <w:kern w:val="0"/>
          <w:sz w:val="24"/>
          <w:szCs w:val="24"/>
          <w:vertAlign w:val="subscript"/>
          <w:lang w:eastAsia="sv-SE"/>
          <w14:ligatures w14:val="none"/>
        </w:rPr>
        <w:t>disposition</w:t>
      </w:r>
      <w:r w:rsidRPr="00931379">
        <w:rPr>
          <w:rFonts w:ascii="Times New Roman" w:eastAsia="Calibri" w:hAnsi="Times New Roman" w:cs="Times New Roman"/>
          <w:bCs/>
          <w:i/>
          <w:kern w:val="0"/>
          <w:sz w:val="24"/>
          <w:szCs w:val="24"/>
          <w:vertAlign w:val="subscript"/>
          <w:lang w:eastAsia="sv-SE"/>
          <w14:ligatures w14:val="none"/>
        </w:rPr>
        <w:t xml:space="preserve">  </w:t>
      </w:r>
      <w:r w:rsidRPr="00931379">
        <w:rPr>
          <w:rFonts w:ascii="Times New Roman" w:eastAsia="Calibri" w:hAnsi="Times New Roman" w:cs="Times New Roman"/>
          <w:bCs/>
          <w:kern w:val="0"/>
          <w:sz w:val="24"/>
          <w:szCs w:val="24"/>
          <w:lang w:eastAsia="sv-SE"/>
          <w14:ligatures w14:val="none"/>
        </w:rPr>
        <w:t>=</w:t>
      </w:r>
      <w:proofErr w:type="gramEnd"/>
      <w:r w:rsidRPr="00931379">
        <w:rPr>
          <w:rFonts w:ascii="Times New Roman" w:eastAsia="Calibri" w:hAnsi="Times New Roman" w:cs="Times New Roman"/>
          <w:bCs/>
          <w:kern w:val="0"/>
          <w:sz w:val="24"/>
          <w:szCs w:val="24"/>
          <w:lang w:eastAsia="sv-SE"/>
          <w14:ligatures w14:val="none"/>
        </w:rPr>
        <w:t xml:space="preserve"> 0.</w:t>
      </w:r>
      <w:r>
        <w:rPr>
          <w:rFonts w:ascii="Times New Roman" w:eastAsia="Calibri" w:hAnsi="Times New Roman" w:cs="Times New Roman"/>
          <w:bCs/>
          <w:kern w:val="0"/>
          <w:sz w:val="24"/>
          <w:szCs w:val="24"/>
          <w:lang w:eastAsia="sv-SE"/>
          <w14:ligatures w14:val="none"/>
        </w:rPr>
        <w:t>17</w:t>
      </w:r>
      <w:r w:rsidRPr="00931379">
        <w:rPr>
          <w:rFonts w:ascii="Times New Roman" w:eastAsia="Calibri" w:hAnsi="Times New Roman" w:cs="Times New Roman"/>
          <w:bCs/>
          <w:kern w:val="0"/>
          <w:sz w:val="24"/>
          <w:szCs w:val="24"/>
          <w:lang w:eastAsia="sv-SE"/>
          <w14:ligatures w14:val="none"/>
        </w:rPr>
        <w:t xml:space="preserve">, </w:t>
      </w:r>
      <w:r w:rsidRPr="00931379">
        <w:rPr>
          <w:rFonts w:ascii="Times New Roman" w:eastAsia="Calibri" w:hAnsi="Times New Roman" w:cs="Times New Roman"/>
          <w:bCs/>
          <w:i/>
          <w:kern w:val="0"/>
          <w:sz w:val="24"/>
          <w:szCs w:val="24"/>
          <w:lang w:eastAsia="sv-SE"/>
          <w14:ligatures w14:val="none"/>
        </w:rPr>
        <w:t xml:space="preserve">SE = </w:t>
      </w:r>
      <w:r w:rsidRPr="00931379">
        <w:rPr>
          <w:rFonts w:ascii="Times New Roman" w:eastAsia="Calibri" w:hAnsi="Times New Roman" w:cs="Times New Roman"/>
          <w:bCs/>
          <w:kern w:val="0"/>
          <w:sz w:val="24"/>
          <w:szCs w:val="24"/>
          <w:lang w:eastAsia="sv-SE"/>
          <w14:ligatures w14:val="none"/>
        </w:rPr>
        <w:t>0.</w:t>
      </w:r>
      <w:r>
        <w:rPr>
          <w:rFonts w:ascii="Times New Roman" w:eastAsia="Calibri" w:hAnsi="Times New Roman" w:cs="Times New Roman"/>
          <w:bCs/>
          <w:kern w:val="0"/>
          <w:sz w:val="24"/>
          <w:szCs w:val="24"/>
          <w:lang w:eastAsia="sv-SE"/>
          <w14:ligatures w14:val="none"/>
        </w:rPr>
        <w:t>10</w:t>
      </w:r>
      <w:r w:rsidRPr="00931379">
        <w:rPr>
          <w:rFonts w:ascii="Times New Roman" w:eastAsia="Calibri" w:hAnsi="Times New Roman" w:cs="Times New Roman"/>
          <w:bCs/>
          <w:kern w:val="0"/>
          <w:sz w:val="24"/>
          <w:szCs w:val="24"/>
          <w:lang w:eastAsia="sv-SE"/>
          <w14:ligatures w14:val="none"/>
        </w:rPr>
        <w:t xml:space="preserve">, </w:t>
      </w:r>
      <w:r w:rsidRPr="00931379">
        <w:rPr>
          <w:rFonts w:ascii="Times New Roman" w:eastAsia="Calibri" w:hAnsi="Times New Roman" w:cs="Times New Roman"/>
          <w:bCs/>
          <w:i/>
          <w:kern w:val="0"/>
          <w:sz w:val="24"/>
          <w:szCs w:val="24"/>
          <w:lang w:eastAsia="sv-SE"/>
          <w14:ligatures w14:val="none"/>
        </w:rPr>
        <w:t xml:space="preserve">z </w:t>
      </w:r>
      <w:r w:rsidRPr="00931379">
        <w:rPr>
          <w:rFonts w:ascii="Times New Roman" w:eastAsia="Calibri" w:hAnsi="Times New Roman" w:cs="Times New Roman"/>
          <w:bCs/>
          <w:kern w:val="0"/>
          <w:sz w:val="24"/>
          <w:szCs w:val="24"/>
          <w:lang w:eastAsia="sv-SE"/>
          <w14:ligatures w14:val="none"/>
        </w:rPr>
        <w:t xml:space="preserve">= </w:t>
      </w:r>
      <w:r>
        <w:rPr>
          <w:rFonts w:ascii="Times New Roman" w:eastAsia="Calibri" w:hAnsi="Times New Roman" w:cs="Times New Roman"/>
          <w:bCs/>
          <w:kern w:val="0"/>
          <w:sz w:val="24"/>
          <w:szCs w:val="24"/>
          <w:lang w:eastAsia="sv-SE"/>
          <w14:ligatures w14:val="none"/>
        </w:rPr>
        <w:t>1</w:t>
      </w:r>
      <w:r w:rsidRPr="00931379">
        <w:rPr>
          <w:rFonts w:ascii="Times New Roman" w:eastAsia="Calibri" w:hAnsi="Times New Roman" w:cs="Times New Roman"/>
          <w:bCs/>
          <w:kern w:val="0"/>
          <w:sz w:val="24"/>
          <w:szCs w:val="24"/>
          <w:lang w:eastAsia="sv-SE"/>
          <w14:ligatures w14:val="none"/>
        </w:rPr>
        <w:t>.</w:t>
      </w:r>
      <w:r>
        <w:rPr>
          <w:rFonts w:ascii="Times New Roman" w:eastAsia="Calibri" w:hAnsi="Times New Roman" w:cs="Times New Roman"/>
          <w:bCs/>
          <w:kern w:val="0"/>
          <w:sz w:val="24"/>
          <w:szCs w:val="24"/>
          <w:lang w:eastAsia="sv-SE"/>
          <w14:ligatures w14:val="none"/>
        </w:rPr>
        <w:t>76</w:t>
      </w:r>
      <w:r w:rsidRPr="00931379">
        <w:rPr>
          <w:rFonts w:ascii="Times New Roman" w:eastAsia="Calibri" w:hAnsi="Times New Roman" w:cs="Times New Roman"/>
          <w:bCs/>
          <w:kern w:val="0"/>
          <w:sz w:val="24"/>
          <w:szCs w:val="24"/>
          <w:lang w:eastAsia="sv-SE"/>
          <w14:ligatures w14:val="none"/>
        </w:rPr>
        <w:t xml:space="preserve">, </w:t>
      </w:r>
      <w:r w:rsidRPr="00931379">
        <w:rPr>
          <w:rFonts w:ascii="Times New Roman" w:eastAsia="Calibri" w:hAnsi="Times New Roman" w:cs="Times New Roman"/>
          <w:bCs/>
          <w:i/>
          <w:kern w:val="0"/>
          <w:sz w:val="24"/>
          <w:szCs w:val="24"/>
          <w:lang w:eastAsia="sv-SE"/>
          <w14:ligatures w14:val="none"/>
        </w:rPr>
        <w:t xml:space="preserve">p </w:t>
      </w:r>
      <w:r w:rsidRPr="00931379">
        <w:rPr>
          <w:rFonts w:ascii="Times New Roman" w:eastAsia="Calibri" w:hAnsi="Times New Roman" w:cs="Times New Roman"/>
          <w:bCs/>
          <w:kern w:val="0"/>
          <w:sz w:val="24"/>
          <w:szCs w:val="24"/>
          <w:lang w:eastAsia="sv-SE"/>
          <w14:ligatures w14:val="none"/>
        </w:rPr>
        <w:t>= .0</w:t>
      </w:r>
      <w:r>
        <w:rPr>
          <w:rFonts w:ascii="Times New Roman" w:eastAsia="Calibri" w:hAnsi="Times New Roman" w:cs="Times New Roman"/>
          <w:bCs/>
          <w:kern w:val="0"/>
          <w:sz w:val="24"/>
          <w:szCs w:val="24"/>
          <w:lang w:eastAsia="sv-SE"/>
          <w14:ligatures w14:val="none"/>
        </w:rPr>
        <w:t>79</w:t>
      </w:r>
      <w:r w:rsidRPr="00931379">
        <w:rPr>
          <w:rFonts w:ascii="Times New Roman" w:eastAsia="Calibri" w:hAnsi="Times New Roman" w:cs="Times New Roman"/>
          <w:bCs/>
          <w:kern w:val="0"/>
          <w:sz w:val="24"/>
          <w:szCs w:val="24"/>
          <w:lang w:eastAsia="sv-SE"/>
          <w14:ligatures w14:val="none"/>
        </w:rPr>
        <w:t xml:space="preserve">, </w:t>
      </w:r>
      <w:proofErr w:type="spellStart"/>
      <w:r w:rsidR="0054714D" w:rsidRPr="00931379">
        <w:rPr>
          <w:rFonts w:ascii="Times New Roman" w:eastAsia="Calibri" w:hAnsi="Times New Roman" w:cs="Times New Roman"/>
          <w:bCs/>
          <w:i/>
          <w:kern w:val="0"/>
          <w:sz w:val="24"/>
          <w:szCs w:val="24"/>
          <w:lang w:eastAsia="sv-SE"/>
          <w14:ligatures w14:val="none"/>
        </w:rPr>
        <w:t>N</w:t>
      </w:r>
      <w:r w:rsidR="0054714D" w:rsidRPr="00931379">
        <w:rPr>
          <w:rFonts w:ascii="Times New Roman" w:eastAsia="Calibri" w:hAnsi="Times New Roman" w:cs="Times New Roman"/>
          <w:bCs/>
          <w:i/>
          <w:kern w:val="0"/>
          <w:sz w:val="24"/>
          <w:szCs w:val="24"/>
          <w:vertAlign w:val="subscript"/>
          <w:lang w:eastAsia="sv-SE"/>
          <w14:ligatures w14:val="none"/>
        </w:rPr>
        <w:t>observations</w:t>
      </w:r>
      <w:proofErr w:type="spellEnd"/>
      <w:r w:rsidR="0054714D">
        <w:rPr>
          <w:rFonts w:ascii="Times New Roman" w:eastAsia="Calibri" w:hAnsi="Times New Roman" w:cs="Times New Roman"/>
          <w:bCs/>
          <w:i/>
          <w:kern w:val="0"/>
          <w:sz w:val="24"/>
          <w:szCs w:val="24"/>
          <w:lang w:eastAsia="sv-SE"/>
          <w14:ligatures w14:val="none"/>
        </w:rPr>
        <w:t> </w:t>
      </w:r>
      <w:r w:rsidR="00A42C0F" w:rsidRPr="00931379">
        <w:rPr>
          <w:rFonts w:ascii="Times New Roman" w:eastAsia="Calibri" w:hAnsi="Times New Roman" w:cs="Times New Roman"/>
          <w:bCs/>
          <w:kern w:val="0"/>
          <w:sz w:val="24"/>
          <w:szCs w:val="24"/>
          <w:lang w:eastAsia="sv-SE"/>
          <w14:ligatures w14:val="none"/>
        </w:rPr>
        <w:t>=</w:t>
      </w:r>
      <w:r w:rsidR="00A42C0F">
        <w:rPr>
          <w:rFonts w:ascii="Times New Roman" w:eastAsia="Calibri" w:hAnsi="Times New Roman" w:cs="Times New Roman"/>
          <w:bCs/>
          <w:kern w:val="0"/>
          <w:sz w:val="24"/>
          <w:szCs w:val="24"/>
          <w:lang w:eastAsia="sv-SE"/>
          <w14:ligatures w14:val="none"/>
        </w:rPr>
        <w:t> </w:t>
      </w:r>
      <w:r>
        <w:rPr>
          <w:rFonts w:ascii="Times New Roman" w:eastAsia="Calibri" w:hAnsi="Times New Roman" w:cs="Times New Roman"/>
          <w:bCs/>
          <w:kern w:val="0"/>
          <w:sz w:val="24"/>
          <w:szCs w:val="24"/>
          <w:lang w:eastAsia="sv-SE"/>
          <w14:ligatures w14:val="none"/>
        </w:rPr>
        <w:t>940</w:t>
      </w:r>
      <w:r w:rsidRPr="00931379">
        <w:rPr>
          <w:rFonts w:ascii="Times New Roman" w:eastAsia="Calibri" w:hAnsi="Times New Roman" w:cs="Times New Roman"/>
          <w:bCs/>
          <w:kern w:val="0"/>
          <w:sz w:val="24"/>
          <w:szCs w:val="24"/>
          <w:lang w:eastAsia="sv-SE"/>
          <w14:ligatures w14:val="none"/>
        </w:rPr>
        <w:t xml:space="preserve">, </w:t>
      </w:r>
      <w:proofErr w:type="spellStart"/>
      <w:r w:rsidRPr="00931379">
        <w:rPr>
          <w:rFonts w:ascii="Times New Roman" w:eastAsia="Calibri" w:hAnsi="Times New Roman" w:cs="Times New Roman"/>
          <w:bCs/>
          <w:i/>
          <w:kern w:val="0"/>
          <w:sz w:val="24"/>
          <w:szCs w:val="24"/>
          <w:lang w:eastAsia="sv-SE"/>
          <w14:ligatures w14:val="none"/>
        </w:rPr>
        <w:t>N</w:t>
      </w:r>
      <w:r w:rsidRPr="00931379">
        <w:rPr>
          <w:rFonts w:ascii="Times New Roman" w:eastAsia="Calibri" w:hAnsi="Times New Roman" w:cs="Times New Roman"/>
          <w:bCs/>
          <w:i/>
          <w:kern w:val="0"/>
          <w:sz w:val="24"/>
          <w:szCs w:val="24"/>
          <w:vertAlign w:val="subscript"/>
          <w:lang w:eastAsia="sv-SE"/>
          <w14:ligatures w14:val="none"/>
        </w:rPr>
        <w:t>participants</w:t>
      </w:r>
      <w:proofErr w:type="spellEnd"/>
      <w:r w:rsidRPr="00931379">
        <w:rPr>
          <w:rFonts w:ascii="Times New Roman" w:eastAsia="Calibri" w:hAnsi="Times New Roman" w:cs="Times New Roman"/>
          <w:bCs/>
          <w:i/>
          <w:kern w:val="0"/>
          <w:sz w:val="24"/>
          <w:szCs w:val="24"/>
          <w:vertAlign w:val="subscript"/>
          <w:lang w:eastAsia="sv-SE"/>
          <w14:ligatures w14:val="none"/>
        </w:rPr>
        <w:t xml:space="preserve"> </w:t>
      </w:r>
      <w:r w:rsidRPr="00931379">
        <w:rPr>
          <w:rFonts w:ascii="Times New Roman" w:eastAsia="Calibri" w:hAnsi="Times New Roman" w:cs="Times New Roman"/>
          <w:bCs/>
          <w:kern w:val="0"/>
          <w:sz w:val="24"/>
          <w:szCs w:val="24"/>
          <w:lang w:eastAsia="sv-SE"/>
          <w14:ligatures w14:val="none"/>
        </w:rPr>
        <w:t xml:space="preserve">= </w:t>
      </w:r>
      <w:r>
        <w:rPr>
          <w:rFonts w:ascii="Times New Roman" w:eastAsia="Calibri" w:hAnsi="Times New Roman" w:cs="Times New Roman"/>
          <w:bCs/>
          <w:kern w:val="0"/>
          <w:sz w:val="24"/>
          <w:szCs w:val="24"/>
          <w:lang w:eastAsia="sv-SE"/>
          <w14:ligatures w14:val="none"/>
        </w:rPr>
        <w:t>805</w:t>
      </w:r>
      <w:r w:rsidR="00527944">
        <w:rPr>
          <w:rFonts w:ascii="Times New Roman" w:eastAsia="Calibri" w:hAnsi="Times New Roman" w:cs="Times New Roman"/>
          <w:bCs/>
          <w:kern w:val="0"/>
          <w:sz w:val="24"/>
          <w:szCs w:val="24"/>
          <w:lang w:eastAsia="sv-SE"/>
          <w14:ligatures w14:val="none"/>
        </w:rPr>
        <w:t xml:space="preserve">, </w:t>
      </w:r>
      <w:r w:rsidR="00527944">
        <w:rPr>
          <w:rFonts w:ascii="Times New Roman" w:eastAsia="Calibri" w:hAnsi="Times New Roman" w:cs="Times New Roman"/>
          <w:bCs/>
          <w:i/>
          <w:iCs/>
          <w:kern w:val="0"/>
          <w:sz w:val="24"/>
          <w:szCs w:val="24"/>
          <w:lang w:eastAsia="sv-SE"/>
          <w14:ligatures w14:val="none"/>
        </w:rPr>
        <w:t>d</w:t>
      </w:r>
      <w:r w:rsidR="00527944">
        <w:rPr>
          <w:rFonts w:ascii="Times New Roman" w:eastAsia="Calibri" w:hAnsi="Times New Roman" w:cs="Times New Roman"/>
          <w:bCs/>
          <w:kern w:val="0"/>
          <w:sz w:val="24"/>
          <w:szCs w:val="24"/>
          <w:lang w:eastAsia="sv-SE"/>
          <w14:ligatures w14:val="none"/>
        </w:rPr>
        <w:t xml:space="preserve"> = 0.14</w:t>
      </w:r>
      <w:r w:rsidRPr="00931379">
        <w:rPr>
          <w:rFonts w:ascii="Times New Roman" w:eastAsia="Calibri" w:hAnsi="Times New Roman" w:cs="Times New Roman"/>
          <w:bCs/>
          <w:kern w:val="0"/>
          <w:sz w:val="24"/>
          <w:szCs w:val="24"/>
          <w:lang w:eastAsia="sv-SE"/>
          <w14:ligatures w14:val="none"/>
        </w:rPr>
        <w:t>)</w:t>
      </w:r>
      <w:r>
        <w:rPr>
          <w:rFonts w:ascii="Times New Roman" w:eastAsia="Calibri" w:hAnsi="Times New Roman" w:cs="Times New Roman"/>
          <w:bCs/>
          <w:kern w:val="0"/>
          <w:sz w:val="24"/>
          <w:szCs w:val="24"/>
          <w:lang w:eastAsia="sv-SE"/>
          <w14:ligatures w14:val="none"/>
        </w:rPr>
        <w:t xml:space="preserve">. However, the effect of repeating the instructions was not moderated by </w:t>
      </w:r>
      <w:r w:rsidR="00F17E4B">
        <w:rPr>
          <w:rFonts w:ascii="Times New Roman" w:eastAsia="Calibri" w:hAnsi="Times New Roman" w:cs="Times New Roman"/>
          <w:kern w:val="0"/>
          <w:sz w:val="24"/>
          <w:szCs w:val="24"/>
          <w:lang w:eastAsia="sv-SE"/>
          <w14:ligatures w14:val="none"/>
        </w:rPr>
        <w:t>c</w:t>
      </w:r>
      <w:r w:rsidRPr="005309EA">
        <w:rPr>
          <w:rFonts w:ascii="Times New Roman" w:eastAsia="Calibri" w:hAnsi="Times New Roman" w:cs="Times New Roman"/>
          <w:kern w:val="0"/>
          <w:sz w:val="24"/>
          <w:szCs w:val="24"/>
          <w:lang w:eastAsia="sv-SE"/>
          <w14:ligatures w14:val="none"/>
        </w:rPr>
        <w:t>ultural ideological</w:t>
      </w:r>
      <w:r>
        <w:rPr>
          <w:rFonts w:ascii="Times New Roman" w:eastAsia="Calibri" w:hAnsi="Times New Roman" w:cs="Times New Roman"/>
          <w:b/>
          <w:bCs/>
          <w:i/>
          <w:iCs/>
          <w:kern w:val="0"/>
          <w:sz w:val="24"/>
          <w:szCs w:val="24"/>
          <w:lang w:eastAsia="sv-SE"/>
          <w14:ligatures w14:val="none"/>
        </w:rPr>
        <w:t xml:space="preserve"> </w:t>
      </w:r>
      <w:r>
        <w:rPr>
          <w:rFonts w:ascii="Times New Roman" w:eastAsia="Calibri" w:hAnsi="Times New Roman" w:cs="Times New Roman"/>
          <w:bCs/>
          <w:kern w:val="0"/>
          <w:sz w:val="24"/>
          <w:szCs w:val="24"/>
          <w:lang w:eastAsia="sv-SE"/>
          <w14:ligatures w14:val="none"/>
        </w:rPr>
        <w:t>disposition so the moderating effect of the single instruction appeared not particularly robust.</w:t>
      </w:r>
    </w:p>
    <w:p w14:paraId="04905C86" w14:textId="4B4A612C" w:rsidR="00C2028B" w:rsidRPr="00D50B72" w:rsidRDefault="00C2028B" w:rsidP="00C2028B">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b/>
          <w:bCs/>
          <w:kern w:val="0"/>
          <w:sz w:val="24"/>
          <w:szCs w:val="24"/>
          <w:lang w:eastAsia="sv-SE"/>
          <w14:ligatures w14:val="none"/>
        </w:rPr>
        <w:lastRenderedPageBreak/>
        <w:t>Table S</w:t>
      </w:r>
      <w:r w:rsidR="00C33630">
        <w:rPr>
          <w:rFonts w:ascii="Times New Roman" w:eastAsia="Calibri" w:hAnsi="Times New Roman" w:cs="Times New Roman"/>
          <w:b/>
          <w:bCs/>
          <w:kern w:val="0"/>
          <w:sz w:val="24"/>
          <w:szCs w:val="24"/>
          <w:lang w:eastAsia="sv-SE"/>
          <w14:ligatures w14:val="none"/>
        </w:rPr>
        <w:t>5</w:t>
      </w:r>
      <w:r w:rsidRPr="00D50B72">
        <w:rPr>
          <w:rFonts w:ascii="Times New Roman" w:eastAsia="Calibri" w:hAnsi="Times New Roman" w:cs="Times New Roman"/>
          <w:b/>
          <w:bCs/>
          <w:kern w:val="0"/>
          <w:sz w:val="24"/>
          <w:szCs w:val="24"/>
          <w:lang w:eastAsia="sv-SE"/>
          <w14:ligatures w14:val="none"/>
        </w:rPr>
        <w:t>.</w:t>
      </w:r>
      <w:r>
        <w:rPr>
          <w:rFonts w:ascii="Times New Roman" w:eastAsia="Calibri" w:hAnsi="Times New Roman" w:cs="Times New Roman"/>
          <w:b/>
          <w:bCs/>
          <w:kern w:val="0"/>
          <w:sz w:val="24"/>
          <w:szCs w:val="24"/>
          <w:lang w:eastAsia="sv-SE"/>
          <w14:ligatures w14:val="none"/>
        </w:rPr>
        <w:t>5</w:t>
      </w:r>
      <w:r w:rsidRPr="00D50B72">
        <w:rPr>
          <w:rFonts w:ascii="Times New Roman" w:eastAsia="Calibri" w:hAnsi="Times New Roman" w:cs="Times New Roman"/>
          <w:kern w:val="0"/>
          <w:sz w:val="24"/>
          <w:szCs w:val="24"/>
          <w:lang w:eastAsia="sv-SE"/>
          <w14:ligatures w14:val="none"/>
        </w:rPr>
        <w:br/>
      </w:r>
      <w:r w:rsidRPr="00D711C4">
        <w:rPr>
          <w:rFonts w:ascii="Times New Roman" w:eastAsia="Calibri" w:hAnsi="Times New Roman" w:cs="Times New Roman"/>
          <w:i/>
          <w:iCs/>
          <w:kern w:val="0"/>
          <w:sz w:val="24"/>
          <w:szCs w:val="24"/>
          <w:lang w:eastAsia="sv-SE"/>
          <w14:ligatures w14:val="none"/>
        </w:rPr>
        <w:t xml:space="preserve">Perceived </w:t>
      </w:r>
      <w:r w:rsidR="00D711C4" w:rsidRPr="00D711C4">
        <w:rPr>
          <w:rFonts w:ascii="Times New Roman" w:eastAsia="Calibri" w:hAnsi="Times New Roman" w:cs="Times New Roman"/>
          <w:i/>
          <w:iCs/>
          <w:kern w:val="0"/>
          <w:sz w:val="24"/>
          <w:szCs w:val="24"/>
          <w:lang w:eastAsia="sv-SE"/>
          <w14:ligatures w14:val="none"/>
        </w:rPr>
        <w:t xml:space="preserve">Strength of </w:t>
      </w:r>
      <w:r w:rsidR="00D711C4">
        <w:rPr>
          <w:rFonts w:ascii="Times New Roman" w:eastAsia="Calibri" w:hAnsi="Times New Roman" w:cs="Times New Roman"/>
          <w:i/>
          <w:iCs/>
          <w:kern w:val="0"/>
          <w:sz w:val="24"/>
          <w:szCs w:val="24"/>
          <w:lang w:eastAsia="sv-SE"/>
          <w14:ligatures w14:val="none"/>
        </w:rPr>
        <w:t>t</w:t>
      </w:r>
      <w:r w:rsidR="00D711C4" w:rsidRPr="00D711C4">
        <w:rPr>
          <w:rFonts w:ascii="Times New Roman" w:eastAsia="Calibri" w:hAnsi="Times New Roman" w:cs="Times New Roman"/>
          <w:i/>
          <w:iCs/>
          <w:kern w:val="0"/>
          <w:sz w:val="24"/>
          <w:szCs w:val="24"/>
          <w:lang w:eastAsia="sv-SE"/>
          <w14:ligatures w14:val="none"/>
        </w:rPr>
        <w:t xml:space="preserve">he Arguments Predicted </w:t>
      </w:r>
      <w:r w:rsidR="00D711C4">
        <w:rPr>
          <w:rFonts w:ascii="Times New Roman" w:eastAsia="Calibri" w:hAnsi="Times New Roman" w:cs="Times New Roman"/>
          <w:i/>
          <w:iCs/>
          <w:kern w:val="0"/>
          <w:sz w:val="24"/>
          <w:szCs w:val="24"/>
          <w:lang w:eastAsia="sv-SE"/>
          <w14:ligatures w14:val="none"/>
        </w:rPr>
        <w:t>b</w:t>
      </w:r>
      <w:r w:rsidR="00D711C4" w:rsidRPr="00D711C4">
        <w:rPr>
          <w:rFonts w:ascii="Times New Roman" w:eastAsia="Calibri" w:hAnsi="Times New Roman" w:cs="Times New Roman"/>
          <w:i/>
          <w:iCs/>
          <w:kern w:val="0"/>
          <w:sz w:val="24"/>
          <w:szCs w:val="24"/>
          <w:lang w:eastAsia="sv-SE"/>
          <w14:ligatures w14:val="none"/>
        </w:rPr>
        <w:t xml:space="preserve">y Instructions, </w:t>
      </w:r>
      <w:r w:rsidRPr="00F8590B">
        <w:rPr>
          <w:rFonts w:ascii="Times New Roman" w:eastAsia="Calibri" w:hAnsi="Times New Roman" w:cs="Times New Roman"/>
          <w:i/>
          <w:iCs/>
          <w:kern w:val="0"/>
          <w:sz w:val="24"/>
          <w:szCs w:val="24"/>
          <w:lang w:eastAsia="sv-SE"/>
          <w14:ligatures w14:val="none"/>
        </w:rPr>
        <w:t xml:space="preserve">Cultural </w:t>
      </w:r>
      <w:r w:rsidR="00D711C4" w:rsidRPr="00D711C4">
        <w:rPr>
          <w:rFonts w:ascii="Times New Roman" w:eastAsia="Calibri" w:hAnsi="Times New Roman" w:cs="Times New Roman"/>
          <w:i/>
          <w:iCs/>
          <w:kern w:val="0"/>
          <w:sz w:val="24"/>
          <w:szCs w:val="24"/>
          <w:lang w:eastAsia="sv-SE"/>
          <w14:ligatures w14:val="none"/>
        </w:rPr>
        <w:t>Ideological</w:t>
      </w:r>
      <w:r w:rsidR="00D711C4" w:rsidRPr="00D711C4">
        <w:rPr>
          <w:rFonts w:ascii="Times New Roman" w:eastAsia="Calibri" w:hAnsi="Times New Roman" w:cs="Times New Roman"/>
          <w:b/>
          <w:bCs/>
          <w:i/>
          <w:iCs/>
          <w:kern w:val="0"/>
          <w:sz w:val="24"/>
          <w:szCs w:val="24"/>
          <w:lang w:eastAsia="sv-SE"/>
          <w14:ligatures w14:val="none"/>
        </w:rPr>
        <w:t xml:space="preserve"> </w:t>
      </w:r>
      <w:r w:rsidR="00D711C4" w:rsidRPr="00D711C4">
        <w:rPr>
          <w:rFonts w:ascii="Times New Roman" w:eastAsia="Calibri" w:hAnsi="Times New Roman" w:cs="Times New Roman"/>
          <w:i/>
          <w:iCs/>
          <w:kern w:val="0"/>
          <w:sz w:val="24"/>
          <w:szCs w:val="24"/>
          <w:lang w:eastAsia="sv-SE"/>
          <w14:ligatures w14:val="none"/>
        </w:rPr>
        <w:t xml:space="preserve">Disposition, </w:t>
      </w:r>
      <w:r w:rsidR="00D711C4">
        <w:rPr>
          <w:rFonts w:ascii="Times New Roman" w:eastAsia="Calibri" w:hAnsi="Times New Roman" w:cs="Times New Roman"/>
          <w:i/>
          <w:iCs/>
          <w:kern w:val="0"/>
          <w:sz w:val="24"/>
          <w:szCs w:val="24"/>
          <w:lang w:eastAsia="sv-SE"/>
          <w14:ligatures w14:val="none"/>
        </w:rPr>
        <w:t>a</w:t>
      </w:r>
      <w:r w:rsidR="00D711C4" w:rsidRPr="00D711C4">
        <w:rPr>
          <w:rFonts w:ascii="Times New Roman" w:eastAsia="Calibri" w:hAnsi="Times New Roman" w:cs="Times New Roman"/>
          <w:i/>
          <w:iCs/>
          <w:kern w:val="0"/>
          <w:sz w:val="24"/>
          <w:szCs w:val="24"/>
          <w:lang w:eastAsia="sv-SE"/>
          <w14:ligatures w14:val="none"/>
        </w:rPr>
        <w:t xml:space="preserve">nd </w:t>
      </w:r>
      <w:r w:rsidR="00D711C4">
        <w:rPr>
          <w:rFonts w:ascii="Times New Roman" w:eastAsia="Calibri" w:hAnsi="Times New Roman" w:cs="Times New Roman"/>
          <w:i/>
          <w:iCs/>
          <w:kern w:val="0"/>
          <w:sz w:val="24"/>
          <w:szCs w:val="24"/>
          <w:lang w:eastAsia="sv-SE"/>
          <w14:ligatures w14:val="none"/>
        </w:rPr>
        <w:t>t</w:t>
      </w:r>
      <w:r w:rsidR="00D711C4" w:rsidRPr="00D711C4">
        <w:rPr>
          <w:rFonts w:ascii="Times New Roman" w:eastAsia="Calibri" w:hAnsi="Times New Roman" w:cs="Times New Roman"/>
          <w:i/>
          <w:iCs/>
          <w:kern w:val="0"/>
          <w:sz w:val="24"/>
          <w:szCs w:val="24"/>
          <w:lang w:eastAsia="sv-SE"/>
          <w14:ligatures w14:val="none"/>
        </w:rPr>
        <w:t>he Interaction Between Them</w:t>
      </w:r>
    </w:p>
    <w:tbl>
      <w:tblPr>
        <w:tblW w:w="0" w:type="auto"/>
        <w:tblLook w:val="0000" w:firstRow="0" w:lastRow="0" w:firstColumn="0" w:lastColumn="0" w:noHBand="0" w:noVBand="0"/>
      </w:tblPr>
      <w:tblGrid>
        <w:gridCol w:w="5194"/>
        <w:gridCol w:w="1926"/>
        <w:gridCol w:w="1952"/>
      </w:tblGrid>
      <w:tr w:rsidR="00C2028B" w:rsidRPr="00D50B72" w14:paraId="7BD24BCD" w14:textId="77777777" w:rsidTr="00D50168">
        <w:tc>
          <w:tcPr>
            <w:tcW w:w="0" w:type="auto"/>
            <w:tcBorders>
              <w:top w:val="single" w:sz="4" w:space="0" w:color="auto"/>
              <w:left w:val="nil"/>
              <w:bottom w:val="nil"/>
              <w:right w:val="nil"/>
            </w:tcBorders>
          </w:tcPr>
          <w:p w14:paraId="313A2984" w14:textId="77777777" w:rsidR="00C2028B" w:rsidRPr="00D50B72" w:rsidRDefault="00C2028B" w:rsidP="00D50168">
            <w:pPr>
              <w:keepNext/>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gridSpan w:val="2"/>
            <w:tcBorders>
              <w:top w:val="single" w:sz="4" w:space="0" w:color="auto"/>
              <w:left w:val="nil"/>
              <w:bottom w:val="single" w:sz="4" w:space="0" w:color="auto"/>
              <w:right w:val="nil"/>
            </w:tcBorders>
          </w:tcPr>
          <w:p w14:paraId="1F578692"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Perceived strength of the argument</w:t>
            </w:r>
          </w:p>
        </w:tc>
      </w:tr>
      <w:tr w:rsidR="00C2028B" w:rsidRPr="00D50B72" w14:paraId="54B4DE00" w14:textId="77777777" w:rsidTr="00D50168">
        <w:tc>
          <w:tcPr>
            <w:tcW w:w="0" w:type="auto"/>
            <w:tcBorders>
              <w:top w:val="nil"/>
              <w:left w:val="nil"/>
              <w:bottom w:val="single" w:sz="4" w:space="0" w:color="auto"/>
              <w:right w:val="nil"/>
            </w:tcBorders>
          </w:tcPr>
          <w:p w14:paraId="4DB30397" w14:textId="77777777" w:rsidR="00C2028B" w:rsidRPr="00D50B72" w:rsidRDefault="00C2028B" w:rsidP="00D50168">
            <w:pPr>
              <w:keepNext/>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single" w:sz="4" w:space="0" w:color="auto"/>
              <w:right w:val="nil"/>
            </w:tcBorders>
          </w:tcPr>
          <w:p w14:paraId="679D851B"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Low-quality argument</w:t>
            </w:r>
          </w:p>
        </w:tc>
        <w:tc>
          <w:tcPr>
            <w:tcW w:w="0" w:type="auto"/>
            <w:tcBorders>
              <w:top w:val="single" w:sz="4" w:space="0" w:color="auto"/>
              <w:left w:val="nil"/>
              <w:bottom w:val="single" w:sz="4" w:space="0" w:color="auto"/>
              <w:right w:val="nil"/>
            </w:tcBorders>
          </w:tcPr>
          <w:p w14:paraId="21084111"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High-quality argument</w:t>
            </w:r>
          </w:p>
        </w:tc>
      </w:tr>
      <w:tr w:rsidR="00C2028B" w:rsidRPr="00D50B72" w14:paraId="1472C8AF" w14:textId="77777777" w:rsidTr="00D50168">
        <w:tc>
          <w:tcPr>
            <w:tcW w:w="0" w:type="auto"/>
            <w:tcBorders>
              <w:top w:val="single" w:sz="4" w:space="0" w:color="auto"/>
              <w:left w:val="nil"/>
              <w:bottom w:val="nil"/>
              <w:right w:val="nil"/>
            </w:tcBorders>
          </w:tcPr>
          <w:p w14:paraId="39B58203"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b/>
                <w:bCs/>
                <w:kern w:val="0"/>
                <w:sz w:val="24"/>
                <w:szCs w:val="24"/>
                <w:lang w:eastAsia="sv-SE"/>
                <w14:ligatures w14:val="none"/>
              </w:rPr>
              <w:t>Type of instruction</w:t>
            </w:r>
          </w:p>
        </w:tc>
        <w:tc>
          <w:tcPr>
            <w:tcW w:w="0" w:type="auto"/>
            <w:tcBorders>
              <w:top w:val="single" w:sz="4" w:space="0" w:color="auto"/>
              <w:left w:val="nil"/>
              <w:bottom w:val="nil"/>
              <w:right w:val="nil"/>
            </w:tcBorders>
          </w:tcPr>
          <w:p w14:paraId="03498908"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371AA683"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D50B72" w14:paraId="6811C80F" w14:textId="77777777" w:rsidTr="00D50168">
        <w:tc>
          <w:tcPr>
            <w:tcW w:w="0" w:type="auto"/>
            <w:tcBorders>
              <w:top w:val="nil"/>
              <w:left w:val="nil"/>
              <w:bottom w:val="nil"/>
              <w:right w:val="nil"/>
            </w:tcBorders>
          </w:tcPr>
          <w:p w14:paraId="1289AAEF" w14:textId="77777777" w:rsidR="00C2028B" w:rsidRPr="00D50B72" w:rsidRDefault="00C2028B" w:rsidP="00F8590B">
            <w:pPr>
              <w:widowControl w:val="0"/>
              <w:autoSpaceDE w:val="0"/>
              <w:autoSpaceDN w:val="0"/>
              <w:adjustRightInd w:val="0"/>
              <w:spacing w:after="0" w:line="240" w:lineRule="auto"/>
              <w:ind w:firstLine="165"/>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Single instruction</w:t>
            </w:r>
          </w:p>
        </w:tc>
        <w:tc>
          <w:tcPr>
            <w:tcW w:w="0" w:type="auto"/>
            <w:tcBorders>
              <w:top w:val="nil"/>
              <w:left w:val="nil"/>
              <w:bottom w:val="nil"/>
              <w:right w:val="nil"/>
            </w:tcBorders>
          </w:tcPr>
          <w:p w14:paraId="466F3FA2"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-0.08 (0.05)</w:t>
            </w:r>
          </w:p>
        </w:tc>
        <w:tc>
          <w:tcPr>
            <w:tcW w:w="0" w:type="auto"/>
            <w:tcBorders>
              <w:top w:val="nil"/>
              <w:left w:val="nil"/>
              <w:bottom w:val="nil"/>
              <w:right w:val="nil"/>
            </w:tcBorders>
          </w:tcPr>
          <w:p w14:paraId="34E8F528"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-0.13* (0.05)</w:t>
            </w:r>
          </w:p>
        </w:tc>
      </w:tr>
      <w:tr w:rsidR="00C2028B" w:rsidRPr="00D50B72" w14:paraId="0D99A806" w14:textId="77777777" w:rsidTr="00D50168">
        <w:tc>
          <w:tcPr>
            <w:tcW w:w="0" w:type="auto"/>
            <w:tcBorders>
              <w:top w:val="nil"/>
              <w:left w:val="nil"/>
              <w:bottom w:val="nil"/>
              <w:right w:val="nil"/>
            </w:tcBorders>
          </w:tcPr>
          <w:p w14:paraId="0D34E110" w14:textId="77777777" w:rsidR="00C2028B" w:rsidRPr="00D50B72" w:rsidRDefault="00C2028B" w:rsidP="00F8590B">
            <w:pPr>
              <w:widowControl w:val="0"/>
              <w:autoSpaceDE w:val="0"/>
              <w:autoSpaceDN w:val="0"/>
              <w:adjustRightInd w:val="0"/>
              <w:spacing w:after="0" w:line="240" w:lineRule="auto"/>
              <w:ind w:firstLine="165"/>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Repeated instructions</w:t>
            </w:r>
          </w:p>
        </w:tc>
        <w:tc>
          <w:tcPr>
            <w:tcW w:w="0" w:type="auto"/>
            <w:tcBorders>
              <w:top w:val="nil"/>
              <w:left w:val="nil"/>
              <w:bottom w:val="nil"/>
              <w:right w:val="nil"/>
            </w:tcBorders>
          </w:tcPr>
          <w:p w14:paraId="40AACEB9"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-0.20*** (0.06)</w:t>
            </w:r>
          </w:p>
        </w:tc>
        <w:tc>
          <w:tcPr>
            <w:tcW w:w="0" w:type="auto"/>
            <w:tcBorders>
              <w:top w:val="nil"/>
              <w:left w:val="nil"/>
              <w:bottom w:val="nil"/>
              <w:right w:val="nil"/>
            </w:tcBorders>
          </w:tcPr>
          <w:p w14:paraId="73C9539D"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-0.08 (0.05)</w:t>
            </w:r>
          </w:p>
        </w:tc>
      </w:tr>
      <w:tr w:rsidR="00C2028B" w:rsidRPr="00D50B72" w14:paraId="07E045E0" w14:textId="77777777" w:rsidTr="00D50168">
        <w:tc>
          <w:tcPr>
            <w:tcW w:w="0" w:type="auto"/>
            <w:tcBorders>
              <w:top w:val="nil"/>
              <w:left w:val="nil"/>
              <w:bottom w:val="nil"/>
              <w:right w:val="nil"/>
            </w:tcBorders>
          </w:tcPr>
          <w:p w14:paraId="5ACF9691" w14:textId="35D693AB" w:rsidR="00C2028B" w:rsidRPr="00D50B72" w:rsidRDefault="00F56C69"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F56C69">
              <w:rPr>
                <w:rFonts w:ascii="Times New Roman" w:eastAsia="Calibri" w:hAnsi="Times New Roman" w:cs="Times New Roman"/>
                <w:b/>
                <w:bCs/>
                <w:kern w:val="0"/>
                <w:sz w:val="24"/>
                <w:szCs w:val="24"/>
                <w:lang w:eastAsia="sv-SE"/>
                <w14:ligatures w14:val="none"/>
              </w:rPr>
              <w:t>Cultural ideolog</w:t>
            </w:r>
            <w:r>
              <w:rPr>
                <w:rFonts w:ascii="Times New Roman" w:eastAsia="Calibri" w:hAnsi="Times New Roman" w:cs="Times New Roman"/>
                <w:b/>
                <w:bCs/>
                <w:kern w:val="0"/>
                <w:sz w:val="24"/>
                <w:szCs w:val="24"/>
                <w:lang w:eastAsia="sv-SE"/>
                <w14:ligatures w14:val="none"/>
              </w:rPr>
              <w:t>y</w:t>
            </w:r>
          </w:p>
        </w:tc>
        <w:tc>
          <w:tcPr>
            <w:tcW w:w="0" w:type="auto"/>
            <w:tcBorders>
              <w:top w:val="nil"/>
              <w:left w:val="nil"/>
              <w:bottom w:val="nil"/>
              <w:right w:val="nil"/>
            </w:tcBorders>
          </w:tcPr>
          <w:p w14:paraId="68D00ED7"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nil"/>
              <w:left w:val="nil"/>
              <w:bottom w:val="nil"/>
              <w:right w:val="nil"/>
            </w:tcBorders>
          </w:tcPr>
          <w:p w14:paraId="10D649F7"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D50B72" w14:paraId="36CB4F92" w14:textId="77777777" w:rsidTr="00D50168">
        <w:tc>
          <w:tcPr>
            <w:tcW w:w="0" w:type="auto"/>
            <w:tcBorders>
              <w:top w:val="nil"/>
              <w:left w:val="nil"/>
              <w:bottom w:val="nil"/>
              <w:right w:val="nil"/>
            </w:tcBorders>
          </w:tcPr>
          <w:p w14:paraId="41E55E3E" w14:textId="4F7D4E0B" w:rsidR="00C2028B" w:rsidRPr="00D50B72" w:rsidRDefault="00F56C69" w:rsidP="00F8590B">
            <w:pPr>
              <w:widowControl w:val="0"/>
              <w:autoSpaceDE w:val="0"/>
              <w:autoSpaceDN w:val="0"/>
              <w:adjustRightInd w:val="0"/>
              <w:spacing w:after="0" w:line="240" w:lineRule="auto"/>
              <w:ind w:left="165"/>
              <w:rPr>
                <w:rFonts w:ascii="Times New Roman" w:eastAsia="Calibri" w:hAnsi="Times New Roman" w:cs="Times New Roman"/>
                <w:kern w:val="0"/>
                <w:sz w:val="24"/>
                <w:szCs w:val="24"/>
                <w:lang w:eastAsia="sv-SE"/>
                <w14:ligatures w14:val="none"/>
              </w:rPr>
            </w:pPr>
            <w:r w:rsidRPr="00F56C69">
              <w:rPr>
                <w:rFonts w:ascii="Times New Roman" w:eastAsia="Calibri" w:hAnsi="Times New Roman" w:cs="Times New Roman"/>
                <w:bCs/>
                <w:kern w:val="0"/>
                <w:sz w:val="24"/>
                <w:szCs w:val="24"/>
                <w:lang w:eastAsia="sv-SE"/>
                <w14:ligatures w14:val="none"/>
              </w:rPr>
              <w:t>Cultural ideological</w:t>
            </w:r>
            <w:r>
              <w:rPr>
                <w:rFonts w:ascii="Times New Roman" w:eastAsia="Calibri" w:hAnsi="Times New Roman" w:cs="Times New Roman"/>
                <w:bCs/>
                <w:kern w:val="0"/>
                <w:sz w:val="24"/>
                <w:szCs w:val="24"/>
                <w:lang w:eastAsia="sv-SE"/>
                <w14:ligatures w14:val="none"/>
              </w:rPr>
              <w:t xml:space="preserve"> </w:t>
            </w:r>
            <w:r w:rsidR="00C2028B" w:rsidRPr="00D50B72">
              <w:rPr>
                <w:rFonts w:ascii="Times New Roman" w:eastAsia="Calibri" w:hAnsi="Times New Roman" w:cs="Times New Roman"/>
                <w:kern w:val="0"/>
                <w:sz w:val="24"/>
                <w:szCs w:val="24"/>
                <w:lang w:eastAsia="sv-SE"/>
                <w14:ligatures w14:val="none"/>
              </w:rPr>
              <w:t>disposition (GAL to TAN)</w:t>
            </w:r>
          </w:p>
        </w:tc>
        <w:tc>
          <w:tcPr>
            <w:tcW w:w="0" w:type="auto"/>
            <w:tcBorders>
              <w:top w:val="nil"/>
              <w:left w:val="nil"/>
              <w:bottom w:val="nil"/>
              <w:right w:val="nil"/>
            </w:tcBorders>
          </w:tcPr>
          <w:p w14:paraId="175D4F63"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-0.01 (0.07)</w:t>
            </w:r>
          </w:p>
        </w:tc>
        <w:tc>
          <w:tcPr>
            <w:tcW w:w="0" w:type="auto"/>
            <w:tcBorders>
              <w:top w:val="nil"/>
              <w:left w:val="nil"/>
              <w:bottom w:val="nil"/>
              <w:right w:val="nil"/>
            </w:tcBorders>
          </w:tcPr>
          <w:p w14:paraId="71BB3ACA"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-0.22*** (0.06)</w:t>
            </w:r>
          </w:p>
        </w:tc>
      </w:tr>
      <w:tr w:rsidR="00C2028B" w:rsidRPr="00D50B72" w14:paraId="351A25AD" w14:textId="77777777" w:rsidTr="00D50168">
        <w:tc>
          <w:tcPr>
            <w:tcW w:w="0" w:type="auto"/>
            <w:tcBorders>
              <w:top w:val="nil"/>
              <w:left w:val="nil"/>
              <w:bottom w:val="nil"/>
              <w:right w:val="nil"/>
            </w:tcBorders>
          </w:tcPr>
          <w:p w14:paraId="30B85501"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b/>
                <w:bCs/>
                <w:kern w:val="0"/>
                <w:sz w:val="24"/>
                <w:szCs w:val="24"/>
                <w:lang w:eastAsia="sv-SE"/>
                <w14:ligatures w14:val="none"/>
              </w:rPr>
              <w:t>Interaction</w:t>
            </w:r>
          </w:p>
        </w:tc>
        <w:tc>
          <w:tcPr>
            <w:tcW w:w="0" w:type="auto"/>
            <w:tcBorders>
              <w:top w:val="nil"/>
              <w:left w:val="nil"/>
              <w:bottom w:val="nil"/>
              <w:right w:val="nil"/>
            </w:tcBorders>
          </w:tcPr>
          <w:p w14:paraId="2AA1CD59"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nil"/>
              <w:left w:val="nil"/>
              <w:bottom w:val="nil"/>
              <w:right w:val="nil"/>
            </w:tcBorders>
          </w:tcPr>
          <w:p w14:paraId="1C4F9BD6"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D50B72" w14:paraId="64255D64" w14:textId="77777777" w:rsidTr="00D50168">
        <w:tc>
          <w:tcPr>
            <w:tcW w:w="0" w:type="auto"/>
            <w:tcBorders>
              <w:top w:val="nil"/>
              <w:left w:val="nil"/>
              <w:bottom w:val="nil"/>
              <w:right w:val="nil"/>
            </w:tcBorders>
          </w:tcPr>
          <w:p w14:paraId="47243BE2" w14:textId="2DBABAB4" w:rsidR="00C2028B" w:rsidRPr="00D50B72" w:rsidRDefault="00C2028B" w:rsidP="00F8590B">
            <w:pPr>
              <w:widowControl w:val="0"/>
              <w:autoSpaceDE w:val="0"/>
              <w:autoSpaceDN w:val="0"/>
              <w:adjustRightInd w:val="0"/>
              <w:spacing w:after="0" w:line="240" w:lineRule="auto"/>
              <w:ind w:left="165"/>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 xml:space="preserve">Single instruction </w:t>
            </w:r>
            <w:r w:rsidR="00F43F59">
              <w:rPr>
                <w:rFonts w:ascii="Times New Roman" w:eastAsia="Calibri" w:hAnsi="Times New Roman" w:cs="Times New Roman"/>
                <w:b/>
                <w:bCs/>
                <w:kern w:val="0"/>
                <w:sz w:val="24"/>
                <w:szCs w:val="24"/>
                <w:lang w:eastAsia="sv-SE"/>
                <w14:ligatures w14:val="none"/>
              </w:rPr>
              <w:t>*</w:t>
            </w:r>
            <w:r w:rsidRPr="00D50B72">
              <w:rPr>
                <w:rFonts w:ascii="Times New Roman" w:eastAsia="Calibri" w:hAnsi="Times New Roman" w:cs="Times New Roman"/>
                <w:kern w:val="0"/>
                <w:sz w:val="24"/>
                <w:szCs w:val="24"/>
                <w:lang w:eastAsia="sv-SE"/>
                <w14:ligatures w14:val="none"/>
              </w:rPr>
              <w:t xml:space="preserve"> </w:t>
            </w:r>
            <w:r w:rsidR="00F56C69" w:rsidRPr="00F56C69">
              <w:rPr>
                <w:rFonts w:ascii="Times New Roman" w:eastAsia="Calibri" w:hAnsi="Times New Roman" w:cs="Times New Roman"/>
                <w:bCs/>
                <w:kern w:val="0"/>
                <w:sz w:val="24"/>
                <w:szCs w:val="24"/>
                <w:lang w:eastAsia="sv-SE"/>
                <w14:ligatures w14:val="none"/>
              </w:rPr>
              <w:t>Cultural ideological</w:t>
            </w:r>
            <w:r w:rsidR="00F56C69">
              <w:rPr>
                <w:rFonts w:ascii="Times New Roman" w:eastAsia="Calibri" w:hAnsi="Times New Roman" w:cs="Times New Roman"/>
                <w:bCs/>
                <w:kern w:val="0"/>
                <w:sz w:val="24"/>
                <w:szCs w:val="24"/>
                <w:lang w:eastAsia="sv-SE"/>
                <w14:ligatures w14:val="none"/>
              </w:rPr>
              <w:t xml:space="preserve"> </w:t>
            </w:r>
            <w:r w:rsidRPr="00D50B72">
              <w:rPr>
                <w:rFonts w:ascii="Times New Roman" w:eastAsia="Calibri" w:hAnsi="Times New Roman" w:cs="Times New Roman"/>
                <w:kern w:val="0"/>
                <w:sz w:val="24"/>
                <w:szCs w:val="24"/>
                <w:lang w:eastAsia="sv-SE"/>
                <w14:ligatures w14:val="none"/>
              </w:rPr>
              <w:t>disposition (GAL to TAN)</w:t>
            </w:r>
          </w:p>
        </w:tc>
        <w:tc>
          <w:tcPr>
            <w:tcW w:w="0" w:type="auto"/>
            <w:tcBorders>
              <w:top w:val="nil"/>
              <w:left w:val="nil"/>
              <w:bottom w:val="nil"/>
              <w:right w:val="nil"/>
            </w:tcBorders>
          </w:tcPr>
          <w:p w14:paraId="541A255E"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-0.06 (0.10)</w:t>
            </w:r>
          </w:p>
        </w:tc>
        <w:tc>
          <w:tcPr>
            <w:tcW w:w="0" w:type="auto"/>
            <w:tcBorders>
              <w:top w:val="nil"/>
              <w:left w:val="nil"/>
              <w:bottom w:val="nil"/>
              <w:right w:val="nil"/>
            </w:tcBorders>
          </w:tcPr>
          <w:p w14:paraId="0A185FF1"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0.17+ (0.10)</w:t>
            </w:r>
          </w:p>
        </w:tc>
      </w:tr>
      <w:tr w:rsidR="00C2028B" w:rsidRPr="00D50B72" w14:paraId="5085E289" w14:textId="77777777" w:rsidTr="00D50168">
        <w:tc>
          <w:tcPr>
            <w:tcW w:w="0" w:type="auto"/>
            <w:tcBorders>
              <w:top w:val="nil"/>
              <w:left w:val="nil"/>
              <w:bottom w:val="nil"/>
              <w:right w:val="nil"/>
            </w:tcBorders>
          </w:tcPr>
          <w:p w14:paraId="087CB20E" w14:textId="5D90DDFB" w:rsidR="00C2028B" w:rsidRPr="00D50B72" w:rsidRDefault="00C2028B" w:rsidP="00F8590B">
            <w:pPr>
              <w:widowControl w:val="0"/>
              <w:autoSpaceDE w:val="0"/>
              <w:autoSpaceDN w:val="0"/>
              <w:adjustRightInd w:val="0"/>
              <w:spacing w:after="0" w:line="240" w:lineRule="auto"/>
              <w:ind w:left="165"/>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 xml:space="preserve">Repeated instructions </w:t>
            </w:r>
            <w:r w:rsidR="00F43F59">
              <w:rPr>
                <w:rFonts w:ascii="Times New Roman" w:eastAsia="Calibri" w:hAnsi="Times New Roman" w:cs="Times New Roman"/>
                <w:b/>
                <w:bCs/>
                <w:kern w:val="0"/>
                <w:sz w:val="24"/>
                <w:szCs w:val="24"/>
                <w:lang w:eastAsia="sv-SE"/>
                <w14:ligatures w14:val="none"/>
              </w:rPr>
              <w:t>*</w:t>
            </w:r>
            <w:r w:rsidRPr="00D50B72">
              <w:rPr>
                <w:rFonts w:ascii="Times New Roman" w:eastAsia="Calibri" w:hAnsi="Times New Roman" w:cs="Times New Roman"/>
                <w:kern w:val="0"/>
                <w:sz w:val="24"/>
                <w:szCs w:val="24"/>
                <w:lang w:eastAsia="sv-SE"/>
                <w14:ligatures w14:val="none"/>
              </w:rPr>
              <w:t xml:space="preserve"> </w:t>
            </w:r>
            <w:r w:rsidR="00F56C69" w:rsidRPr="00F56C69">
              <w:rPr>
                <w:rFonts w:ascii="Times New Roman" w:eastAsia="Calibri" w:hAnsi="Times New Roman" w:cs="Times New Roman"/>
                <w:bCs/>
                <w:kern w:val="0"/>
                <w:sz w:val="24"/>
                <w:szCs w:val="24"/>
                <w:lang w:eastAsia="sv-SE"/>
                <w14:ligatures w14:val="none"/>
              </w:rPr>
              <w:t>Cultural ideological</w:t>
            </w:r>
            <w:r w:rsidR="00F56C69">
              <w:rPr>
                <w:rFonts w:ascii="Times New Roman" w:eastAsia="Calibri" w:hAnsi="Times New Roman" w:cs="Times New Roman"/>
                <w:bCs/>
                <w:kern w:val="0"/>
                <w:sz w:val="24"/>
                <w:szCs w:val="24"/>
                <w:lang w:eastAsia="sv-SE"/>
                <w14:ligatures w14:val="none"/>
              </w:rPr>
              <w:t xml:space="preserve"> </w:t>
            </w:r>
            <w:r w:rsidRPr="00D50B72">
              <w:rPr>
                <w:rFonts w:ascii="Times New Roman" w:eastAsia="Calibri" w:hAnsi="Times New Roman" w:cs="Times New Roman"/>
                <w:kern w:val="0"/>
                <w:sz w:val="24"/>
                <w:szCs w:val="24"/>
                <w:lang w:eastAsia="sv-SE"/>
                <w14:ligatures w14:val="none"/>
              </w:rPr>
              <w:t>disposition (GAL to TAN)</w:t>
            </w:r>
          </w:p>
        </w:tc>
        <w:tc>
          <w:tcPr>
            <w:tcW w:w="0" w:type="auto"/>
            <w:tcBorders>
              <w:top w:val="nil"/>
              <w:left w:val="nil"/>
              <w:bottom w:val="nil"/>
              <w:right w:val="nil"/>
            </w:tcBorders>
          </w:tcPr>
          <w:p w14:paraId="32C765B4"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0.16 (0.10)</w:t>
            </w:r>
          </w:p>
        </w:tc>
        <w:tc>
          <w:tcPr>
            <w:tcW w:w="0" w:type="auto"/>
            <w:tcBorders>
              <w:top w:val="nil"/>
              <w:left w:val="nil"/>
              <w:bottom w:val="nil"/>
              <w:right w:val="nil"/>
            </w:tcBorders>
          </w:tcPr>
          <w:p w14:paraId="26958116"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0.10 (0.10)</w:t>
            </w:r>
          </w:p>
        </w:tc>
      </w:tr>
      <w:tr w:rsidR="00C2028B" w:rsidRPr="00D50B72" w14:paraId="5D35B98E" w14:textId="77777777" w:rsidTr="00D50168">
        <w:tc>
          <w:tcPr>
            <w:tcW w:w="0" w:type="auto"/>
            <w:tcBorders>
              <w:top w:val="nil"/>
              <w:left w:val="nil"/>
              <w:bottom w:val="nil"/>
              <w:right w:val="nil"/>
            </w:tcBorders>
          </w:tcPr>
          <w:p w14:paraId="3B508ECA"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Constant</w:t>
            </w:r>
          </w:p>
        </w:tc>
        <w:tc>
          <w:tcPr>
            <w:tcW w:w="0" w:type="auto"/>
            <w:tcBorders>
              <w:top w:val="nil"/>
              <w:left w:val="nil"/>
              <w:bottom w:val="nil"/>
              <w:right w:val="nil"/>
            </w:tcBorders>
          </w:tcPr>
          <w:p w14:paraId="1C82C03D"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0.51*** (0.04)</w:t>
            </w:r>
          </w:p>
        </w:tc>
        <w:tc>
          <w:tcPr>
            <w:tcW w:w="0" w:type="auto"/>
            <w:tcBorders>
              <w:top w:val="nil"/>
              <w:left w:val="nil"/>
              <w:bottom w:val="nil"/>
              <w:right w:val="nil"/>
            </w:tcBorders>
          </w:tcPr>
          <w:p w14:paraId="5F15AA5E"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0.68*** (0.04)</w:t>
            </w:r>
          </w:p>
        </w:tc>
      </w:tr>
      <w:tr w:rsidR="00C2028B" w:rsidRPr="00D50B72" w14:paraId="67622142" w14:textId="77777777" w:rsidTr="00D50168">
        <w:tc>
          <w:tcPr>
            <w:tcW w:w="0" w:type="auto"/>
            <w:tcBorders>
              <w:top w:val="single" w:sz="4" w:space="0" w:color="auto"/>
              <w:left w:val="nil"/>
              <w:bottom w:val="nil"/>
              <w:right w:val="nil"/>
            </w:tcBorders>
          </w:tcPr>
          <w:p w14:paraId="711C5B84"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lns1_1_1</w:t>
            </w:r>
          </w:p>
        </w:tc>
        <w:tc>
          <w:tcPr>
            <w:tcW w:w="0" w:type="auto"/>
            <w:tcBorders>
              <w:top w:val="single" w:sz="4" w:space="0" w:color="auto"/>
              <w:left w:val="nil"/>
              <w:bottom w:val="nil"/>
              <w:right w:val="nil"/>
            </w:tcBorders>
          </w:tcPr>
          <w:p w14:paraId="67EFDC79"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77EA022B"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D50B72" w14:paraId="12FDFC57" w14:textId="77777777" w:rsidTr="00D50168">
        <w:tc>
          <w:tcPr>
            <w:tcW w:w="0" w:type="auto"/>
            <w:tcBorders>
              <w:top w:val="nil"/>
              <w:left w:val="nil"/>
              <w:bottom w:val="nil"/>
              <w:right w:val="nil"/>
            </w:tcBorders>
          </w:tcPr>
          <w:p w14:paraId="3AA2C1B6"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Constant</w:t>
            </w:r>
          </w:p>
        </w:tc>
        <w:tc>
          <w:tcPr>
            <w:tcW w:w="0" w:type="auto"/>
            <w:tcBorders>
              <w:top w:val="nil"/>
              <w:left w:val="nil"/>
              <w:bottom w:val="nil"/>
              <w:right w:val="nil"/>
            </w:tcBorders>
          </w:tcPr>
          <w:p w14:paraId="10EE29B4"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-10.01 (878.10)</w:t>
            </w:r>
          </w:p>
        </w:tc>
        <w:tc>
          <w:tcPr>
            <w:tcW w:w="0" w:type="auto"/>
            <w:tcBorders>
              <w:top w:val="nil"/>
              <w:left w:val="nil"/>
              <w:bottom w:val="nil"/>
              <w:right w:val="nil"/>
            </w:tcBorders>
          </w:tcPr>
          <w:p w14:paraId="1BC295EA"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-2.01*** (0.23)</w:t>
            </w:r>
          </w:p>
        </w:tc>
      </w:tr>
      <w:tr w:rsidR="00C2028B" w:rsidRPr="00D50B72" w14:paraId="3C12247A" w14:textId="77777777" w:rsidTr="00D50168">
        <w:tc>
          <w:tcPr>
            <w:tcW w:w="0" w:type="auto"/>
            <w:tcBorders>
              <w:top w:val="single" w:sz="4" w:space="0" w:color="auto"/>
              <w:left w:val="nil"/>
              <w:bottom w:val="nil"/>
              <w:right w:val="nil"/>
            </w:tcBorders>
          </w:tcPr>
          <w:p w14:paraId="34C65046"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roofErr w:type="spellStart"/>
            <w:r w:rsidRPr="00D50B72">
              <w:rPr>
                <w:rFonts w:ascii="Times New Roman" w:eastAsia="Calibri" w:hAnsi="Times New Roman" w:cs="Times New Roman"/>
                <w:kern w:val="0"/>
                <w:sz w:val="24"/>
                <w:szCs w:val="24"/>
                <w:lang w:eastAsia="sv-SE"/>
                <w14:ligatures w14:val="none"/>
              </w:rPr>
              <w:t>lnsig_e</w:t>
            </w:r>
            <w:proofErr w:type="spellEnd"/>
          </w:p>
        </w:tc>
        <w:tc>
          <w:tcPr>
            <w:tcW w:w="0" w:type="auto"/>
            <w:tcBorders>
              <w:top w:val="single" w:sz="4" w:space="0" w:color="auto"/>
              <w:left w:val="nil"/>
              <w:bottom w:val="nil"/>
              <w:right w:val="nil"/>
            </w:tcBorders>
          </w:tcPr>
          <w:p w14:paraId="37026FE3"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c>
          <w:tcPr>
            <w:tcW w:w="0" w:type="auto"/>
            <w:tcBorders>
              <w:top w:val="single" w:sz="4" w:space="0" w:color="auto"/>
              <w:left w:val="nil"/>
              <w:bottom w:val="nil"/>
              <w:right w:val="nil"/>
            </w:tcBorders>
          </w:tcPr>
          <w:p w14:paraId="738B24DD"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p>
        </w:tc>
      </w:tr>
      <w:tr w:rsidR="00C2028B" w:rsidRPr="00D50B72" w14:paraId="6C227FD2" w14:textId="77777777" w:rsidTr="00D50168">
        <w:tc>
          <w:tcPr>
            <w:tcW w:w="0" w:type="auto"/>
            <w:tcBorders>
              <w:top w:val="nil"/>
              <w:left w:val="nil"/>
              <w:bottom w:val="single" w:sz="4" w:space="0" w:color="auto"/>
              <w:right w:val="nil"/>
            </w:tcBorders>
          </w:tcPr>
          <w:p w14:paraId="1F0E2F45"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Constant</w:t>
            </w:r>
          </w:p>
        </w:tc>
        <w:tc>
          <w:tcPr>
            <w:tcW w:w="0" w:type="auto"/>
            <w:tcBorders>
              <w:top w:val="nil"/>
              <w:left w:val="nil"/>
              <w:bottom w:val="single" w:sz="4" w:space="0" w:color="auto"/>
              <w:right w:val="nil"/>
            </w:tcBorders>
          </w:tcPr>
          <w:p w14:paraId="7E382076"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-1.14*** (0.03)</w:t>
            </w:r>
          </w:p>
        </w:tc>
        <w:tc>
          <w:tcPr>
            <w:tcW w:w="0" w:type="auto"/>
            <w:tcBorders>
              <w:top w:val="nil"/>
              <w:left w:val="nil"/>
              <w:bottom w:val="single" w:sz="4" w:space="0" w:color="auto"/>
              <w:right w:val="nil"/>
            </w:tcBorders>
          </w:tcPr>
          <w:p w14:paraId="4A424A20"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-1.25*** (0.05)</w:t>
            </w:r>
          </w:p>
        </w:tc>
      </w:tr>
      <w:tr w:rsidR="00C2028B" w:rsidRPr="00D50B72" w14:paraId="7B500F36" w14:textId="77777777" w:rsidTr="00D50168">
        <w:tc>
          <w:tcPr>
            <w:tcW w:w="0" w:type="auto"/>
            <w:tcBorders>
              <w:top w:val="nil"/>
              <w:left w:val="nil"/>
              <w:bottom w:val="single" w:sz="4" w:space="0" w:color="auto"/>
              <w:right w:val="nil"/>
            </w:tcBorders>
          </w:tcPr>
          <w:p w14:paraId="028E7F19"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Observations</w:t>
            </w:r>
          </w:p>
        </w:tc>
        <w:tc>
          <w:tcPr>
            <w:tcW w:w="0" w:type="auto"/>
            <w:tcBorders>
              <w:top w:val="nil"/>
              <w:left w:val="nil"/>
              <w:bottom w:val="single" w:sz="4" w:space="0" w:color="auto"/>
              <w:right w:val="nil"/>
            </w:tcBorders>
          </w:tcPr>
          <w:p w14:paraId="2FAE9376"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923</w:t>
            </w:r>
          </w:p>
        </w:tc>
        <w:tc>
          <w:tcPr>
            <w:tcW w:w="0" w:type="auto"/>
            <w:tcBorders>
              <w:top w:val="nil"/>
              <w:left w:val="nil"/>
              <w:bottom w:val="single" w:sz="4" w:space="0" w:color="auto"/>
              <w:right w:val="nil"/>
            </w:tcBorders>
          </w:tcPr>
          <w:p w14:paraId="575BE43E" w14:textId="77777777" w:rsidR="00C2028B" w:rsidRPr="00D50B72" w:rsidRDefault="00C2028B" w:rsidP="00D50168">
            <w:pPr>
              <w:widowControl w:val="0"/>
              <w:autoSpaceDE w:val="0"/>
              <w:autoSpaceDN w:val="0"/>
              <w:adjustRightInd w:val="0"/>
              <w:spacing w:after="0" w:line="24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kern w:val="0"/>
                <w:sz w:val="24"/>
                <w:szCs w:val="24"/>
                <w:lang w:eastAsia="sv-SE"/>
                <w14:ligatures w14:val="none"/>
              </w:rPr>
              <w:t>940</w:t>
            </w:r>
          </w:p>
        </w:tc>
      </w:tr>
    </w:tbl>
    <w:p w14:paraId="49649203" w14:textId="77777777" w:rsidR="00C2028B" w:rsidRPr="00D50B72" w:rsidRDefault="00C2028B" w:rsidP="00C2028B">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r w:rsidRPr="00D50B72">
        <w:rPr>
          <w:rFonts w:ascii="Times New Roman" w:eastAsia="Calibri" w:hAnsi="Times New Roman" w:cs="Times New Roman"/>
          <w:i/>
          <w:iCs/>
          <w:kern w:val="0"/>
          <w:sz w:val="24"/>
          <w:szCs w:val="24"/>
          <w:lang w:eastAsia="sv-SE"/>
          <w14:ligatures w14:val="none"/>
        </w:rPr>
        <w:t>Note.</w:t>
      </w:r>
      <w:r w:rsidRPr="00D50B72">
        <w:rPr>
          <w:rFonts w:ascii="Times New Roman" w:eastAsia="Calibri" w:hAnsi="Times New Roman" w:cs="Times New Roman"/>
          <w:kern w:val="0"/>
          <w:sz w:val="24"/>
          <w:szCs w:val="24"/>
          <w:lang w:eastAsia="sv-SE"/>
          <w14:ligatures w14:val="none"/>
        </w:rPr>
        <w:t xml:space="preserve"> Entries are unstandardized regression coefficients from multilevel models with observations nested within participants. Standard errors in parentheses. </w:t>
      </w:r>
      <w:r w:rsidRPr="00D50B72">
        <w:rPr>
          <w:rFonts w:ascii="Times New Roman" w:eastAsia="Calibri" w:hAnsi="Times New Roman" w:cs="Times New Roman"/>
          <w:kern w:val="0"/>
          <w:sz w:val="24"/>
          <w:szCs w:val="24"/>
          <w:lang w:eastAsia="sv-SE"/>
          <w14:ligatures w14:val="none"/>
        </w:rPr>
        <w:br/>
        <w:t xml:space="preserve">+ </w:t>
      </w:r>
      <w:r w:rsidRPr="00D50B72">
        <w:rPr>
          <w:rFonts w:ascii="Times New Roman" w:eastAsia="Calibri" w:hAnsi="Times New Roman" w:cs="Times New Roman"/>
          <w:i/>
          <w:iCs/>
          <w:kern w:val="0"/>
          <w:sz w:val="24"/>
          <w:szCs w:val="24"/>
          <w:lang w:eastAsia="sv-SE"/>
          <w14:ligatures w14:val="none"/>
        </w:rPr>
        <w:t>p</w:t>
      </w:r>
      <w:r w:rsidRPr="00D50B72">
        <w:rPr>
          <w:rFonts w:ascii="Times New Roman" w:eastAsia="Calibri" w:hAnsi="Times New Roman" w:cs="Times New Roman"/>
          <w:kern w:val="0"/>
          <w:sz w:val="24"/>
          <w:szCs w:val="24"/>
          <w:lang w:eastAsia="sv-SE"/>
          <w14:ligatures w14:val="none"/>
        </w:rPr>
        <w:t xml:space="preserve"> &lt; .1. * </w:t>
      </w:r>
      <w:r w:rsidRPr="00D50B72">
        <w:rPr>
          <w:rFonts w:ascii="Times New Roman" w:eastAsia="Calibri" w:hAnsi="Times New Roman" w:cs="Times New Roman"/>
          <w:i/>
          <w:iCs/>
          <w:kern w:val="0"/>
          <w:sz w:val="24"/>
          <w:szCs w:val="24"/>
          <w:lang w:eastAsia="sv-SE"/>
          <w14:ligatures w14:val="none"/>
        </w:rPr>
        <w:t>p</w:t>
      </w:r>
      <w:r w:rsidRPr="00D50B72">
        <w:rPr>
          <w:rFonts w:ascii="Times New Roman" w:eastAsia="Calibri" w:hAnsi="Times New Roman" w:cs="Times New Roman"/>
          <w:kern w:val="0"/>
          <w:sz w:val="24"/>
          <w:szCs w:val="24"/>
          <w:lang w:eastAsia="sv-SE"/>
          <w14:ligatures w14:val="none"/>
        </w:rPr>
        <w:t xml:space="preserve"> &lt; .05. **</w:t>
      </w:r>
      <w:r w:rsidRPr="00D50B72">
        <w:rPr>
          <w:rFonts w:ascii="Times New Roman" w:eastAsia="Calibri" w:hAnsi="Times New Roman" w:cs="Times New Roman"/>
          <w:i/>
          <w:iCs/>
          <w:kern w:val="0"/>
          <w:sz w:val="24"/>
          <w:szCs w:val="24"/>
          <w:lang w:eastAsia="sv-SE"/>
          <w14:ligatures w14:val="none"/>
        </w:rPr>
        <w:t>p</w:t>
      </w:r>
      <w:r w:rsidRPr="00D50B72">
        <w:rPr>
          <w:rFonts w:ascii="Times New Roman" w:eastAsia="Calibri" w:hAnsi="Times New Roman" w:cs="Times New Roman"/>
          <w:kern w:val="0"/>
          <w:sz w:val="24"/>
          <w:szCs w:val="24"/>
          <w:lang w:eastAsia="sv-SE"/>
          <w14:ligatures w14:val="none"/>
        </w:rPr>
        <w:t xml:space="preserve"> &lt; .01. ***</w:t>
      </w:r>
      <w:r w:rsidRPr="00D50B72">
        <w:rPr>
          <w:rFonts w:ascii="Times New Roman" w:eastAsia="Calibri" w:hAnsi="Times New Roman" w:cs="Times New Roman"/>
          <w:i/>
          <w:iCs/>
          <w:kern w:val="0"/>
          <w:sz w:val="24"/>
          <w:szCs w:val="24"/>
          <w:lang w:eastAsia="sv-SE"/>
          <w14:ligatures w14:val="none"/>
        </w:rPr>
        <w:t>p</w:t>
      </w:r>
      <w:r w:rsidRPr="00D50B72">
        <w:rPr>
          <w:rFonts w:ascii="Times New Roman" w:eastAsia="Calibri" w:hAnsi="Times New Roman" w:cs="Times New Roman"/>
          <w:kern w:val="0"/>
          <w:sz w:val="24"/>
          <w:szCs w:val="24"/>
          <w:lang w:eastAsia="sv-SE"/>
          <w14:ligatures w14:val="none"/>
        </w:rPr>
        <w:t xml:space="preserve"> &lt; .001.</w:t>
      </w:r>
    </w:p>
    <w:p w14:paraId="2E06E04F" w14:textId="77777777" w:rsidR="00365430" w:rsidRDefault="00365430"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p>
    <w:p w14:paraId="72F6DBB3" w14:textId="77777777" w:rsidR="00365430" w:rsidRDefault="00365430"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p>
    <w:p w14:paraId="49A28BB7" w14:textId="77777777" w:rsidR="00365430" w:rsidRDefault="00365430"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p>
    <w:p w14:paraId="7ADAFB42" w14:textId="77777777" w:rsidR="00365430" w:rsidRDefault="00365430"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p>
    <w:p w14:paraId="3CC5B11E" w14:textId="77777777" w:rsidR="00365430" w:rsidRDefault="00365430"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p>
    <w:p w14:paraId="3A885692" w14:textId="77777777" w:rsidR="00365430" w:rsidRPr="000F0747" w:rsidRDefault="00365430"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p>
    <w:p w14:paraId="23DDB279" w14:textId="77777777" w:rsidR="00A148FF" w:rsidRPr="000F0747" w:rsidRDefault="00A148FF" w:rsidP="00FA2534">
      <w:pPr>
        <w:widowControl w:val="0"/>
        <w:autoSpaceDE w:val="0"/>
        <w:autoSpaceDN w:val="0"/>
        <w:adjustRightInd w:val="0"/>
        <w:spacing w:after="0" w:line="480" w:lineRule="auto"/>
        <w:rPr>
          <w:rFonts w:ascii="Times New Roman" w:eastAsia="Calibri" w:hAnsi="Times New Roman" w:cs="Times New Roman"/>
          <w:bCs/>
          <w:kern w:val="0"/>
          <w:sz w:val="24"/>
          <w:szCs w:val="24"/>
          <w:lang w:eastAsia="sv-SE"/>
          <w14:ligatures w14:val="none"/>
        </w:rPr>
      </w:pPr>
    </w:p>
    <w:p w14:paraId="0B1497DD" w14:textId="77777777" w:rsidR="00A148FF" w:rsidRPr="000F0747" w:rsidRDefault="00A148FF" w:rsidP="00FA2534">
      <w:pPr>
        <w:widowControl w:val="0"/>
        <w:autoSpaceDE w:val="0"/>
        <w:autoSpaceDN w:val="0"/>
        <w:adjustRightInd w:val="0"/>
        <w:spacing w:after="0" w:line="480" w:lineRule="auto"/>
        <w:rPr>
          <w:rFonts w:ascii="Times New Roman" w:eastAsia="Calibri" w:hAnsi="Times New Roman" w:cs="Times New Roman"/>
          <w:bCs/>
          <w:kern w:val="0"/>
          <w:sz w:val="24"/>
          <w:szCs w:val="24"/>
          <w:lang w:eastAsia="sv-SE"/>
          <w14:ligatures w14:val="none"/>
        </w:rPr>
      </w:pPr>
    </w:p>
    <w:p w14:paraId="3012ACD6" w14:textId="77777777" w:rsidR="00A148FF" w:rsidRPr="000F0747" w:rsidRDefault="00A148FF"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p>
    <w:p w14:paraId="7188E719" w14:textId="77777777" w:rsidR="00CA3EFF" w:rsidRPr="000F0747" w:rsidRDefault="00CA3EFF" w:rsidP="00FA2534">
      <w:pPr>
        <w:widowControl w:val="0"/>
        <w:autoSpaceDE w:val="0"/>
        <w:autoSpaceDN w:val="0"/>
        <w:adjustRightInd w:val="0"/>
        <w:spacing w:after="0" w:line="480" w:lineRule="auto"/>
        <w:rPr>
          <w:rFonts w:ascii="Times New Roman" w:eastAsia="Calibri" w:hAnsi="Times New Roman" w:cs="Times New Roman"/>
          <w:kern w:val="0"/>
          <w:sz w:val="24"/>
          <w:szCs w:val="24"/>
          <w:lang w:eastAsia="sv-SE"/>
          <w14:ligatures w14:val="none"/>
        </w:rPr>
      </w:pPr>
    </w:p>
    <w:sectPr w:rsidR="00CA3EFF" w:rsidRPr="000F074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EDFC3" w14:textId="77777777" w:rsidR="00E24C53" w:rsidRDefault="00E24C53" w:rsidP="008668DF">
      <w:pPr>
        <w:spacing w:after="0" w:line="240" w:lineRule="auto"/>
      </w:pPr>
      <w:r>
        <w:separator/>
      </w:r>
    </w:p>
  </w:endnote>
  <w:endnote w:type="continuationSeparator" w:id="0">
    <w:p w14:paraId="746D11B9" w14:textId="77777777" w:rsidR="00E24C53" w:rsidRDefault="00E24C53" w:rsidP="0086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DD4A4" w14:textId="77777777" w:rsidR="00E24C53" w:rsidRDefault="00E24C53" w:rsidP="008668DF">
      <w:pPr>
        <w:spacing w:after="0" w:line="240" w:lineRule="auto"/>
      </w:pPr>
      <w:r>
        <w:separator/>
      </w:r>
    </w:p>
  </w:footnote>
  <w:footnote w:type="continuationSeparator" w:id="0">
    <w:p w14:paraId="624AC44F" w14:textId="77777777" w:rsidR="00E24C53" w:rsidRDefault="00E24C53" w:rsidP="00866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460115"/>
      <w:docPartObj>
        <w:docPartGallery w:val="Page Numbers (Top of Page)"/>
        <w:docPartUnique/>
      </w:docPartObj>
    </w:sdtPr>
    <w:sdtContent>
      <w:p w14:paraId="219559B4" w14:textId="1BD67E30" w:rsidR="008668DF" w:rsidRDefault="008668DF">
        <w:pPr>
          <w:pStyle w:val="Sidhuvud"/>
        </w:pPr>
        <w:r>
          <w:fldChar w:fldCharType="begin"/>
        </w:r>
        <w:r>
          <w:instrText>PAGE   \* MERGEFORMAT</w:instrText>
        </w:r>
        <w:r>
          <w:fldChar w:fldCharType="separate"/>
        </w:r>
        <w:r>
          <w:t>2</w:t>
        </w:r>
        <w:r>
          <w:fldChar w:fldCharType="end"/>
        </w:r>
      </w:p>
    </w:sdtContent>
  </w:sdt>
  <w:p w14:paraId="67E2F409" w14:textId="77777777" w:rsidR="008668DF" w:rsidRDefault="008668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55EE"/>
    <w:multiLevelType w:val="hybridMultilevel"/>
    <w:tmpl w:val="8BEC71CE"/>
    <w:lvl w:ilvl="0" w:tplc="6DBE8810">
      <w:start w:val="1"/>
      <w:numFmt w:val="bullet"/>
      <w:lvlText w:val=""/>
      <w:lvlJc w:val="left"/>
      <w:pPr>
        <w:ind w:left="720" w:hanging="360"/>
      </w:pPr>
      <w:rPr>
        <w:rFonts w:ascii="Symbol" w:hAnsi="Symbol"/>
      </w:rPr>
    </w:lvl>
    <w:lvl w:ilvl="1" w:tplc="57AE3576">
      <w:start w:val="1"/>
      <w:numFmt w:val="bullet"/>
      <w:lvlText w:val=""/>
      <w:lvlJc w:val="left"/>
      <w:pPr>
        <w:ind w:left="720" w:hanging="360"/>
      </w:pPr>
      <w:rPr>
        <w:rFonts w:ascii="Symbol" w:hAnsi="Symbol"/>
      </w:rPr>
    </w:lvl>
    <w:lvl w:ilvl="2" w:tplc="5906CB7E">
      <w:start w:val="1"/>
      <w:numFmt w:val="bullet"/>
      <w:lvlText w:val=""/>
      <w:lvlJc w:val="left"/>
      <w:pPr>
        <w:ind w:left="720" w:hanging="360"/>
      </w:pPr>
      <w:rPr>
        <w:rFonts w:ascii="Symbol" w:hAnsi="Symbol"/>
      </w:rPr>
    </w:lvl>
    <w:lvl w:ilvl="3" w:tplc="20129D9C">
      <w:start w:val="1"/>
      <w:numFmt w:val="bullet"/>
      <w:lvlText w:val=""/>
      <w:lvlJc w:val="left"/>
      <w:pPr>
        <w:ind w:left="720" w:hanging="360"/>
      </w:pPr>
      <w:rPr>
        <w:rFonts w:ascii="Symbol" w:hAnsi="Symbol"/>
      </w:rPr>
    </w:lvl>
    <w:lvl w:ilvl="4" w:tplc="DC72C1B6">
      <w:start w:val="1"/>
      <w:numFmt w:val="bullet"/>
      <w:lvlText w:val=""/>
      <w:lvlJc w:val="left"/>
      <w:pPr>
        <w:ind w:left="720" w:hanging="360"/>
      </w:pPr>
      <w:rPr>
        <w:rFonts w:ascii="Symbol" w:hAnsi="Symbol"/>
      </w:rPr>
    </w:lvl>
    <w:lvl w:ilvl="5" w:tplc="19AC356A">
      <w:start w:val="1"/>
      <w:numFmt w:val="bullet"/>
      <w:lvlText w:val=""/>
      <w:lvlJc w:val="left"/>
      <w:pPr>
        <w:ind w:left="720" w:hanging="360"/>
      </w:pPr>
      <w:rPr>
        <w:rFonts w:ascii="Symbol" w:hAnsi="Symbol"/>
      </w:rPr>
    </w:lvl>
    <w:lvl w:ilvl="6" w:tplc="A5B2290C">
      <w:start w:val="1"/>
      <w:numFmt w:val="bullet"/>
      <w:lvlText w:val=""/>
      <w:lvlJc w:val="left"/>
      <w:pPr>
        <w:ind w:left="720" w:hanging="360"/>
      </w:pPr>
      <w:rPr>
        <w:rFonts w:ascii="Symbol" w:hAnsi="Symbol"/>
      </w:rPr>
    </w:lvl>
    <w:lvl w:ilvl="7" w:tplc="32565D52">
      <w:start w:val="1"/>
      <w:numFmt w:val="bullet"/>
      <w:lvlText w:val=""/>
      <w:lvlJc w:val="left"/>
      <w:pPr>
        <w:ind w:left="720" w:hanging="360"/>
      </w:pPr>
      <w:rPr>
        <w:rFonts w:ascii="Symbol" w:hAnsi="Symbol"/>
      </w:rPr>
    </w:lvl>
    <w:lvl w:ilvl="8" w:tplc="761A35DE">
      <w:start w:val="1"/>
      <w:numFmt w:val="bullet"/>
      <w:lvlText w:val=""/>
      <w:lvlJc w:val="left"/>
      <w:pPr>
        <w:ind w:left="720" w:hanging="360"/>
      </w:pPr>
      <w:rPr>
        <w:rFonts w:ascii="Symbol" w:hAnsi="Symbol"/>
      </w:rPr>
    </w:lvl>
  </w:abstractNum>
  <w:abstractNum w:abstractNumId="1" w15:restartNumberingAfterBreak="0">
    <w:nsid w:val="11F75ED6"/>
    <w:multiLevelType w:val="hybridMultilevel"/>
    <w:tmpl w:val="20EC41E4"/>
    <w:lvl w:ilvl="0" w:tplc="1B5CEC12">
      <w:start w:val="1"/>
      <w:numFmt w:val="bullet"/>
      <w:lvlText w:val=""/>
      <w:lvlJc w:val="left"/>
      <w:pPr>
        <w:ind w:left="1080" w:hanging="360"/>
      </w:pPr>
      <w:rPr>
        <w:rFonts w:ascii="Symbol" w:hAnsi="Symbol"/>
      </w:rPr>
    </w:lvl>
    <w:lvl w:ilvl="1" w:tplc="0470BF00">
      <w:start w:val="1"/>
      <w:numFmt w:val="bullet"/>
      <w:lvlText w:val=""/>
      <w:lvlJc w:val="left"/>
      <w:pPr>
        <w:ind w:left="1080" w:hanging="360"/>
      </w:pPr>
      <w:rPr>
        <w:rFonts w:ascii="Symbol" w:hAnsi="Symbol"/>
      </w:rPr>
    </w:lvl>
    <w:lvl w:ilvl="2" w:tplc="154A265C">
      <w:start w:val="1"/>
      <w:numFmt w:val="bullet"/>
      <w:lvlText w:val=""/>
      <w:lvlJc w:val="left"/>
      <w:pPr>
        <w:ind w:left="1080" w:hanging="360"/>
      </w:pPr>
      <w:rPr>
        <w:rFonts w:ascii="Symbol" w:hAnsi="Symbol"/>
      </w:rPr>
    </w:lvl>
    <w:lvl w:ilvl="3" w:tplc="FE767FB8">
      <w:start w:val="1"/>
      <w:numFmt w:val="bullet"/>
      <w:lvlText w:val=""/>
      <w:lvlJc w:val="left"/>
      <w:pPr>
        <w:ind w:left="1080" w:hanging="360"/>
      </w:pPr>
      <w:rPr>
        <w:rFonts w:ascii="Symbol" w:hAnsi="Symbol"/>
      </w:rPr>
    </w:lvl>
    <w:lvl w:ilvl="4" w:tplc="17CE7BCC">
      <w:start w:val="1"/>
      <w:numFmt w:val="bullet"/>
      <w:lvlText w:val=""/>
      <w:lvlJc w:val="left"/>
      <w:pPr>
        <w:ind w:left="1080" w:hanging="360"/>
      </w:pPr>
      <w:rPr>
        <w:rFonts w:ascii="Symbol" w:hAnsi="Symbol"/>
      </w:rPr>
    </w:lvl>
    <w:lvl w:ilvl="5" w:tplc="A5E00EF2">
      <w:start w:val="1"/>
      <w:numFmt w:val="bullet"/>
      <w:lvlText w:val=""/>
      <w:lvlJc w:val="left"/>
      <w:pPr>
        <w:ind w:left="1080" w:hanging="360"/>
      </w:pPr>
      <w:rPr>
        <w:rFonts w:ascii="Symbol" w:hAnsi="Symbol"/>
      </w:rPr>
    </w:lvl>
    <w:lvl w:ilvl="6" w:tplc="E06087F6">
      <w:start w:val="1"/>
      <w:numFmt w:val="bullet"/>
      <w:lvlText w:val=""/>
      <w:lvlJc w:val="left"/>
      <w:pPr>
        <w:ind w:left="1080" w:hanging="360"/>
      </w:pPr>
      <w:rPr>
        <w:rFonts w:ascii="Symbol" w:hAnsi="Symbol"/>
      </w:rPr>
    </w:lvl>
    <w:lvl w:ilvl="7" w:tplc="82D83362">
      <w:start w:val="1"/>
      <w:numFmt w:val="bullet"/>
      <w:lvlText w:val=""/>
      <w:lvlJc w:val="left"/>
      <w:pPr>
        <w:ind w:left="1080" w:hanging="360"/>
      </w:pPr>
      <w:rPr>
        <w:rFonts w:ascii="Symbol" w:hAnsi="Symbol"/>
      </w:rPr>
    </w:lvl>
    <w:lvl w:ilvl="8" w:tplc="A6CAFE3A">
      <w:start w:val="1"/>
      <w:numFmt w:val="bullet"/>
      <w:lvlText w:val=""/>
      <w:lvlJc w:val="left"/>
      <w:pPr>
        <w:ind w:left="1080" w:hanging="360"/>
      </w:pPr>
      <w:rPr>
        <w:rFonts w:ascii="Symbol" w:hAnsi="Symbol"/>
      </w:rPr>
    </w:lvl>
  </w:abstractNum>
  <w:abstractNum w:abstractNumId="2" w15:restartNumberingAfterBreak="0">
    <w:nsid w:val="1B5F4FDD"/>
    <w:multiLevelType w:val="hybridMultilevel"/>
    <w:tmpl w:val="0D222302"/>
    <w:lvl w:ilvl="0" w:tplc="8182DE18">
      <w:start w:val="1"/>
      <w:numFmt w:val="bullet"/>
      <w:lvlText w:val=""/>
      <w:lvlJc w:val="left"/>
      <w:pPr>
        <w:ind w:left="1080" w:hanging="360"/>
      </w:pPr>
      <w:rPr>
        <w:rFonts w:ascii="Symbol" w:hAnsi="Symbol"/>
      </w:rPr>
    </w:lvl>
    <w:lvl w:ilvl="1" w:tplc="EC9849A4">
      <w:start w:val="1"/>
      <w:numFmt w:val="bullet"/>
      <w:lvlText w:val=""/>
      <w:lvlJc w:val="left"/>
      <w:pPr>
        <w:ind w:left="1080" w:hanging="360"/>
      </w:pPr>
      <w:rPr>
        <w:rFonts w:ascii="Symbol" w:hAnsi="Symbol"/>
      </w:rPr>
    </w:lvl>
    <w:lvl w:ilvl="2" w:tplc="7F30E764">
      <w:start w:val="1"/>
      <w:numFmt w:val="bullet"/>
      <w:lvlText w:val=""/>
      <w:lvlJc w:val="left"/>
      <w:pPr>
        <w:ind w:left="1080" w:hanging="360"/>
      </w:pPr>
      <w:rPr>
        <w:rFonts w:ascii="Symbol" w:hAnsi="Symbol"/>
      </w:rPr>
    </w:lvl>
    <w:lvl w:ilvl="3" w:tplc="82A0B77A">
      <w:start w:val="1"/>
      <w:numFmt w:val="bullet"/>
      <w:lvlText w:val=""/>
      <w:lvlJc w:val="left"/>
      <w:pPr>
        <w:ind w:left="1080" w:hanging="360"/>
      </w:pPr>
      <w:rPr>
        <w:rFonts w:ascii="Symbol" w:hAnsi="Symbol"/>
      </w:rPr>
    </w:lvl>
    <w:lvl w:ilvl="4" w:tplc="5DC481E2">
      <w:start w:val="1"/>
      <w:numFmt w:val="bullet"/>
      <w:lvlText w:val=""/>
      <w:lvlJc w:val="left"/>
      <w:pPr>
        <w:ind w:left="1080" w:hanging="360"/>
      </w:pPr>
      <w:rPr>
        <w:rFonts w:ascii="Symbol" w:hAnsi="Symbol"/>
      </w:rPr>
    </w:lvl>
    <w:lvl w:ilvl="5" w:tplc="648CEB66">
      <w:start w:val="1"/>
      <w:numFmt w:val="bullet"/>
      <w:lvlText w:val=""/>
      <w:lvlJc w:val="left"/>
      <w:pPr>
        <w:ind w:left="1080" w:hanging="360"/>
      </w:pPr>
      <w:rPr>
        <w:rFonts w:ascii="Symbol" w:hAnsi="Symbol"/>
      </w:rPr>
    </w:lvl>
    <w:lvl w:ilvl="6" w:tplc="6B3401B2">
      <w:start w:val="1"/>
      <w:numFmt w:val="bullet"/>
      <w:lvlText w:val=""/>
      <w:lvlJc w:val="left"/>
      <w:pPr>
        <w:ind w:left="1080" w:hanging="360"/>
      </w:pPr>
      <w:rPr>
        <w:rFonts w:ascii="Symbol" w:hAnsi="Symbol"/>
      </w:rPr>
    </w:lvl>
    <w:lvl w:ilvl="7" w:tplc="6E94891E">
      <w:start w:val="1"/>
      <w:numFmt w:val="bullet"/>
      <w:lvlText w:val=""/>
      <w:lvlJc w:val="left"/>
      <w:pPr>
        <w:ind w:left="1080" w:hanging="360"/>
      </w:pPr>
      <w:rPr>
        <w:rFonts w:ascii="Symbol" w:hAnsi="Symbol"/>
      </w:rPr>
    </w:lvl>
    <w:lvl w:ilvl="8" w:tplc="C78E0962">
      <w:start w:val="1"/>
      <w:numFmt w:val="bullet"/>
      <w:lvlText w:val=""/>
      <w:lvlJc w:val="left"/>
      <w:pPr>
        <w:ind w:left="1080" w:hanging="360"/>
      </w:pPr>
      <w:rPr>
        <w:rFonts w:ascii="Symbol" w:hAnsi="Symbol"/>
      </w:rPr>
    </w:lvl>
  </w:abstractNum>
  <w:abstractNum w:abstractNumId="3" w15:restartNumberingAfterBreak="0">
    <w:nsid w:val="1B8B53FE"/>
    <w:multiLevelType w:val="hybridMultilevel"/>
    <w:tmpl w:val="702239E4"/>
    <w:lvl w:ilvl="0" w:tplc="04EAD568">
      <w:start w:val="1"/>
      <w:numFmt w:val="lowerLetter"/>
      <w:lvlText w:val="(%1)"/>
      <w:lvlJc w:val="left"/>
      <w:pPr>
        <w:ind w:left="5400" w:hanging="50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D158A6"/>
    <w:multiLevelType w:val="hybridMultilevel"/>
    <w:tmpl w:val="250CB8E0"/>
    <w:lvl w:ilvl="0" w:tplc="0F744E66">
      <w:start w:val="1"/>
      <w:numFmt w:val="bullet"/>
      <w:lvlText w:val=""/>
      <w:lvlJc w:val="left"/>
      <w:pPr>
        <w:ind w:left="1080" w:hanging="360"/>
      </w:pPr>
      <w:rPr>
        <w:rFonts w:ascii="Symbol" w:hAnsi="Symbol"/>
      </w:rPr>
    </w:lvl>
    <w:lvl w:ilvl="1" w:tplc="37D42EB0">
      <w:start w:val="1"/>
      <w:numFmt w:val="bullet"/>
      <w:lvlText w:val=""/>
      <w:lvlJc w:val="left"/>
      <w:pPr>
        <w:ind w:left="1080" w:hanging="360"/>
      </w:pPr>
      <w:rPr>
        <w:rFonts w:ascii="Symbol" w:hAnsi="Symbol"/>
      </w:rPr>
    </w:lvl>
    <w:lvl w:ilvl="2" w:tplc="7D78FFDC">
      <w:start w:val="1"/>
      <w:numFmt w:val="bullet"/>
      <w:lvlText w:val=""/>
      <w:lvlJc w:val="left"/>
      <w:pPr>
        <w:ind w:left="1080" w:hanging="360"/>
      </w:pPr>
      <w:rPr>
        <w:rFonts w:ascii="Symbol" w:hAnsi="Symbol"/>
      </w:rPr>
    </w:lvl>
    <w:lvl w:ilvl="3" w:tplc="37CC074C">
      <w:start w:val="1"/>
      <w:numFmt w:val="bullet"/>
      <w:lvlText w:val=""/>
      <w:lvlJc w:val="left"/>
      <w:pPr>
        <w:ind w:left="1080" w:hanging="360"/>
      </w:pPr>
      <w:rPr>
        <w:rFonts w:ascii="Symbol" w:hAnsi="Symbol"/>
      </w:rPr>
    </w:lvl>
    <w:lvl w:ilvl="4" w:tplc="5D5ADEB6">
      <w:start w:val="1"/>
      <w:numFmt w:val="bullet"/>
      <w:lvlText w:val=""/>
      <w:lvlJc w:val="left"/>
      <w:pPr>
        <w:ind w:left="1080" w:hanging="360"/>
      </w:pPr>
      <w:rPr>
        <w:rFonts w:ascii="Symbol" w:hAnsi="Symbol"/>
      </w:rPr>
    </w:lvl>
    <w:lvl w:ilvl="5" w:tplc="98DEF542">
      <w:start w:val="1"/>
      <w:numFmt w:val="bullet"/>
      <w:lvlText w:val=""/>
      <w:lvlJc w:val="left"/>
      <w:pPr>
        <w:ind w:left="1080" w:hanging="360"/>
      </w:pPr>
      <w:rPr>
        <w:rFonts w:ascii="Symbol" w:hAnsi="Symbol"/>
      </w:rPr>
    </w:lvl>
    <w:lvl w:ilvl="6" w:tplc="A53806BC">
      <w:start w:val="1"/>
      <w:numFmt w:val="bullet"/>
      <w:lvlText w:val=""/>
      <w:lvlJc w:val="left"/>
      <w:pPr>
        <w:ind w:left="1080" w:hanging="360"/>
      </w:pPr>
      <w:rPr>
        <w:rFonts w:ascii="Symbol" w:hAnsi="Symbol"/>
      </w:rPr>
    </w:lvl>
    <w:lvl w:ilvl="7" w:tplc="D6A628D4">
      <w:start w:val="1"/>
      <w:numFmt w:val="bullet"/>
      <w:lvlText w:val=""/>
      <w:lvlJc w:val="left"/>
      <w:pPr>
        <w:ind w:left="1080" w:hanging="360"/>
      </w:pPr>
      <w:rPr>
        <w:rFonts w:ascii="Symbol" w:hAnsi="Symbol"/>
      </w:rPr>
    </w:lvl>
    <w:lvl w:ilvl="8" w:tplc="919A3E8A">
      <w:start w:val="1"/>
      <w:numFmt w:val="bullet"/>
      <w:lvlText w:val=""/>
      <w:lvlJc w:val="left"/>
      <w:pPr>
        <w:ind w:left="1080" w:hanging="360"/>
      </w:pPr>
      <w:rPr>
        <w:rFonts w:ascii="Symbol" w:hAnsi="Symbol"/>
      </w:rPr>
    </w:lvl>
  </w:abstractNum>
  <w:abstractNum w:abstractNumId="5" w15:restartNumberingAfterBreak="0">
    <w:nsid w:val="20923276"/>
    <w:multiLevelType w:val="multilevel"/>
    <w:tmpl w:val="8752CB6C"/>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4221CE"/>
    <w:multiLevelType w:val="hybridMultilevel"/>
    <w:tmpl w:val="5DE45E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2A26425"/>
    <w:multiLevelType w:val="hybridMultilevel"/>
    <w:tmpl w:val="3118D020"/>
    <w:lvl w:ilvl="0" w:tplc="FB741964">
      <w:start w:val="1"/>
      <w:numFmt w:val="bullet"/>
      <w:lvlText w:val=""/>
      <w:lvlJc w:val="left"/>
      <w:pPr>
        <w:ind w:left="720" w:hanging="360"/>
      </w:pPr>
      <w:rPr>
        <w:rFonts w:ascii="Symbol" w:hAnsi="Symbol"/>
      </w:rPr>
    </w:lvl>
    <w:lvl w:ilvl="1" w:tplc="63D452B0">
      <w:start w:val="1"/>
      <w:numFmt w:val="bullet"/>
      <w:lvlText w:val=""/>
      <w:lvlJc w:val="left"/>
      <w:pPr>
        <w:ind w:left="720" w:hanging="360"/>
      </w:pPr>
      <w:rPr>
        <w:rFonts w:ascii="Symbol" w:hAnsi="Symbol"/>
      </w:rPr>
    </w:lvl>
    <w:lvl w:ilvl="2" w:tplc="825CA7CE">
      <w:start w:val="1"/>
      <w:numFmt w:val="bullet"/>
      <w:lvlText w:val=""/>
      <w:lvlJc w:val="left"/>
      <w:pPr>
        <w:ind w:left="720" w:hanging="360"/>
      </w:pPr>
      <w:rPr>
        <w:rFonts w:ascii="Symbol" w:hAnsi="Symbol"/>
      </w:rPr>
    </w:lvl>
    <w:lvl w:ilvl="3" w:tplc="397E2188">
      <w:start w:val="1"/>
      <w:numFmt w:val="bullet"/>
      <w:lvlText w:val=""/>
      <w:lvlJc w:val="left"/>
      <w:pPr>
        <w:ind w:left="720" w:hanging="360"/>
      </w:pPr>
      <w:rPr>
        <w:rFonts w:ascii="Symbol" w:hAnsi="Symbol"/>
      </w:rPr>
    </w:lvl>
    <w:lvl w:ilvl="4" w:tplc="B6D21F4C">
      <w:start w:val="1"/>
      <w:numFmt w:val="bullet"/>
      <w:lvlText w:val=""/>
      <w:lvlJc w:val="left"/>
      <w:pPr>
        <w:ind w:left="720" w:hanging="360"/>
      </w:pPr>
      <w:rPr>
        <w:rFonts w:ascii="Symbol" w:hAnsi="Symbol"/>
      </w:rPr>
    </w:lvl>
    <w:lvl w:ilvl="5" w:tplc="FD6A73E6">
      <w:start w:val="1"/>
      <w:numFmt w:val="bullet"/>
      <w:lvlText w:val=""/>
      <w:lvlJc w:val="left"/>
      <w:pPr>
        <w:ind w:left="720" w:hanging="360"/>
      </w:pPr>
      <w:rPr>
        <w:rFonts w:ascii="Symbol" w:hAnsi="Symbol"/>
      </w:rPr>
    </w:lvl>
    <w:lvl w:ilvl="6" w:tplc="C3529AA6">
      <w:start w:val="1"/>
      <w:numFmt w:val="bullet"/>
      <w:lvlText w:val=""/>
      <w:lvlJc w:val="left"/>
      <w:pPr>
        <w:ind w:left="720" w:hanging="360"/>
      </w:pPr>
      <w:rPr>
        <w:rFonts w:ascii="Symbol" w:hAnsi="Symbol"/>
      </w:rPr>
    </w:lvl>
    <w:lvl w:ilvl="7" w:tplc="7EAE3730">
      <w:start w:val="1"/>
      <w:numFmt w:val="bullet"/>
      <w:lvlText w:val=""/>
      <w:lvlJc w:val="left"/>
      <w:pPr>
        <w:ind w:left="720" w:hanging="360"/>
      </w:pPr>
      <w:rPr>
        <w:rFonts w:ascii="Symbol" w:hAnsi="Symbol"/>
      </w:rPr>
    </w:lvl>
    <w:lvl w:ilvl="8" w:tplc="B8AAD9F6">
      <w:start w:val="1"/>
      <w:numFmt w:val="bullet"/>
      <w:lvlText w:val=""/>
      <w:lvlJc w:val="left"/>
      <w:pPr>
        <w:ind w:left="720" w:hanging="360"/>
      </w:pPr>
      <w:rPr>
        <w:rFonts w:ascii="Symbol" w:hAnsi="Symbol"/>
      </w:rPr>
    </w:lvl>
  </w:abstractNum>
  <w:abstractNum w:abstractNumId="8" w15:restartNumberingAfterBreak="0">
    <w:nsid w:val="263C0190"/>
    <w:multiLevelType w:val="hybridMultilevel"/>
    <w:tmpl w:val="E9726C42"/>
    <w:lvl w:ilvl="0" w:tplc="9C02621A">
      <w:start w:val="1"/>
      <w:numFmt w:val="decimal"/>
      <w:lvlText w:val="%1."/>
      <w:lvlJc w:val="left"/>
      <w:pPr>
        <w:ind w:left="1080" w:hanging="360"/>
      </w:pPr>
      <w:rPr>
        <w:rFonts w:hint="default"/>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9" w15:restartNumberingAfterBreak="0">
    <w:nsid w:val="26C5149E"/>
    <w:multiLevelType w:val="hybridMultilevel"/>
    <w:tmpl w:val="F6B415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BC72068"/>
    <w:multiLevelType w:val="hybridMultilevel"/>
    <w:tmpl w:val="41DE6AA2"/>
    <w:lvl w:ilvl="0" w:tplc="29EA6580">
      <w:start w:val="1"/>
      <w:numFmt w:val="decimal"/>
      <w:lvlText w:val="%1."/>
      <w:lvlJc w:val="left"/>
      <w:pPr>
        <w:ind w:left="720" w:hanging="360"/>
      </w:pPr>
      <w:rPr>
        <w:rFonts w:ascii="Calibri" w:eastAsia="Calibri" w:hAnsi="Calibri" w:cs="Calibri"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24C3EEC"/>
    <w:multiLevelType w:val="hybridMultilevel"/>
    <w:tmpl w:val="5E6820D8"/>
    <w:lvl w:ilvl="0" w:tplc="622CB51E">
      <w:start w:val="1"/>
      <w:numFmt w:val="bullet"/>
      <w:lvlText w:val=""/>
      <w:lvlJc w:val="left"/>
      <w:pPr>
        <w:ind w:left="720" w:hanging="360"/>
      </w:pPr>
      <w:rPr>
        <w:rFonts w:ascii="Symbol" w:hAnsi="Symbol"/>
      </w:rPr>
    </w:lvl>
    <w:lvl w:ilvl="1" w:tplc="AF2CB860">
      <w:start w:val="1"/>
      <w:numFmt w:val="bullet"/>
      <w:lvlText w:val=""/>
      <w:lvlJc w:val="left"/>
      <w:pPr>
        <w:ind w:left="720" w:hanging="360"/>
      </w:pPr>
      <w:rPr>
        <w:rFonts w:ascii="Symbol" w:hAnsi="Symbol"/>
      </w:rPr>
    </w:lvl>
    <w:lvl w:ilvl="2" w:tplc="C2B64AE0">
      <w:start w:val="1"/>
      <w:numFmt w:val="bullet"/>
      <w:lvlText w:val=""/>
      <w:lvlJc w:val="left"/>
      <w:pPr>
        <w:ind w:left="720" w:hanging="360"/>
      </w:pPr>
      <w:rPr>
        <w:rFonts w:ascii="Symbol" w:hAnsi="Symbol"/>
      </w:rPr>
    </w:lvl>
    <w:lvl w:ilvl="3" w:tplc="C3F8BDF2">
      <w:start w:val="1"/>
      <w:numFmt w:val="bullet"/>
      <w:lvlText w:val=""/>
      <w:lvlJc w:val="left"/>
      <w:pPr>
        <w:ind w:left="720" w:hanging="360"/>
      </w:pPr>
      <w:rPr>
        <w:rFonts w:ascii="Symbol" w:hAnsi="Symbol"/>
      </w:rPr>
    </w:lvl>
    <w:lvl w:ilvl="4" w:tplc="94A89774">
      <w:start w:val="1"/>
      <w:numFmt w:val="bullet"/>
      <w:lvlText w:val=""/>
      <w:lvlJc w:val="left"/>
      <w:pPr>
        <w:ind w:left="720" w:hanging="360"/>
      </w:pPr>
      <w:rPr>
        <w:rFonts w:ascii="Symbol" w:hAnsi="Symbol"/>
      </w:rPr>
    </w:lvl>
    <w:lvl w:ilvl="5" w:tplc="D3C483CA">
      <w:start w:val="1"/>
      <w:numFmt w:val="bullet"/>
      <w:lvlText w:val=""/>
      <w:lvlJc w:val="left"/>
      <w:pPr>
        <w:ind w:left="720" w:hanging="360"/>
      </w:pPr>
      <w:rPr>
        <w:rFonts w:ascii="Symbol" w:hAnsi="Symbol"/>
      </w:rPr>
    </w:lvl>
    <w:lvl w:ilvl="6" w:tplc="3F2E2DC6">
      <w:start w:val="1"/>
      <w:numFmt w:val="bullet"/>
      <w:lvlText w:val=""/>
      <w:lvlJc w:val="left"/>
      <w:pPr>
        <w:ind w:left="720" w:hanging="360"/>
      </w:pPr>
      <w:rPr>
        <w:rFonts w:ascii="Symbol" w:hAnsi="Symbol"/>
      </w:rPr>
    </w:lvl>
    <w:lvl w:ilvl="7" w:tplc="908AA1DC">
      <w:start w:val="1"/>
      <w:numFmt w:val="bullet"/>
      <w:lvlText w:val=""/>
      <w:lvlJc w:val="left"/>
      <w:pPr>
        <w:ind w:left="720" w:hanging="360"/>
      </w:pPr>
      <w:rPr>
        <w:rFonts w:ascii="Symbol" w:hAnsi="Symbol"/>
      </w:rPr>
    </w:lvl>
    <w:lvl w:ilvl="8" w:tplc="EE607332">
      <w:start w:val="1"/>
      <w:numFmt w:val="bullet"/>
      <w:lvlText w:val=""/>
      <w:lvlJc w:val="left"/>
      <w:pPr>
        <w:ind w:left="720" w:hanging="360"/>
      </w:pPr>
      <w:rPr>
        <w:rFonts w:ascii="Symbol" w:hAnsi="Symbol"/>
      </w:rPr>
    </w:lvl>
  </w:abstractNum>
  <w:abstractNum w:abstractNumId="12" w15:restartNumberingAfterBreak="0">
    <w:nsid w:val="3B944D3F"/>
    <w:multiLevelType w:val="hybridMultilevel"/>
    <w:tmpl w:val="39AA7FE6"/>
    <w:lvl w:ilvl="0" w:tplc="1130D700">
      <w:start w:val="1"/>
      <w:numFmt w:val="bullet"/>
      <w:lvlText w:val=""/>
      <w:lvlJc w:val="left"/>
      <w:pPr>
        <w:ind w:left="1080" w:hanging="360"/>
      </w:pPr>
      <w:rPr>
        <w:rFonts w:ascii="Symbol" w:hAnsi="Symbol"/>
      </w:rPr>
    </w:lvl>
    <w:lvl w:ilvl="1" w:tplc="95DEF3DE">
      <w:start w:val="1"/>
      <w:numFmt w:val="bullet"/>
      <w:lvlText w:val=""/>
      <w:lvlJc w:val="left"/>
      <w:pPr>
        <w:ind w:left="1080" w:hanging="360"/>
      </w:pPr>
      <w:rPr>
        <w:rFonts w:ascii="Symbol" w:hAnsi="Symbol"/>
      </w:rPr>
    </w:lvl>
    <w:lvl w:ilvl="2" w:tplc="41DE62E6">
      <w:start w:val="1"/>
      <w:numFmt w:val="bullet"/>
      <w:lvlText w:val=""/>
      <w:lvlJc w:val="left"/>
      <w:pPr>
        <w:ind w:left="1080" w:hanging="360"/>
      </w:pPr>
      <w:rPr>
        <w:rFonts w:ascii="Symbol" w:hAnsi="Symbol"/>
      </w:rPr>
    </w:lvl>
    <w:lvl w:ilvl="3" w:tplc="7D5EDFDE">
      <w:start w:val="1"/>
      <w:numFmt w:val="bullet"/>
      <w:lvlText w:val=""/>
      <w:lvlJc w:val="left"/>
      <w:pPr>
        <w:ind w:left="1080" w:hanging="360"/>
      </w:pPr>
      <w:rPr>
        <w:rFonts w:ascii="Symbol" w:hAnsi="Symbol"/>
      </w:rPr>
    </w:lvl>
    <w:lvl w:ilvl="4" w:tplc="F5848E10">
      <w:start w:val="1"/>
      <w:numFmt w:val="bullet"/>
      <w:lvlText w:val=""/>
      <w:lvlJc w:val="left"/>
      <w:pPr>
        <w:ind w:left="1080" w:hanging="360"/>
      </w:pPr>
      <w:rPr>
        <w:rFonts w:ascii="Symbol" w:hAnsi="Symbol"/>
      </w:rPr>
    </w:lvl>
    <w:lvl w:ilvl="5" w:tplc="6C6A9DB4">
      <w:start w:val="1"/>
      <w:numFmt w:val="bullet"/>
      <w:lvlText w:val=""/>
      <w:lvlJc w:val="left"/>
      <w:pPr>
        <w:ind w:left="1080" w:hanging="360"/>
      </w:pPr>
      <w:rPr>
        <w:rFonts w:ascii="Symbol" w:hAnsi="Symbol"/>
      </w:rPr>
    </w:lvl>
    <w:lvl w:ilvl="6" w:tplc="95BE2E54">
      <w:start w:val="1"/>
      <w:numFmt w:val="bullet"/>
      <w:lvlText w:val=""/>
      <w:lvlJc w:val="left"/>
      <w:pPr>
        <w:ind w:left="1080" w:hanging="360"/>
      </w:pPr>
      <w:rPr>
        <w:rFonts w:ascii="Symbol" w:hAnsi="Symbol"/>
      </w:rPr>
    </w:lvl>
    <w:lvl w:ilvl="7" w:tplc="96D61122">
      <w:start w:val="1"/>
      <w:numFmt w:val="bullet"/>
      <w:lvlText w:val=""/>
      <w:lvlJc w:val="left"/>
      <w:pPr>
        <w:ind w:left="1080" w:hanging="360"/>
      </w:pPr>
      <w:rPr>
        <w:rFonts w:ascii="Symbol" w:hAnsi="Symbol"/>
      </w:rPr>
    </w:lvl>
    <w:lvl w:ilvl="8" w:tplc="CB7CD870">
      <w:start w:val="1"/>
      <w:numFmt w:val="bullet"/>
      <w:lvlText w:val=""/>
      <w:lvlJc w:val="left"/>
      <w:pPr>
        <w:ind w:left="1080" w:hanging="360"/>
      </w:pPr>
      <w:rPr>
        <w:rFonts w:ascii="Symbol" w:hAnsi="Symbol"/>
      </w:rPr>
    </w:lvl>
  </w:abstractNum>
  <w:abstractNum w:abstractNumId="13" w15:restartNumberingAfterBreak="0">
    <w:nsid w:val="49F44B1A"/>
    <w:multiLevelType w:val="hybridMultilevel"/>
    <w:tmpl w:val="2CC04E5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F787EA1"/>
    <w:multiLevelType w:val="hybridMultilevel"/>
    <w:tmpl w:val="33CC61CC"/>
    <w:lvl w:ilvl="0" w:tplc="B8AC3268">
      <w:start w:val="1"/>
      <w:numFmt w:val="decimal"/>
      <w:lvlText w:val="%1."/>
      <w:lvlJc w:val="left"/>
      <w:pPr>
        <w:ind w:left="720" w:hanging="360"/>
      </w:pPr>
      <w:rPr>
        <w:rFonts w:ascii="Calibri" w:eastAsia="Calibri" w:hAnsi="Calibri" w:cs="Calibri"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3540FD4"/>
    <w:multiLevelType w:val="hybridMultilevel"/>
    <w:tmpl w:val="B8B690C2"/>
    <w:lvl w:ilvl="0" w:tplc="CEF8B4E4">
      <w:start w:val="1"/>
      <w:numFmt w:val="bullet"/>
      <w:lvlText w:val=""/>
      <w:lvlJc w:val="left"/>
      <w:pPr>
        <w:ind w:left="1080" w:hanging="360"/>
      </w:pPr>
      <w:rPr>
        <w:rFonts w:ascii="Symbol" w:hAnsi="Symbol"/>
      </w:rPr>
    </w:lvl>
    <w:lvl w:ilvl="1" w:tplc="124AE2FE">
      <w:start w:val="1"/>
      <w:numFmt w:val="bullet"/>
      <w:lvlText w:val=""/>
      <w:lvlJc w:val="left"/>
      <w:pPr>
        <w:ind w:left="1080" w:hanging="360"/>
      </w:pPr>
      <w:rPr>
        <w:rFonts w:ascii="Symbol" w:hAnsi="Symbol"/>
      </w:rPr>
    </w:lvl>
    <w:lvl w:ilvl="2" w:tplc="A658E88A">
      <w:start w:val="1"/>
      <w:numFmt w:val="bullet"/>
      <w:lvlText w:val=""/>
      <w:lvlJc w:val="left"/>
      <w:pPr>
        <w:ind w:left="1080" w:hanging="360"/>
      </w:pPr>
      <w:rPr>
        <w:rFonts w:ascii="Symbol" w:hAnsi="Symbol"/>
      </w:rPr>
    </w:lvl>
    <w:lvl w:ilvl="3" w:tplc="A2AE7C96">
      <w:start w:val="1"/>
      <w:numFmt w:val="bullet"/>
      <w:lvlText w:val=""/>
      <w:lvlJc w:val="left"/>
      <w:pPr>
        <w:ind w:left="1080" w:hanging="360"/>
      </w:pPr>
      <w:rPr>
        <w:rFonts w:ascii="Symbol" w:hAnsi="Symbol"/>
      </w:rPr>
    </w:lvl>
    <w:lvl w:ilvl="4" w:tplc="29285108">
      <w:start w:val="1"/>
      <w:numFmt w:val="bullet"/>
      <w:lvlText w:val=""/>
      <w:lvlJc w:val="left"/>
      <w:pPr>
        <w:ind w:left="1080" w:hanging="360"/>
      </w:pPr>
      <w:rPr>
        <w:rFonts w:ascii="Symbol" w:hAnsi="Symbol"/>
      </w:rPr>
    </w:lvl>
    <w:lvl w:ilvl="5" w:tplc="276010AA">
      <w:start w:val="1"/>
      <w:numFmt w:val="bullet"/>
      <w:lvlText w:val=""/>
      <w:lvlJc w:val="left"/>
      <w:pPr>
        <w:ind w:left="1080" w:hanging="360"/>
      </w:pPr>
      <w:rPr>
        <w:rFonts w:ascii="Symbol" w:hAnsi="Symbol"/>
      </w:rPr>
    </w:lvl>
    <w:lvl w:ilvl="6" w:tplc="A7DC400C">
      <w:start w:val="1"/>
      <w:numFmt w:val="bullet"/>
      <w:lvlText w:val=""/>
      <w:lvlJc w:val="left"/>
      <w:pPr>
        <w:ind w:left="1080" w:hanging="360"/>
      </w:pPr>
      <w:rPr>
        <w:rFonts w:ascii="Symbol" w:hAnsi="Symbol"/>
      </w:rPr>
    </w:lvl>
    <w:lvl w:ilvl="7" w:tplc="81B0D22E">
      <w:start w:val="1"/>
      <w:numFmt w:val="bullet"/>
      <w:lvlText w:val=""/>
      <w:lvlJc w:val="left"/>
      <w:pPr>
        <w:ind w:left="1080" w:hanging="360"/>
      </w:pPr>
      <w:rPr>
        <w:rFonts w:ascii="Symbol" w:hAnsi="Symbol"/>
      </w:rPr>
    </w:lvl>
    <w:lvl w:ilvl="8" w:tplc="CDB66E96">
      <w:start w:val="1"/>
      <w:numFmt w:val="bullet"/>
      <w:lvlText w:val=""/>
      <w:lvlJc w:val="left"/>
      <w:pPr>
        <w:ind w:left="1080" w:hanging="360"/>
      </w:pPr>
      <w:rPr>
        <w:rFonts w:ascii="Symbol" w:hAnsi="Symbol"/>
      </w:rPr>
    </w:lvl>
  </w:abstractNum>
  <w:abstractNum w:abstractNumId="16" w15:restartNumberingAfterBreak="0">
    <w:nsid w:val="55880B67"/>
    <w:multiLevelType w:val="hybridMultilevel"/>
    <w:tmpl w:val="F4CE19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EA76D0A"/>
    <w:multiLevelType w:val="hybridMultilevel"/>
    <w:tmpl w:val="A484C7D8"/>
    <w:lvl w:ilvl="0" w:tplc="3C980550">
      <w:start w:val="1"/>
      <w:numFmt w:val="bullet"/>
      <w:lvlText w:val=""/>
      <w:lvlJc w:val="left"/>
      <w:pPr>
        <w:ind w:left="1080" w:hanging="360"/>
      </w:pPr>
      <w:rPr>
        <w:rFonts w:ascii="Symbol" w:hAnsi="Symbol"/>
      </w:rPr>
    </w:lvl>
    <w:lvl w:ilvl="1" w:tplc="21A4EEDC">
      <w:start w:val="1"/>
      <w:numFmt w:val="bullet"/>
      <w:lvlText w:val=""/>
      <w:lvlJc w:val="left"/>
      <w:pPr>
        <w:ind w:left="1440" w:hanging="360"/>
      </w:pPr>
      <w:rPr>
        <w:rFonts w:ascii="Symbol" w:hAnsi="Symbol"/>
      </w:rPr>
    </w:lvl>
    <w:lvl w:ilvl="2" w:tplc="5FC80EC8">
      <w:start w:val="1"/>
      <w:numFmt w:val="bullet"/>
      <w:lvlText w:val=""/>
      <w:lvlJc w:val="left"/>
      <w:pPr>
        <w:ind w:left="1080" w:hanging="360"/>
      </w:pPr>
      <w:rPr>
        <w:rFonts w:ascii="Symbol" w:hAnsi="Symbol"/>
      </w:rPr>
    </w:lvl>
    <w:lvl w:ilvl="3" w:tplc="61602BF8">
      <w:start w:val="1"/>
      <w:numFmt w:val="bullet"/>
      <w:lvlText w:val=""/>
      <w:lvlJc w:val="left"/>
      <w:pPr>
        <w:ind w:left="1080" w:hanging="360"/>
      </w:pPr>
      <w:rPr>
        <w:rFonts w:ascii="Symbol" w:hAnsi="Symbol"/>
      </w:rPr>
    </w:lvl>
    <w:lvl w:ilvl="4" w:tplc="542808E4">
      <w:start w:val="1"/>
      <w:numFmt w:val="bullet"/>
      <w:lvlText w:val=""/>
      <w:lvlJc w:val="left"/>
      <w:pPr>
        <w:ind w:left="1080" w:hanging="360"/>
      </w:pPr>
      <w:rPr>
        <w:rFonts w:ascii="Symbol" w:hAnsi="Symbol"/>
      </w:rPr>
    </w:lvl>
    <w:lvl w:ilvl="5" w:tplc="513E0C62">
      <w:start w:val="1"/>
      <w:numFmt w:val="bullet"/>
      <w:lvlText w:val=""/>
      <w:lvlJc w:val="left"/>
      <w:pPr>
        <w:ind w:left="1080" w:hanging="360"/>
      </w:pPr>
      <w:rPr>
        <w:rFonts w:ascii="Symbol" w:hAnsi="Symbol"/>
      </w:rPr>
    </w:lvl>
    <w:lvl w:ilvl="6" w:tplc="78501918">
      <w:start w:val="1"/>
      <w:numFmt w:val="bullet"/>
      <w:lvlText w:val=""/>
      <w:lvlJc w:val="left"/>
      <w:pPr>
        <w:ind w:left="1080" w:hanging="360"/>
      </w:pPr>
      <w:rPr>
        <w:rFonts w:ascii="Symbol" w:hAnsi="Symbol"/>
      </w:rPr>
    </w:lvl>
    <w:lvl w:ilvl="7" w:tplc="EF842AEC">
      <w:start w:val="1"/>
      <w:numFmt w:val="bullet"/>
      <w:lvlText w:val=""/>
      <w:lvlJc w:val="left"/>
      <w:pPr>
        <w:ind w:left="1080" w:hanging="360"/>
      </w:pPr>
      <w:rPr>
        <w:rFonts w:ascii="Symbol" w:hAnsi="Symbol"/>
      </w:rPr>
    </w:lvl>
    <w:lvl w:ilvl="8" w:tplc="FE32904C">
      <w:start w:val="1"/>
      <w:numFmt w:val="bullet"/>
      <w:lvlText w:val=""/>
      <w:lvlJc w:val="left"/>
      <w:pPr>
        <w:ind w:left="1080" w:hanging="360"/>
      </w:pPr>
      <w:rPr>
        <w:rFonts w:ascii="Symbol" w:hAnsi="Symbol"/>
      </w:rPr>
    </w:lvl>
  </w:abstractNum>
  <w:abstractNum w:abstractNumId="18" w15:restartNumberingAfterBreak="0">
    <w:nsid w:val="63A33D44"/>
    <w:multiLevelType w:val="hybridMultilevel"/>
    <w:tmpl w:val="56DEEB00"/>
    <w:lvl w:ilvl="0" w:tplc="EB664364">
      <w:start w:val="1"/>
      <w:numFmt w:val="bullet"/>
      <w:lvlText w:val=""/>
      <w:lvlJc w:val="left"/>
      <w:pPr>
        <w:ind w:left="720" w:hanging="360"/>
      </w:pPr>
      <w:rPr>
        <w:rFonts w:ascii="Symbol" w:hAnsi="Symbol"/>
      </w:rPr>
    </w:lvl>
    <w:lvl w:ilvl="1" w:tplc="CBE006AC">
      <w:start w:val="1"/>
      <w:numFmt w:val="bullet"/>
      <w:lvlText w:val=""/>
      <w:lvlJc w:val="left"/>
      <w:pPr>
        <w:ind w:left="720" w:hanging="360"/>
      </w:pPr>
      <w:rPr>
        <w:rFonts w:ascii="Symbol" w:hAnsi="Symbol"/>
      </w:rPr>
    </w:lvl>
    <w:lvl w:ilvl="2" w:tplc="5B984806">
      <w:start w:val="1"/>
      <w:numFmt w:val="bullet"/>
      <w:lvlText w:val=""/>
      <w:lvlJc w:val="left"/>
      <w:pPr>
        <w:ind w:left="720" w:hanging="360"/>
      </w:pPr>
      <w:rPr>
        <w:rFonts w:ascii="Symbol" w:hAnsi="Symbol"/>
      </w:rPr>
    </w:lvl>
    <w:lvl w:ilvl="3" w:tplc="5F385CC8">
      <w:start w:val="1"/>
      <w:numFmt w:val="bullet"/>
      <w:lvlText w:val=""/>
      <w:lvlJc w:val="left"/>
      <w:pPr>
        <w:ind w:left="720" w:hanging="360"/>
      </w:pPr>
      <w:rPr>
        <w:rFonts w:ascii="Symbol" w:hAnsi="Symbol"/>
      </w:rPr>
    </w:lvl>
    <w:lvl w:ilvl="4" w:tplc="E41C84AA">
      <w:start w:val="1"/>
      <w:numFmt w:val="bullet"/>
      <w:lvlText w:val=""/>
      <w:lvlJc w:val="left"/>
      <w:pPr>
        <w:ind w:left="720" w:hanging="360"/>
      </w:pPr>
      <w:rPr>
        <w:rFonts w:ascii="Symbol" w:hAnsi="Symbol"/>
      </w:rPr>
    </w:lvl>
    <w:lvl w:ilvl="5" w:tplc="0C86D1CC">
      <w:start w:val="1"/>
      <w:numFmt w:val="bullet"/>
      <w:lvlText w:val=""/>
      <w:lvlJc w:val="left"/>
      <w:pPr>
        <w:ind w:left="720" w:hanging="360"/>
      </w:pPr>
      <w:rPr>
        <w:rFonts w:ascii="Symbol" w:hAnsi="Symbol"/>
      </w:rPr>
    </w:lvl>
    <w:lvl w:ilvl="6" w:tplc="00D8CABE">
      <w:start w:val="1"/>
      <w:numFmt w:val="bullet"/>
      <w:lvlText w:val=""/>
      <w:lvlJc w:val="left"/>
      <w:pPr>
        <w:ind w:left="720" w:hanging="360"/>
      </w:pPr>
      <w:rPr>
        <w:rFonts w:ascii="Symbol" w:hAnsi="Symbol"/>
      </w:rPr>
    </w:lvl>
    <w:lvl w:ilvl="7" w:tplc="7396D548">
      <w:start w:val="1"/>
      <w:numFmt w:val="bullet"/>
      <w:lvlText w:val=""/>
      <w:lvlJc w:val="left"/>
      <w:pPr>
        <w:ind w:left="720" w:hanging="360"/>
      </w:pPr>
      <w:rPr>
        <w:rFonts w:ascii="Symbol" w:hAnsi="Symbol"/>
      </w:rPr>
    </w:lvl>
    <w:lvl w:ilvl="8" w:tplc="EDB86D5A">
      <w:start w:val="1"/>
      <w:numFmt w:val="bullet"/>
      <w:lvlText w:val=""/>
      <w:lvlJc w:val="left"/>
      <w:pPr>
        <w:ind w:left="720" w:hanging="360"/>
      </w:pPr>
      <w:rPr>
        <w:rFonts w:ascii="Symbol" w:hAnsi="Symbol"/>
      </w:rPr>
    </w:lvl>
  </w:abstractNum>
  <w:abstractNum w:abstractNumId="19" w15:restartNumberingAfterBreak="0">
    <w:nsid w:val="698444B9"/>
    <w:multiLevelType w:val="multilevel"/>
    <w:tmpl w:val="51B2B1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B57F75"/>
    <w:multiLevelType w:val="hybridMultilevel"/>
    <w:tmpl w:val="228A597E"/>
    <w:lvl w:ilvl="0" w:tplc="AFDE5412">
      <w:start w:val="1"/>
      <w:numFmt w:val="bullet"/>
      <w:lvlText w:val=""/>
      <w:lvlJc w:val="left"/>
      <w:pPr>
        <w:ind w:left="1080" w:hanging="360"/>
      </w:pPr>
      <w:rPr>
        <w:rFonts w:ascii="Symbol" w:hAnsi="Symbol"/>
      </w:rPr>
    </w:lvl>
    <w:lvl w:ilvl="1" w:tplc="8DBE51AA">
      <w:start w:val="1"/>
      <w:numFmt w:val="bullet"/>
      <w:lvlText w:val=""/>
      <w:lvlJc w:val="left"/>
      <w:pPr>
        <w:ind w:left="720" w:hanging="360"/>
      </w:pPr>
      <w:rPr>
        <w:rFonts w:ascii="Symbol" w:hAnsi="Symbol"/>
      </w:rPr>
    </w:lvl>
    <w:lvl w:ilvl="2" w:tplc="7B9C9A50">
      <w:start w:val="1"/>
      <w:numFmt w:val="bullet"/>
      <w:lvlText w:val=""/>
      <w:lvlJc w:val="left"/>
      <w:pPr>
        <w:ind w:left="1080" w:hanging="360"/>
      </w:pPr>
      <w:rPr>
        <w:rFonts w:ascii="Symbol" w:hAnsi="Symbol"/>
      </w:rPr>
    </w:lvl>
    <w:lvl w:ilvl="3" w:tplc="9D10E1EC">
      <w:start w:val="1"/>
      <w:numFmt w:val="bullet"/>
      <w:lvlText w:val=""/>
      <w:lvlJc w:val="left"/>
      <w:pPr>
        <w:ind w:left="1080" w:hanging="360"/>
      </w:pPr>
      <w:rPr>
        <w:rFonts w:ascii="Symbol" w:hAnsi="Symbol"/>
      </w:rPr>
    </w:lvl>
    <w:lvl w:ilvl="4" w:tplc="BB7C3062">
      <w:start w:val="1"/>
      <w:numFmt w:val="bullet"/>
      <w:lvlText w:val=""/>
      <w:lvlJc w:val="left"/>
      <w:pPr>
        <w:ind w:left="1080" w:hanging="360"/>
      </w:pPr>
      <w:rPr>
        <w:rFonts w:ascii="Symbol" w:hAnsi="Symbol"/>
      </w:rPr>
    </w:lvl>
    <w:lvl w:ilvl="5" w:tplc="AD422740">
      <w:start w:val="1"/>
      <w:numFmt w:val="bullet"/>
      <w:lvlText w:val=""/>
      <w:lvlJc w:val="left"/>
      <w:pPr>
        <w:ind w:left="1080" w:hanging="360"/>
      </w:pPr>
      <w:rPr>
        <w:rFonts w:ascii="Symbol" w:hAnsi="Symbol"/>
      </w:rPr>
    </w:lvl>
    <w:lvl w:ilvl="6" w:tplc="4B90332A">
      <w:start w:val="1"/>
      <w:numFmt w:val="bullet"/>
      <w:lvlText w:val=""/>
      <w:lvlJc w:val="left"/>
      <w:pPr>
        <w:ind w:left="1080" w:hanging="360"/>
      </w:pPr>
      <w:rPr>
        <w:rFonts w:ascii="Symbol" w:hAnsi="Symbol"/>
      </w:rPr>
    </w:lvl>
    <w:lvl w:ilvl="7" w:tplc="3FCA7CEE">
      <w:start w:val="1"/>
      <w:numFmt w:val="bullet"/>
      <w:lvlText w:val=""/>
      <w:lvlJc w:val="left"/>
      <w:pPr>
        <w:ind w:left="1080" w:hanging="360"/>
      </w:pPr>
      <w:rPr>
        <w:rFonts w:ascii="Symbol" w:hAnsi="Symbol"/>
      </w:rPr>
    </w:lvl>
    <w:lvl w:ilvl="8" w:tplc="555E578E">
      <w:start w:val="1"/>
      <w:numFmt w:val="bullet"/>
      <w:lvlText w:val=""/>
      <w:lvlJc w:val="left"/>
      <w:pPr>
        <w:ind w:left="1080" w:hanging="360"/>
      </w:pPr>
      <w:rPr>
        <w:rFonts w:ascii="Symbol" w:hAnsi="Symbol"/>
      </w:rPr>
    </w:lvl>
  </w:abstractNum>
  <w:abstractNum w:abstractNumId="21" w15:restartNumberingAfterBreak="0">
    <w:nsid w:val="6F8646ED"/>
    <w:multiLevelType w:val="multilevel"/>
    <w:tmpl w:val="767E4B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0A37407"/>
    <w:multiLevelType w:val="hybridMultilevel"/>
    <w:tmpl w:val="A942F6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711237B"/>
    <w:multiLevelType w:val="hybridMultilevel"/>
    <w:tmpl w:val="C7F22A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87F7A0F"/>
    <w:multiLevelType w:val="hybridMultilevel"/>
    <w:tmpl w:val="AE6CD876"/>
    <w:lvl w:ilvl="0" w:tplc="DFC8A380">
      <w:start w:val="1"/>
      <w:numFmt w:val="bullet"/>
      <w:lvlText w:val=""/>
      <w:lvlJc w:val="left"/>
      <w:pPr>
        <w:ind w:left="720" w:hanging="360"/>
      </w:pPr>
      <w:rPr>
        <w:rFonts w:ascii="Symbol" w:hAnsi="Symbol"/>
      </w:rPr>
    </w:lvl>
    <w:lvl w:ilvl="1" w:tplc="176E3828">
      <w:start w:val="1"/>
      <w:numFmt w:val="bullet"/>
      <w:lvlText w:val=""/>
      <w:lvlJc w:val="left"/>
      <w:pPr>
        <w:ind w:left="720" w:hanging="360"/>
      </w:pPr>
      <w:rPr>
        <w:rFonts w:ascii="Symbol" w:hAnsi="Symbol"/>
      </w:rPr>
    </w:lvl>
    <w:lvl w:ilvl="2" w:tplc="BC02482E">
      <w:start w:val="1"/>
      <w:numFmt w:val="bullet"/>
      <w:lvlText w:val=""/>
      <w:lvlJc w:val="left"/>
      <w:pPr>
        <w:ind w:left="720" w:hanging="360"/>
      </w:pPr>
      <w:rPr>
        <w:rFonts w:ascii="Symbol" w:hAnsi="Symbol"/>
      </w:rPr>
    </w:lvl>
    <w:lvl w:ilvl="3" w:tplc="9EAA655C">
      <w:start w:val="1"/>
      <w:numFmt w:val="bullet"/>
      <w:lvlText w:val=""/>
      <w:lvlJc w:val="left"/>
      <w:pPr>
        <w:ind w:left="720" w:hanging="360"/>
      </w:pPr>
      <w:rPr>
        <w:rFonts w:ascii="Symbol" w:hAnsi="Symbol"/>
      </w:rPr>
    </w:lvl>
    <w:lvl w:ilvl="4" w:tplc="EDB27912">
      <w:start w:val="1"/>
      <w:numFmt w:val="bullet"/>
      <w:lvlText w:val=""/>
      <w:lvlJc w:val="left"/>
      <w:pPr>
        <w:ind w:left="720" w:hanging="360"/>
      </w:pPr>
      <w:rPr>
        <w:rFonts w:ascii="Symbol" w:hAnsi="Symbol"/>
      </w:rPr>
    </w:lvl>
    <w:lvl w:ilvl="5" w:tplc="040EE0B4">
      <w:start w:val="1"/>
      <w:numFmt w:val="bullet"/>
      <w:lvlText w:val=""/>
      <w:lvlJc w:val="left"/>
      <w:pPr>
        <w:ind w:left="720" w:hanging="360"/>
      </w:pPr>
      <w:rPr>
        <w:rFonts w:ascii="Symbol" w:hAnsi="Symbol"/>
      </w:rPr>
    </w:lvl>
    <w:lvl w:ilvl="6" w:tplc="EDD6C4F8">
      <w:start w:val="1"/>
      <w:numFmt w:val="bullet"/>
      <w:lvlText w:val=""/>
      <w:lvlJc w:val="left"/>
      <w:pPr>
        <w:ind w:left="720" w:hanging="360"/>
      </w:pPr>
      <w:rPr>
        <w:rFonts w:ascii="Symbol" w:hAnsi="Symbol"/>
      </w:rPr>
    </w:lvl>
    <w:lvl w:ilvl="7" w:tplc="E71CBE0C">
      <w:start w:val="1"/>
      <w:numFmt w:val="bullet"/>
      <w:lvlText w:val=""/>
      <w:lvlJc w:val="left"/>
      <w:pPr>
        <w:ind w:left="720" w:hanging="360"/>
      </w:pPr>
      <w:rPr>
        <w:rFonts w:ascii="Symbol" w:hAnsi="Symbol"/>
      </w:rPr>
    </w:lvl>
    <w:lvl w:ilvl="8" w:tplc="8C9C9FDA">
      <w:start w:val="1"/>
      <w:numFmt w:val="bullet"/>
      <w:lvlText w:val=""/>
      <w:lvlJc w:val="left"/>
      <w:pPr>
        <w:ind w:left="720" w:hanging="360"/>
      </w:pPr>
      <w:rPr>
        <w:rFonts w:ascii="Symbol" w:hAnsi="Symbol"/>
      </w:rPr>
    </w:lvl>
  </w:abstractNum>
  <w:num w:numId="1" w16cid:durableId="871112573">
    <w:abstractNumId w:val="21"/>
  </w:num>
  <w:num w:numId="2" w16cid:durableId="601836073">
    <w:abstractNumId w:val="16"/>
  </w:num>
  <w:num w:numId="3" w16cid:durableId="1049574547">
    <w:abstractNumId w:val="5"/>
  </w:num>
  <w:num w:numId="4" w16cid:durableId="282660036">
    <w:abstractNumId w:val="13"/>
  </w:num>
  <w:num w:numId="5" w16cid:durableId="2042051371">
    <w:abstractNumId w:val="6"/>
  </w:num>
  <w:num w:numId="6" w16cid:durableId="544683659">
    <w:abstractNumId w:val="23"/>
  </w:num>
  <w:num w:numId="7" w16cid:durableId="1026181054">
    <w:abstractNumId w:val="22"/>
  </w:num>
  <w:num w:numId="8" w16cid:durableId="374889982">
    <w:abstractNumId w:val="3"/>
  </w:num>
  <w:num w:numId="9" w16cid:durableId="808978754">
    <w:abstractNumId w:val="8"/>
  </w:num>
  <w:num w:numId="10" w16cid:durableId="1471439060">
    <w:abstractNumId w:val="19"/>
  </w:num>
  <w:num w:numId="11" w16cid:durableId="1752117755">
    <w:abstractNumId w:val="9"/>
  </w:num>
  <w:num w:numId="12" w16cid:durableId="358358355">
    <w:abstractNumId w:val="10"/>
  </w:num>
  <w:num w:numId="13" w16cid:durableId="745036719">
    <w:abstractNumId w:val="14"/>
  </w:num>
  <w:num w:numId="14" w16cid:durableId="1057977702">
    <w:abstractNumId w:val="4"/>
  </w:num>
  <w:num w:numId="15" w16cid:durableId="2085030747">
    <w:abstractNumId w:val="15"/>
  </w:num>
  <w:num w:numId="16" w16cid:durableId="614868320">
    <w:abstractNumId w:val="17"/>
  </w:num>
  <w:num w:numId="17" w16cid:durableId="699428183">
    <w:abstractNumId w:val="7"/>
  </w:num>
  <w:num w:numId="18" w16cid:durableId="1965380904">
    <w:abstractNumId w:val="12"/>
  </w:num>
  <w:num w:numId="19" w16cid:durableId="1711488228">
    <w:abstractNumId w:val="11"/>
  </w:num>
  <w:num w:numId="20" w16cid:durableId="1280574036">
    <w:abstractNumId w:val="1"/>
  </w:num>
  <w:num w:numId="21" w16cid:durableId="181021436">
    <w:abstractNumId w:val="0"/>
  </w:num>
  <w:num w:numId="22" w16cid:durableId="566841182">
    <w:abstractNumId w:val="20"/>
  </w:num>
  <w:num w:numId="23" w16cid:durableId="123935899">
    <w:abstractNumId w:val="24"/>
  </w:num>
  <w:num w:numId="24" w16cid:durableId="649094501">
    <w:abstractNumId w:val="2"/>
  </w:num>
  <w:num w:numId="25" w16cid:durableId="12356216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3C1"/>
    <w:rsid w:val="0000198F"/>
    <w:rsid w:val="0001464C"/>
    <w:rsid w:val="00017DAF"/>
    <w:rsid w:val="00020E0C"/>
    <w:rsid w:val="000269F1"/>
    <w:rsid w:val="000323FD"/>
    <w:rsid w:val="000346CF"/>
    <w:rsid w:val="00036C5E"/>
    <w:rsid w:val="000504E9"/>
    <w:rsid w:val="00053C7E"/>
    <w:rsid w:val="000559FA"/>
    <w:rsid w:val="00073E3E"/>
    <w:rsid w:val="00080268"/>
    <w:rsid w:val="000A6222"/>
    <w:rsid w:val="000B04CC"/>
    <w:rsid w:val="000B0AE2"/>
    <w:rsid w:val="000B2529"/>
    <w:rsid w:val="000B35C5"/>
    <w:rsid w:val="000B445F"/>
    <w:rsid w:val="000C22E0"/>
    <w:rsid w:val="000E291B"/>
    <w:rsid w:val="000E30EE"/>
    <w:rsid w:val="000E437D"/>
    <w:rsid w:val="000E743E"/>
    <w:rsid w:val="000F0747"/>
    <w:rsid w:val="000F16F6"/>
    <w:rsid w:val="001030AB"/>
    <w:rsid w:val="00115FE1"/>
    <w:rsid w:val="001204A4"/>
    <w:rsid w:val="00120AE0"/>
    <w:rsid w:val="00122D28"/>
    <w:rsid w:val="00125B13"/>
    <w:rsid w:val="00132606"/>
    <w:rsid w:val="00134937"/>
    <w:rsid w:val="00136576"/>
    <w:rsid w:val="0014170D"/>
    <w:rsid w:val="001554DB"/>
    <w:rsid w:val="00155B85"/>
    <w:rsid w:val="00155DAB"/>
    <w:rsid w:val="00161620"/>
    <w:rsid w:val="001638D3"/>
    <w:rsid w:val="00167384"/>
    <w:rsid w:val="001701EC"/>
    <w:rsid w:val="00170B3B"/>
    <w:rsid w:val="00172467"/>
    <w:rsid w:val="0018429B"/>
    <w:rsid w:val="0019397C"/>
    <w:rsid w:val="0019634B"/>
    <w:rsid w:val="001B0CC6"/>
    <w:rsid w:val="001B3B9C"/>
    <w:rsid w:val="001C1589"/>
    <w:rsid w:val="001C42E9"/>
    <w:rsid w:val="001D08B3"/>
    <w:rsid w:val="001E131B"/>
    <w:rsid w:val="001E1978"/>
    <w:rsid w:val="001F161C"/>
    <w:rsid w:val="001F1620"/>
    <w:rsid w:val="00202D9F"/>
    <w:rsid w:val="0020590A"/>
    <w:rsid w:val="002069D9"/>
    <w:rsid w:val="002123FD"/>
    <w:rsid w:val="0021660B"/>
    <w:rsid w:val="00222354"/>
    <w:rsid w:val="002302FE"/>
    <w:rsid w:val="00243E70"/>
    <w:rsid w:val="00245778"/>
    <w:rsid w:val="00247BCB"/>
    <w:rsid w:val="00253210"/>
    <w:rsid w:val="00261AB3"/>
    <w:rsid w:val="002624A4"/>
    <w:rsid w:val="002629F6"/>
    <w:rsid w:val="00262B14"/>
    <w:rsid w:val="00274541"/>
    <w:rsid w:val="00275246"/>
    <w:rsid w:val="002802A4"/>
    <w:rsid w:val="00281AFE"/>
    <w:rsid w:val="0028216B"/>
    <w:rsid w:val="00282A8F"/>
    <w:rsid w:val="0028499E"/>
    <w:rsid w:val="00291B55"/>
    <w:rsid w:val="00292757"/>
    <w:rsid w:val="00294094"/>
    <w:rsid w:val="00294195"/>
    <w:rsid w:val="00296B29"/>
    <w:rsid w:val="002A2DB0"/>
    <w:rsid w:val="002B0E8B"/>
    <w:rsid w:val="002B6184"/>
    <w:rsid w:val="002C2383"/>
    <w:rsid w:val="002D06EA"/>
    <w:rsid w:val="002D0DC3"/>
    <w:rsid w:val="002D4B09"/>
    <w:rsid w:val="002E17A6"/>
    <w:rsid w:val="002E3F56"/>
    <w:rsid w:val="002E4E0C"/>
    <w:rsid w:val="002E74BC"/>
    <w:rsid w:val="002F1486"/>
    <w:rsid w:val="0030395A"/>
    <w:rsid w:val="00303FBC"/>
    <w:rsid w:val="003044ED"/>
    <w:rsid w:val="0030463E"/>
    <w:rsid w:val="00304C85"/>
    <w:rsid w:val="00307FAB"/>
    <w:rsid w:val="00312563"/>
    <w:rsid w:val="00321A58"/>
    <w:rsid w:val="00325594"/>
    <w:rsid w:val="00332F0D"/>
    <w:rsid w:val="00333735"/>
    <w:rsid w:val="003351E7"/>
    <w:rsid w:val="003365A3"/>
    <w:rsid w:val="003442ED"/>
    <w:rsid w:val="00354885"/>
    <w:rsid w:val="00357D33"/>
    <w:rsid w:val="003602E4"/>
    <w:rsid w:val="00365430"/>
    <w:rsid w:val="00370B87"/>
    <w:rsid w:val="0037240F"/>
    <w:rsid w:val="00374ED3"/>
    <w:rsid w:val="00385066"/>
    <w:rsid w:val="00387380"/>
    <w:rsid w:val="0039021E"/>
    <w:rsid w:val="00393633"/>
    <w:rsid w:val="00393FD1"/>
    <w:rsid w:val="00394F8E"/>
    <w:rsid w:val="003A170F"/>
    <w:rsid w:val="003A2F68"/>
    <w:rsid w:val="003A3161"/>
    <w:rsid w:val="003A70B0"/>
    <w:rsid w:val="003B2195"/>
    <w:rsid w:val="003C397B"/>
    <w:rsid w:val="003E2599"/>
    <w:rsid w:val="003E30D0"/>
    <w:rsid w:val="003F7978"/>
    <w:rsid w:val="00400D02"/>
    <w:rsid w:val="0040294E"/>
    <w:rsid w:val="004031A4"/>
    <w:rsid w:val="004040DC"/>
    <w:rsid w:val="00406CD3"/>
    <w:rsid w:val="00407D60"/>
    <w:rsid w:val="004239D3"/>
    <w:rsid w:val="00424F55"/>
    <w:rsid w:val="0042697F"/>
    <w:rsid w:val="004420B7"/>
    <w:rsid w:val="00443C30"/>
    <w:rsid w:val="00447752"/>
    <w:rsid w:val="004530FA"/>
    <w:rsid w:val="004658B6"/>
    <w:rsid w:val="00472F55"/>
    <w:rsid w:val="00473367"/>
    <w:rsid w:val="00477AD1"/>
    <w:rsid w:val="00486D61"/>
    <w:rsid w:val="004A6AC4"/>
    <w:rsid w:val="004B088A"/>
    <w:rsid w:val="004B5728"/>
    <w:rsid w:val="004C5E65"/>
    <w:rsid w:val="004C7CE9"/>
    <w:rsid w:val="004D60E7"/>
    <w:rsid w:val="004E1684"/>
    <w:rsid w:val="004E7F19"/>
    <w:rsid w:val="004F149A"/>
    <w:rsid w:val="004F3E22"/>
    <w:rsid w:val="00507557"/>
    <w:rsid w:val="00512005"/>
    <w:rsid w:val="005125CC"/>
    <w:rsid w:val="005204CB"/>
    <w:rsid w:val="00522454"/>
    <w:rsid w:val="00527944"/>
    <w:rsid w:val="005309EA"/>
    <w:rsid w:val="005330F7"/>
    <w:rsid w:val="00540F22"/>
    <w:rsid w:val="00540F82"/>
    <w:rsid w:val="005430B2"/>
    <w:rsid w:val="005441AF"/>
    <w:rsid w:val="0054714D"/>
    <w:rsid w:val="00553B1C"/>
    <w:rsid w:val="00561712"/>
    <w:rsid w:val="005646FD"/>
    <w:rsid w:val="00571D6D"/>
    <w:rsid w:val="00584F11"/>
    <w:rsid w:val="00590509"/>
    <w:rsid w:val="005A27A0"/>
    <w:rsid w:val="005B0748"/>
    <w:rsid w:val="005B2218"/>
    <w:rsid w:val="005B5EB2"/>
    <w:rsid w:val="005B6DB7"/>
    <w:rsid w:val="005C108D"/>
    <w:rsid w:val="005C5F8E"/>
    <w:rsid w:val="005D5FE4"/>
    <w:rsid w:val="005D6CF1"/>
    <w:rsid w:val="005D77A5"/>
    <w:rsid w:val="005E2B72"/>
    <w:rsid w:val="005E3112"/>
    <w:rsid w:val="005E333B"/>
    <w:rsid w:val="005E4492"/>
    <w:rsid w:val="005F4F9F"/>
    <w:rsid w:val="005F5A22"/>
    <w:rsid w:val="00607AF1"/>
    <w:rsid w:val="0062132D"/>
    <w:rsid w:val="00621F30"/>
    <w:rsid w:val="0062544D"/>
    <w:rsid w:val="006305DD"/>
    <w:rsid w:val="006356FE"/>
    <w:rsid w:val="00651789"/>
    <w:rsid w:val="00666ABA"/>
    <w:rsid w:val="00667853"/>
    <w:rsid w:val="006720B0"/>
    <w:rsid w:val="00674072"/>
    <w:rsid w:val="00676232"/>
    <w:rsid w:val="00682EB4"/>
    <w:rsid w:val="006843F5"/>
    <w:rsid w:val="00686181"/>
    <w:rsid w:val="00686FDC"/>
    <w:rsid w:val="006A0282"/>
    <w:rsid w:val="006A1DA1"/>
    <w:rsid w:val="006A57BE"/>
    <w:rsid w:val="006A595C"/>
    <w:rsid w:val="006A6EAA"/>
    <w:rsid w:val="006B2C75"/>
    <w:rsid w:val="006B41EB"/>
    <w:rsid w:val="006C4CBB"/>
    <w:rsid w:val="006D0363"/>
    <w:rsid w:val="006E242E"/>
    <w:rsid w:val="006E5800"/>
    <w:rsid w:val="006E6DED"/>
    <w:rsid w:val="006E708F"/>
    <w:rsid w:val="006F25C5"/>
    <w:rsid w:val="00702635"/>
    <w:rsid w:val="00705054"/>
    <w:rsid w:val="00705DE2"/>
    <w:rsid w:val="007151DA"/>
    <w:rsid w:val="007151FE"/>
    <w:rsid w:val="00720C7E"/>
    <w:rsid w:val="00722F28"/>
    <w:rsid w:val="00734EA9"/>
    <w:rsid w:val="0073519D"/>
    <w:rsid w:val="007509B6"/>
    <w:rsid w:val="00751B82"/>
    <w:rsid w:val="00752796"/>
    <w:rsid w:val="0075464D"/>
    <w:rsid w:val="0076770C"/>
    <w:rsid w:val="00775BB9"/>
    <w:rsid w:val="007827B5"/>
    <w:rsid w:val="00783282"/>
    <w:rsid w:val="00784B77"/>
    <w:rsid w:val="00787F93"/>
    <w:rsid w:val="007A67BA"/>
    <w:rsid w:val="007B22A0"/>
    <w:rsid w:val="007B250E"/>
    <w:rsid w:val="007B7650"/>
    <w:rsid w:val="007C44AD"/>
    <w:rsid w:val="007C4BE8"/>
    <w:rsid w:val="007C6114"/>
    <w:rsid w:val="007C74EC"/>
    <w:rsid w:val="007D17F9"/>
    <w:rsid w:val="007D5130"/>
    <w:rsid w:val="007F1F6C"/>
    <w:rsid w:val="008075DC"/>
    <w:rsid w:val="0081042E"/>
    <w:rsid w:val="008111FC"/>
    <w:rsid w:val="0082002A"/>
    <w:rsid w:val="008235A0"/>
    <w:rsid w:val="00825E5A"/>
    <w:rsid w:val="00830576"/>
    <w:rsid w:val="00835477"/>
    <w:rsid w:val="00837C01"/>
    <w:rsid w:val="008444A2"/>
    <w:rsid w:val="008479DF"/>
    <w:rsid w:val="00854D8F"/>
    <w:rsid w:val="00866863"/>
    <w:rsid w:val="008668DF"/>
    <w:rsid w:val="008701D1"/>
    <w:rsid w:val="00874E24"/>
    <w:rsid w:val="00880A24"/>
    <w:rsid w:val="008854FE"/>
    <w:rsid w:val="00885793"/>
    <w:rsid w:val="00885CE6"/>
    <w:rsid w:val="008866D9"/>
    <w:rsid w:val="00893908"/>
    <w:rsid w:val="00893BE4"/>
    <w:rsid w:val="0089691E"/>
    <w:rsid w:val="008978E4"/>
    <w:rsid w:val="008A3BA1"/>
    <w:rsid w:val="008B6F7C"/>
    <w:rsid w:val="008B72AA"/>
    <w:rsid w:val="008C2C44"/>
    <w:rsid w:val="008D0235"/>
    <w:rsid w:val="008E5244"/>
    <w:rsid w:val="008E691F"/>
    <w:rsid w:val="008F35A5"/>
    <w:rsid w:val="008F41C8"/>
    <w:rsid w:val="00901769"/>
    <w:rsid w:val="00902A45"/>
    <w:rsid w:val="00905DD4"/>
    <w:rsid w:val="009172F3"/>
    <w:rsid w:val="00924788"/>
    <w:rsid w:val="00926B32"/>
    <w:rsid w:val="00931379"/>
    <w:rsid w:val="009326A8"/>
    <w:rsid w:val="00936747"/>
    <w:rsid w:val="00936DF7"/>
    <w:rsid w:val="0093790F"/>
    <w:rsid w:val="00944B52"/>
    <w:rsid w:val="0094532C"/>
    <w:rsid w:val="00951A8A"/>
    <w:rsid w:val="009524E9"/>
    <w:rsid w:val="00952D7B"/>
    <w:rsid w:val="009573F0"/>
    <w:rsid w:val="009611C9"/>
    <w:rsid w:val="00965170"/>
    <w:rsid w:val="00967405"/>
    <w:rsid w:val="00971BEE"/>
    <w:rsid w:val="00976AF1"/>
    <w:rsid w:val="009803DA"/>
    <w:rsid w:val="0098464F"/>
    <w:rsid w:val="00995A69"/>
    <w:rsid w:val="009B6CDB"/>
    <w:rsid w:val="009B701B"/>
    <w:rsid w:val="009C03FF"/>
    <w:rsid w:val="009C459F"/>
    <w:rsid w:val="009C79C9"/>
    <w:rsid w:val="009D68DA"/>
    <w:rsid w:val="009E2AF3"/>
    <w:rsid w:val="009E40F2"/>
    <w:rsid w:val="00A108F8"/>
    <w:rsid w:val="00A148FF"/>
    <w:rsid w:val="00A228E9"/>
    <w:rsid w:val="00A234A6"/>
    <w:rsid w:val="00A316C9"/>
    <w:rsid w:val="00A36F4E"/>
    <w:rsid w:val="00A4048E"/>
    <w:rsid w:val="00A42C0F"/>
    <w:rsid w:val="00A42C22"/>
    <w:rsid w:val="00A47D2F"/>
    <w:rsid w:val="00A5031C"/>
    <w:rsid w:val="00A613E1"/>
    <w:rsid w:val="00A62B63"/>
    <w:rsid w:val="00A67892"/>
    <w:rsid w:val="00AA1835"/>
    <w:rsid w:val="00AA1A47"/>
    <w:rsid w:val="00AA4D5B"/>
    <w:rsid w:val="00AA571A"/>
    <w:rsid w:val="00AA65DB"/>
    <w:rsid w:val="00AB64A5"/>
    <w:rsid w:val="00AC081D"/>
    <w:rsid w:val="00AC5828"/>
    <w:rsid w:val="00AD0E77"/>
    <w:rsid w:val="00AD115B"/>
    <w:rsid w:val="00AD4F50"/>
    <w:rsid w:val="00AD7575"/>
    <w:rsid w:val="00AE07EA"/>
    <w:rsid w:val="00AE2227"/>
    <w:rsid w:val="00AE3039"/>
    <w:rsid w:val="00AE5878"/>
    <w:rsid w:val="00AE5BC7"/>
    <w:rsid w:val="00AF6255"/>
    <w:rsid w:val="00AF7DBF"/>
    <w:rsid w:val="00B14232"/>
    <w:rsid w:val="00B162A6"/>
    <w:rsid w:val="00B17542"/>
    <w:rsid w:val="00B21220"/>
    <w:rsid w:val="00B22C23"/>
    <w:rsid w:val="00B22D0F"/>
    <w:rsid w:val="00B243AB"/>
    <w:rsid w:val="00B2477D"/>
    <w:rsid w:val="00B33FA5"/>
    <w:rsid w:val="00B41FC7"/>
    <w:rsid w:val="00B465C8"/>
    <w:rsid w:val="00B465D8"/>
    <w:rsid w:val="00B54751"/>
    <w:rsid w:val="00B566D4"/>
    <w:rsid w:val="00B570A4"/>
    <w:rsid w:val="00B744B6"/>
    <w:rsid w:val="00B74AB0"/>
    <w:rsid w:val="00B90EA3"/>
    <w:rsid w:val="00B91690"/>
    <w:rsid w:val="00B94628"/>
    <w:rsid w:val="00BA2E78"/>
    <w:rsid w:val="00BA640B"/>
    <w:rsid w:val="00BC2A95"/>
    <w:rsid w:val="00BD119A"/>
    <w:rsid w:val="00BE4434"/>
    <w:rsid w:val="00BE5381"/>
    <w:rsid w:val="00BE7449"/>
    <w:rsid w:val="00BF3EBD"/>
    <w:rsid w:val="00BF4295"/>
    <w:rsid w:val="00BF5634"/>
    <w:rsid w:val="00BF6B12"/>
    <w:rsid w:val="00C12AFC"/>
    <w:rsid w:val="00C201C4"/>
    <w:rsid w:val="00C2028B"/>
    <w:rsid w:val="00C23F5A"/>
    <w:rsid w:val="00C256E2"/>
    <w:rsid w:val="00C27BC4"/>
    <w:rsid w:val="00C30485"/>
    <w:rsid w:val="00C32816"/>
    <w:rsid w:val="00C33630"/>
    <w:rsid w:val="00C34B6A"/>
    <w:rsid w:val="00C355EA"/>
    <w:rsid w:val="00C443D1"/>
    <w:rsid w:val="00C450CF"/>
    <w:rsid w:val="00C50ADF"/>
    <w:rsid w:val="00C54E49"/>
    <w:rsid w:val="00C57BA0"/>
    <w:rsid w:val="00C60B7B"/>
    <w:rsid w:val="00C713C1"/>
    <w:rsid w:val="00C7698F"/>
    <w:rsid w:val="00C81D19"/>
    <w:rsid w:val="00C84A6A"/>
    <w:rsid w:val="00C874FF"/>
    <w:rsid w:val="00C923CC"/>
    <w:rsid w:val="00C96053"/>
    <w:rsid w:val="00CA2A10"/>
    <w:rsid w:val="00CA3EFF"/>
    <w:rsid w:val="00CC1B66"/>
    <w:rsid w:val="00CD1AEC"/>
    <w:rsid w:val="00CE2752"/>
    <w:rsid w:val="00CE5035"/>
    <w:rsid w:val="00D039E0"/>
    <w:rsid w:val="00D04E42"/>
    <w:rsid w:val="00D04EAA"/>
    <w:rsid w:val="00D069C0"/>
    <w:rsid w:val="00D30617"/>
    <w:rsid w:val="00D350BE"/>
    <w:rsid w:val="00D364D9"/>
    <w:rsid w:val="00D5091C"/>
    <w:rsid w:val="00D50B72"/>
    <w:rsid w:val="00D50F1A"/>
    <w:rsid w:val="00D55C18"/>
    <w:rsid w:val="00D563C5"/>
    <w:rsid w:val="00D56576"/>
    <w:rsid w:val="00D56579"/>
    <w:rsid w:val="00D63C5B"/>
    <w:rsid w:val="00D653E6"/>
    <w:rsid w:val="00D711C4"/>
    <w:rsid w:val="00D9073A"/>
    <w:rsid w:val="00D9190B"/>
    <w:rsid w:val="00D94748"/>
    <w:rsid w:val="00D977ED"/>
    <w:rsid w:val="00DB1359"/>
    <w:rsid w:val="00DB27D3"/>
    <w:rsid w:val="00DB7186"/>
    <w:rsid w:val="00DC0B70"/>
    <w:rsid w:val="00DC0B99"/>
    <w:rsid w:val="00DC5923"/>
    <w:rsid w:val="00DD6294"/>
    <w:rsid w:val="00DE7419"/>
    <w:rsid w:val="00DF621E"/>
    <w:rsid w:val="00E07143"/>
    <w:rsid w:val="00E1072A"/>
    <w:rsid w:val="00E15492"/>
    <w:rsid w:val="00E228CA"/>
    <w:rsid w:val="00E24C53"/>
    <w:rsid w:val="00E3035E"/>
    <w:rsid w:val="00E32D3C"/>
    <w:rsid w:val="00E415D4"/>
    <w:rsid w:val="00E46C5B"/>
    <w:rsid w:val="00E47CF6"/>
    <w:rsid w:val="00E5125B"/>
    <w:rsid w:val="00E603A2"/>
    <w:rsid w:val="00E64A2F"/>
    <w:rsid w:val="00E66D34"/>
    <w:rsid w:val="00E7661A"/>
    <w:rsid w:val="00E771E3"/>
    <w:rsid w:val="00E77DD5"/>
    <w:rsid w:val="00E93B59"/>
    <w:rsid w:val="00E94041"/>
    <w:rsid w:val="00E97A23"/>
    <w:rsid w:val="00EA2DFF"/>
    <w:rsid w:val="00EA7C29"/>
    <w:rsid w:val="00EB3CF3"/>
    <w:rsid w:val="00EB4EAB"/>
    <w:rsid w:val="00EB4EFD"/>
    <w:rsid w:val="00EB5BFC"/>
    <w:rsid w:val="00EC45B0"/>
    <w:rsid w:val="00EC7F70"/>
    <w:rsid w:val="00ED1A67"/>
    <w:rsid w:val="00ED3842"/>
    <w:rsid w:val="00ED4286"/>
    <w:rsid w:val="00ED5C0D"/>
    <w:rsid w:val="00F10B8E"/>
    <w:rsid w:val="00F114B8"/>
    <w:rsid w:val="00F12836"/>
    <w:rsid w:val="00F15A93"/>
    <w:rsid w:val="00F16F07"/>
    <w:rsid w:val="00F17E4B"/>
    <w:rsid w:val="00F2034E"/>
    <w:rsid w:val="00F20EB6"/>
    <w:rsid w:val="00F3721C"/>
    <w:rsid w:val="00F41188"/>
    <w:rsid w:val="00F42541"/>
    <w:rsid w:val="00F43F59"/>
    <w:rsid w:val="00F45F6B"/>
    <w:rsid w:val="00F46C58"/>
    <w:rsid w:val="00F50FBA"/>
    <w:rsid w:val="00F56C69"/>
    <w:rsid w:val="00F5788A"/>
    <w:rsid w:val="00F672DF"/>
    <w:rsid w:val="00F71437"/>
    <w:rsid w:val="00F71536"/>
    <w:rsid w:val="00F8590B"/>
    <w:rsid w:val="00F85A6A"/>
    <w:rsid w:val="00F92D6D"/>
    <w:rsid w:val="00F93202"/>
    <w:rsid w:val="00F93E37"/>
    <w:rsid w:val="00F9692F"/>
    <w:rsid w:val="00FA2534"/>
    <w:rsid w:val="00FB09AA"/>
    <w:rsid w:val="00FC0000"/>
    <w:rsid w:val="00FC14A3"/>
    <w:rsid w:val="00FC323A"/>
    <w:rsid w:val="00FC7603"/>
    <w:rsid w:val="00FD249F"/>
    <w:rsid w:val="00FD43A7"/>
    <w:rsid w:val="00FD599D"/>
    <w:rsid w:val="00FE1417"/>
    <w:rsid w:val="00FE61CD"/>
    <w:rsid w:val="00FF2141"/>
    <w:rsid w:val="00FF58B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82D24"/>
  <w15:chartTrackingRefBased/>
  <w15:docId w15:val="{8651E7FD-A942-4058-B096-2AB8F657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Rubrik1">
    <w:name w:val="heading 1"/>
    <w:basedOn w:val="Normal"/>
    <w:next w:val="Normal"/>
    <w:link w:val="Rubrik1Char"/>
    <w:uiPriority w:val="9"/>
    <w:qFormat/>
    <w:rsid w:val="00CA3EFF"/>
    <w:pPr>
      <w:keepNext/>
      <w:keepLines/>
      <w:spacing w:before="480" w:after="120" w:line="240" w:lineRule="auto"/>
      <w:outlineLvl w:val="0"/>
    </w:pPr>
    <w:rPr>
      <w:rFonts w:ascii="Calibri" w:eastAsia="Calibri" w:hAnsi="Calibri" w:cs="Calibri"/>
      <w:b/>
      <w:kern w:val="0"/>
      <w:sz w:val="48"/>
      <w:szCs w:val="48"/>
      <w:lang w:val="sv-SE" w:eastAsia="sv-SE"/>
      <w14:ligatures w14:val="none"/>
    </w:rPr>
  </w:style>
  <w:style w:type="paragraph" w:styleId="Rubrik2">
    <w:name w:val="heading 2"/>
    <w:basedOn w:val="Normal"/>
    <w:next w:val="Normal"/>
    <w:link w:val="Rubrik2Char"/>
    <w:uiPriority w:val="9"/>
    <w:unhideWhenUsed/>
    <w:qFormat/>
    <w:rsid w:val="00A148FF"/>
    <w:pPr>
      <w:keepNext/>
      <w:keepLines/>
      <w:spacing w:after="0" w:line="480" w:lineRule="auto"/>
      <w:outlineLvl w:val="1"/>
    </w:pPr>
    <w:rPr>
      <w:rFonts w:ascii="Times New Roman" w:eastAsia="Calibri" w:hAnsi="Times New Roman" w:cs="Calibri"/>
      <w:b/>
      <w:kern w:val="0"/>
      <w:sz w:val="24"/>
      <w:szCs w:val="36"/>
      <w:lang w:val="sv-SE" w:eastAsia="sv-SE"/>
      <w14:ligatures w14:val="none"/>
    </w:rPr>
  </w:style>
  <w:style w:type="paragraph" w:styleId="Rubrik3">
    <w:name w:val="heading 3"/>
    <w:basedOn w:val="Normal"/>
    <w:next w:val="Normal"/>
    <w:link w:val="Rubrik3Char"/>
    <w:uiPriority w:val="9"/>
    <w:semiHidden/>
    <w:unhideWhenUsed/>
    <w:qFormat/>
    <w:rsid w:val="00CA3EFF"/>
    <w:pPr>
      <w:keepNext/>
      <w:keepLines/>
      <w:spacing w:before="280" w:after="80" w:line="240" w:lineRule="auto"/>
      <w:outlineLvl w:val="2"/>
    </w:pPr>
    <w:rPr>
      <w:rFonts w:ascii="Calibri" w:eastAsia="Calibri" w:hAnsi="Calibri" w:cs="Calibri"/>
      <w:b/>
      <w:kern w:val="0"/>
      <w:sz w:val="28"/>
      <w:szCs w:val="28"/>
      <w:lang w:val="sv-SE" w:eastAsia="sv-SE"/>
      <w14:ligatures w14:val="none"/>
    </w:rPr>
  </w:style>
  <w:style w:type="paragraph" w:styleId="Rubrik4">
    <w:name w:val="heading 4"/>
    <w:basedOn w:val="Normal"/>
    <w:next w:val="Normal"/>
    <w:link w:val="Rubrik4Char"/>
    <w:uiPriority w:val="9"/>
    <w:semiHidden/>
    <w:unhideWhenUsed/>
    <w:qFormat/>
    <w:rsid w:val="00CA3EFF"/>
    <w:pPr>
      <w:keepNext/>
      <w:keepLines/>
      <w:spacing w:before="240" w:after="40" w:line="240" w:lineRule="auto"/>
      <w:outlineLvl w:val="3"/>
    </w:pPr>
    <w:rPr>
      <w:rFonts w:ascii="Calibri" w:eastAsia="Calibri" w:hAnsi="Calibri" w:cs="Calibri"/>
      <w:b/>
      <w:kern w:val="0"/>
      <w:sz w:val="24"/>
      <w:szCs w:val="24"/>
      <w:lang w:val="sv-SE" w:eastAsia="sv-SE"/>
      <w14:ligatures w14:val="none"/>
    </w:rPr>
  </w:style>
  <w:style w:type="paragraph" w:styleId="Rubrik5">
    <w:name w:val="heading 5"/>
    <w:basedOn w:val="Normal"/>
    <w:next w:val="Normal"/>
    <w:link w:val="Rubrik5Char"/>
    <w:uiPriority w:val="9"/>
    <w:semiHidden/>
    <w:unhideWhenUsed/>
    <w:qFormat/>
    <w:rsid w:val="00CA3EFF"/>
    <w:pPr>
      <w:keepNext/>
      <w:keepLines/>
      <w:spacing w:before="220" w:after="40" w:line="240" w:lineRule="auto"/>
      <w:outlineLvl w:val="4"/>
    </w:pPr>
    <w:rPr>
      <w:rFonts w:ascii="Calibri" w:eastAsia="Calibri" w:hAnsi="Calibri" w:cs="Calibri"/>
      <w:b/>
      <w:kern w:val="0"/>
      <w:lang w:val="sv-SE" w:eastAsia="sv-SE"/>
      <w14:ligatures w14:val="none"/>
    </w:rPr>
  </w:style>
  <w:style w:type="paragraph" w:styleId="Rubrik6">
    <w:name w:val="heading 6"/>
    <w:basedOn w:val="Normal"/>
    <w:next w:val="Normal"/>
    <w:link w:val="Rubrik6Char"/>
    <w:uiPriority w:val="9"/>
    <w:semiHidden/>
    <w:unhideWhenUsed/>
    <w:qFormat/>
    <w:rsid w:val="00CA3EFF"/>
    <w:pPr>
      <w:keepNext/>
      <w:keepLines/>
      <w:spacing w:before="200" w:after="40" w:line="240" w:lineRule="auto"/>
      <w:outlineLvl w:val="5"/>
    </w:pPr>
    <w:rPr>
      <w:rFonts w:ascii="Calibri" w:eastAsia="Calibri" w:hAnsi="Calibri" w:cs="Calibri"/>
      <w:b/>
      <w:kern w:val="0"/>
      <w:sz w:val="20"/>
      <w:szCs w:val="20"/>
      <w:lang w:val="sv-SE"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A3EFF"/>
    <w:rPr>
      <w:rFonts w:ascii="Calibri" w:eastAsia="Calibri" w:hAnsi="Calibri" w:cs="Calibri"/>
      <w:b/>
      <w:kern w:val="0"/>
      <w:sz w:val="48"/>
      <w:szCs w:val="48"/>
      <w:lang w:eastAsia="sv-SE"/>
      <w14:ligatures w14:val="none"/>
    </w:rPr>
  </w:style>
  <w:style w:type="character" w:customStyle="1" w:styleId="Rubrik2Char">
    <w:name w:val="Rubrik 2 Char"/>
    <w:basedOn w:val="Standardstycketeckensnitt"/>
    <w:link w:val="Rubrik2"/>
    <w:uiPriority w:val="9"/>
    <w:rsid w:val="00A148FF"/>
    <w:rPr>
      <w:rFonts w:ascii="Times New Roman" w:eastAsia="Calibri" w:hAnsi="Times New Roman" w:cs="Calibri"/>
      <w:b/>
      <w:kern w:val="0"/>
      <w:sz w:val="24"/>
      <w:szCs w:val="36"/>
      <w:lang w:eastAsia="sv-SE"/>
      <w14:ligatures w14:val="none"/>
    </w:rPr>
  </w:style>
  <w:style w:type="character" w:customStyle="1" w:styleId="Rubrik3Char">
    <w:name w:val="Rubrik 3 Char"/>
    <w:basedOn w:val="Standardstycketeckensnitt"/>
    <w:link w:val="Rubrik3"/>
    <w:uiPriority w:val="9"/>
    <w:semiHidden/>
    <w:rsid w:val="00CA3EFF"/>
    <w:rPr>
      <w:rFonts w:ascii="Calibri" w:eastAsia="Calibri" w:hAnsi="Calibri" w:cs="Calibri"/>
      <w:b/>
      <w:kern w:val="0"/>
      <w:sz w:val="28"/>
      <w:szCs w:val="28"/>
      <w:lang w:eastAsia="sv-SE"/>
      <w14:ligatures w14:val="none"/>
    </w:rPr>
  </w:style>
  <w:style w:type="character" w:customStyle="1" w:styleId="Rubrik4Char">
    <w:name w:val="Rubrik 4 Char"/>
    <w:basedOn w:val="Standardstycketeckensnitt"/>
    <w:link w:val="Rubrik4"/>
    <w:uiPriority w:val="9"/>
    <w:semiHidden/>
    <w:rsid w:val="00CA3EFF"/>
    <w:rPr>
      <w:rFonts w:ascii="Calibri" w:eastAsia="Calibri" w:hAnsi="Calibri" w:cs="Calibri"/>
      <w:b/>
      <w:kern w:val="0"/>
      <w:sz w:val="24"/>
      <w:szCs w:val="24"/>
      <w:lang w:eastAsia="sv-SE"/>
      <w14:ligatures w14:val="none"/>
    </w:rPr>
  </w:style>
  <w:style w:type="character" w:customStyle="1" w:styleId="Rubrik5Char">
    <w:name w:val="Rubrik 5 Char"/>
    <w:basedOn w:val="Standardstycketeckensnitt"/>
    <w:link w:val="Rubrik5"/>
    <w:uiPriority w:val="9"/>
    <w:semiHidden/>
    <w:rsid w:val="00CA3EFF"/>
    <w:rPr>
      <w:rFonts w:ascii="Calibri" w:eastAsia="Calibri" w:hAnsi="Calibri" w:cs="Calibri"/>
      <w:b/>
      <w:kern w:val="0"/>
      <w:lang w:eastAsia="sv-SE"/>
      <w14:ligatures w14:val="none"/>
    </w:rPr>
  </w:style>
  <w:style w:type="character" w:customStyle="1" w:styleId="Rubrik6Char">
    <w:name w:val="Rubrik 6 Char"/>
    <w:basedOn w:val="Standardstycketeckensnitt"/>
    <w:link w:val="Rubrik6"/>
    <w:uiPriority w:val="9"/>
    <w:semiHidden/>
    <w:rsid w:val="00CA3EFF"/>
    <w:rPr>
      <w:rFonts w:ascii="Calibri" w:eastAsia="Calibri" w:hAnsi="Calibri" w:cs="Calibri"/>
      <w:b/>
      <w:kern w:val="0"/>
      <w:sz w:val="20"/>
      <w:szCs w:val="20"/>
      <w:lang w:eastAsia="sv-SE"/>
      <w14:ligatures w14:val="none"/>
    </w:rPr>
  </w:style>
  <w:style w:type="numbering" w:customStyle="1" w:styleId="Ingenlista1">
    <w:name w:val="Ingen lista1"/>
    <w:next w:val="Ingenlista"/>
    <w:uiPriority w:val="99"/>
    <w:semiHidden/>
    <w:unhideWhenUsed/>
    <w:rsid w:val="00CA3EFF"/>
  </w:style>
  <w:style w:type="table" w:customStyle="1" w:styleId="TableNormal1">
    <w:name w:val="Table Normal1"/>
    <w:rsid w:val="00CA3EFF"/>
    <w:pPr>
      <w:spacing w:after="0" w:line="240" w:lineRule="auto"/>
    </w:pPr>
    <w:rPr>
      <w:rFonts w:ascii="Calibri" w:eastAsia="Calibri" w:hAnsi="Calibri" w:cs="Calibri"/>
      <w:kern w:val="0"/>
      <w:sz w:val="24"/>
      <w:szCs w:val="24"/>
      <w:lang w:eastAsia="sv-SE"/>
      <w14:ligatures w14:val="none"/>
    </w:rPr>
    <w:tblPr>
      <w:tblCellMar>
        <w:top w:w="0" w:type="dxa"/>
        <w:left w:w="0" w:type="dxa"/>
        <w:bottom w:w="0" w:type="dxa"/>
        <w:right w:w="0" w:type="dxa"/>
      </w:tblCellMar>
    </w:tblPr>
  </w:style>
  <w:style w:type="paragraph" w:styleId="Rubrik">
    <w:name w:val="Title"/>
    <w:basedOn w:val="Normal"/>
    <w:next w:val="Normal"/>
    <w:link w:val="RubrikChar"/>
    <w:uiPriority w:val="10"/>
    <w:qFormat/>
    <w:rsid w:val="00CA3EFF"/>
    <w:pPr>
      <w:keepNext/>
      <w:keepLines/>
      <w:spacing w:before="480" w:after="120" w:line="240" w:lineRule="auto"/>
    </w:pPr>
    <w:rPr>
      <w:rFonts w:ascii="Calibri" w:eastAsia="Calibri" w:hAnsi="Calibri" w:cs="Calibri"/>
      <w:b/>
      <w:kern w:val="0"/>
      <w:sz w:val="72"/>
      <w:szCs w:val="72"/>
      <w:lang w:val="sv-SE" w:eastAsia="sv-SE"/>
      <w14:ligatures w14:val="none"/>
    </w:rPr>
  </w:style>
  <w:style w:type="character" w:customStyle="1" w:styleId="RubrikChar">
    <w:name w:val="Rubrik Char"/>
    <w:basedOn w:val="Standardstycketeckensnitt"/>
    <w:link w:val="Rubrik"/>
    <w:uiPriority w:val="10"/>
    <w:rsid w:val="00CA3EFF"/>
    <w:rPr>
      <w:rFonts w:ascii="Calibri" w:eastAsia="Calibri" w:hAnsi="Calibri" w:cs="Calibri"/>
      <w:b/>
      <w:kern w:val="0"/>
      <w:sz w:val="72"/>
      <w:szCs w:val="72"/>
      <w:lang w:eastAsia="sv-SE"/>
      <w14:ligatures w14:val="none"/>
    </w:rPr>
  </w:style>
  <w:style w:type="paragraph" w:styleId="Underrubrik">
    <w:name w:val="Subtitle"/>
    <w:basedOn w:val="Normal"/>
    <w:next w:val="Normal"/>
    <w:link w:val="UnderrubrikChar"/>
    <w:uiPriority w:val="11"/>
    <w:qFormat/>
    <w:rsid w:val="00CA3EFF"/>
    <w:pPr>
      <w:keepNext/>
      <w:keepLines/>
      <w:spacing w:before="360" w:after="80" w:line="240" w:lineRule="auto"/>
    </w:pPr>
    <w:rPr>
      <w:rFonts w:ascii="Georgia" w:eastAsia="Georgia" w:hAnsi="Georgia" w:cs="Georgia"/>
      <w:i/>
      <w:color w:val="666666"/>
      <w:kern w:val="0"/>
      <w:sz w:val="48"/>
      <w:szCs w:val="48"/>
      <w:lang w:val="sv-SE" w:eastAsia="sv-SE"/>
      <w14:ligatures w14:val="none"/>
    </w:rPr>
  </w:style>
  <w:style w:type="character" w:customStyle="1" w:styleId="UnderrubrikChar">
    <w:name w:val="Underrubrik Char"/>
    <w:basedOn w:val="Standardstycketeckensnitt"/>
    <w:link w:val="Underrubrik"/>
    <w:uiPriority w:val="11"/>
    <w:rsid w:val="00CA3EFF"/>
    <w:rPr>
      <w:rFonts w:ascii="Georgia" w:eastAsia="Georgia" w:hAnsi="Georgia" w:cs="Georgia"/>
      <w:i/>
      <w:color w:val="666666"/>
      <w:kern w:val="0"/>
      <w:sz w:val="48"/>
      <w:szCs w:val="48"/>
      <w:lang w:eastAsia="sv-SE"/>
      <w14:ligatures w14:val="none"/>
    </w:rPr>
  </w:style>
  <w:style w:type="paragraph" w:styleId="Kommentarer">
    <w:name w:val="annotation text"/>
    <w:basedOn w:val="Normal"/>
    <w:link w:val="KommentarerChar"/>
    <w:uiPriority w:val="99"/>
    <w:unhideWhenUsed/>
    <w:rsid w:val="00CA3EFF"/>
    <w:pPr>
      <w:spacing w:after="0" w:line="240" w:lineRule="auto"/>
    </w:pPr>
    <w:rPr>
      <w:rFonts w:ascii="Calibri" w:eastAsia="Calibri" w:hAnsi="Calibri" w:cs="Calibri"/>
      <w:kern w:val="0"/>
      <w:sz w:val="20"/>
      <w:szCs w:val="20"/>
      <w:lang w:val="sv-SE" w:eastAsia="sv-SE"/>
      <w14:ligatures w14:val="none"/>
    </w:rPr>
  </w:style>
  <w:style w:type="character" w:customStyle="1" w:styleId="KommentarerChar">
    <w:name w:val="Kommentarer Char"/>
    <w:basedOn w:val="Standardstycketeckensnitt"/>
    <w:link w:val="Kommentarer"/>
    <w:uiPriority w:val="99"/>
    <w:rsid w:val="00CA3EFF"/>
    <w:rPr>
      <w:rFonts w:ascii="Calibri" w:eastAsia="Calibri" w:hAnsi="Calibri" w:cs="Calibri"/>
      <w:kern w:val="0"/>
      <w:sz w:val="20"/>
      <w:szCs w:val="20"/>
      <w:lang w:eastAsia="sv-SE"/>
      <w14:ligatures w14:val="none"/>
    </w:rPr>
  </w:style>
  <w:style w:type="character" w:styleId="Kommentarsreferens">
    <w:name w:val="annotation reference"/>
    <w:basedOn w:val="Standardstycketeckensnitt"/>
    <w:uiPriority w:val="99"/>
    <w:semiHidden/>
    <w:unhideWhenUsed/>
    <w:rsid w:val="00CA3EFF"/>
    <w:rPr>
      <w:sz w:val="16"/>
      <w:szCs w:val="16"/>
    </w:rPr>
  </w:style>
  <w:style w:type="paragraph" w:styleId="Kommentarsmne">
    <w:name w:val="annotation subject"/>
    <w:basedOn w:val="Kommentarer"/>
    <w:next w:val="Kommentarer"/>
    <w:link w:val="KommentarsmneChar"/>
    <w:uiPriority w:val="99"/>
    <w:semiHidden/>
    <w:unhideWhenUsed/>
    <w:rsid w:val="00CA3EFF"/>
    <w:rPr>
      <w:b/>
      <w:bCs/>
    </w:rPr>
  </w:style>
  <w:style w:type="character" w:customStyle="1" w:styleId="KommentarsmneChar">
    <w:name w:val="Kommentarsämne Char"/>
    <w:basedOn w:val="KommentarerChar"/>
    <w:link w:val="Kommentarsmne"/>
    <w:uiPriority w:val="99"/>
    <w:semiHidden/>
    <w:rsid w:val="00CA3EFF"/>
    <w:rPr>
      <w:rFonts w:ascii="Calibri" w:eastAsia="Calibri" w:hAnsi="Calibri" w:cs="Calibri"/>
      <w:b/>
      <w:bCs/>
      <w:kern w:val="0"/>
      <w:sz w:val="20"/>
      <w:szCs w:val="20"/>
      <w:lang w:eastAsia="sv-SE"/>
      <w14:ligatures w14:val="none"/>
    </w:rPr>
  </w:style>
  <w:style w:type="paragraph" w:styleId="Sidhuvud">
    <w:name w:val="header"/>
    <w:basedOn w:val="Normal"/>
    <w:link w:val="SidhuvudChar"/>
    <w:uiPriority w:val="99"/>
    <w:unhideWhenUsed/>
    <w:rsid w:val="00CA3EFF"/>
    <w:pPr>
      <w:tabs>
        <w:tab w:val="center" w:pos="4680"/>
        <w:tab w:val="right" w:pos="9360"/>
      </w:tabs>
      <w:spacing w:after="0" w:line="240" w:lineRule="auto"/>
    </w:pPr>
    <w:rPr>
      <w:rFonts w:ascii="Calibri" w:eastAsia="Calibri" w:hAnsi="Calibri" w:cs="Calibri"/>
      <w:kern w:val="0"/>
      <w:sz w:val="24"/>
      <w:szCs w:val="24"/>
      <w:lang w:val="sv-SE" w:eastAsia="sv-SE"/>
      <w14:ligatures w14:val="none"/>
    </w:rPr>
  </w:style>
  <w:style w:type="character" w:customStyle="1" w:styleId="SidhuvudChar">
    <w:name w:val="Sidhuvud Char"/>
    <w:basedOn w:val="Standardstycketeckensnitt"/>
    <w:link w:val="Sidhuvud"/>
    <w:uiPriority w:val="99"/>
    <w:rsid w:val="00CA3EFF"/>
    <w:rPr>
      <w:rFonts w:ascii="Calibri" w:eastAsia="Calibri" w:hAnsi="Calibri" w:cs="Calibri"/>
      <w:kern w:val="0"/>
      <w:sz w:val="24"/>
      <w:szCs w:val="24"/>
      <w:lang w:eastAsia="sv-SE"/>
      <w14:ligatures w14:val="none"/>
    </w:rPr>
  </w:style>
  <w:style w:type="paragraph" w:styleId="Sidfot">
    <w:name w:val="footer"/>
    <w:basedOn w:val="Normal"/>
    <w:link w:val="SidfotChar"/>
    <w:uiPriority w:val="99"/>
    <w:unhideWhenUsed/>
    <w:rsid w:val="00CA3EFF"/>
    <w:pPr>
      <w:tabs>
        <w:tab w:val="center" w:pos="4680"/>
        <w:tab w:val="right" w:pos="9360"/>
      </w:tabs>
      <w:spacing w:after="0" w:line="240" w:lineRule="auto"/>
    </w:pPr>
    <w:rPr>
      <w:rFonts w:ascii="Calibri" w:eastAsia="Calibri" w:hAnsi="Calibri" w:cs="Calibri"/>
      <w:kern w:val="0"/>
      <w:sz w:val="24"/>
      <w:szCs w:val="24"/>
      <w:lang w:val="sv-SE" w:eastAsia="sv-SE"/>
      <w14:ligatures w14:val="none"/>
    </w:rPr>
  </w:style>
  <w:style w:type="character" w:customStyle="1" w:styleId="SidfotChar">
    <w:name w:val="Sidfot Char"/>
    <w:basedOn w:val="Standardstycketeckensnitt"/>
    <w:link w:val="Sidfot"/>
    <w:uiPriority w:val="99"/>
    <w:rsid w:val="00CA3EFF"/>
    <w:rPr>
      <w:rFonts w:ascii="Calibri" w:eastAsia="Calibri" w:hAnsi="Calibri" w:cs="Calibri"/>
      <w:kern w:val="0"/>
      <w:sz w:val="24"/>
      <w:szCs w:val="24"/>
      <w:lang w:eastAsia="sv-SE"/>
      <w14:ligatures w14:val="none"/>
    </w:rPr>
  </w:style>
  <w:style w:type="paragraph" w:styleId="Liststycke">
    <w:name w:val="List Paragraph"/>
    <w:basedOn w:val="Normal"/>
    <w:uiPriority w:val="34"/>
    <w:qFormat/>
    <w:rsid w:val="00CA3EFF"/>
    <w:pPr>
      <w:spacing w:after="0" w:line="240" w:lineRule="auto"/>
      <w:ind w:left="720"/>
      <w:contextualSpacing/>
    </w:pPr>
    <w:rPr>
      <w:rFonts w:ascii="Calibri" w:eastAsia="Calibri" w:hAnsi="Calibri" w:cs="Calibri"/>
      <w:kern w:val="0"/>
      <w:sz w:val="24"/>
      <w:szCs w:val="24"/>
      <w:lang w:val="sv-SE" w:eastAsia="sv-SE"/>
      <w14:ligatures w14:val="none"/>
    </w:rPr>
  </w:style>
  <w:style w:type="paragraph" w:styleId="Fotnotstext">
    <w:name w:val="footnote text"/>
    <w:basedOn w:val="Normal"/>
    <w:link w:val="FotnotstextChar"/>
    <w:uiPriority w:val="99"/>
    <w:semiHidden/>
    <w:unhideWhenUsed/>
    <w:rsid w:val="00CA3EFF"/>
    <w:pPr>
      <w:spacing w:after="0" w:line="240" w:lineRule="auto"/>
    </w:pPr>
    <w:rPr>
      <w:rFonts w:ascii="Calibri" w:eastAsia="Calibri" w:hAnsi="Calibri" w:cs="Calibri"/>
      <w:kern w:val="0"/>
      <w:sz w:val="20"/>
      <w:szCs w:val="20"/>
      <w:lang w:val="sv-SE" w:eastAsia="sv-SE"/>
      <w14:ligatures w14:val="none"/>
    </w:rPr>
  </w:style>
  <w:style w:type="character" w:customStyle="1" w:styleId="FotnotstextChar">
    <w:name w:val="Fotnotstext Char"/>
    <w:basedOn w:val="Standardstycketeckensnitt"/>
    <w:link w:val="Fotnotstext"/>
    <w:uiPriority w:val="99"/>
    <w:semiHidden/>
    <w:rsid w:val="00CA3EFF"/>
    <w:rPr>
      <w:rFonts w:ascii="Calibri" w:eastAsia="Calibri" w:hAnsi="Calibri" w:cs="Calibri"/>
      <w:kern w:val="0"/>
      <w:sz w:val="20"/>
      <w:szCs w:val="20"/>
      <w:lang w:eastAsia="sv-SE"/>
      <w14:ligatures w14:val="none"/>
    </w:rPr>
  </w:style>
  <w:style w:type="character" w:styleId="Fotnotsreferens">
    <w:name w:val="footnote reference"/>
    <w:basedOn w:val="Standardstycketeckensnitt"/>
    <w:uiPriority w:val="99"/>
    <w:semiHidden/>
    <w:unhideWhenUsed/>
    <w:rsid w:val="00CA3EFF"/>
    <w:rPr>
      <w:vertAlign w:val="superscript"/>
    </w:rPr>
  </w:style>
  <w:style w:type="character" w:customStyle="1" w:styleId="y2iqfc">
    <w:name w:val="y2iqfc"/>
    <w:basedOn w:val="Standardstycketeckensnitt"/>
    <w:rsid w:val="00CA3EFF"/>
  </w:style>
  <w:style w:type="character" w:customStyle="1" w:styleId="ui-provider">
    <w:name w:val="ui-provider"/>
    <w:basedOn w:val="Standardstycketeckensnitt"/>
    <w:rsid w:val="00CA3EFF"/>
  </w:style>
  <w:style w:type="paragraph" w:styleId="HTML-frformaterad">
    <w:name w:val="HTML Preformatted"/>
    <w:basedOn w:val="Normal"/>
    <w:link w:val="HTML-frformateradChar"/>
    <w:uiPriority w:val="99"/>
    <w:unhideWhenUsed/>
    <w:rsid w:val="00CA3EFF"/>
    <w:pPr>
      <w:spacing w:after="0" w:line="240" w:lineRule="auto"/>
    </w:pPr>
    <w:rPr>
      <w:rFonts w:ascii="Consolas" w:eastAsia="Calibri" w:hAnsi="Consolas" w:cs="Calibri"/>
      <w:kern w:val="0"/>
      <w:sz w:val="20"/>
      <w:szCs w:val="20"/>
      <w:lang w:val="sv-SE" w:eastAsia="sv-SE"/>
      <w14:ligatures w14:val="none"/>
    </w:rPr>
  </w:style>
  <w:style w:type="character" w:customStyle="1" w:styleId="HTML-frformateradChar">
    <w:name w:val="HTML - förformaterad Char"/>
    <w:basedOn w:val="Standardstycketeckensnitt"/>
    <w:link w:val="HTML-frformaterad"/>
    <w:uiPriority w:val="99"/>
    <w:rsid w:val="00CA3EFF"/>
    <w:rPr>
      <w:rFonts w:ascii="Consolas" w:eastAsia="Calibri" w:hAnsi="Consolas" w:cs="Calibri"/>
      <w:kern w:val="0"/>
      <w:sz w:val="20"/>
      <w:szCs w:val="20"/>
      <w:lang w:eastAsia="sv-SE"/>
      <w14:ligatures w14:val="none"/>
    </w:rPr>
  </w:style>
  <w:style w:type="paragraph" w:styleId="Revision">
    <w:name w:val="Revision"/>
    <w:hidden/>
    <w:uiPriority w:val="99"/>
    <w:semiHidden/>
    <w:rsid w:val="00CA3EFF"/>
    <w:pPr>
      <w:spacing w:after="0" w:line="240" w:lineRule="auto"/>
    </w:pPr>
    <w:rPr>
      <w:rFonts w:ascii="Calibri" w:eastAsia="Calibri" w:hAnsi="Calibri" w:cs="Calibri"/>
      <w:kern w:val="0"/>
      <w:sz w:val="24"/>
      <w:szCs w:val="24"/>
      <w:lang w:eastAsia="sv-SE"/>
      <w14:ligatures w14:val="none"/>
    </w:rPr>
  </w:style>
  <w:style w:type="paragraph" w:customStyle="1" w:styleId="pf0">
    <w:name w:val="pf0"/>
    <w:basedOn w:val="Normal"/>
    <w:rsid w:val="00CA3EFF"/>
    <w:pPr>
      <w:spacing w:before="100" w:beforeAutospacing="1" w:after="100" w:afterAutospacing="1" w:line="240" w:lineRule="auto"/>
    </w:pPr>
    <w:rPr>
      <w:rFonts w:ascii="Times New Roman" w:eastAsia="Times New Roman" w:hAnsi="Times New Roman" w:cs="Times New Roman"/>
      <w:kern w:val="0"/>
      <w:sz w:val="24"/>
      <w:szCs w:val="24"/>
      <w:lang w:val="sv-SE" w:eastAsia="sv-SE"/>
      <w14:ligatures w14:val="none"/>
    </w:rPr>
  </w:style>
  <w:style w:type="character" w:customStyle="1" w:styleId="cf01">
    <w:name w:val="cf01"/>
    <w:basedOn w:val="Standardstycketeckensnitt"/>
    <w:rsid w:val="00CA3EFF"/>
    <w:rPr>
      <w:rFonts w:ascii="Segoe UI" w:hAnsi="Segoe UI" w:cs="Segoe UI" w:hint="default"/>
      <w:sz w:val="18"/>
      <w:szCs w:val="18"/>
    </w:rPr>
  </w:style>
  <w:style w:type="paragraph" w:styleId="Slutnotstext">
    <w:name w:val="endnote text"/>
    <w:basedOn w:val="Normal"/>
    <w:link w:val="SlutnotstextChar"/>
    <w:uiPriority w:val="99"/>
    <w:semiHidden/>
    <w:unhideWhenUsed/>
    <w:rsid w:val="00CA3EFF"/>
    <w:pPr>
      <w:spacing w:after="0" w:line="240" w:lineRule="auto"/>
    </w:pPr>
    <w:rPr>
      <w:rFonts w:ascii="Calibri" w:eastAsia="Calibri" w:hAnsi="Calibri" w:cs="Calibri"/>
      <w:kern w:val="0"/>
      <w:sz w:val="20"/>
      <w:szCs w:val="20"/>
      <w:lang w:val="sv-SE" w:eastAsia="sv-SE"/>
      <w14:ligatures w14:val="none"/>
    </w:rPr>
  </w:style>
  <w:style w:type="character" w:customStyle="1" w:styleId="SlutnotstextChar">
    <w:name w:val="Slutnotstext Char"/>
    <w:basedOn w:val="Standardstycketeckensnitt"/>
    <w:link w:val="Slutnotstext"/>
    <w:uiPriority w:val="99"/>
    <w:semiHidden/>
    <w:rsid w:val="00CA3EFF"/>
    <w:rPr>
      <w:rFonts w:ascii="Calibri" w:eastAsia="Calibri" w:hAnsi="Calibri" w:cs="Calibri"/>
      <w:kern w:val="0"/>
      <w:sz w:val="20"/>
      <w:szCs w:val="20"/>
      <w:lang w:eastAsia="sv-SE"/>
      <w14:ligatures w14:val="none"/>
    </w:rPr>
  </w:style>
  <w:style w:type="character" w:styleId="Slutnotsreferens">
    <w:name w:val="endnote reference"/>
    <w:basedOn w:val="Standardstycketeckensnitt"/>
    <w:uiPriority w:val="99"/>
    <w:semiHidden/>
    <w:unhideWhenUsed/>
    <w:rsid w:val="00CA3EFF"/>
    <w:rPr>
      <w:vertAlign w:val="superscript"/>
    </w:rPr>
  </w:style>
  <w:style w:type="character" w:customStyle="1" w:styleId="cf11">
    <w:name w:val="cf11"/>
    <w:basedOn w:val="Standardstycketeckensnitt"/>
    <w:rsid w:val="00CA3EFF"/>
    <w:rPr>
      <w:rFonts w:ascii="Segoe UI" w:hAnsi="Segoe UI" w:cs="Segoe UI" w:hint="default"/>
      <w:i/>
      <w:iCs/>
      <w:sz w:val="18"/>
      <w:szCs w:val="18"/>
    </w:rPr>
  </w:style>
  <w:style w:type="character" w:styleId="Betoning">
    <w:name w:val="Emphasis"/>
    <w:basedOn w:val="Standardstycketeckensnitt"/>
    <w:uiPriority w:val="20"/>
    <w:qFormat/>
    <w:rsid w:val="00CA3EFF"/>
    <w:rPr>
      <w:i/>
      <w:iCs/>
    </w:rPr>
  </w:style>
  <w:style w:type="paragraph" w:customStyle="1" w:styleId="EndNoteBibliography">
    <w:name w:val="EndNote Bibliography"/>
    <w:basedOn w:val="Normal"/>
    <w:link w:val="EndNoteBibliographyChar"/>
    <w:rsid w:val="00CA3EFF"/>
    <w:pPr>
      <w:spacing w:after="4" w:line="480" w:lineRule="auto"/>
      <w:ind w:left="10" w:hanging="10"/>
    </w:pPr>
    <w:rPr>
      <w:rFonts w:ascii="Times New Roman" w:eastAsia="Times New Roman" w:hAnsi="Times New Roman" w:cs="Times New Roman"/>
      <w:color w:val="000000"/>
      <w:kern w:val="0"/>
      <w:sz w:val="24"/>
      <w14:ligatures w14:val="none"/>
    </w:rPr>
  </w:style>
  <w:style w:type="character" w:customStyle="1" w:styleId="EndNoteBibliographyChar">
    <w:name w:val="EndNote Bibliography Char"/>
    <w:basedOn w:val="Standardstycketeckensnitt"/>
    <w:link w:val="EndNoteBibliography"/>
    <w:rsid w:val="00CA3EFF"/>
    <w:rPr>
      <w:rFonts w:ascii="Times New Roman" w:eastAsia="Times New Roman" w:hAnsi="Times New Roman" w:cs="Times New Roman"/>
      <w:color w:val="000000"/>
      <w:kern w:val="0"/>
      <w:sz w:val="24"/>
      <w:lang w:val="en-US"/>
      <w14:ligatures w14:val="none"/>
    </w:rPr>
  </w:style>
  <w:style w:type="character" w:customStyle="1" w:styleId="Hyperlnk1">
    <w:name w:val="Hyperlänk1"/>
    <w:basedOn w:val="Standardstycketeckensnitt"/>
    <w:uiPriority w:val="99"/>
    <w:unhideWhenUsed/>
    <w:rsid w:val="00CA3EFF"/>
    <w:rPr>
      <w:color w:val="0000FF"/>
      <w:u w:val="single"/>
    </w:rPr>
  </w:style>
  <w:style w:type="character" w:styleId="Olstomnmnande">
    <w:name w:val="Unresolved Mention"/>
    <w:basedOn w:val="Standardstycketeckensnitt"/>
    <w:uiPriority w:val="99"/>
    <w:semiHidden/>
    <w:unhideWhenUsed/>
    <w:rsid w:val="00CA3EFF"/>
    <w:rPr>
      <w:color w:val="605E5C"/>
      <w:shd w:val="clear" w:color="auto" w:fill="E1DFDD"/>
    </w:rPr>
  </w:style>
  <w:style w:type="paragraph" w:styleId="Normalwebb">
    <w:name w:val="Normal (Web)"/>
    <w:basedOn w:val="Normal"/>
    <w:uiPriority w:val="99"/>
    <w:semiHidden/>
    <w:unhideWhenUsed/>
    <w:rsid w:val="00CA3EFF"/>
    <w:pPr>
      <w:spacing w:before="100" w:beforeAutospacing="1" w:after="100" w:afterAutospacing="1" w:line="240" w:lineRule="auto"/>
    </w:pPr>
    <w:rPr>
      <w:rFonts w:ascii="Times New Roman" w:eastAsia="Times New Roman" w:hAnsi="Times New Roman" w:cs="Times New Roman"/>
      <w:kern w:val="0"/>
      <w:sz w:val="24"/>
      <w:szCs w:val="24"/>
      <w:lang w:val="sv-SE" w:eastAsia="sv-SE"/>
      <w14:ligatures w14:val="none"/>
    </w:rPr>
  </w:style>
  <w:style w:type="character" w:customStyle="1" w:styleId="AnvndHyperlnk1">
    <w:name w:val="AnvändHyperlänk1"/>
    <w:basedOn w:val="Standardstycketeckensnitt"/>
    <w:uiPriority w:val="99"/>
    <w:semiHidden/>
    <w:unhideWhenUsed/>
    <w:rsid w:val="00CA3EFF"/>
    <w:rPr>
      <w:color w:val="800080"/>
      <w:u w:val="single"/>
    </w:rPr>
  </w:style>
  <w:style w:type="character" w:styleId="Hyperlnk">
    <w:name w:val="Hyperlink"/>
    <w:basedOn w:val="Standardstycketeckensnitt"/>
    <w:uiPriority w:val="99"/>
    <w:unhideWhenUsed/>
    <w:rsid w:val="00CA3EFF"/>
    <w:rPr>
      <w:color w:val="0563C1" w:themeColor="hyperlink"/>
      <w:u w:val="single"/>
    </w:rPr>
  </w:style>
  <w:style w:type="character" w:styleId="AnvndHyperlnk">
    <w:name w:val="FollowedHyperlink"/>
    <w:basedOn w:val="Standardstycketeckensnitt"/>
    <w:uiPriority w:val="99"/>
    <w:semiHidden/>
    <w:unhideWhenUsed/>
    <w:rsid w:val="00CA3EFF"/>
    <w:rPr>
      <w:color w:val="954F72" w:themeColor="followedHyperlink"/>
      <w:u w:val="single"/>
    </w:rPr>
  </w:style>
  <w:style w:type="numbering" w:customStyle="1" w:styleId="Ingenlista2">
    <w:name w:val="Ingen lista2"/>
    <w:next w:val="Ingenlista"/>
    <w:uiPriority w:val="99"/>
    <w:semiHidden/>
    <w:unhideWhenUsed/>
    <w:rsid w:val="00CA3EFF"/>
  </w:style>
  <w:style w:type="paragraph" w:styleId="Innehllsfrteckningsrubrik">
    <w:name w:val="TOC Heading"/>
    <w:basedOn w:val="Rubrik1"/>
    <w:next w:val="Normal"/>
    <w:uiPriority w:val="39"/>
    <w:unhideWhenUsed/>
    <w:qFormat/>
    <w:rsid w:val="00A148FF"/>
    <w:pPr>
      <w:spacing w:before="240" w:after="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Innehll2">
    <w:name w:val="toc 2"/>
    <w:basedOn w:val="Normal"/>
    <w:next w:val="Normal"/>
    <w:autoRedefine/>
    <w:uiPriority w:val="39"/>
    <w:unhideWhenUsed/>
    <w:rsid w:val="00A148F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06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97023-E787-4F53-80AD-20552984A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8160</Words>
  <Characters>43250</Characters>
  <Application>Microsoft Office Word</Application>
  <DocSecurity>0</DocSecurity>
  <Lines>360</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Friberg-Fernros</dc:creator>
  <cp:keywords/>
  <dc:description/>
  <cp:lastModifiedBy>Henrik Friberg Fernros</cp:lastModifiedBy>
  <cp:revision>2</cp:revision>
  <cp:lastPrinted>2025-08-19T11:50:00Z</cp:lastPrinted>
  <dcterms:created xsi:type="dcterms:W3CDTF">2025-10-02T12:44:00Z</dcterms:created>
  <dcterms:modified xsi:type="dcterms:W3CDTF">2025-10-02T12:44:00Z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874ae483731194b7f9a5e5296427dcd94d26570ccc091efd56ab73098d31b8fd</vt:lpwstr>
  </property>
</Properties>
</file>