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B5F" w:rsidP="007D3138" w:rsidRDefault="006D0B5F" w14:paraId="68B25056" w14:textId="04E4231B">
      <w:pPr>
        <w:rPr>
          <w:b/>
          <w:lang w:val="en-GB" w:eastAsia="zh-CN"/>
        </w:rPr>
      </w:pPr>
      <w:r>
        <w:rPr>
          <w:rFonts w:hint="eastAsia"/>
          <w:b/>
          <w:lang w:val="en-GB" w:eastAsia="zh-CN"/>
        </w:rPr>
        <w:t>Colour Coding Scheme</w:t>
      </w:r>
    </w:p>
    <w:p w:rsidR="006D0B5F" w:rsidP="006D0B5F" w:rsidRDefault="006D0B5F" w14:paraId="771F3A6B" w14:textId="77777777">
      <w:pPr>
        <w:spacing w:after="0" w:line="360" w:lineRule="auto"/>
        <w:jc w:val="both"/>
      </w:pPr>
      <w:r>
        <w:rPr>
          <w:rFonts w:hint="eastAsia"/>
        </w:rPr>
        <w:t>UCTD Themes:</w:t>
      </w:r>
    </w:p>
    <w:p w:rsidRPr="00AE3DA3" w:rsidR="006D0B5F" w:rsidP="006D0B5F" w:rsidRDefault="006D0B5F" w14:paraId="04110B9B" w14:textId="77777777">
      <w:pPr>
        <w:pStyle w:val="ListBullet"/>
        <w:ind w:left="720" w:hanging="360"/>
        <w:rPr>
          <w:rFonts w:asciiTheme="minorHAnsi" w:hAnsiTheme="minorHAnsi"/>
          <w:sz w:val="22"/>
          <w:szCs w:val="22"/>
        </w:rPr>
      </w:pPr>
      <w:r w:rsidRPr="00AE3DA3">
        <w:rPr>
          <w:rFonts w:asciiTheme="minorHAnsi" w:hAnsiTheme="minorHAnsi"/>
          <w:sz w:val="22"/>
          <w:szCs w:val="22"/>
          <w:highlight w:val="yellow"/>
        </w:rPr>
        <w:t>Theme 1</w:t>
      </w:r>
      <w:r w:rsidRPr="00AE3DA3">
        <w:rPr>
          <w:rFonts w:asciiTheme="minorHAnsi" w:hAnsiTheme="minorHAnsi"/>
          <w:sz w:val="22"/>
          <w:szCs w:val="22"/>
        </w:rPr>
        <w:t>: Transposition of the directive and the interpretation of the wording of the directive</w:t>
      </w:r>
    </w:p>
    <w:p w:rsidRPr="00AE3DA3" w:rsidR="006D0B5F" w:rsidP="006D0B5F" w:rsidRDefault="006D0B5F" w14:paraId="1CF6E43F" w14:textId="77777777">
      <w:pPr>
        <w:pStyle w:val="ListBullet"/>
        <w:ind w:left="720" w:hanging="360"/>
        <w:rPr>
          <w:rFonts w:asciiTheme="minorHAnsi" w:hAnsiTheme="minorHAnsi"/>
          <w:sz w:val="22"/>
          <w:szCs w:val="22"/>
        </w:rPr>
      </w:pPr>
      <w:r w:rsidRPr="00AE3DA3">
        <w:rPr>
          <w:rFonts w:asciiTheme="minorHAnsi" w:hAnsiTheme="minorHAnsi"/>
          <w:sz w:val="22"/>
          <w:szCs w:val="22"/>
          <w:highlight w:val="red"/>
        </w:rPr>
        <w:t>Theme 2</w:t>
      </w:r>
      <w:r w:rsidRPr="00AE3DA3">
        <w:rPr>
          <w:rFonts w:asciiTheme="minorHAnsi" w:hAnsiTheme="minorHAnsi"/>
          <w:sz w:val="22"/>
          <w:szCs w:val="22"/>
        </w:rPr>
        <w:t>: Procedural aspects and competences of national courts</w:t>
      </w:r>
    </w:p>
    <w:p w:rsidRPr="00AE3DA3" w:rsidR="006D0B5F" w:rsidP="006D0B5F" w:rsidRDefault="006D0B5F" w14:paraId="469EFB6F" w14:textId="77777777">
      <w:pPr>
        <w:pStyle w:val="ListBullet"/>
        <w:ind w:left="720" w:hanging="360"/>
        <w:rPr>
          <w:rFonts w:asciiTheme="minorHAnsi" w:hAnsiTheme="minorHAnsi"/>
          <w:sz w:val="22"/>
          <w:szCs w:val="22"/>
        </w:rPr>
      </w:pPr>
      <w:r w:rsidRPr="00AE3DA3">
        <w:rPr>
          <w:rFonts w:asciiTheme="minorHAnsi" w:hAnsiTheme="minorHAnsi"/>
          <w:sz w:val="22"/>
          <w:szCs w:val="22"/>
          <w:highlight w:val="magenta"/>
        </w:rPr>
        <w:t>Theme 3</w:t>
      </w:r>
      <w:r w:rsidRPr="00AE3DA3">
        <w:rPr>
          <w:rFonts w:asciiTheme="minorHAnsi" w:hAnsiTheme="minorHAnsi"/>
          <w:sz w:val="22"/>
          <w:szCs w:val="22"/>
        </w:rPr>
        <w:t>: Key definitions and scope of application</w:t>
      </w:r>
    </w:p>
    <w:p w:rsidRPr="00AE3DA3" w:rsidR="006D0B5F" w:rsidP="6075F0DB" w:rsidRDefault="006D0B5F" w14:paraId="5C20B427" w14:textId="77777777">
      <w:pPr>
        <w:pStyle w:val="ListBullet"/>
        <w:ind w:left="720" w:hanging="360"/>
        <w:rPr>
          <w:rFonts w:ascii="Aptos" w:hAnsi="Aptos" w:asciiTheme="minorAscii" w:hAnsiTheme="minorAscii"/>
          <w:sz w:val="22"/>
          <w:szCs w:val="22"/>
        </w:rPr>
      </w:pPr>
      <w:r w:rsidRPr="6075F0DB" w:rsidR="006D0B5F">
        <w:rPr>
          <w:rFonts w:ascii="Aptos" w:hAnsi="Aptos" w:asciiTheme="minorAscii" w:hAnsiTheme="minorAscii"/>
          <w:sz w:val="22"/>
          <w:szCs w:val="22"/>
          <w:highlight w:val="green"/>
        </w:rPr>
        <w:t>Theme 4</w:t>
      </w:r>
      <w:r w:rsidRPr="6075F0DB" w:rsidR="006D0B5F">
        <w:rPr>
          <w:rFonts w:ascii="Aptos" w:hAnsi="Aptos" w:asciiTheme="minorAscii" w:hAnsiTheme="minorAscii"/>
          <w:sz w:val="22"/>
          <w:szCs w:val="22"/>
        </w:rPr>
        <w:t>: Substantive unfairness: criteria and consequences (Note that this theme merged the criteria to be considered when assessing contractual terms, the consequences of unfair terms and the effects of mandatory national legal provisions)</w:t>
      </w:r>
    </w:p>
    <w:p w:rsidRPr="00AE3DA3" w:rsidR="006D0B5F" w:rsidP="006D0B5F" w:rsidRDefault="006D0B5F" w14:paraId="6DAC2C68" w14:textId="77777777">
      <w:pPr>
        <w:pStyle w:val="ListBullet"/>
        <w:ind w:left="720" w:hanging="360"/>
        <w:rPr>
          <w:rFonts w:asciiTheme="minorHAnsi" w:hAnsiTheme="minorHAnsi"/>
          <w:sz w:val="22"/>
          <w:szCs w:val="22"/>
        </w:rPr>
      </w:pPr>
      <w:r w:rsidRPr="00AE3DA3">
        <w:rPr>
          <w:rFonts w:asciiTheme="minorHAnsi" w:hAnsiTheme="minorHAnsi"/>
          <w:sz w:val="22"/>
          <w:szCs w:val="22"/>
          <w:highlight w:val="darkCyan"/>
        </w:rPr>
        <w:t>Theme 5</w:t>
      </w:r>
      <w:r w:rsidRPr="00AE3DA3">
        <w:rPr>
          <w:rFonts w:asciiTheme="minorHAnsi" w:hAnsiTheme="minorHAnsi"/>
          <w:sz w:val="22"/>
          <w:szCs w:val="22"/>
        </w:rPr>
        <w:t>: Transparency and information requirements</w:t>
      </w:r>
    </w:p>
    <w:p w:rsidRPr="006D0B5F" w:rsidR="006D0B5F" w:rsidP="006D0B5F" w:rsidRDefault="006D0B5F" w14:paraId="013095BC" w14:textId="77777777">
      <w:pPr>
        <w:spacing w:after="0" w:line="360" w:lineRule="auto"/>
        <w:jc w:val="both"/>
      </w:pPr>
      <w:r w:rsidRPr="006D0B5F">
        <w:t xml:space="preserve">      Other themes outside the scope of UCTD (typically in earlier years):</w:t>
      </w:r>
    </w:p>
    <w:p w:rsidRPr="00AE3DA3" w:rsidR="006D0B5F" w:rsidP="006D0B5F" w:rsidRDefault="006D0B5F" w14:paraId="3FECFBD4" w14:textId="77777777">
      <w:pPr>
        <w:pStyle w:val="ListBullet"/>
        <w:ind w:left="720" w:hanging="360"/>
        <w:rPr>
          <w:rFonts w:asciiTheme="minorHAnsi" w:hAnsiTheme="minorHAnsi"/>
          <w:sz w:val="22"/>
          <w:szCs w:val="22"/>
        </w:rPr>
      </w:pPr>
      <w:r w:rsidRPr="00AE3DA3">
        <w:rPr>
          <w:rFonts w:asciiTheme="minorHAnsi" w:hAnsiTheme="minorHAnsi"/>
          <w:b/>
          <w:bCs/>
          <w:sz w:val="22"/>
          <w:szCs w:val="22"/>
        </w:rPr>
        <w:t>Theme 6</w:t>
      </w:r>
      <w:r w:rsidRPr="00AE3DA3">
        <w:rPr>
          <w:rFonts w:asciiTheme="minorHAnsi" w:hAnsiTheme="minorHAnsi"/>
          <w:sz w:val="22"/>
          <w:szCs w:val="22"/>
        </w:rPr>
        <w:t>: Free movement of goods and measures equivalent to quantitative restrictions (including product labelling)</w:t>
      </w:r>
    </w:p>
    <w:p w:rsidRPr="00AE3DA3" w:rsidR="006D0B5F" w:rsidP="6075F0DB" w:rsidRDefault="006D0B5F" w14:paraId="0185C624" w14:textId="77777777">
      <w:pPr>
        <w:pStyle w:val="ListBullet"/>
        <w:ind w:left="720" w:hanging="360"/>
        <w:rPr>
          <w:rFonts w:ascii="Aptos" w:hAnsi="Aptos" w:asciiTheme="minorAscii" w:hAnsiTheme="minorAscii"/>
          <w:sz w:val="22"/>
          <w:szCs w:val="22"/>
        </w:rPr>
      </w:pPr>
      <w:r w:rsidRPr="6075F0DB" w:rsidR="006D0B5F">
        <w:rPr>
          <w:rFonts w:ascii="Aptos" w:hAnsi="Aptos" w:asciiTheme="minorAscii" w:hAnsiTheme="minorAscii"/>
          <w:b w:val="1"/>
          <w:bCs w:val="1"/>
          <w:color w:val="C45911" w:themeColor="accent2" w:themeTint="FF" w:themeShade="BF"/>
          <w:sz w:val="22"/>
          <w:szCs w:val="22"/>
        </w:rPr>
        <w:t>Theme 7</w:t>
      </w:r>
      <w:r w:rsidRPr="6075F0DB" w:rsidR="006D0B5F">
        <w:rPr>
          <w:rFonts w:ascii="Aptos" w:hAnsi="Aptos" w:asciiTheme="minorAscii" w:hAnsiTheme="minorAscii"/>
          <w:sz w:val="22"/>
          <w:szCs w:val="22"/>
        </w:rPr>
        <w:t>: Definitions and protections of geographical indicators</w:t>
      </w:r>
    </w:p>
    <w:p w:rsidRPr="00AE3DA3" w:rsidR="006D0B5F" w:rsidP="006D0B5F" w:rsidRDefault="006D0B5F" w14:paraId="040F1505" w14:textId="77777777">
      <w:pPr>
        <w:pStyle w:val="ListBullet"/>
        <w:ind w:left="720" w:hanging="360"/>
        <w:rPr>
          <w:rFonts w:asciiTheme="minorHAnsi" w:hAnsiTheme="minorHAnsi"/>
          <w:sz w:val="22"/>
          <w:szCs w:val="22"/>
        </w:rPr>
      </w:pPr>
      <w:r w:rsidRPr="00AE3DA3">
        <w:rPr>
          <w:rFonts w:asciiTheme="minorHAnsi" w:hAnsiTheme="minorHAnsi"/>
          <w:b/>
          <w:bCs/>
          <w:color w:val="0432FF"/>
          <w:sz w:val="22"/>
          <w:szCs w:val="22"/>
        </w:rPr>
        <w:t>Theme 8</w:t>
      </w:r>
      <w:r w:rsidRPr="00AE3DA3">
        <w:rPr>
          <w:rFonts w:asciiTheme="minorHAnsi" w:hAnsiTheme="minorHAnsi"/>
          <w:sz w:val="22"/>
          <w:szCs w:val="22"/>
        </w:rPr>
        <w:t>: State’s liability for defective goods and exemption from product liability</w:t>
      </w:r>
    </w:p>
    <w:p w:rsidRPr="00AE3DA3" w:rsidR="006D0B5F" w:rsidP="006D0B5F" w:rsidRDefault="006D0B5F" w14:paraId="51A60E4C" w14:textId="77777777">
      <w:pPr>
        <w:pStyle w:val="ListBullet"/>
        <w:ind w:left="720" w:hanging="360"/>
        <w:rPr>
          <w:rFonts w:asciiTheme="minorHAnsi" w:hAnsiTheme="minorHAnsi"/>
          <w:sz w:val="22"/>
          <w:szCs w:val="22"/>
        </w:rPr>
      </w:pPr>
      <w:r w:rsidRPr="00AE3DA3">
        <w:rPr>
          <w:rFonts w:asciiTheme="minorHAnsi" w:hAnsiTheme="minorHAnsi"/>
          <w:b/>
          <w:bCs/>
          <w:color w:val="7030A0"/>
          <w:sz w:val="22"/>
          <w:szCs w:val="22"/>
        </w:rPr>
        <w:t>Theme 9</w:t>
      </w:r>
      <w:r w:rsidRPr="00AE3DA3">
        <w:rPr>
          <w:rFonts w:asciiTheme="minorHAnsi" w:hAnsiTheme="minorHAnsi"/>
          <w:sz w:val="22"/>
          <w:szCs w:val="22"/>
        </w:rPr>
        <w:t>: Misleading and comparative advertising</w:t>
      </w:r>
    </w:p>
    <w:p w:rsidR="006D0B5F" w:rsidP="007D3138" w:rsidRDefault="006D0B5F" w14:paraId="738EC820" w14:textId="77777777">
      <w:pPr>
        <w:rPr>
          <w:b/>
          <w:lang w:val="en-GB" w:eastAsia="zh-CN"/>
        </w:rPr>
      </w:pPr>
    </w:p>
    <w:p w:rsidRPr="007D3138" w:rsidR="007D3138" w:rsidP="007D3138" w:rsidRDefault="007D3138" w14:paraId="49B01865" w14:textId="165F7FB0">
      <w:pPr>
        <w:rPr>
          <w:b/>
          <w:lang w:val="en-GB"/>
        </w:rPr>
      </w:pPr>
      <w:r w:rsidRPr="007D3138">
        <w:rPr>
          <w:b/>
          <w:lang w:val="en-GB"/>
        </w:rPr>
        <w:t>Details of the Main Path Cases</w:t>
      </w:r>
    </w:p>
    <w:p w:rsidRPr="007D3138" w:rsidR="007D3138" w:rsidP="007D3138" w:rsidRDefault="007D3138" w14:paraId="03A4C5EB" w14:textId="43E277D4">
      <w:pPr>
        <w:rPr>
          <w:bCs/>
          <w:lang w:val="en-GB"/>
        </w:rPr>
      </w:pPr>
      <w:r w:rsidRPr="007D3138">
        <w:rPr>
          <w:bCs/>
          <w:lang w:val="en-GB"/>
        </w:rPr>
        <w:t>Table</w:t>
      </w:r>
      <w:r>
        <w:rPr>
          <w:bCs/>
          <w:lang w:val="en-GB"/>
        </w:rPr>
        <w:t>:</w:t>
      </w:r>
      <w:r w:rsidRPr="007D3138">
        <w:rPr>
          <w:bCs/>
          <w:lang w:val="en-GB"/>
        </w:rPr>
        <w:t xml:space="preserve"> </w:t>
      </w:r>
      <w:r>
        <w:rPr>
          <w:bCs/>
          <w:lang w:val="en-GB"/>
        </w:rPr>
        <w:t>Titles and Operative Parts</w:t>
      </w:r>
      <w:r w:rsidRPr="007D3138">
        <w:rPr>
          <w:bCs/>
          <w:lang w:val="en-GB"/>
        </w:rPr>
        <w:t xml:space="preserve"> of </w:t>
      </w:r>
      <w:r>
        <w:rPr>
          <w:bCs/>
          <w:lang w:val="en-GB"/>
        </w:rPr>
        <w:t>C</w:t>
      </w:r>
      <w:r w:rsidRPr="007D3138">
        <w:rPr>
          <w:bCs/>
          <w:lang w:val="en-GB"/>
        </w:rPr>
        <w:t xml:space="preserve">ases on the </w:t>
      </w:r>
      <w:r>
        <w:rPr>
          <w:bCs/>
          <w:lang w:val="en-GB"/>
        </w:rPr>
        <w:t>M</w:t>
      </w:r>
      <w:r w:rsidRPr="007D3138">
        <w:rPr>
          <w:bCs/>
          <w:lang w:val="en-GB"/>
        </w:rPr>
        <w:t xml:space="preserve">ain </w:t>
      </w:r>
      <w:r>
        <w:rPr>
          <w:bCs/>
          <w:lang w:val="en-GB"/>
        </w:rPr>
        <w:t>P</w:t>
      </w:r>
      <w:r w:rsidRPr="007D3138">
        <w:rPr>
          <w:bCs/>
          <w:lang w:val="en-GB"/>
        </w:rPr>
        <w:t xml:space="preserve">ath </w:t>
      </w:r>
      <w:r>
        <w:rPr>
          <w:bCs/>
          <w:lang w:val="en-GB"/>
        </w:rPr>
        <w:t>N</w:t>
      </w:r>
      <w:r w:rsidRPr="007D3138">
        <w:rPr>
          <w:bCs/>
          <w:lang w:val="en-GB"/>
        </w:rPr>
        <w:t>etwork</w:t>
      </w:r>
    </w:p>
    <w:tbl>
      <w:tblPr>
        <w:tblW w:w="139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525"/>
        <w:gridCol w:w="3780"/>
        <w:gridCol w:w="8645"/>
      </w:tblGrid>
      <w:tr w:rsidRPr="007D3138" w:rsidR="007D3138" w:rsidTr="6075F0DB" w14:paraId="75319755"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3497913" w14:textId="77777777">
            <w:pPr>
              <w:rPr>
                <w:b/>
                <w:lang w:val="en-GB"/>
              </w:rPr>
            </w:pPr>
            <w:r w:rsidRPr="007D3138">
              <w:rPr>
                <w:b/>
                <w:lang w:val="en-GB"/>
              </w:rPr>
              <w:t>CELEX no.</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4B6AA4B" w14:textId="77777777">
            <w:pPr>
              <w:rPr>
                <w:b/>
                <w:lang w:val="en-GB"/>
              </w:rPr>
            </w:pPr>
            <w:r w:rsidRPr="007D3138">
              <w:rPr>
                <w:b/>
                <w:lang w:val="en-GB"/>
              </w:rPr>
              <w:t>Title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EAFB14C" w14:textId="77777777">
            <w:pPr>
              <w:rPr>
                <w:b/>
                <w:lang w:val="en-GB"/>
              </w:rPr>
            </w:pPr>
            <w:r w:rsidRPr="007D3138">
              <w:rPr>
                <w:b/>
                <w:lang w:val="en-GB"/>
              </w:rPr>
              <w:t>Operative Part and/or CELEX keywords</w:t>
            </w:r>
          </w:p>
        </w:tc>
      </w:tr>
      <w:tr w:rsidRPr="007D3138" w:rsidR="007D3138" w:rsidTr="6075F0DB" w14:paraId="0F0D4D84"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hideMark/>
          </w:tcPr>
          <w:p w:rsidRPr="007D3138" w:rsidR="007D3138" w:rsidP="007D3138" w:rsidRDefault="007D3138" w14:paraId="0A879935" w14:textId="13354D93">
            <w:pPr>
              <w:rPr>
                <w:lang w:val="en-GB"/>
              </w:rPr>
            </w:pPr>
            <w:r w:rsidRPr="007D3138">
              <w:rPr>
                <w:b/>
                <w:i/>
                <w:lang w:val="en-GB"/>
              </w:rPr>
              <w:t>Start From Bottom Left (</w:t>
            </w:r>
            <w:r w:rsidR="00AE3DA3">
              <w:rPr>
                <w:rFonts w:hint="eastAsia"/>
                <w:b/>
                <w:i/>
                <w:lang w:val="en-GB" w:eastAsia="zh-CN"/>
              </w:rPr>
              <w:t>Rectangular</w:t>
            </w:r>
            <w:r w:rsidRPr="007D3138" w:rsidR="00AE3DA3">
              <w:rPr>
                <w:b/>
                <w:i/>
                <w:lang w:val="en-GB"/>
              </w:rPr>
              <w:t xml:space="preserve"> </w:t>
            </w:r>
            <w:r w:rsidRPr="007D3138">
              <w:rPr>
                <w:b/>
                <w:i/>
                <w:lang w:val="en-GB"/>
              </w:rPr>
              <w:t>Path, Before 2008)</w:t>
            </w:r>
          </w:p>
        </w:tc>
      </w:tr>
      <w:tr w:rsidRPr="007D3138" w:rsidR="00722825" w:rsidTr="6075F0DB" w14:paraId="6380F271"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C636A78" w14:textId="77777777">
            <w:pPr>
              <w:rPr>
                <w:lang w:val="en-GB" w:eastAsia="zh-CN"/>
              </w:rPr>
            </w:pPr>
            <w:r w:rsidRPr="007D3138">
              <w:rPr>
                <w:lang w:val="en-GB"/>
              </w:rPr>
              <w:t>61992CJ0091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CF822D5" w14:textId="77777777">
            <w:pPr>
              <w:rPr>
                <w:lang w:val="en-GB"/>
              </w:rPr>
            </w:pPr>
            <w:r w:rsidRPr="007D3138">
              <w:rPr>
                <w:lang w:val="en-GB"/>
              </w:rPr>
              <w:t xml:space="preserve">Paola Faccini Dori v </w:t>
            </w:r>
            <w:proofErr w:type="spellStart"/>
            <w:r w:rsidRPr="007D3138">
              <w:rPr>
                <w:lang w:val="en-GB"/>
              </w:rPr>
              <w:t>Recreb</w:t>
            </w:r>
            <w:proofErr w:type="spellEnd"/>
            <w:r w:rsidRPr="007D3138">
              <w:rPr>
                <w:lang w:val="en-GB"/>
              </w:rPr>
              <w:t xml:space="preserve"> </w:t>
            </w:r>
            <w:proofErr w:type="spellStart"/>
            <w:r w:rsidRPr="007D3138">
              <w:rPr>
                <w:lang w:val="en-GB"/>
              </w:rPr>
              <w:t>Srl</w:t>
            </w:r>
            <w:proofErr w:type="spellEnd"/>
            <w:r w:rsidRPr="007D3138">
              <w:rPr>
                <w:lang w:val="en-GB"/>
              </w:rPr>
              <w:t xml:space="preserve">. - Reference for a preliminary ruling: Giudice </w:t>
            </w:r>
            <w:proofErr w:type="spellStart"/>
            <w:r w:rsidRPr="007D3138">
              <w:rPr>
                <w:lang w:val="en-GB"/>
              </w:rPr>
              <w:t>conciliatore</w:t>
            </w:r>
            <w:proofErr w:type="spellEnd"/>
            <w:r w:rsidRPr="007D3138">
              <w:rPr>
                <w:lang w:val="en-GB"/>
              </w:rPr>
              <w:t xml:space="preserve"> di Firenze - Italy. - Consumer protection in the case of contracts negotiated away from business premises - Availability in disputes between private individuals.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65D29C9" w14:textId="77777777">
            <w:pPr>
              <w:rPr>
                <w:lang w:val="en-GB"/>
              </w:rPr>
            </w:pPr>
            <w:r w:rsidRPr="007D3138">
              <w:rPr>
                <w:lang w:val="en-GB"/>
              </w:rPr>
              <w:t xml:space="preserve">Operative Part: On those grounds, THE COURT, in answer to the question referred to it by the Giudice </w:t>
            </w:r>
            <w:proofErr w:type="spellStart"/>
            <w:r w:rsidRPr="007D3138">
              <w:rPr>
                <w:lang w:val="en-GB"/>
              </w:rPr>
              <w:t>Conciliatore</w:t>
            </w:r>
            <w:proofErr w:type="spellEnd"/>
            <w:r w:rsidRPr="007D3138">
              <w:rPr>
                <w:lang w:val="en-GB"/>
              </w:rPr>
              <w:t xml:space="preserve"> di Firenze, by order of 24 January 1992, hereby rules:</w:t>
            </w:r>
          </w:p>
          <w:p w:rsidRPr="007D3138" w:rsidR="007D3138" w:rsidP="007D3138" w:rsidRDefault="007D3138" w14:paraId="2F18C6C8" w14:textId="77777777">
            <w:pPr>
              <w:rPr>
                <w:lang w:val="en-GB"/>
              </w:rPr>
            </w:pPr>
            <w:r w:rsidRPr="00067077">
              <w:rPr>
                <w:u w:val="single"/>
                <w:lang w:val="en-GB"/>
              </w:rPr>
              <w:t>Article 1(1), Article 2 and Article 5 of Council Directive 85/577/EEC</w:t>
            </w:r>
            <w:r w:rsidRPr="007D3138">
              <w:rPr>
                <w:lang w:val="en-GB"/>
              </w:rPr>
              <w:t xml:space="preserve"> of 20 December 1985, concerning protection of the consumer in respect of contracts negotiated away from business premises, are unconditional and sufficiently precise as regards determination of the persons for whose benefit they were adopted and the minimum period within which notice of cancellation must be given.</w:t>
            </w:r>
          </w:p>
          <w:p w:rsidRPr="007D3138" w:rsidR="007D3138" w:rsidP="007D3138" w:rsidRDefault="007D3138" w14:paraId="648EBA6D" w14:textId="77777777">
            <w:pPr>
              <w:rPr>
                <w:lang w:val="en-GB"/>
              </w:rPr>
            </w:pPr>
            <w:r w:rsidRPr="00067077">
              <w:rPr>
                <w:highlight w:val="yellow"/>
                <w:lang w:val="en-GB"/>
              </w:rPr>
              <w:t>In the absence of measures transposing Directive 85/577 within the prescribed time-limit, consumers cannot derive from the directive itself a right of cancellation as against traders with whom they have concluded a contract or enforce such a right in a national court. However, when applying provisions of national law, whether adopted before or after the directive, the national court must interpret them as far as possible in the light of the wording and purpose of the directive.</w:t>
            </w:r>
          </w:p>
          <w:p w:rsidRPr="007D3138" w:rsidR="007D3138" w:rsidP="007D3138" w:rsidRDefault="007D3138" w14:paraId="5292C448" w14:textId="77777777">
            <w:pPr>
              <w:rPr>
                <w:lang w:val="en-GB"/>
              </w:rPr>
            </w:pPr>
          </w:p>
        </w:tc>
      </w:tr>
      <w:tr w:rsidRPr="007D3138" w:rsidR="007D3138" w:rsidTr="6075F0DB" w14:paraId="35FF46AC"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4E1D5A8" w14:textId="77777777">
            <w:pPr>
              <w:rPr>
                <w:lang w:val="en-GB"/>
              </w:rPr>
            </w:pPr>
            <w:r w:rsidRPr="007D3138">
              <w:rPr>
                <w:lang w:val="en-GB"/>
              </w:rPr>
              <w:t>61998CJ0240</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6CE6A7E" w14:textId="77777777">
            <w:pPr>
              <w:rPr>
                <w:lang w:val="en-GB"/>
              </w:rPr>
            </w:pPr>
            <w:r w:rsidRPr="007D3138">
              <w:rPr>
                <w:lang w:val="en-GB"/>
              </w:rPr>
              <w:t xml:space="preserve">Océano Grupo Editorial SA v </w:t>
            </w:r>
            <w:proofErr w:type="spellStart"/>
            <w:r w:rsidRPr="007D3138">
              <w:rPr>
                <w:lang w:val="en-GB"/>
              </w:rPr>
              <w:t>Roció</w:t>
            </w:r>
            <w:proofErr w:type="spellEnd"/>
            <w:r w:rsidRPr="007D3138">
              <w:rPr>
                <w:lang w:val="en-GB"/>
              </w:rPr>
              <w:t xml:space="preserve"> </w:t>
            </w:r>
            <w:proofErr w:type="spellStart"/>
            <w:r w:rsidRPr="007D3138">
              <w:rPr>
                <w:lang w:val="en-GB"/>
              </w:rPr>
              <w:t>Murciano</w:t>
            </w:r>
            <w:proofErr w:type="spellEnd"/>
            <w:r w:rsidRPr="007D3138">
              <w:rPr>
                <w:lang w:val="en-GB"/>
              </w:rPr>
              <w:t xml:space="preserve"> Quintero (C-240/98) and Salvat </w:t>
            </w:r>
            <w:proofErr w:type="spellStart"/>
            <w:r w:rsidRPr="007D3138">
              <w:rPr>
                <w:lang w:val="en-GB"/>
              </w:rPr>
              <w:t>Editores</w:t>
            </w:r>
            <w:proofErr w:type="spellEnd"/>
            <w:r w:rsidRPr="007D3138">
              <w:rPr>
                <w:lang w:val="en-GB"/>
              </w:rPr>
              <w:t xml:space="preserve"> SA v José M. Sánchez </w:t>
            </w:r>
            <w:proofErr w:type="spellStart"/>
            <w:r w:rsidRPr="007D3138">
              <w:rPr>
                <w:lang w:val="en-GB"/>
              </w:rPr>
              <w:t>Alcón</w:t>
            </w:r>
            <w:proofErr w:type="spellEnd"/>
            <w:r w:rsidRPr="007D3138">
              <w:rPr>
                <w:lang w:val="en-GB"/>
              </w:rPr>
              <w:t xml:space="preserve"> Prades (C-241/98), José Luis </w:t>
            </w:r>
            <w:proofErr w:type="spellStart"/>
            <w:r w:rsidRPr="007D3138">
              <w:rPr>
                <w:lang w:val="en-GB"/>
              </w:rPr>
              <w:t>Copano</w:t>
            </w:r>
            <w:proofErr w:type="spellEnd"/>
            <w:r w:rsidRPr="007D3138">
              <w:rPr>
                <w:lang w:val="en-GB"/>
              </w:rPr>
              <w:t xml:space="preserve"> Badillo (C-242/98), Mohammed Berroane (C-243/98) and Emilio Viñas Feliú (C-244/98). - Reference for a preliminary ruling: </w:t>
            </w:r>
            <w:proofErr w:type="spellStart"/>
            <w:r w:rsidRPr="007D3138">
              <w:rPr>
                <w:lang w:val="en-GB"/>
              </w:rPr>
              <w:t>Juzgado</w:t>
            </w:r>
            <w:proofErr w:type="spellEnd"/>
            <w:r w:rsidRPr="007D3138">
              <w:rPr>
                <w:lang w:val="en-GB"/>
              </w:rPr>
              <w:t xml:space="preserve"> de Primera </w:t>
            </w:r>
            <w:proofErr w:type="spellStart"/>
            <w:r w:rsidRPr="007D3138">
              <w:rPr>
                <w:lang w:val="en-GB"/>
              </w:rPr>
              <w:t>Instancia</w:t>
            </w:r>
            <w:proofErr w:type="spellEnd"/>
            <w:r w:rsidRPr="007D3138">
              <w:rPr>
                <w:lang w:val="en-GB"/>
              </w:rPr>
              <w:t xml:space="preserve"> nº 35 de Barcelona - Spain. - Directive 93/13/EEC - </w:t>
            </w:r>
            <w:r w:rsidRPr="00067077">
              <w:rPr>
                <w:u w:val="single"/>
                <w:lang w:val="en-GB"/>
              </w:rPr>
              <w:t>Unfair terms in consumer contracts</w:t>
            </w:r>
            <w:r w:rsidRPr="007D3138">
              <w:rPr>
                <w:lang w:val="en-GB"/>
              </w:rPr>
              <w:t xml:space="preserve"> - Jurisdiction clause - Power of the national court to examine of its own motion whether that clause is unfair. </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7D84327" w14:textId="77777777">
            <w:pPr>
              <w:rPr>
                <w:lang w:val="en-GB"/>
              </w:rPr>
            </w:pPr>
            <w:r w:rsidRPr="007D3138">
              <w:rPr>
                <w:lang w:val="en-GB"/>
              </w:rPr>
              <w:t xml:space="preserve">Operative Part: On those grounds, THE COURT, in answer to the questions referred to it by the </w:t>
            </w:r>
            <w:proofErr w:type="spellStart"/>
            <w:r w:rsidRPr="007D3138">
              <w:rPr>
                <w:lang w:val="en-GB"/>
              </w:rPr>
              <w:t>Juzgado</w:t>
            </w:r>
            <w:proofErr w:type="spellEnd"/>
            <w:r w:rsidRPr="007D3138">
              <w:rPr>
                <w:lang w:val="en-GB"/>
              </w:rPr>
              <w:t xml:space="preserve"> de Primera </w:t>
            </w:r>
            <w:proofErr w:type="spellStart"/>
            <w:r w:rsidRPr="007D3138">
              <w:rPr>
                <w:lang w:val="en-GB"/>
              </w:rPr>
              <w:t>Instancia</w:t>
            </w:r>
            <w:proofErr w:type="spellEnd"/>
            <w:r w:rsidRPr="007D3138">
              <w:rPr>
                <w:lang w:val="en-GB"/>
              </w:rPr>
              <w:t xml:space="preserve"> No 35 de Barcelona by orders of 31 March and 1 April 1998, hereby rules:</w:t>
            </w:r>
          </w:p>
          <w:p w:rsidRPr="007D3138" w:rsidR="007D3138" w:rsidP="007D3138" w:rsidRDefault="007D3138" w14:paraId="3E953823" w14:textId="77777777">
            <w:pPr>
              <w:rPr>
                <w:lang w:val="en-GB"/>
              </w:rPr>
            </w:pPr>
            <w:r w:rsidRPr="007D3138">
              <w:rPr>
                <w:lang w:val="en-GB"/>
              </w:rPr>
              <w:t xml:space="preserve">1. The protection provided for consumers by </w:t>
            </w:r>
            <w:r w:rsidRPr="00067077">
              <w:rPr>
                <w:u w:val="single"/>
                <w:lang w:val="en-GB"/>
              </w:rPr>
              <w:t>Council Directive 93/13/EEC of 5 April 1993 on unfair terms in consumer contracts</w:t>
            </w:r>
            <w:r w:rsidRPr="007D3138">
              <w:rPr>
                <w:lang w:val="en-GB"/>
              </w:rPr>
              <w:t xml:space="preserve"> </w:t>
            </w:r>
            <w:r w:rsidRPr="00067077">
              <w:rPr>
                <w:highlight w:val="red"/>
                <w:lang w:val="en-GB"/>
              </w:rPr>
              <w:t>entails the national court being able to determine of its own motion whether a term</w:t>
            </w:r>
            <w:r w:rsidRPr="007D3138">
              <w:rPr>
                <w:lang w:val="en-GB"/>
              </w:rPr>
              <w:t xml:space="preserve"> of a contract before it </w:t>
            </w:r>
            <w:r w:rsidRPr="00067077">
              <w:rPr>
                <w:highlight w:val="red"/>
                <w:lang w:val="en-GB"/>
              </w:rPr>
              <w:t>is unfair</w:t>
            </w:r>
            <w:r w:rsidRPr="007D3138">
              <w:rPr>
                <w:lang w:val="en-GB"/>
              </w:rPr>
              <w:t xml:space="preserve"> when making its </w:t>
            </w:r>
            <w:r w:rsidRPr="00067077">
              <w:rPr>
                <w:highlight w:val="red"/>
                <w:lang w:val="en-GB"/>
              </w:rPr>
              <w:t>preliminary assessment as to whether a claim should be allowed to proceed before the national courts</w:t>
            </w:r>
            <w:r w:rsidRPr="007D3138">
              <w:rPr>
                <w:lang w:val="en-GB"/>
              </w:rPr>
              <w:t>.</w:t>
            </w:r>
          </w:p>
          <w:p w:rsidRPr="007D3138" w:rsidR="007D3138" w:rsidP="007D3138" w:rsidRDefault="007D3138" w14:paraId="7D97720D" w14:textId="77777777">
            <w:pPr>
              <w:rPr>
                <w:lang w:val="en-GB"/>
              </w:rPr>
            </w:pPr>
            <w:r w:rsidRPr="007D3138">
              <w:rPr>
                <w:lang w:val="en-GB"/>
              </w:rPr>
              <w:t xml:space="preserve">2. The national court is obliged, when it applies national law provisions predating or postdating the said Directive, </w:t>
            </w:r>
            <w:r w:rsidRPr="00067077">
              <w:rPr>
                <w:highlight w:val="yellow"/>
                <w:lang w:val="en-GB"/>
              </w:rPr>
              <w:t>to interpret those provisions</w:t>
            </w:r>
            <w:r w:rsidRPr="007D3138">
              <w:rPr>
                <w:lang w:val="en-GB"/>
              </w:rPr>
              <w:t xml:space="preserve">, so far as possible, </w:t>
            </w:r>
            <w:r w:rsidRPr="00067077">
              <w:rPr>
                <w:highlight w:val="yellow"/>
                <w:lang w:val="en-GB"/>
              </w:rPr>
              <w:t>in the light of the wording and purpose of the Directive</w:t>
            </w:r>
            <w:r w:rsidRPr="007D3138">
              <w:rPr>
                <w:lang w:val="en-GB"/>
              </w:rPr>
              <w:t xml:space="preserve">. </w:t>
            </w:r>
            <w:r w:rsidRPr="00067077">
              <w:rPr>
                <w:highlight w:val="yellow"/>
                <w:lang w:val="en-GB"/>
              </w:rPr>
              <w:t>The requirement for an interpretation in conformity with the Directive requires the national court</w:t>
            </w:r>
            <w:proofErr w:type="gramStart"/>
            <w:r w:rsidRPr="007D3138">
              <w:rPr>
                <w:lang w:val="en-GB"/>
              </w:rPr>
              <w:t xml:space="preserve">, in particular, </w:t>
            </w:r>
            <w:r w:rsidRPr="00067077">
              <w:rPr>
                <w:highlight w:val="yellow"/>
                <w:lang w:val="en-GB"/>
              </w:rPr>
              <w:t>to</w:t>
            </w:r>
            <w:proofErr w:type="gramEnd"/>
            <w:r w:rsidRPr="00067077">
              <w:rPr>
                <w:highlight w:val="yellow"/>
                <w:lang w:val="en-GB"/>
              </w:rPr>
              <w:t xml:space="preserve"> favour the interpretation that would</w:t>
            </w:r>
            <w:r w:rsidRPr="007D3138">
              <w:rPr>
                <w:lang w:val="en-GB"/>
              </w:rPr>
              <w:t xml:space="preserve"> </w:t>
            </w:r>
            <w:r w:rsidRPr="00067077">
              <w:rPr>
                <w:highlight w:val="red"/>
                <w:lang w:val="en-GB"/>
              </w:rPr>
              <w:t>allow it to decline of its own motion the jurisdiction</w:t>
            </w:r>
            <w:r w:rsidRPr="007D3138">
              <w:rPr>
                <w:lang w:val="en-GB"/>
              </w:rPr>
              <w:t xml:space="preserve"> conferred on it by virtue of an unfair term.</w:t>
            </w:r>
          </w:p>
        </w:tc>
      </w:tr>
      <w:tr w:rsidRPr="007D3138" w:rsidR="007D3138" w:rsidTr="6075F0DB" w14:paraId="6209D1F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D470855" w14:textId="77777777">
            <w:pPr>
              <w:rPr>
                <w:lang w:val="en-GB"/>
              </w:rPr>
            </w:pPr>
            <w:r w:rsidRPr="007D3138">
              <w:rPr>
                <w:lang w:val="en-GB"/>
              </w:rPr>
              <w:t>61999CJ0144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917622C" w14:textId="77777777">
            <w:pPr>
              <w:rPr>
                <w:lang w:val="en-GB"/>
              </w:rPr>
            </w:pPr>
            <w:r w:rsidRPr="007D3138">
              <w:rPr>
                <w:lang w:val="en-GB"/>
              </w:rPr>
              <w:t xml:space="preserve">Commission of the European Communities v Kingdom of the Netherlands. - Failure by a Member State to fulfil its obligations - Directive 93/13/EEC - Unfair terms in consumer contracts - Incomplete </w:t>
            </w:r>
            <w:r w:rsidRPr="007D3138">
              <w:rPr>
                <w:lang w:val="en-GB"/>
              </w:rPr>
              <w:t>transposition of the directive into national law.</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11DFBCA" w14:textId="77777777">
            <w:pPr>
              <w:rPr>
                <w:lang w:val="en-GB"/>
              </w:rPr>
            </w:pPr>
            <w:r w:rsidRPr="007D3138">
              <w:rPr>
                <w:lang w:val="en-GB"/>
              </w:rPr>
              <w:t>Operative Part: On those grounds, THE COURT (Fifth Chamber), hereby:</w:t>
            </w:r>
          </w:p>
          <w:p w:rsidRPr="007D3138" w:rsidR="007D3138" w:rsidP="007D3138" w:rsidRDefault="007D3138" w14:paraId="16514B01" w14:textId="77777777">
            <w:pPr>
              <w:rPr>
                <w:lang w:val="en-GB"/>
              </w:rPr>
            </w:pPr>
            <w:r w:rsidRPr="007D3138">
              <w:rPr>
                <w:lang w:val="en-GB"/>
              </w:rPr>
              <w:t xml:space="preserve">1. Declares that, </w:t>
            </w:r>
            <w:r w:rsidRPr="00067077">
              <w:rPr>
                <w:highlight w:val="yellow"/>
                <w:lang w:val="en-GB"/>
              </w:rPr>
              <w:t>by failing to adopt the laws</w:t>
            </w:r>
            <w:r w:rsidRPr="007D3138">
              <w:rPr>
                <w:lang w:val="en-GB"/>
              </w:rPr>
              <w:t xml:space="preserve">, regulations and administrative provisions necessary </w:t>
            </w:r>
            <w:r w:rsidRPr="00067077">
              <w:rPr>
                <w:highlight w:val="yellow"/>
                <w:lang w:val="en-GB"/>
              </w:rPr>
              <w:t>for the full transposition into national law</w:t>
            </w:r>
            <w:r w:rsidRPr="007D3138">
              <w:rPr>
                <w:lang w:val="en-GB"/>
              </w:rPr>
              <w:t xml:space="preserve"> of </w:t>
            </w:r>
            <w:r w:rsidRPr="00067077">
              <w:rPr>
                <w:u w:val="single"/>
                <w:lang w:val="en-GB"/>
              </w:rPr>
              <w:t>Articles 4(2) and 5 of Council Directive 93/13/EEC of 5 April 1993 on unfair terms in consumer contracts</w:t>
            </w:r>
            <w:r w:rsidRPr="007D3138">
              <w:rPr>
                <w:lang w:val="en-GB"/>
              </w:rPr>
              <w:t xml:space="preserve">, the Kingdom of the Netherlands has </w:t>
            </w:r>
            <w:r w:rsidRPr="00067077">
              <w:rPr>
                <w:highlight w:val="yellow"/>
                <w:lang w:val="en-GB"/>
              </w:rPr>
              <w:t xml:space="preserve">failed to fulfil its obligations under that </w:t>
            </w:r>
            <w:proofErr w:type="gramStart"/>
            <w:r w:rsidRPr="00067077">
              <w:rPr>
                <w:highlight w:val="yellow"/>
                <w:lang w:val="en-GB"/>
              </w:rPr>
              <w:t>Directive</w:t>
            </w:r>
            <w:r w:rsidRPr="007D3138">
              <w:rPr>
                <w:lang w:val="en-GB"/>
              </w:rPr>
              <w:t>;</w:t>
            </w:r>
            <w:proofErr w:type="gramEnd"/>
          </w:p>
          <w:p w:rsidRPr="007D3138" w:rsidR="007D3138" w:rsidP="007D3138" w:rsidRDefault="007D3138" w14:paraId="47B717F1" w14:textId="77777777">
            <w:pPr>
              <w:rPr>
                <w:lang w:val="en-GB"/>
              </w:rPr>
            </w:pPr>
            <w:r w:rsidRPr="007D3138">
              <w:rPr>
                <w:lang w:val="en-GB"/>
              </w:rPr>
              <w:t>2. Orders the Kingdom of the Netherlands to pay the costs.</w:t>
            </w:r>
          </w:p>
          <w:p w:rsidRPr="007D3138" w:rsidR="007D3138" w:rsidP="007D3138" w:rsidRDefault="007D3138" w14:paraId="561E4354" w14:textId="77777777">
            <w:pPr>
              <w:rPr>
                <w:lang w:val="en-GB"/>
              </w:rPr>
            </w:pPr>
          </w:p>
        </w:tc>
      </w:tr>
      <w:tr w:rsidRPr="007D3138" w:rsidR="007D3138" w:rsidTr="6075F0DB" w14:paraId="17571F9F"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DC9ED5E" w14:textId="77777777">
            <w:pPr>
              <w:rPr>
                <w:lang w:val="en-GB"/>
              </w:rPr>
            </w:pPr>
            <w:r w:rsidRPr="007D3138">
              <w:rPr>
                <w:lang w:val="en-GB"/>
              </w:rPr>
              <w:t>61999CJ0478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6A3FECC" w14:textId="77777777">
            <w:pPr>
              <w:rPr>
                <w:lang w:val="en-GB"/>
              </w:rPr>
            </w:pPr>
            <w:r w:rsidRPr="007D3138">
              <w:rPr>
                <w:lang w:val="en-GB"/>
              </w:rPr>
              <w:t>Commission of the European Communities v Kingdom of Sweden.</w:t>
            </w:r>
          </w:p>
          <w:p w:rsidRPr="007D3138" w:rsidR="007D3138" w:rsidP="007D3138" w:rsidRDefault="007D3138" w14:paraId="4C72B52B" w14:textId="77777777">
            <w:pPr>
              <w:rPr>
                <w:lang w:val="en-GB"/>
              </w:rPr>
            </w:pPr>
            <w:r w:rsidRPr="00067077">
              <w:rPr>
                <w:highlight w:val="yellow"/>
                <w:lang w:val="en-GB"/>
              </w:rPr>
              <w:t>Failure by a Member State to fulfil its obligations</w:t>
            </w:r>
            <w:r w:rsidRPr="007D3138">
              <w:rPr>
                <w:lang w:val="en-GB"/>
              </w:rPr>
              <w:t xml:space="preserve"> - </w:t>
            </w:r>
            <w:r w:rsidRPr="00067077">
              <w:rPr>
                <w:u w:val="single"/>
                <w:lang w:val="en-GB"/>
              </w:rPr>
              <w:t xml:space="preserve">Directive 93/13/EEC - </w:t>
            </w:r>
            <w:r w:rsidRPr="00104946">
              <w:rPr>
                <w:lang w:val="en-GB"/>
              </w:rPr>
              <w:t xml:space="preserve">Unfair terms in consumer contracts - </w:t>
            </w:r>
            <w:r w:rsidRPr="00067077">
              <w:rPr>
                <w:highlight w:val="yellow"/>
                <w:lang w:val="en-GB"/>
              </w:rPr>
              <w:t>Obligation to reproduce in national legislation</w:t>
            </w:r>
            <w:r w:rsidRPr="007D3138">
              <w:rPr>
                <w:lang w:val="en-GB"/>
              </w:rPr>
              <w:t xml:space="preserve"> the list of terms which may be regarded as unfair contained in the annex to Directive 93/13.</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79D2363" w14:textId="77777777">
            <w:pPr>
              <w:rPr>
                <w:lang w:val="en-GB"/>
              </w:rPr>
            </w:pPr>
            <w:r w:rsidRPr="007D3138">
              <w:rPr>
                <w:lang w:val="en-GB"/>
              </w:rPr>
              <w:t>Operative Part: On those grounds, THE COURT (Fifth Chamber), hereby:</w:t>
            </w:r>
          </w:p>
          <w:p w:rsidRPr="007D3138" w:rsidR="007D3138" w:rsidP="007D3138" w:rsidRDefault="007D3138" w14:paraId="126374F8" w14:textId="77777777">
            <w:pPr>
              <w:rPr>
                <w:lang w:val="en-GB"/>
              </w:rPr>
            </w:pPr>
            <w:r w:rsidRPr="007D3138">
              <w:rPr>
                <w:lang w:val="en-GB"/>
              </w:rPr>
              <w:t xml:space="preserve">1. Dismisses the </w:t>
            </w:r>
            <w:proofErr w:type="gramStart"/>
            <w:r w:rsidRPr="007D3138">
              <w:rPr>
                <w:lang w:val="en-GB"/>
              </w:rPr>
              <w:t>application;</w:t>
            </w:r>
            <w:proofErr w:type="gramEnd"/>
          </w:p>
          <w:p w:rsidRPr="007D3138" w:rsidR="007D3138" w:rsidP="007D3138" w:rsidRDefault="007D3138" w14:paraId="0C8B0612" w14:textId="77777777">
            <w:pPr>
              <w:rPr>
                <w:lang w:val="en-GB"/>
              </w:rPr>
            </w:pPr>
            <w:r w:rsidRPr="007D3138">
              <w:rPr>
                <w:lang w:val="en-GB"/>
              </w:rPr>
              <w:t xml:space="preserve">2. Orders the Commission of the European Communities to pay the </w:t>
            </w:r>
            <w:proofErr w:type="gramStart"/>
            <w:r w:rsidRPr="007D3138">
              <w:rPr>
                <w:lang w:val="en-GB"/>
              </w:rPr>
              <w:t>costs;</w:t>
            </w:r>
            <w:proofErr w:type="gramEnd"/>
          </w:p>
          <w:p w:rsidRPr="007D3138" w:rsidR="007D3138" w:rsidP="007D3138" w:rsidRDefault="007D3138" w14:paraId="4C7487F3" w14:textId="77777777">
            <w:pPr>
              <w:rPr>
                <w:lang w:val="en-GB"/>
              </w:rPr>
            </w:pPr>
            <w:r w:rsidRPr="007D3138">
              <w:rPr>
                <w:lang w:val="en-GB"/>
              </w:rPr>
              <w:t>3. Orders the Kingdom of Denmark and the Republic of Finland to bear their own costs.</w:t>
            </w:r>
          </w:p>
          <w:p w:rsidRPr="007D3138" w:rsidR="007D3138" w:rsidP="007D3138" w:rsidRDefault="007D3138" w14:paraId="2D9063F3" w14:textId="77777777">
            <w:pPr>
              <w:rPr>
                <w:lang w:val="en-GB"/>
              </w:rPr>
            </w:pPr>
          </w:p>
        </w:tc>
      </w:tr>
      <w:tr w:rsidRPr="007D3138" w:rsidR="007D3138" w:rsidTr="6075F0DB" w14:paraId="7808D28F"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464CF09" w14:textId="77777777">
            <w:pPr>
              <w:rPr>
                <w:lang w:val="en-GB"/>
              </w:rPr>
            </w:pPr>
            <w:r w:rsidRPr="007D3138">
              <w:rPr>
                <w:lang w:val="en-GB"/>
              </w:rPr>
              <w:t>62002CJ0237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A674F8F" w14:textId="77777777">
            <w:pPr>
              <w:rPr>
                <w:lang w:val="en-GB"/>
              </w:rPr>
            </w:pPr>
            <w:r w:rsidRPr="007D3138">
              <w:rPr>
                <w:lang w:val="de-DE"/>
              </w:rPr>
              <w:t xml:space="preserve">Freiburger Kommunalbauten GmbH Baugesellschaft &amp; Co. </w:t>
            </w:r>
            <w:r w:rsidRPr="007D3138">
              <w:rPr>
                <w:lang w:val="en-GB"/>
              </w:rPr>
              <w:t>KG v Ludger Hofstetter and Ulrike Hofstetter.</w:t>
            </w:r>
          </w:p>
          <w:p w:rsidRPr="007D3138" w:rsidR="007D3138" w:rsidP="007D3138" w:rsidRDefault="007D3138" w14:paraId="5863D8C5" w14:textId="77777777">
            <w:pPr>
              <w:rPr>
                <w:lang w:val="en-GB"/>
              </w:rPr>
            </w:pPr>
            <w:r w:rsidRPr="007D3138">
              <w:rPr>
                <w:lang w:val="en-GB"/>
              </w:rPr>
              <w:t>Reference for a preliminary ruling: Bundesgerichtshof - Germany.</w:t>
            </w:r>
          </w:p>
          <w:p w:rsidRPr="007D3138" w:rsidR="007D3138" w:rsidP="007D3138" w:rsidRDefault="007D3138" w14:paraId="097FE3C6" w14:textId="77777777">
            <w:pPr>
              <w:rPr>
                <w:lang w:val="en-GB"/>
              </w:rPr>
            </w:pPr>
            <w:r w:rsidRPr="00067077">
              <w:rPr>
                <w:u w:val="single"/>
                <w:lang w:val="en-GB"/>
              </w:rPr>
              <w:t>Directive 93/13/EEC - Unfair terms in consumer contracts</w:t>
            </w:r>
            <w:r w:rsidRPr="007D3138">
              <w:rPr>
                <w:lang w:val="en-GB"/>
              </w:rPr>
              <w:t xml:space="preserve"> - Contract for the building and supply of a parking space - Reversal of the order of performance of contractual obligations provided for under national law - Clause obliging the consumer to pay the price before the seller or supplier has performed his obligations - Obligation on the seller or supplier to provide a guarantee.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A51CD1E" w14:textId="77777777">
            <w:pPr>
              <w:rPr>
                <w:lang w:val="en-GB"/>
              </w:rPr>
            </w:pPr>
            <w:r w:rsidRPr="007D3138">
              <w:rPr>
                <w:lang w:val="en-GB"/>
              </w:rPr>
              <w:t>Operative Part: On those grounds, THE COURT (Fifth Chamber), in answer to the question referred to it by the Bundesgerichtshof by order of 2 May 2002, hereby rules:</w:t>
            </w:r>
          </w:p>
          <w:p w:rsidRPr="007D3138" w:rsidR="007D3138" w:rsidP="007D3138" w:rsidRDefault="007D3138" w14:paraId="7F36B57C" w14:textId="77777777">
            <w:pPr>
              <w:rPr>
                <w:lang w:val="en-GB"/>
              </w:rPr>
            </w:pPr>
            <w:r w:rsidRPr="00067077">
              <w:rPr>
                <w:highlight w:val="red"/>
                <w:lang w:val="en-GB"/>
              </w:rPr>
              <w:t>It is for the national court to decide whether</w:t>
            </w:r>
            <w:r w:rsidRPr="007D3138">
              <w:rPr>
                <w:lang w:val="en-GB"/>
              </w:rPr>
              <w:t xml:space="preserve"> a contractual term such as that at issue in the main proceedings </w:t>
            </w:r>
            <w:r w:rsidRPr="00067077">
              <w:rPr>
                <w:highlight w:val="red"/>
                <w:lang w:val="en-GB"/>
              </w:rPr>
              <w:t>satisfies the requirements for it to be regarded as unfair</w:t>
            </w:r>
            <w:r w:rsidRPr="007D3138">
              <w:rPr>
                <w:lang w:val="en-GB"/>
              </w:rPr>
              <w:t xml:space="preserve"> under </w:t>
            </w:r>
            <w:r w:rsidRPr="00067077">
              <w:rPr>
                <w:u w:val="single"/>
                <w:lang w:val="en-GB"/>
              </w:rPr>
              <w:t>Article 3(1) of Council Directive 93/13/EEC of 5 April 1993 on unfair terms in consumer contracts</w:t>
            </w:r>
            <w:r w:rsidRPr="007D3138">
              <w:rPr>
                <w:lang w:val="en-GB"/>
              </w:rPr>
              <w:t>.</w:t>
            </w:r>
          </w:p>
          <w:p w:rsidRPr="007D3138" w:rsidR="007D3138" w:rsidP="007D3138" w:rsidRDefault="007D3138" w14:paraId="70DD6216" w14:textId="77777777">
            <w:pPr>
              <w:rPr>
                <w:lang w:val="en-GB"/>
              </w:rPr>
            </w:pPr>
          </w:p>
        </w:tc>
      </w:tr>
      <w:tr w:rsidRPr="007D3138" w:rsidR="007D3138" w:rsidTr="6075F0DB" w14:paraId="36DDCBB3"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582BFCC" w14:textId="77777777">
            <w:pPr>
              <w:rPr>
                <w:lang w:val="en-GB"/>
              </w:rPr>
            </w:pPr>
            <w:r w:rsidRPr="007D3138">
              <w:rPr>
                <w:lang w:val="en-GB"/>
              </w:rPr>
              <w:t>62005CJ0168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404B4BA" w14:textId="77777777">
            <w:pPr>
              <w:rPr>
                <w:lang w:val="es-ES"/>
              </w:rPr>
            </w:pPr>
            <w:r w:rsidRPr="007D3138">
              <w:rPr>
                <w:lang w:val="es-ES"/>
              </w:rPr>
              <w:t xml:space="preserve">Elisa María Mostaza Claro v Centro Móvil </w:t>
            </w:r>
            <w:proofErr w:type="spellStart"/>
            <w:r w:rsidRPr="007D3138">
              <w:rPr>
                <w:lang w:val="es-ES"/>
              </w:rPr>
              <w:t>Milenium</w:t>
            </w:r>
            <w:proofErr w:type="spellEnd"/>
            <w:r w:rsidRPr="007D3138">
              <w:rPr>
                <w:lang w:val="es-ES"/>
              </w:rPr>
              <w:t xml:space="preserve"> SL.</w:t>
            </w:r>
          </w:p>
          <w:p w:rsidRPr="007D3138" w:rsidR="007D3138" w:rsidP="007D3138" w:rsidRDefault="007D3138" w14:paraId="4395FF37" w14:textId="77777777">
            <w:pPr>
              <w:rPr>
                <w:lang w:val="en-GB"/>
              </w:rPr>
            </w:pPr>
            <w:r w:rsidRPr="007D3138">
              <w:rPr>
                <w:lang w:val="en-GB"/>
              </w:rPr>
              <w:t>Reference for a preliminary ruling: Audiencia Provincial de Madrid - Spain.</w:t>
            </w:r>
          </w:p>
          <w:p w:rsidRPr="007D3138" w:rsidR="007D3138" w:rsidP="007D3138" w:rsidRDefault="007D3138" w14:paraId="6C6CAAEF" w14:textId="77777777">
            <w:pPr>
              <w:rPr>
                <w:lang w:val="en-GB"/>
              </w:rPr>
            </w:pPr>
            <w:r w:rsidRPr="00067077">
              <w:rPr>
                <w:u w:val="single"/>
                <w:lang w:val="en-GB"/>
              </w:rPr>
              <w:t>Directive 93/13/EEC - Unfair terms in consumer contracts</w:t>
            </w:r>
            <w:r w:rsidRPr="007D3138">
              <w:rPr>
                <w:lang w:val="en-GB"/>
              </w:rPr>
              <w:t xml:space="preserve"> - Failure to raise the unfair nature of a term during arbitration proceedings - Possibility of raising that objection in the context of an action brought against the arbitration award.</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1FE67761" w14:textId="77777777">
            <w:pPr>
              <w:rPr>
                <w:lang w:val="en-GB"/>
              </w:rPr>
            </w:pPr>
            <w:r w:rsidRPr="007D3138">
              <w:rPr>
                <w:lang w:val="en-GB"/>
              </w:rPr>
              <w:t>Operative Part: On those grounds, the Court (First Chamber) hereby rules:</w:t>
            </w:r>
          </w:p>
          <w:p w:rsidRPr="007D3138" w:rsidR="007D3138" w:rsidP="007D3138" w:rsidRDefault="007D3138" w14:paraId="677E9515" w14:textId="77777777">
            <w:pPr>
              <w:rPr>
                <w:lang w:val="en-GB"/>
              </w:rPr>
            </w:pPr>
            <w:r w:rsidRPr="00067077">
              <w:rPr>
                <w:u w:val="single"/>
                <w:lang w:val="en-GB"/>
              </w:rPr>
              <w:t>Council Directive 93/13/EEC of 5 April 1993 on unfair terms in consumer contracts</w:t>
            </w:r>
            <w:r w:rsidRPr="007D3138">
              <w:rPr>
                <w:lang w:val="en-GB"/>
              </w:rPr>
              <w:t xml:space="preserve"> </w:t>
            </w:r>
            <w:r w:rsidRPr="004D2860">
              <w:rPr>
                <w:lang w:val="en-GB"/>
              </w:rPr>
              <w:t xml:space="preserve">must be </w:t>
            </w:r>
            <w:r w:rsidRPr="00067077">
              <w:rPr>
                <w:highlight w:val="red"/>
                <w:lang w:val="en-GB"/>
              </w:rPr>
              <w:t>interpreted as meaning that a national court</w:t>
            </w:r>
            <w:r w:rsidRPr="007D3138">
              <w:rPr>
                <w:lang w:val="en-GB"/>
              </w:rPr>
              <w:t xml:space="preserve"> </w:t>
            </w:r>
            <w:proofErr w:type="spellStart"/>
            <w:r w:rsidRPr="007D3138">
              <w:rPr>
                <w:lang w:val="en-GB"/>
              </w:rPr>
              <w:t>seised</w:t>
            </w:r>
            <w:proofErr w:type="spellEnd"/>
            <w:r w:rsidRPr="007D3138">
              <w:rPr>
                <w:lang w:val="en-GB"/>
              </w:rPr>
              <w:t xml:space="preserve"> of an action for annulment of an arbitration award </w:t>
            </w:r>
            <w:r w:rsidRPr="00067077">
              <w:rPr>
                <w:highlight w:val="red"/>
                <w:lang w:val="en-GB"/>
              </w:rPr>
              <w:t>must determine whether the arbitration agreement is void and annul that award</w:t>
            </w:r>
            <w:r w:rsidRPr="007D3138">
              <w:rPr>
                <w:lang w:val="en-GB"/>
              </w:rPr>
              <w:t xml:space="preserve"> where that agreement contains an unfair term, </w:t>
            </w:r>
            <w:r w:rsidRPr="00067077">
              <w:rPr>
                <w:highlight w:val="red"/>
                <w:lang w:val="en-GB"/>
              </w:rPr>
              <w:t>even though the consumer has not pleaded</w:t>
            </w:r>
            <w:r w:rsidRPr="007D3138">
              <w:rPr>
                <w:lang w:val="en-GB"/>
              </w:rPr>
              <w:t xml:space="preserve"> that invalidity in the course of the arbitration proceedings, but only in that of the action for annulment.</w:t>
            </w:r>
          </w:p>
          <w:p w:rsidRPr="007D3138" w:rsidR="007D3138" w:rsidP="007D3138" w:rsidRDefault="007D3138" w14:paraId="7E2A4674" w14:textId="77777777">
            <w:pPr>
              <w:rPr>
                <w:lang w:val="en-GB"/>
              </w:rPr>
            </w:pPr>
          </w:p>
        </w:tc>
      </w:tr>
      <w:tr w:rsidRPr="007D3138" w:rsidR="007D3138" w:rsidTr="6075F0DB" w14:paraId="2D9A0AA4" w14:textId="77777777">
        <w:trPr>
          <w:trHeight w:val="104"/>
        </w:trPr>
        <w:tc>
          <w:tcPr>
            <w:tcW w:w="530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5DC59BB" w14:textId="256439F5">
            <w:pPr>
              <w:rPr>
                <w:b/>
                <w:i/>
                <w:lang w:val="en-GB"/>
              </w:rPr>
            </w:pPr>
            <w:r w:rsidRPr="007D3138">
              <w:rPr>
                <w:b/>
                <w:i/>
                <w:lang w:val="en-GB"/>
              </w:rPr>
              <w:t>Mini Side Path (</w:t>
            </w:r>
            <w:r w:rsidR="00AE3DA3">
              <w:rPr>
                <w:rFonts w:hint="eastAsia"/>
                <w:b/>
                <w:i/>
                <w:lang w:val="en-GB" w:eastAsia="zh-CN"/>
              </w:rPr>
              <w:t>Rectangular</w:t>
            </w:r>
            <w:r w:rsidRPr="007D3138">
              <w:rPr>
                <w:b/>
                <w:i/>
                <w:lang w:val="en-GB"/>
              </w:rPr>
              <w:t xml:space="preserve"> Path, Around 2008)</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16B549F" w14:textId="77777777">
            <w:pPr>
              <w:rPr>
                <w:lang w:val="en-GB"/>
              </w:rPr>
            </w:pPr>
          </w:p>
        </w:tc>
      </w:tr>
      <w:tr w:rsidRPr="007D3138" w:rsidR="007D3138" w:rsidTr="6075F0DB" w14:paraId="4882A5A8"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996F5DF" w14:textId="77777777">
            <w:pPr>
              <w:rPr>
                <w:lang w:val="en-GB"/>
              </w:rPr>
            </w:pPr>
            <w:r w:rsidRPr="007D3138">
              <w:rPr>
                <w:lang w:val="en-GB"/>
              </w:rPr>
              <w:t>62008CJ0040</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F6319A4" w14:textId="77777777">
            <w:pPr>
              <w:rPr>
                <w:lang w:val="es-ES"/>
              </w:rPr>
            </w:pPr>
            <w:proofErr w:type="spellStart"/>
            <w:r w:rsidRPr="007D3138">
              <w:rPr>
                <w:lang w:val="es-ES"/>
              </w:rPr>
              <w:t>Asturcom</w:t>
            </w:r>
            <w:proofErr w:type="spellEnd"/>
            <w:r w:rsidRPr="007D3138">
              <w:rPr>
                <w:lang w:val="es-ES"/>
              </w:rPr>
              <w:t xml:space="preserve"> Telecomunicaciones SL v Cristina Rodríguez Nogueira.</w:t>
            </w:r>
          </w:p>
          <w:p w:rsidRPr="007D3138" w:rsidR="007D3138" w:rsidP="007D3138" w:rsidRDefault="007D3138" w14:paraId="17DB9A2C" w14:textId="77777777">
            <w:pPr>
              <w:rPr>
                <w:lang w:val="es-ES"/>
              </w:rPr>
            </w:pPr>
            <w:r w:rsidRPr="007D3138">
              <w:rPr>
                <w:lang w:val="es-ES"/>
              </w:rPr>
              <w:t xml:space="preserve">Reference </w:t>
            </w:r>
            <w:proofErr w:type="spellStart"/>
            <w:r w:rsidRPr="007D3138">
              <w:rPr>
                <w:lang w:val="es-ES"/>
              </w:rPr>
              <w:t>for</w:t>
            </w:r>
            <w:proofErr w:type="spellEnd"/>
            <w:r w:rsidRPr="007D3138">
              <w:rPr>
                <w:lang w:val="es-ES"/>
              </w:rPr>
              <w:t xml:space="preserve"> a </w:t>
            </w:r>
            <w:proofErr w:type="spellStart"/>
            <w:r w:rsidRPr="007D3138">
              <w:rPr>
                <w:lang w:val="es-ES"/>
              </w:rPr>
              <w:t>preliminary</w:t>
            </w:r>
            <w:proofErr w:type="spellEnd"/>
            <w:r w:rsidRPr="007D3138">
              <w:rPr>
                <w:lang w:val="es-ES"/>
              </w:rPr>
              <w:t xml:space="preserve"> </w:t>
            </w:r>
            <w:proofErr w:type="spellStart"/>
            <w:r w:rsidRPr="007D3138">
              <w:rPr>
                <w:lang w:val="es-ES"/>
              </w:rPr>
              <w:t>ruling</w:t>
            </w:r>
            <w:proofErr w:type="spellEnd"/>
            <w:r w:rsidRPr="007D3138">
              <w:rPr>
                <w:lang w:val="es-ES"/>
              </w:rPr>
              <w:t xml:space="preserve">: Juzgado de Primera Instancia </w:t>
            </w:r>
            <w:proofErr w:type="spellStart"/>
            <w:r w:rsidRPr="007D3138">
              <w:rPr>
                <w:lang w:val="es-ES"/>
              </w:rPr>
              <w:t>nº</w:t>
            </w:r>
            <w:proofErr w:type="spellEnd"/>
            <w:r w:rsidRPr="007D3138">
              <w:rPr>
                <w:lang w:val="es-ES"/>
              </w:rPr>
              <w:t xml:space="preserve"> 4 de Bilbao - </w:t>
            </w:r>
            <w:proofErr w:type="spellStart"/>
            <w:r w:rsidRPr="007D3138">
              <w:rPr>
                <w:lang w:val="es-ES"/>
              </w:rPr>
              <w:t>Spain</w:t>
            </w:r>
            <w:proofErr w:type="spellEnd"/>
            <w:r w:rsidRPr="007D3138">
              <w:rPr>
                <w:lang w:val="es-ES"/>
              </w:rPr>
              <w:t>.</w:t>
            </w:r>
          </w:p>
          <w:p w:rsidRPr="007D3138" w:rsidR="007D3138" w:rsidP="007D3138" w:rsidRDefault="007D3138" w14:paraId="5EB64B8C" w14:textId="77777777">
            <w:pPr>
              <w:rPr>
                <w:lang w:val="en-GB"/>
              </w:rPr>
            </w:pPr>
            <w:r w:rsidRPr="00067077">
              <w:rPr>
                <w:u w:val="single"/>
                <w:lang w:val="en-GB"/>
              </w:rPr>
              <w:t>Directive 93/13/EEC - Consumer contracts - Unfair arbitration clause - Measure void</w:t>
            </w:r>
            <w:r w:rsidRPr="007D3138">
              <w:rPr>
                <w:lang w:val="en-GB"/>
              </w:rPr>
              <w:t xml:space="preserve"> - Arbitration award which has become final - Enforcement -Whether the national court responsible for enforcement can consider of its own motion whether the unfair arbitration clause is null and void - Principles of equivalence and effectiveness.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30AAFF7" w14:textId="5E5D2F81">
            <w:pPr>
              <w:rPr>
                <w:lang w:val="en-GB"/>
              </w:rPr>
            </w:pPr>
            <w:r w:rsidRPr="007D3138">
              <w:rPr>
                <w:lang w:val="en-GB"/>
              </w:rPr>
              <w:t>Operative Part: On those grounds, the Court (First Chamber) hereby rules:</w:t>
            </w:r>
          </w:p>
          <w:p w:rsidRPr="007D3138" w:rsidR="007D3138" w:rsidP="007D3138" w:rsidRDefault="007D3138" w14:paraId="2C0D8507" w14:textId="38E90F45">
            <w:pPr>
              <w:rPr>
                <w:lang w:val="en-GB"/>
              </w:rPr>
            </w:pPr>
            <w:r w:rsidRPr="6075F0DB" w:rsidR="007D3138">
              <w:rPr>
                <w:u w:val="single"/>
                <w:lang w:val="en-GB"/>
              </w:rPr>
              <w:t>Council Directive 93/13/EEC of 5 April 1993 on unfair terms in consumer contracts</w:t>
            </w:r>
            <w:r w:rsidRPr="6075F0DB" w:rsidR="007D3138">
              <w:rPr>
                <w:lang w:val="en-GB"/>
              </w:rPr>
              <w:t xml:space="preserve"> must be </w:t>
            </w:r>
            <w:r w:rsidRPr="6075F0DB" w:rsidR="007D3138">
              <w:rPr>
                <w:highlight w:val="red"/>
                <w:lang w:val="en-GB"/>
              </w:rPr>
              <w:t>interpreted as meaning that a national court or tribunal</w:t>
            </w:r>
            <w:r w:rsidRPr="6075F0DB" w:rsidR="007D3138">
              <w:rPr>
                <w:lang w:val="en-GB"/>
              </w:rPr>
              <w:t xml:space="preserve"> hearing an action</w:t>
            </w:r>
            <w:r w:rsidRPr="6075F0DB" w:rsidR="007D3138">
              <w:rPr>
                <w:lang w:val="en-GB"/>
              </w:rPr>
              <w:t xml:space="preserve"> for enforcement of an arbitration award which has become final and was made in the absence of the consumer </w:t>
            </w:r>
            <w:r w:rsidRPr="6075F0DB" w:rsidR="007D3138">
              <w:rPr>
                <w:lang w:val="en-GB"/>
              </w:rPr>
              <w:t>is required</w:t>
            </w:r>
            <w:r w:rsidRPr="6075F0DB" w:rsidR="007D3138">
              <w:rPr>
                <w:lang w:val="en-GB"/>
              </w:rPr>
              <w:t xml:space="preserve">, where it has available to it the legal and factual elements necessary for that task, </w:t>
            </w:r>
            <w:r w:rsidRPr="6075F0DB" w:rsidR="007D3138">
              <w:rPr>
                <w:highlight w:val="red"/>
                <w:lang w:val="en-GB"/>
              </w:rPr>
              <w:t>to assess of its own motion whether</w:t>
            </w:r>
            <w:r w:rsidRPr="6075F0DB" w:rsidR="007D3138">
              <w:rPr>
                <w:lang w:val="en-GB"/>
              </w:rPr>
              <w:t xml:space="preserve"> an arbitration clause in a contract concluded between a seller or supplier and a consumer </w:t>
            </w:r>
            <w:r w:rsidRPr="6075F0DB" w:rsidR="007D3138">
              <w:rPr>
                <w:highlight w:val="red"/>
                <w:lang w:val="en-GB"/>
              </w:rPr>
              <w:t>is unfair</w:t>
            </w:r>
            <w:r w:rsidRPr="6075F0DB" w:rsidR="007D3138">
              <w:rPr>
                <w:lang w:val="en-GB"/>
              </w:rPr>
              <w:t xml:space="preserve">, in so far as, </w:t>
            </w:r>
            <w:r w:rsidRPr="6075F0DB" w:rsidR="007D3138">
              <w:rPr>
                <w:highlight w:val="red"/>
                <w:lang w:val="en-GB"/>
              </w:rPr>
              <w:t>under national rules of procedure, it can carry out such an assessment in similar actions of a domestic nature</w:t>
            </w:r>
            <w:r w:rsidRPr="6075F0DB" w:rsidR="007D3138">
              <w:rPr>
                <w:lang w:val="en-GB"/>
              </w:rPr>
              <w:t xml:space="preserve">. If that is the case, </w:t>
            </w:r>
            <w:r w:rsidRPr="6075F0DB" w:rsidR="007D3138">
              <w:rPr>
                <w:highlight w:val="red"/>
                <w:lang w:val="en-GB"/>
              </w:rPr>
              <w:t xml:space="preserve">it is for that court or tribunal </w:t>
            </w:r>
            <w:r w:rsidRPr="6075F0DB" w:rsidR="007D3138">
              <w:rPr>
                <w:highlight w:val="red"/>
                <w:lang w:val="en-GB"/>
              </w:rPr>
              <w:t>to</w:t>
            </w:r>
            <w:r w:rsidRPr="6075F0DB" w:rsidR="0EC21EA7">
              <w:rPr>
                <w:highlight w:val="red"/>
                <w:lang w:val="en-GB"/>
              </w:rPr>
              <w:t xml:space="preserve"> </w:t>
            </w:r>
            <w:r w:rsidRPr="6075F0DB" w:rsidR="007D3138">
              <w:rPr>
                <w:highlight w:val="red"/>
                <w:lang w:val="en-GB"/>
              </w:rPr>
              <w:t xml:space="preserve"> establish</w:t>
            </w:r>
            <w:r w:rsidRPr="6075F0DB" w:rsidR="007D3138">
              <w:rPr>
                <w:lang w:val="en-GB"/>
              </w:rPr>
              <w:t xml:space="preserve"> </w:t>
            </w:r>
            <w:r w:rsidRPr="6075F0DB" w:rsidR="007D3138">
              <w:rPr>
                <w:highlight w:val="green"/>
                <w:lang w:val="en-GB"/>
              </w:rPr>
              <w:t xml:space="preserve">all the consequences thereby arising under national law, </w:t>
            </w:r>
            <w:r w:rsidRPr="6075F0DB" w:rsidR="007D3138">
              <w:rPr>
                <w:highlight w:val="green"/>
                <w:lang w:val="en-GB"/>
              </w:rPr>
              <w:t>in order to</w:t>
            </w:r>
            <w:r w:rsidRPr="6075F0DB" w:rsidR="007D3138">
              <w:rPr>
                <w:highlight w:val="green"/>
                <w:lang w:val="en-GB"/>
              </w:rPr>
              <w:t xml:space="preserve"> ensure that the consumer is not bound by that clause</w:t>
            </w:r>
            <w:r w:rsidRPr="6075F0DB" w:rsidR="007D3138">
              <w:rPr>
                <w:lang w:val="en-GB"/>
              </w:rPr>
              <w:t>.</w:t>
            </w:r>
          </w:p>
          <w:p w:rsidRPr="007D3138" w:rsidR="007D3138" w:rsidP="007D3138" w:rsidRDefault="007D3138" w14:paraId="1DB51F68" w14:textId="77777777">
            <w:pPr>
              <w:rPr>
                <w:lang w:val="en-GB"/>
              </w:rPr>
            </w:pPr>
          </w:p>
        </w:tc>
      </w:tr>
      <w:tr w:rsidRPr="007D3138" w:rsidR="007D3138" w:rsidTr="6075F0DB" w14:paraId="02D61646"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71A05CE" w14:textId="77777777">
            <w:pPr>
              <w:rPr>
                <w:lang w:val="en-GB"/>
              </w:rPr>
            </w:pPr>
            <w:r w:rsidRPr="007D3138">
              <w:rPr>
                <w:lang w:val="en-GB"/>
              </w:rPr>
              <w:t>62008CJ0484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C5D9FA2" w14:textId="77777777">
            <w:pPr>
              <w:rPr>
                <w:lang w:val="es-ES"/>
              </w:rPr>
            </w:pPr>
            <w:r w:rsidRPr="007D3138">
              <w:rPr>
                <w:lang w:val="es-ES"/>
              </w:rPr>
              <w:t>Caja de Ahorros y Monte de Piedad de Madrid v Asociación de Usuarios de Servicios Bancarios (</w:t>
            </w:r>
            <w:proofErr w:type="spellStart"/>
            <w:r w:rsidRPr="007D3138">
              <w:rPr>
                <w:lang w:val="es-ES"/>
              </w:rPr>
              <w:t>Ausbanc</w:t>
            </w:r>
            <w:proofErr w:type="spellEnd"/>
            <w:r w:rsidRPr="007D3138">
              <w:rPr>
                <w:lang w:val="es-ES"/>
              </w:rPr>
              <w:t>).</w:t>
            </w:r>
          </w:p>
          <w:p w:rsidRPr="007D3138" w:rsidR="007D3138" w:rsidP="007D3138" w:rsidRDefault="007D3138" w14:paraId="4EC1BDA0" w14:textId="77777777">
            <w:pPr>
              <w:rPr>
                <w:lang w:val="en-GB"/>
              </w:rPr>
            </w:pPr>
            <w:r w:rsidRPr="007D3138">
              <w:rPr>
                <w:lang w:val="en-GB"/>
              </w:rPr>
              <w:t>Reference for a preliminary ruling: Tribunal Supremo - Spain.</w:t>
            </w:r>
          </w:p>
          <w:p w:rsidRPr="007D3138" w:rsidR="007D3138" w:rsidP="007D3138" w:rsidRDefault="007D3138" w14:paraId="799490AB" w14:textId="77777777">
            <w:pPr>
              <w:rPr>
                <w:lang w:val="en-GB"/>
              </w:rPr>
            </w:pPr>
            <w:r w:rsidRPr="00067077">
              <w:rPr>
                <w:u w:val="single"/>
                <w:lang w:val="en-GB"/>
              </w:rPr>
              <w:t>Directive 93/13/EEC - Consumer contracts</w:t>
            </w:r>
            <w:r w:rsidRPr="007D3138">
              <w:rPr>
                <w:lang w:val="en-GB"/>
              </w:rPr>
              <w:t xml:space="preserve"> - </w:t>
            </w:r>
            <w:r w:rsidRPr="0038695F">
              <w:rPr>
                <w:lang w:val="en-GB"/>
              </w:rPr>
              <w:t>Terms defining</w:t>
            </w:r>
            <w:r w:rsidRPr="007D3138">
              <w:rPr>
                <w:lang w:val="en-GB"/>
              </w:rPr>
              <w:t xml:space="preserve"> the main subject-matter of the contract - Assessment by the courts as to their unfairness - Excluded - More stringent national provisions designed to afford a higher level of consumer protection.</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37EDF64" w14:textId="77777777">
            <w:pPr>
              <w:rPr>
                <w:lang w:val="en-GB"/>
              </w:rPr>
            </w:pPr>
            <w:r w:rsidRPr="007D3138">
              <w:rPr>
                <w:lang w:val="en-GB"/>
              </w:rPr>
              <w:t>Operative Part: On those grounds, the Court (First Chamber) hereby rules:</w:t>
            </w:r>
          </w:p>
          <w:p w:rsidRPr="007D3138" w:rsidR="007D3138" w:rsidP="007D3138" w:rsidRDefault="007D3138" w14:paraId="454CCF20" w14:textId="77777777">
            <w:pPr>
              <w:rPr>
                <w:lang w:val="en-GB"/>
              </w:rPr>
            </w:pPr>
            <w:r w:rsidRPr="007D3138">
              <w:rPr>
                <w:lang w:val="en-GB"/>
              </w:rPr>
              <w:t xml:space="preserve">1. </w:t>
            </w:r>
            <w:r w:rsidRPr="00067077">
              <w:rPr>
                <w:u w:val="single"/>
                <w:lang w:val="en-GB"/>
              </w:rPr>
              <w:t>Articles 4(2) and 8 of Council Directive 93/13/EEC of 5 April 1993 on unfair terms in consumer contracts</w:t>
            </w:r>
            <w:r w:rsidRPr="007D3138">
              <w:rPr>
                <w:lang w:val="en-GB"/>
              </w:rPr>
              <w:t xml:space="preserve"> must be </w:t>
            </w:r>
            <w:r w:rsidRPr="00067077">
              <w:rPr>
                <w:highlight w:val="red"/>
                <w:lang w:val="en-GB"/>
              </w:rPr>
              <w:t>interpreted as not precluding national legislation</w:t>
            </w:r>
            <w:r w:rsidRPr="007D3138">
              <w:rPr>
                <w:lang w:val="en-GB"/>
              </w:rPr>
              <w:t xml:space="preserve">, such as that at issue in the main proceedings, </w:t>
            </w:r>
            <w:r w:rsidRPr="00067077">
              <w:rPr>
                <w:highlight w:val="red"/>
                <w:lang w:val="en-GB"/>
              </w:rPr>
              <w:t>which authorises a judicial review as to the unfairness of contractual terms</w:t>
            </w:r>
            <w:r w:rsidRPr="007D3138">
              <w:rPr>
                <w:lang w:val="en-GB"/>
              </w:rPr>
              <w:t xml:space="preserve"> which relate to the definition of the main subject</w:t>
            </w:r>
            <w:r w:rsidRPr="007D3138">
              <w:rPr>
                <w:lang w:val="en-GB"/>
              </w:rPr>
              <w:noBreakHyphen/>
            </w:r>
            <w:r w:rsidRPr="007D3138">
              <w:rPr>
                <w:lang w:val="en-GB"/>
              </w:rPr>
              <w:t>matter of the contract or to the adequacy of the price and remuneration, on the one hand, as against the services or goods to be supplied in exchange, on the other hand, even in the case where those terms are drafted in plain, intelligible language.</w:t>
            </w:r>
          </w:p>
          <w:p w:rsidRPr="007D3138" w:rsidR="007D3138" w:rsidP="007D3138" w:rsidRDefault="007D3138" w14:paraId="2EB2E9A0" w14:textId="77777777">
            <w:pPr>
              <w:rPr>
                <w:lang w:val="en-GB"/>
              </w:rPr>
            </w:pPr>
            <w:r w:rsidRPr="007D3138">
              <w:rPr>
                <w:lang w:val="en-GB"/>
              </w:rPr>
              <w:t xml:space="preserve">2. </w:t>
            </w:r>
            <w:r w:rsidRPr="00067077">
              <w:rPr>
                <w:u w:val="single"/>
                <w:lang w:val="en-GB"/>
              </w:rPr>
              <w:t>Articles 2 EC, 3(1)(g) EC and 4(1) EC</w:t>
            </w:r>
            <w:r w:rsidRPr="007D3138">
              <w:rPr>
                <w:lang w:val="en-GB"/>
              </w:rPr>
              <w:t xml:space="preserve"> </w:t>
            </w:r>
            <w:r w:rsidRPr="00067077">
              <w:rPr>
                <w:highlight w:val="red"/>
                <w:lang w:val="en-GB"/>
              </w:rPr>
              <w:t>do not preclude an interpretation of Articles 4(2) and 8 of Directive 93/13 according to which Member States may adopt national legislation which authorises a judicial review as to the unfairness of contractual terms</w:t>
            </w:r>
            <w:r w:rsidRPr="007D3138">
              <w:rPr>
                <w:lang w:val="en-GB"/>
              </w:rPr>
              <w:t xml:space="preserve"> which relate to the definition of the main subject</w:t>
            </w:r>
            <w:r w:rsidRPr="007D3138">
              <w:rPr>
                <w:lang w:val="en-GB"/>
              </w:rPr>
              <w:noBreakHyphen/>
            </w:r>
            <w:r w:rsidRPr="007D3138">
              <w:rPr>
                <w:lang w:val="en-GB"/>
              </w:rPr>
              <w:t>matter of the contract or to the adequacy of the price and remuneration, on the one hand, as against the services or goods to be supplied in exchange, on the other hand, even in the case where those terms are drafted in plain, intelligible language.</w:t>
            </w:r>
          </w:p>
          <w:p w:rsidRPr="007D3138" w:rsidR="007D3138" w:rsidP="007D3138" w:rsidRDefault="007D3138" w14:paraId="20B9614A" w14:textId="77777777">
            <w:pPr>
              <w:rPr>
                <w:lang w:val="en-GB"/>
              </w:rPr>
            </w:pPr>
          </w:p>
        </w:tc>
      </w:tr>
      <w:tr w:rsidRPr="007D3138" w:rsidR="007D3138" w:rsidTr="6075F0DB" w14:paraId="15AF905B"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A212C5B" w14:textId="21CD69D6">
            <w:pPr>
              <w:rPr>
                <w:lang w:val="en-GB"/>
              </w:rPr>
            </w:pPr>
            <w:r w:rsidRPr="007D3138">
              <w:rPr>
                <w:b/>
                <w:i/>
                <w:lang w:val="en-GB"/>
              </w:rPr>
              <w:t>The Main Trunk (</w:t>
            </w:r>
            <w:r w:rsidR="00AE3DA3">
              <w:rPr>
                <w:rFonts w:hint="eastAsia"/>
                <w:b/>
                <w:i/>
                <w:lang w:val="en-GB" w:eastAsia="zh-CN"/>
              </w:rPr>
              <w:t>Rectangular</w:t>
            </w:r>
            <w:r w:rsidRPr="007D3138">
              <w:rPr>
                <w:b/>
                <w:i/>
                <w:lang w:val="en-GB"/>
              </w:rPr>
              <w:t xml:space="preserve"> Path, After 2008)</w:t>
            </w:r>
          </w:p>
        </w:tc>
      </w:tr>
      <w:tr w:rsidRPr="007D3138" w:rsidR="00B222AF" w:rsidTr="6075F0DB" w14:paraId="724F1BEA"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B41AFC1" w14:textId="77777777">
            <w:pPr>
              <w:rPr>
                <w:lang w:val="en-GB"/>
              </w:rPr>
            </w:pPr>
            <w:r w:rsidRPr="007D3138">
              <w:rPr>
                <w:lang w:val="en-GB"/>
              </w:rPr>
              <w:t>62008CJ0137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2003788" w14:textId="77777777">
            <w:pPr>
              <w:rPr>
                <w:lang w:val="en-GB"/>
              </w:rPr>
            </w:pPr>
            <w:r w:rsidRPr="007D3138">
              <w:rPr>
                <w:lang w:val="en-GB"/>
              </w:rPr>
              <w:t xml:space="preserve">VB </w:t>
            </w:r>
            <w:proofErr w:type="spellStart"/>
            <w:r w:rsidRPr="007D3138">
              <w:rPr>
                <w:lang w:val="en-GB"/>
              </w:rPr>
              <w:t>Pénzügyi</w:t>
            </w:r>
            <w:proofErr w:type="spellEnd"/>
            <w:r w:rsidRPr="007D3138">
              <w:rPr>
                <w:lang w:val="en-GB"/>
              </w:rPr>
              <w:t xml:space="preserve"> </w:t>
            </w:r>
            <w:proofErr w:type="spellStart"/>
            <w:r w:rsidRPr="007D3138">
              <w:rPr>
                <w:lang w:val="en-GB"/>
              </w:rPr>
              <w:t>Lízing</w:t>
            </w:r>
            <w:proofErr w:type="spellEnd"/>
            <w:r w:rsidRPr="007D3138">
              <w:rPr>
                <w:lang w:val="en-GB"/>
              </w:rPr>
              <w:t xml:space="preserve"> Zrt. v Ferenc Schneider.</w:t>
            </w:r>
          </w:p>
          <w:p w:rsidRPr="007D3138" w:rsidR="007D3138" w:rsidP="007D3138" w:rsidRDefault="007D3138" w14:paraId="0D5F53FF" w14:textId="77777777">
            <w:pPr>
              <w:rPr>
                <w:lang w:val="en-GB"/>
              </w:rPr>
            </w:pPr>
            <w:r w:rsidRPr="007D3138">
              <w:rPr>
                <w:lang w:val="en-GB"/>
              </w:rPr>
              <w:t xml:space="preserve">Reference for a preliminary ruling: </w:t>
            </w:r>
            <w:proofErr w:type="spellStart"/>
            <w:r w:rsidRPr="007D3138">
              <w:rPr>
                <w:lang w:val="en-GB"/>
              </w:rPr>
              <w:t>Budapesti</w:t>
            </w:r>
            <w:proofErr w:type="spellEnd"/>
            <w:r w:rsidRPr="007D3138">
              <w:rPr>
                <w:lang w:val="en-GB"/>
              </w:rPr>
              <w:t xml:space="preserve"> II. </w:t>
            </w:r>
            <w:proofErr w:type="spellStart"/>
            <w:r w:rsidRPr="007D3138">
              <w:rPr>
                <w:lang w:val="en-GB"/>
              </w:rPr>
              <w:t>és</w:t>
            </w:r>
            <w:proofErr w:type="spellEnd"/>
            <w:r w:rsidRPr="007D3138">
              <w:rPr>
                <w:lang w:val="en-GB"/>
              </w:rPr>
              <w:t xml:space="preserve"> III. </w:t>
            </w:r>
            <w:proofErr w:type="spellStart"/>
            <w:r w:rsidRPr="007D3138">
              <w:rPr>
                <w:lang w:val="en-GB"/>
              </w:rPr>
              <w:t>kerületi</w:t>
            </w:r>
            <w:proofErr w:type="spellEnd"/>
            <w:r w:rsidRPr="007D3138">
              <w:rPr>
                <w:lang w:val="en-GB"/>
              </w:rPr>
              <w:t xml:space="preserve"> </w:t>
            </w:r>
            <w:proofErr w:type="spellStart"/>
            <w:r w:rsidRPr="007D3138">
              <w:rPr>
                <w:lang w:val="en-GB"/>
              </w:rPr>
              <w:t>bíróság</w:t>
            </w:r>
            <w:proofErr w:type="spellEnd"/>
            <w:r w:rsidRPr="007D3138">
              <w:rPr>
                <w:lang w:val="en-GB"/>
              </w:rPr>
              <w:t xml:space="preserve"> - Hungary.</w:t>
            </w:r>
          </w:p>
          <w:p w:rsidRPr="007D3138" w:rsidR="007D3138" w:rsidP="007D3138" w:rsidRDefault="007D3138" w14:paraId="1D260D38" w14:textId="77777777">
            <w:pPr>
              <w:rPr>
                <w:lang w:val="en-GB"/>
              </w:rPr>
            </w:pPr>
            <w:r w:rsidRPr="6075F0DB" w:rsidR="007D3138">
              <w:rPr>
                <w:u w:val="single"/>
                <w:lang w:val="en-GB"/>
              </w:rPr>
              <w:t>Directive 93/13/EEC - Unfair terms in consumer contracts</w:t>
            </w:r>
            <w:r w:rsidRPr="6075F0DB" w:rsidR="007D3138">
              <w:rPr>
                <w:lang w:val="en-GB"/>
              </w:rPr>
              <w:t xml:space="preserve"> - </w:t>
            </w:r>
            <w:r w:rsidRPr="6075F0DB" w:rsidR="007D3138">
              <w:rPr>
                <w:highlight w:val="green"/>
                <w:lang w:val="en-GB"/>
              </w:rPr>
              <w:t>Criteria for assessmen</w:t>
            </w:r>
            <w:r w:rsidRPr="6075F0DB" w:rsidR="007D3138">
              <w:rPr>
                <w:highlight w:val="darkYellow"/>
                <w:lang w:val="en-GB"/>
              </w:rPr>
              <w:t>t</w:t>
            </w:r>
            <w:r w:rsidRPr="6075F0DB" w:rsidR="007D3138">
              <w:rPr>
                <w:lang w:val="en-GB"/>
              </w:rPr>
              <w:t xml:space="preserve"> - Examination by the national court of its own motion of the unfairness of a term conferring </w:t>
            </w:r>
            <w:r w:rsidRPr="6075F0DB" w:rsidR="007D3138">
              <w:rPr>
                <w:lang w:val="en-GB"/>
              </w:rPr>
              <w:t>jurisdiction - Article 23 of the Statute of the Court of Justice.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7D5DDEE" w14:textId="77777777">
            <w:pPr>
              <w:rPr>
                <w:lang w:val="en-GB"/>
              </w:rPr>
            </w:pPr>
            <w:r w:rsidRPr="007D3138">
              <w:rPr>
                <w:lang w:val="en-GB"/>
              </w:rPr>
              <w:t>Operative Part: On those grounds, the Court (Grand Chamber) hereby rules:</w:t>
            </w:r>
          </w:p>
          <w:p w:rsidRPr="007D3138" w:rsidR="007D3138" w:rsidP="007D3138" w:rsidRDefault="007D3138" w14:paraId="42AFE354" w14:textId="77777777">
            <w:pPr>
              <w:rPr>
                <w:lang w:val="en-GB"/>
              </w:rPr>
            </w:pPr>
            <w:r w:rsidRPr="007D3138">
              <w:rPr>
                <w:lang w:val="en-GB"/>
              </w:rPr>
              <w:t xml:space="preserve">1. The first paragraph of Article 23 of the Statute of the Court of Justice </w:t>
            </w:r>
            <w:r w:rsidRPr="00067077">
              <w:rPr>
                <w:highlight w:val="red"/>
                <w:lang w:val="en-GB"/>
              </w:rPr>
              <w:t>does not preclude a provision of national law which provides that the court which initiates a preliminary reference procedure</w:t>
            </w:r>
            <w:r w:rsidRPr="007D3138">
              <w:rPr>
                <w:lang w:val="en-GB"/>
              </w:rPr>
              <w:t xml:space="preserve"> is at the same time to inform, </w:t>
            </w:r>
            <w:r w:rsidRPr="00067077">
              <w:rPr>
                <w:highlight w:val="red"/>
                <w:lang w:val="en-GB"/>
              </w:rPr>
              <w:t>of its own motion</w:t>
            </w:r>
            <w:r w:rsidRPr="007D3138">
              <w:rPr>
                <w:lang w:val="en-GB"/>
              </w:rPr>
              <w:t>, the Minister with responsibility for Justice in the Member State concerned.</w:t>
            </w:r>
          </w:p>
          <w:p w:rsidRPr="007D3138" w:rsidR="007D3138" w:rsidP="007D3138" w:rsidRDefault="007D3138" w14:paraId="70B0EE9F" w14:textId="77777777">
            <w:pPr>
              <w:rPr>
                <w:lang w:val="en-GB"/>
              </w:rPr>
            </w:pPr>
            <w:r w:rsidRPr="6075F0DB" w:rsidR="007D3138">
              <w:rPr>
                <w:lang w:val="en-GB"/>
              </w:rPr>
              <w:t xml:space="preserve">2. Article 267 TFEU must be </w:t>
            </w:r>
            <w:r w:rsidRPr="6075F0DB" w:rsidR="007D3138">
              <w:rPr>
                <w:highlight w:val="darkYellow"/>
                <w:lang w:val="en-GB"/>
              </w:rPr>
              <w:t>i</w:t>
            </w:r>
            <w:r w:rsidRPr="6075F0DB" w:rsidR="007D3138">
              <w:rPr>
                <w:highlight w:val="green"/>
                <w:lang w:val="en-GB"/>
              </w:rPr>
              <w:t>nterpreted as meaning that the jurisdiction of the Court of Justice of the European Union extends to the interpretation of the concept of ‘unfair term</w:t>
            </w:r>
            <w:r w:rsidRPr="6075F0DB" w:rsidR="007D3138">
              <w:rPr>
                <w:highlight w:val="darkYellow"/>
                <w:lang w:val="en-GB"/>
              </w:rPr>
              <w:t>’</w:t>
            </w:r>
            <w:r w:rsidRPr="6075F0DB" w:rsidR="007D3138">
              <w:rPr>
                <w:lang w:val="en-GB"/>
              </w:rPr>
              <w:t xml:space="preserve"> used in </w:t>
            </w:r>
            <w:r w:rsidRPr="6075F0DB" w:rsidR="007D3138">
              <w:rPr>
                <w:u w:val="single"/>
                <w:lang w:val="en-GB"/>
              </w:rPr>
              <w:t>Article 3(1) of Council Directive 93/13/EEC of 5 April 1993 on unfair terms in consumer contracts and in the annex thereto</w:t>
            </w:r>
            <w:r w:rsidRPr="6075F0DB" w:rsidR="007D3138">
              <w:rPr>
                <w:lang w:val="en-GB"/>
              </w:rPr>
              <w:t xml:space="preserve">, </w:t>
            </w:r>
            <w:r w:rsidRPr="6075F0DB" w:rsidR="007D3138">
              <w:rPr>
                <w:highlight w:val="green"/>
                <w:lang w:val="en-GB"/>
              </w:rPr>
              <w:t>and to the criteria which the national court may or must apply</w:t>
            </w:r>
            <w:r w:rsidRPr="6075F0DB" w:rsidR="007D3138">
              <w:rPr>
                <w:lang w:val="en-GB"/>
              </w:rPr>
              <w:t xml:space="preserve"> when examining a contractual term in the light of the provisions of that </w:t>
            </w:r>
            <w:r w:rsidRPr="6075F0DB" w:rsidR="007D3138">
              <w:rPr>
                <w:lang w:val="en-GB"/>
              </w:rPr>
              <w:t xml:space="preserve">Directive, bearing in mind that </w:t>
            </w:r>
            <w:r w:rsidRPr="6075F0DB" w:rsidR="007D3138">
              <w:rPr>
                <w:highlight w:val="red"/>
                <w:lang w:val="en-GB"/>
              </w:rPr>
              <w:t>it is for that court to determine, in the light of those criteria, whether a particular contractual term is actually unfair</w:t>
            </w:r>
            <w:r w:rsidRPr="6075F0DB" w:rsidR="007D3138">
              <w:rPr>
                <w:lang w:val="en-GB"/>
              </w:rPr>
              <w:t xml:space="preserve"> in the circumstances of the case.</w:t>
            </w:r>
          </w:p>
          <w:p w:rsidRPr="007D3138" w:rsidR="007D3138" w:rsidP="007D3138" w:rsidRDefault="007D3138" w14:paraId="4EBF332F" w14:textId="1824D941">
            <w:pPr>
              <w:rPr>
                <w:lang w:val="en-GB"/>
              </w:rPr>
            </w:pPr>
            <w:r w:rsidRPr="007D3138">
              <w:rPr>
                <w:lang w:val="en-GB"/>
              </w:rPr>
              <w:t xml:space="preserve">3. </w:t>
            </w:r>
            <w:r w:rsidRPr="00067077">
              <w:rPr>
                <w:highlight w:val="red"/>
                <w:lang w:val="en-GB"/>
              </w:rPr>
              <w:t>The national court must investigate of its own motion whether a term</w:t>
            </w:r>
            <w:r w:rsidRPr="007D3138">
              <w:rPr>
                <w:lang w:val="en-GB"/>
              </w:rPr>
              <w:t xml:space="preserve"> conferring exclusive territorial jurisdiction in a contract concluded between a seller or supplier and a consumer, which is the subject of a dispute before it, </w:t>
            </w:r>
            <w:r w:rsidRPr="00067077">
              <w:rPr>
                <w:highlight w:val="magenta"/>
                <w:lang w:val="en-GB"/>
              </w:rPr>
              <w:t>falls within the scope of Directive 93/13 and, if it does, assess of its own motion whether such a term is unfair.</w:t>
            </w:r>
            <w:r w:rsidR="00FC25DB">
              <w:rPr>
                <w:lang w:val="en-GB"/>
              </w:rPr>
              <w:t xml:space="preserve"> </w:t>
            </w:r>
          </w:p>
          <w:p w:rsidRPr="007D3138" w:rsidR="007D3138" w:rsidP="007D3138" w:rsidRDefault="007D3138" w14:paraId="181B81CC" w14:textId="77777777">
            <w:pPr>
              <w:rPr>
                <w:lang w:val="en-GB"/>
              </w:rPr>
            </w:pPr>
          </w:p>
        </w:tc>
      </w:tr>
      <w:tr w:rsidRPr="007D3138" w:rsidR="007D3138" w:rsidTr="6075F0DB" w14:paraId="270D7276"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FEED1AC" w14:textId="77777777">
            <w:pPr>
              <w:rPr>
                <w:lang w:val="en-GB"/>
              </w:rPr>
            </w:pPr>
            <w:r w:rsidRPr="007D3138">
              <w:rPr>
                <w:lang w:val="en-GB"/>
              </w:rPr>
              <w:t>62010CJ0453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7EEA273" w14:textId="77777777">
            <w:pPr>
              <w:rPr>
                <w:lang w:val="en-GB"/>
              </w:rPr>
            </w:pPr>
            <w:r w:rsidRPr="007D3138">
              <w:rPr>
                <w:lang w:val="en-GB"/>
              </w:rPr>
              <w:t xml:space="preserve">Jana Pereničová and Vladislav Perenič v SOS </w:t>
            </w:r>
            <w:proofErr w:type="spellStart"/>
            <w:r w:rsidRPr="007D3138">
              <w:rPr>
                <w:lang w:val="en-GB"/>
              </w:rPr>
              <w:t>financ</w:t>
            </w:r>
            <w:proofErr w:type="spellEnd"/>
            <w:r w:rsidRPr="007D3138">
              <w:rPr>
                <w:lang w:val="en-GB"/>
              </w:rPr>
              <w:t xml:space="preserve"> </w:t>
            </w:r>
            <w:proofErr w:type="spellStart"/>
            <w:r w:rsidRPr="007D3138">
              <w:rPr>
                <w:lang w:val="en-GB"/>
              </w:rPr>
              <w:t>spol</w:t>
            </w:r>
            <w:proofErr w:type="spellEnd"/>
            <w:r w:rsidRPr="007D3138">
              <w:rPr>
                <w:lang w:val="en-GB"/>
              </w:rPr>
              <w:t xml:space="preserve">. s </w:t>
            </w:r>
            <w:proofErr w:type="spellStart"/>
            <w:r w:rsidRPr="007D3138">
              <w:rPr>
                <w:lang w:val="en-GB"/>
              </w:rPr>
              <w:t>r.o</w:t>
            </w:r>
            <w:proofErr w:type="spellEnd"/>
            <w:r w:rsidRPr="007D3138">
              <w:rPr>
                <w:lang w:val="en-GB"/>
              </w:rPr>
              <w:t xml:space="preserve">. Reference for a preliminary ruling from the </w:t>
            </w:r>
            <w:proofErr w:type="spellStart"/>
            <w:r w:rsidRPr="007D3138">
              <w:rPr>
                <w:lang w:val="en-GB"/>
              </w:rPr>
              <w:t>Okresný</w:t>
            </w:r>
            <w:proofErr w:type="spellEnd"/>
            <w:r w:rsidRPr="007D3138">
              <w:rPr>
                <w:lang w:val="en-GB"/>
              </w:rPr>
              <w:t xml:space="preserve"> </w:t>
            </w:r>
            <w:proofErr w:type="spellStart"/>
            <w:r w:rsidRPr="007D3138">
              <w:rPr>
                <w:lang w:val="en-GB"/>
              </w:rPr>
              <w:t>súd</w:t>
            </w:r>
            <w:proofErr w:type="spellEnd"/>
            <w:r w:rsidRPr="007D3138">
              <w:rPr>
                <w:lang w:val="en-GB"/>
              </w:rPr>
              <w:t xml:space="preserve"> Prešov. Consumer protection — Consumer credit agreement — Incorrect statement of annual percentage rate of charge — Effect of unfair commercial practices and unfair terms on the validity of the </w:t>
            </w:r>
            <w:proofErr w:type="gramStart"/>
            <w:r w:rsidRPr="007D3138">
              <w:rPr>
                <w:lang w:val="en-GB"/>
              </w:rPr>
              <w:t>contract as a whole</w:t>
            </w:r>
            <w:proofErr w:type="gramEnd"/>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8DB165B" w14:textId="77777777">
            <w:pPr>
              <w:rPr>
                <w:lang w:val="en-GB"/>
              </w:rPr>
            </w:pPr>
            <w:r w:rsidRPr="007D3138">
              <w:rPr>
                <w:lang w:val="en-GB"/>
              </w:rPr>
              <w:t>Operative part: On those grounds, the Court (First Chamber) hereby rules:</w:t>
            </w:r>
            <w:r w:rsidRPr="007D3138">
              <w:rPr>
                <w:lang w:val="en-GB"/>
              </w:rPr>
              <w:tab/>
            </w:r>
          </w:p>
          <w:p w:rsidRPr="007D3138" w:rsidR="007D3138" w:rsidP="007D3138" w:rsidRDefault="007D3138" w14:paraId="17F56F36" w14:textId="77777777">
            <w:pPr>
              <w:rPr>
                <w:lang w:val="en-GB"/>
              </w:rPr>
            </w:pPr>
            <w:r w:rsidRPr="6075F0DB" w:rsidR="007D3138">
              <w:rPr>
                <w:lang w:val="en-GB"/>
              </w:rPr>
              <w:t xml:space="preserve">1. </w:t>
            </w:r>
            <w:r w:rsidRPr="6075F0DB" w:rsidR="007D3138">
              <w:rPr>
                <w:u w:val="single"/>
                <w:lang w:val="en-GB"/>
              </w:rPr>
              <w:t>Article 6(1) of Council Directive 93/13/EEC of 5 April 1993 on unfair terms in consumer contracts</w:t>
            </w:r>
            <w:r w:rsidRPr="6075F0DB" w:rsidR="007D3138">
              <w:rPr>
                <w:lang w:val="en-GB"/>
              </w:rPr>
              <w:t xml:space="preserve"> must be </w:t>
            </w:r>
            <w:r w:rsidRPr="6075F0DB" w:rsidR="007D3138">
              <w:rPr>
                <w:lang w:val="en-GB"/>
              </w:rPr>
              <w:t>interpreted as meaning that</w:t>
            </w:r>
            <w:r w:rsidRPr="6075F0DB" w:rsidR="007D3138">
              <w:rPr>
                <w:lang w:val="en-GB"/>
              </w:rPr>
              <w:t xml:space="preserve">, when assessing whether a contract concluded with a consumer by a trader which contains one or more unfair terms can continue to exist without those terms, the court hearing the case cannot base its decision solely on a possible advantage for one of the parties, in this case the consumer, of the annulment of the contract in question as a whole. </w:t>
            </w:r>
            <w:r w:rsidRPr="6075F0DB" w:rsidR="007D3138">
              <w:rPr>
                <w:lang w:val="en-GB"/>
              </w:rPr>
              <w:t>That directive does not, however, preclude a Member State from providing</w:t>
            </w:r>
            <w:r w:rsidRPr="6075F0DB" w:rsidR="007D3138">
              <w:rPr>
                <w:lang w:val="en-GB"/>
              </w:rPr>
              <w:t xml:space="preserve">, in compliance with European Union law, </w:t>
            </w:r>
            <w:r w:rsidRPr="6075F0DB" w:rsidR="007D3138">
              <w:rPr>
                <w:highlight w:val="green"/>
                <w:lang w:val="en-GB"/>
              </w:rPr>
              <w:t>that a contract</w:t>
            </w:r>
            <w:r w:rsidRPr="6075F0DB" w:rsidR="007D3138">
              <w:rPr>
                <w:lang w:val="en-GB"/>
              </w:rPr>
              <w:t xml:space="preserve"> concluded with a consumer by a trader which contains one or more unfair terms </w:t>
            </w:r>
            <w:r w:rsidRPr="6075F0DB" w:rsidR="007D3138">
              <w:rPr>
                <w:highlight w:val="green"/>
                <w:lang w:val="en-GB"/>
              </w:rPr>
              <w:t xml:space="preserve">is to be void </w:t>
            </w:r>
            <w:r w:rsidRPr="6075F0DB" w:rsidR="007D3138">
              <w:rPr>
                <w:highlight w:val="green"/>
                <w:lang w:val="en-GB"/>
              </w:rPr>
              <w:t>as a whole</w:t>
            </w:r>
            <w:r w:rsidRPr="6075F0DB" w:rsidR="007D3138">
              <w:rPr>
                <w:u w:val="single"/>
                <w:lang w:val="en-GB"/>
              </w:rPr>
              <w:t xml:space="preserve"> </w:t>
            </w:r>
            <w:r w:rsidRPr="6075F0DB" w:rsidR="007D3138">
              <w:rPr>
                <w:lang w:val="en-GB"/>
              </w:rPr>
              <w:t>where</w:t>
            </w:r>
            <w:r w:rsidRPr="6075F0DB" w:rsidR="007D3138">
              <w:rPr>
                <w:lang w:val="en-GB"/>
              </w:rPr>
              <w:t xml:space="preserve"> that will ensure better protection of the consumer.</w:t>
            </w:r>
          </w:p>
          <w:p w:rsidRPr="007D3138" w:rsidR="007D3138" w:rsidP="007D3138" w:rsidRDefault="007D3138" w14:paraId="3DB82F67" w14:textId="77777777">
            <w:pPr>
              <w:rPr>
                <w:lang w:val="en-GB"/>
              </w:rPr>
            </w:pPr>
            <w:r w:rsidRPr="6075F0DB" w:rsidR="007D3138">
              <w:rPr>
                <w:lang w:val="en-GB"/>
              </w:rPr>
              <w:t xml:space="preserve">2. A commercial practice such as that at issue in the main proceedings which consists in indicating in a credit agreement an annual percentage rate of charge lower than the real rate </w:t>
            </w:r>
            <w:r w:rsidRPr="6075F0DB" w:rsidR="007D3138">
              <w:rPr>
                <w:highlight w:val="green"/>
                <w:lang w:val="en-GB"/>
              </w:rPr>
              <w:t>must be regarded as ‘misleading’</w:t>
            </w:r>
            <w:r w:rsidRPr="6075F0DB" w:rsidR="007D3138">
              <w:rPr>
                <w:lang w:val="en-GB"/>
              </w:rPr>
              <w:t xml:space="preserve"> within the meaning of </w:t>
            </w:r>
            <w:r w:rsidRPr="6075F0DB" w:rsidR="007D3138">
              <w:rPr>
                <w:u w:val="single"/>
                <w:lang w:val="en-GB"/>
              </w:rPr>
              <w:t>Article 6(1) of Directive 2005/29/EC of the European Parliament and of the Council of 11 May 2005 concerning unfair business-to-consumer commercial practices</w:t>
            </w:r>
            <w:r w:rsidRPr="6075F0DB" w:rsidR="007D3138">
              <w:rPr>
                <w:lang w:val="en-GB"/>
              </w:rPr>
              <w:t xml:space="preserve"> in the internal market</w:t>
            </w:r>
            <w:r w:rsidRPr="6075F0DB" w:rsidR="007D3138">
              <w:rPr>
                <w:lang w:val="en-GB"/>
              </w:rPr>
              <w:t xml:space="preserve"> and amending Council Directive 84/450/EEC, Directives 97/7/EC, 98/27/EC and 2002/65/EC of the European Parliament and of the Council and Regulation (EC) No 2006/2004 of the European Parliament and of the Council </w:t>
            </w:r>
            <w:r w:rsidRPr="6075F0DB" w:rsidR="007D3138">
              <w:rPr>
                <w:u w:val="single"/>
                <w:lang w:val="en-GB"/>
              </w:rPr>
              <w:t>(‘Unfair Commercial Practices Directive’)</w:t>
            </w:r>
            <w:r w:rsidRPr="6075F0DB" w:rsidR="007D3138">
              <w:rPr>
                <w:lang w:val="en-GB"/>
              </w:rPr>
              <w:t xml:space="preserve"> </w:t>
            </w:r>
            <w:r w:rsidRPr="6075F0DB" w:rsidR="007D3138">
              <w:rPr>
                <w:highlight w:val="green"/>
                <w:lang w:val="en-GB"/>
              </w:rPr>
              <w:t>in so far as it causes or is likely to cause the average consumer to take a transactional</w:t>
            </w:r>
            <w:r w:rsidRPr="6075F0DB" w:rsidR="007D3138">
              <w:rPr>
                <w:highlight w:val="darkYellow"/>
                <w:lang w:val="en-GB"/>
              </w:rPr>
              <w:t xml:space="preserve"> </w:t>
            </w:r>
            <w:r w:rsidRPr="6075F0DB" w:rsidR="007D3138">
              <w:rPr>
                <w:highlight w:val="green"/>
                <w:lang w:val="en-GB"/>
              </w:rPr>
              <w:t>decision that he would not have taken otherwise</w:t>
            </w:r>
            <w:r w:rsidRPr="6075F0DB" w:rsidR="007D3138">
              <w:rPr>
                <w:lang w:val="en-GB"/>
              </w:rPr>
              <w:t xml:space="preserve">. </w:t>
            </w:r>
            <w:r w:rsidRPr="6075F0DB" w:rsidR="007D3138">
              <w:rPr>
                <w:highlight w:val="red"/>
                <w:lang w:val="en-GB"/>
              </w:rPr>
              <w:t>It is for the national court to ascertain whether that is the case</w:t>
            </w:r>
            <w:r w:rsidRPr="6075F0DB" w:rsidR="007D3138">
              <w:rPr>
                <w:lang w:val="en-GB"/>
              </w:rPr>
              <w:t xml:space="preserve"> in the main proceedings. </w:t>
            </w:r>
            <w:r w:rsidRPr="6075F0DB" w:rsidR="007D3138">
              <w:rPr>
                <w:highlight w:val="green"/>
                <w:lang w:val="en-GB"/>
              </w:rPr>
              <w:t>A finding that such a commercial practice is unfair is one element among others on which the competent court may</w:t>
            </w:r>
            <w:r w:rsidRPr="6075F0DB" w:rsidR="007D3138">
              <w:rPr>
                <w:lang w:val="en-GB"/>
              </w:rPr>
              <w:t xml:space="preserve">, pursuant to </w:t>
            </w:r>
            <w:r w:rsidRPr="6075F0DB" w:rsidR="007D3138">
              <w:rPr>
                <w:u w:val="single"/>
                <w:lang w:val="en-GB"/>
              </w:rPr>
              <w:t>Article 4(1) of Directive 93/13</w:t>
            </w:r>
            <w:r w:rsidRPr="6075F0DB" w:rsidR="007D3138">
              <w:rPr>
                <w:lang w:val="en-GB"/>
              </w:rPr>
              <w:t xml:space="preserve">, </w:t>
            </w:r>
            <w:r w:rsidRPr="6075F0DB" w:rsidR="007D3138">
              <w:rPr>
                <w:highlight w:val="green"/>
                <w:lang w:val="en-GB"/>
              </w:rPr>
              <w:t>base its assessment of the unfairness of the contractual terms</w:t>
            </w:r>
            <w:r w:rsidRPr="6075F0DB" w:rsidR="007D3138">
              <w:rPr>
                <w:lang w:val="en-GB"/>
              </w:rPr>
              <w:t xml:space="preserve"> relating to the cost of the loan granted to the consumer. Such a finding, however, has no direct effect on the assessment, from the point of view of Article 6(1) of Directive 93/13, of the validity of the credit agreement concluded.</w:t>
            </w:r>
          </w:p>
          <w:p w:rsidRPr="007D3138" w:rsidR="007D3138" w:rsidP="007D3138" w:rsidRDefault="007D3138" w14:paraId="5DFF5284" w14:textId="77777777">
            <w:pPr>
              <w:rPr>
                <w:lang w:val="en-GB"/>
              </w:rPr>
            </w:pPr>
          </w:p>
        </w:tc>
      </w:tr>
      <w:tr w:rsidRPr="007D3138" w:rsidR="007D3138" w:rsidTr="6075F0DB" w14:paraId="5C1274FA"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9ECF0E8" w14:textId="77777777">
            <w:pPr>
              <w:rPr>
                <w:lang w:val="en-GB"/>
              </w:rPr>
            </w:pPr>
            <w:r w:rsidRPr="007D3138">
              <w:rPr>
                <w:lang w:val="en-GB"/>
              </w:rPr>
              <w:t>62010CJ0618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1E2DE88" w14:textId="77777777">
            <w:pPr>
              <w:rPr>
                <w:lang w:val="es-ES"/>
              </w:rPr>
            </w:pPr>
            <w:r w:rsidRPr="007D3138">
              <w:rPr>
                <w:lang w:val="es-ES"/>
              </w:rPr>
              <w:t>Banco Español de Crédito, SA v Joaquín Calderón Camino.</w:t>
            </w:r>
          </w:p>
          <w:p w:rsidRPr="007D3138" w:rsidR="007D3138" w:rsidP="007D3138" w:rsidRDefault="007D3138" w14:paraId="177FD09D" w14:textId="77777777">
            <w:pPr>
              <w:rPr>
                <w:lang w:val="en-GB"/>
              </w:rPr>
            </w:pPr>
            <w:r w:rsidRPr="007D3138">
              <w:rPr>
                <w:lang w:val="en-GB"/>
              </w:rPr>
              <w:t>Reference for a preliminary ruling from the Audiencia Provincial de Barcelona.</w:t>
            </w:r>
          </w:p>
          <w:p w:rsidRPr="007D3138" w:rsidR="007D3138" w:rsidP="007D3138" w:rsidRDefault="007D3138" w14:paraId="1D72DC45" w14:textId="77777777">
            <w:pPr>
              <w:rPr>
                <w:lang w:val="en-GB"/>
              </w:rPr>
            </w:pPr>
            <w:r w:rsidRPr="6075F0DB" w:rsidR="007D3138">
              <w:rPr>
                <w:u w:val="single"/>
                <w:lang w:val="en-GB"/>
              </w:rPr>
              <w:t>Directive 93/13/EEC — Consumer contracts — Unfair term</w:t>
            </w:r>
            <w:r w:rsidRPr="6075F0DB" w:rsidR="007D3138">
              <w:rPr>
                <w:lang w:val="en-GB"/>
              </w:rPr>
              <w:t xml:space="preserve"> concerning interest on late payments — Order for payment procedure — </w:t>
            </w:r>
            <w:r w:rsidRPr="6075F0DB" w:rsidR="007D3138">
              <w:rPr>
                <w:color w:val="auto"/>
                <w:highlight w:val="red"/>
                <w:u w:val="none"/>
                <w:lang w:val="en-GB"/>
              </w:rPr>
              <w:t>Powers of the national court</w:t>
            </w:r>
            <w:r w:rsidRPr="6075F0DB" w:rsidR="007D3138">
              <w:rPr>
                <w:color w:val="auto"/>
                <w:highlight w:val="red"/>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A79169C" w14:textId="77777777">
            <w:pPr>
              <w:rPr>
                <w:lang w:val="en-GB"/>
              </w:rPr>
            </w:pPr>
            <w:r w:rsidRPr="007D3138">
              <w:rPr>
                <w:lang w:val="en-GB"/>
              </w:rPr>
              <w:t>Operative parts: On those grounds, the Court (First Chamber) hereby rules:</w:t>
            </w:r>
          </w:p>
          <w:p w:rsidRPr="007D3138" w:rsidR="007D3138" w:rsidP="007D3138" w:rsidRDefault="007D3138" w14:paraId="72654CD0" w14:textId="77777777">
            <w:pPr>
              <w:rPr>
                <w:lang w:val="en-GB"/>
              </w:rPr>
            </w:pPr>
            <w:r w:rsidRPr="007D3138">
              <w:rPr>
                <w:lang w:val="en-GB"/>
              </w:rPr>
              <w:t xml:space="preserve">1. </w:t>
            </w:r>
            <w:r w:rsidRPr="00067077">
              <w:rPr>
                <w:u w:val="single"/>
                <w:lang w:val="en-GB"/>
              </w:rPr>
              <w:t>Council Directive 93/13/EEC of 5 April 1993 on unfair terms in consumer contracts</w:t>
            </w:r>
            <w:r w:rsidRPr="007D3138">
              <w:rPr>
                <w:lang w:val="en-GB"/>
              </w:rPr>
              <w:t xml:space="preserve"> must be </w:t>
            </w:r>
            <w:r w:rsidRPr="00067077">
              <w:rPr>
                <w:highlight w:val="red"/>
                <w:lang w:val="en-GB"/>
              </w:rPr>
              <w:t>interpreted as precluding legislation of a Member State</w:t>
            </w:r>
            <w:r w:rsidRPr="007D3138">
              <w:rPr>
                <w:lang w:val="en-GB"/>
              </w:rPr>
              <w:t xml:space="preserve">, such as that at issue in the main proceedings, </w:t>
            </w:r>
            <w:r w:rsidRPr="00067077">
              <w:rPr>
                <w:highlight w:val="red"/>
                <w:lang w:val="en-GB"/>
              </w:rPr>
              <w:t>which does not allow the court</w:t>
            </w:r>
            <w:r w:rsidRPr="007D3138">
              <w:rPr>
                <w:lang w:val="en-GB"/>
              </w:rPr>
              <w:t xml:space="preserve"> before which an application for an order for payment has been brought </w:t>
            </w:r>
            <w:r w:rsidRPr="00067077">
              <w:rPr>
                <w:highlight w:val="red"/>
                <w:lang w:val="en-GB"/>
              </w:rPr>
              <w:t>to assess of its own motion</w:t>
            </w:r>
            <w:r w:rsidRPr="007D3138">
              <w:rPr>
                <w:lang w:val="en-GB"/>
              </w:rPr>
              <w:t xml:space="preserve">, in </w:t>
            </w:r>
            <w:proofErr w:type="spellStart"/>
            <w:r w:rsidRPr="007D3138">
              <w:rPr>
                <w:lang w:val="en-GB"/>
              </w:rPr>
              <w:t>limine</w:t>
            </w:r>
            <w:proofErr w:type="spellEnd"/>
            <w:r w:rsidRPr="007D3138">
              <w:rPr>
                <w:lang w:val="en-GB"/>
              </w:rPr>
              <w:t xml:space="preserve"> litis or at any other stage during the proceedings, even though it already has the legal and factual elements necessary for that task available to it, </w:t>
            </w:r>
            <w:r w:rsidRPr="00067077">
              <w:rPr>
                <w:highlight w:val="red"/>
                <w:lang w:val="en-GB"/>
              </w:rPr>
              <w:t>whether a term</w:t>
            </w:r>
            <w:r w:rsidRPr="007D3138">
              <w:rPr>
                <w:lang w:val="en-GB"/>
              </w:rPr>
              <w:t xml:space="preserve"> relating to interest on late payments contained in a contract concluded between a seller or supplier and a consumer </w:t>
            </w:r>
            <w:r w:rsidRPr="00067077">
              <w:rPr>
                <w:highlight w:val="red"/>
                <w:lang w:val="en-GB"/>
              </w:rPr>
              <w:t>is unfair, in the case where that consumer has not lodged an objection</w:t>
            </w:r>
            <w:r w:rsidRPr="007D3138">
              <w:rPr>
                <w:lang w:val="en-GB"/>
              </w:rPr>
              <w:t>.</w:t>
            </w:r>
          </w:p>
          <w:p w:rsidRPr="007D3138" w:rsidR="007D3138" w:rsidP="007D3138" w:rsidRDefault="007D3138" w14:paraId="3340C837" w14:textId="77777777">
            <w:pPr>
              <w:rPr>
                <w:lang w:val="en-GB"/>
              </w:rPr>
            </w:pPr>
            <w:r w:rsidRPr="007D3138">
              <w:rPr>
                <w:lang w:val="en-GB"/>
              </w:rPr>
              <w:t xml:space="preserve">2. </w:t>
            </w:r>
            <w:r w:rsidRPr="00067077">
              <w:rPr>
                <w:u w:val="single"/>
                <w:lang w:val="en-GB"/>
              </w:rPr>
              <w:t>Article 6(1) of Directive 93/13</w:t>
            </w:r>
            <w:r w:rsidRPr="007D3138">
              <w:rPr>
                <w:lang w:val="en-GB"/>
              </w:rPr>
              <w:t xml:space="preserve"> must be </w:t>
            </w:r>
            <w:r w:rsidRPr="00067077">
              <w:rPr>
                <w:highlight w:val="red"/>
                <w:lang w:val="en-GB"/>
              </w:rPr>
              <w:t>interpreted as precluding legislation of a Member State</w:t>
            </w:r>
            <w:r w:rsidRPr="007D3138">
              <w:rPr>
                <w:lang w:val="en-GB"/>
              </w:rPr>
              <w:t xml:space="preserve">, such as Article 83 of Royal Legislative Decree 1/2007 approving the consolidated version of the General Law for the protection of consumers and users and other supplementary laws (Real </w:t>
            </w:r>
            <w:proofErr w:type="spellStart"/>
            <w:r w:rsidRPr="007D3138">
              <w:rPr>
                <w:lang w:val="en-GB"/>
              </w:rPr>
              <w:t>Decreto</w:t>
            </w:r>
            <w:proofErr w:type="spellEnd"/>
            <w:r w:rsidRPr="007D3138">
              <w:rPr>
                <w:lang w:val="en-GB"/>
              </w:rPr>
              <w:t xml:space="preserve"> </w:t>
            </w:r>
            <w:proofErr w:type="spellStart"/>
            <w:r w:rsidRPr="007D3138">
              <w:rPr>
                <w:lang w:val="en-GB"/>
              </w:rPr>
              <w:t>Legislativo</w:t>
            </w:r>
            <w:proofErr w:type="spellEnd"/>
            <w:r w:rsidRPr="007D3138">
              <w:rPr>
                <w:lang w:val="en-GB"/>
              </w:rPr>
              <w:t xml:space="preserve"> 1/2007 </w:t>
            </w:r>
            <w:proofErr w:type="spellStart"/>
            <w:r w:rsidRPr="007D3138">
              <w:rPr>
                <w:lang w:val="en-GB"/>
              </w:rPr>
              <w:t>por</w:t>
            </w:r>
            <w:proofErr w:type="spellEnd"/>
            <w:r w:rsidRPr="007D3138">
              <w:rPr>
                <w:lang w:val="en-GB"/>
              </w:rPr>
              <w:t xml:space="preserve"> </w:t>
            </w:r>
            <w:proofErr w:type="spellStart"/>
            <w:r w:rsidRPr="007D3138">
              <w:rPr>
                <w:lang w:val="en-GB"/>
              </w:rPr>
              <w:t>el</w:t>
            </w:r>
            <w:proofErr w:type="spellEnd"/>
            <w:r w:rsidRPr="007D3138">
              <w:rPr>
                <w:lang w:val="en-GB"/>
              </w:rPr>
              <w:t xml:space="preserve"> que se </w:t>
            </w:r>
            <w:proofErr w:type="spellStart"/>
            <w:r w:rsidRPr="007D3138">
              <w:rPr>
                <w:lang w:val="en-GB"/>
              </w:rPr>
              <w:t>aprueba</w:t>
            </w:r>
            <w:proofErr w:type="spellEnd"/>
            <w:r w:rsidRPr="007D3138">
              <w:rPr>
                <w:lang w:val="en-GB"/>
              </w:rPr>
              <w:t xml:space="preserve"> </w:t>
            </w:r>
            <w:proofErr w:type="spellStart"/>
            <w:r w:rsidRPr="007D3138">
              <w:rPr>
                <w:lang w:val="en-GB"/>
              </w:rPr>
              <w:t>el</w:t>
            </w:r>
            <w:proofErr w:type="spellEnd"/>
            <w:r w:rsidRPr="007D3138">
              <w:rPr>
                <w:lang w:val="en-GB"/>
              </w:rPr>
              <w:t xml:space="preserve"> </w:t>
            </w:r>
            <w:proofErr w:type="spellStart"/>
            <w:r w:rsidRPr="007D3138">
              <w:rPr>
                <w:lang w:val="en-GB"/>
              </w:rPr>
              <w:t>texto</w:t>
            </w:r>
            <w:proofErr w:type="spellEnd"/>
            <w:r w:rsidRPr="007D3138">
              <w:rPr>
                <w:lang w:val="en-GB"/>
              </w:rPr>
              <w:t xml:space="preserve"> </w:t>
            </w:r>
            <w:proofErr w:type="spellStart"/>
            <w:r w:rsidRPr="007D3138">
              <w:rPr>
                <w:lang w:val="en-GB"/>
              </w:rPr>
              <w:t>refundido</w:t>
            </w:r>
            <w:proofErr w:type="spellEnd"/>
            <w:r w:rsidRPr="007D3138">
              <w:rPr>
                <w:lang w:val="en-GB"/>
              </w:rPr>
              <w:t xml:space="preserve"> de la Ley General para la </w:t>
            </w:r>
            <w:proofErr w:type="spellStart"/>
            <w:r w:rsidRPr="007D3138">
              <w:rPr>
                <w:lang w:val="en-GB"/>
              </w:rPr>
              <w:t>Defensa</w:t>
            </w:r>
            <w:proofErr w:type="spellEnd"/>
            <w:r w:rsidRPr="007D3138">
              <w:rPr>
                <w:lang w:val="en-GB"/>
              </w:rPr>
              <w:t xml:space="preserve"> de </w:t>
            </w:r>
            <w:proofErr w:type="spellStart"/>
            <w:r w:rsidRPr="007D3138">
              <w:rPr>
                <w:lang w:val="en-GB"/>
              </w:rPr>
              <w:t>los</w:t>
            </w:r>
            <w:proofErr w:type="spellEnd"/>
            <w:r w:rsidRPr="007D3138">
              <w:rPr>
                <w:lang w:val="en-GB"/>
              </w:rPr>
              <w:t xml:space="preserve"> </w:t>
            </w:r>
            <w:proofErr w:type="spellStart"/>
            <w:r w:rsidRPr="007D3138">
              <w:rPr>
                <w:lang w:val="en-GB"/>
              </w:rPr>
              <w:t>Consumidores</w:t>
            </w:r>
            <w:proofErr w:type="spellEnd"/>
            <w:r w:rsidRPr="007D3138">
              <w:rPr>
                <w:lang w:val="en-GB"/>
              </w:rPr>
              <w:t xml:space="preserve"> y </w:t>
            </w:r>
            <w:proofErr w:type="spellStart"/>
            <w:r w:rsidRPr="007D3138">
              <w:rPr>
                <w:lang w:val="en-GB"/>
              </w:rPr>
              <w:t>Usuarios</w:t>
            </w:r>
            <w:proofErr w:type="spellEnd"/>
            <w:r w:rsidRPr="007D3138">
              <w:rPr>
                <w:lang w:val="en-GB"/>
              </w:rPr>
              <w:t xml:space="preserve"> y </w:t>
            </w:r>
            <w:proofErr w:type="spellStart"/>
            <w:r w:rsidRPr="007D3138">
              <w:rPr>
                <w:lang w:val="en-GB"/>
              </w:rPr>
              <w:t>otras</w:t>
            </w:r>
            <w:proofErr w:type="spellEnd"/>
            <w:r w:rsidRPr="007D3138">
              <w:rPr>
                <w:lang w:val="en-GB"/>
              </w:rPr>
              <w:t xml:space="preserve"> </w:t>
            </w:r>
            <w:proofErr w:type="spellStart"/>
            <w:r w:rsidRPr="007D3138">
              <w:rPr>
                <w:lang w:val="en-GB"/>
              </w:rPr>
              <w:t>leyes</w:t>
            </w:r>
            <w:proofErr w:type="spellEnd"/>
            <w:r w:rsidRPr="007D3138">
              <w:rPr>
                <w:lang w:val="en-GB"/>
              </w:rPr>
              <w:t xml:space="preserve"> </w:t>
            </w:r>
            <w:proofErr w:type="spellStart"/>
            <w:r w:rsidRPr="007D3138">
              <w:rPr>
                <w:lang w:val="en-GB"/>
              </w:rPr>
              <w:t>complementarias</w:t>
            </w:r>
            <w:proofErr w:type="spellEnd"/>
            <w:r w:rsidRPr="007D3138">
              <w:rPr>
                <w:lang w:val="en-GB"/>
              </w:rPr>
              <w:t xml:space="preserve">) of 16 November 2007, </w:t>
            </w:r>
            <w:r w:rsidRPr="00067077">
              <w:rPr>
                <w:highlight w:val="red"/>
                <w:lang w:val="en-GB"/>
              </w:rPr>
              <w:t>which allows a national court</w:t>
            </w:r>
            <w:r w:rsidRPr="007D3138">
              <w:rPr>
                <w:lang w:val="en-GB"/>
              </w:rPr>
              <w:t xml:space="preserve">, in the case where it finds that an unfair term in a contract concluded between a seller or supplier and a consumer is void, </w:t>
            </w:r>
            <w:r w:rsidRPr="00067077">
              <w:rPr>
                <w:highlight w:val="red"/>
                <w:lang w:val="en-GB"/>
              </w:rPr>
              <w:t>to modify that contract by revising the content of that term</w:t>
            </w:r>
            <w:r w:rsidRPr="007D3138">
              <w:rPr>
                <w:lang w:val="en-GB"/>
              </w:rPr>
              <w:t>.</w:t>
            </w:r>
          </w:p>
          <w:p w:rsidRPr="007D3138" w:rsidR="007D3138" w:rsidP="007D3138" w:rsidRDefault="007D3138" w14:paraId="574DBB2C" w14:textId="77777777">
            <w:pPr>
              <w:rPr>
                <w:lang w:val="en-GB"/>
              </w:rPr>
            </w:pPr>
          </w:p>
        </w:tc>
      </w:tr>
      <w:tr w:rsidRPr="007D3138" w:rsidR="007D3138" w:rsidTr="6075F0DB" w14:paraId="317705E9"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B1E8D89" w14:textId="77777777">
            <w:pPr>
              <w:rPr>
                <w:lang w:val="en-GB"/>
              </w:rPr>
            </w:pPr>
            <w:r w:rsidRPr="007D3138">
              <w:rPr>
                <w:lang w:val="en-GB"/>
              </w:rPr>
              <w:t>62011CJ0415</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E289E21" w14:textId="77777777">
            <w:pPr>
              <w:rPr>
                <w:lang w:val="es-ES"/>
              </w:rPr>
            </w:pPr>
            <w:r w:rsidRPr="007D3138">
              <w:rPr>
                <w:lang w:val="es-ES"/>
              </w:rPr>
              <w:t xml:space="preserve">Mohamed </w:t>
            </w:r>
            <w:proofErr w:type="spellStart"/>
            <w:r w:rsidRPr="007D3138">
              <w:rPr>
                <w:lang w:val="es-ES"/>
              </w:rPr>
              <w:t>Aziz</w:t>
            </w:r>
            <w:proofErr w:type="spellEnd"/>
            <w:r w:rsidRPr="007D3138">
              <w:rPr>
                <w:lang w:val="es-ES"/>
              </w:rPr>
              <w:t xml:space="preserve"> v Caixa </w:t>
            </w:r>
            <w:proofErr w:type="spellStart"/>
            <w:r w:rsidRPr="007D3138">
              <w:rPr>
                <w:lang w:val="es-ES"/>
              </w:rPr>
              <w:t>d´Estalvis</w:t>
            </w:r>
            <w:proofErr w:type="spellEnd"/>
            <w:r w:rsidRPr="007D3138">
              <w:rPr>
                <w:lang w:val="es-ES"/>
              </w:rPr>
              <w:t xml:space="preserve"> de Catalunya, Tarragona i Manresa (</w:t>
            </w:r>
            <w:proofErr w:type="spellStart"/>
            <w:r w:rsidRPr="007D3138">
              <w:rPr>
                <w:lang w:val="es-ES"/>
              </w:rPr>
              <w:t>Catalunyacaixa</w:t>
            </w:r>
            <w:proofErr w:type="spellEnd"/>
            <w:r w:rsidRPr="007D3138">
              <w:rPr>
                <w:lang w:val="es-ES"/>
              </w:rPr>
              <w:t>).</w:t>
            </w:r>
          </w:p>
          <w:p w:rsidRPr="007D3138" w:rsidR="007D3138" w:rsidP="007D3138" w:rsidRDefault="007D3138" w14:paraId="27473E44" w14:textId="77777777">
            <w:pPr>
              <w:rPr>
                <w:lang w:val="en-GB"/>
              </w:rPr>
            </w:pPr>
            <w:r w:rsidRPr="007D3138">
              <w:rPr>
                <w:lang w:val="en-GB"/>
              </w:rPr>
              <w:t xml:space="preserve">Request for a preliminary ruling from the </w:t>
            </w:r>
            <w:proofErr w:type="spellStart"/>
            <w:r w:rsidRPr="007D3138">
              <w:rPr>
                <w:lang w:val="en-GB"/>
              </w:rPr>
              <w:t>Juzgado</w:t>
            </w:r>
            <w:proofErr w:type="spellEnd"/>
            <w:r w:rsidRPr="007D3138">
              <w:rPr>
                <w:lang w:val="en-GB"/>
              </w:rPr>
              <w:t xml:space="preserve"> de lo Mercantil nº 3 de Barcelona.</w:t>
            </w:r>
          </w:p>
          <w:p w:rsidRPr="007D3138" w:rsidR="007D3138" w:rsidP="007D3138" w:rsidRDefault="007D3138" w14:paraId="732C8E4B" w14:textId="77777777">
            <w:pPr>
              <w:rPr>
                <w:lang w:val="en-GB"/>
              </w:rPr>
            </w:pPr>
            <w:r w:rsidRPr="6075F0DB" w:rsidR="007D3138">
              <w:rPr>
                <w:lang w:val="en-GB"/>
              </w:rPr>
              <w:t xml:space="preserve">Directive 93/13/EEC — Consumer contracts — Mortgage loan agreement — Mortgage enforcement proceedings — Powers of the court hearing the declaratory proceedings — Unfair terms </w:t>
            </w:r>
            <w:r w:rsidRPr="6075F0DB" w:rsidR="007D3138">
              <w:rPr>
                <w:color w:val="auto"/>
                <w:lang w:val="en-GB"/>
              </w:rPr>
              <w:t>—</w:t>
            </w:r>
            <w:r w:rsidRPr="6075F0DB" w:rsidR="007D3138">
              <w:rPr>
                <w:color w:val="auto"/>
                <w:highlight w:val="darkYellow"/>
                <w:lang w:val="en-GB"/>
              </w:rPr>
              <w:t xml:space="preserve"> </w:t>
            </w:r>
            <w:r w:rsidRPr="6075F0DB" w:rsidR="007D3138">
              <w:rPr>
                <w:highlight w:val="green"/>
                <w:lang w:val="en-GB"/>
              </w:rPr>
              <w:t>Assessment criteria</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F5BBA0D" w14:textId="77777777">
            <w:pPr>
              <w:rPr>
                <w:lang w:val="en-GB"/>
              </w:rPr>
            </w:pPr>
            <w:r w:rsidRPr="007D3138">
              <w:rPr>
                <w:lang w:val="en-GB"/>
              </w:rPr>
              <w:t>Operative parts: On those grounds, the Court (First Chamber) hereby rules:</w:t>
            </w:r>
            <w:r w:rsidRPr="007D3138">
              <w:rPr>
                <w:lang w:val="en-GB"/>
              </w:rPr>
              <w:tab/>
            </w:r>
          </w:p>
          <w:p w:rsidRPr="007D3138" w:rsidR="007D3138" w:rsidP="007D3138" w:rsidRDefault="007D3138" w14:paraId="4CFD404A" w14:textId="77777777">
            <w:pPr>
              <w:rPr>
                <w:lang w:val="en-GB"/>
              </w:rPr>
            </w:pPr>
            <w:r w:rsidRPr="007D3138">
              <w:rPr>
                <w:lang w:val="en-GB"/>
              </w:rPr>
              <w:t xml:space="preserve">1. </w:t>
            </w:r>
            <w:r w:rsidRPr="00067077">
              <w:rPr>
                <w:u w:val="single"/>
                <w:lang w:val="en-GB"/>
              </w:rPr>
              <w:t>Council Directive 93/13/EEC of 5 April 1993 on unfair terms in consumer contracts</w:t>
            </w:r>
            <w:r w:rsidRPr="007D3138">
              <w:rPr>
                <w:lang w:val="en-GB"/>
              </w:rPr>
              <w:t xml:space="preserve"> must be </w:t>
            </w:r>
            <w:r w:rsidRPr="00067077">
              <w:rPr>
                <w:highlight w:val="red"/>
                <w:lang w:val="en-GB"/>
              </w:rPr>
              <w:t>interpreted as precluding legislation of a Member State</w:t>
            </w:r>
            <w:r w:rsidRPr="007D3138">
              <w:rPr>
                <w:lang w:val="en-GB"/>
              </w:rPr>
              <w:t xml:space="preserve">, such as that at issue in the main proceedings, </w:t>
            </w:r>
            <w:r w:rsidRPr="00067077">
              <w:rPr>
                <w:highlight w:val="red"/>
                <w:lang w:val="en-GB"/>
              </w:rPr>
              <w:t>which</w:t>
            </w:r>
            <w:r w:rsidRPr="007D3138">
              <w:rPr>
                <w:lang w:val="en-GB"/>
              </w:rPr>
              <w:t xml:space="preserve">, while not providing in mortgage enforcement proceedings for grounds of objection based on the unfairness of a contractual term on which the right </w:t>
            </w:r>
            <w:r w:rsidRPr="007D3138">
              <w:rPr>
                <w:lang w:val="en-GB"/>
              </w:rPr>
              <w:t xml:space="preserve">to seek enforcement is based, </w:t>
            </w:r>
            <w:r w:rsidRPr="00067077">
              <w:rPr>
                <w:highlight w:val="red"/>
                <w:lang w:val="en-GB"/>
              </w:rPr>
              <w:t>does not allow the court</w:t>
            </w:r>
            <w:r w:rsidRPr="007D3138">
              <w:rPr>
                <w:lang w:val="en-GB"/>
              </w:rPr>
              <w:t xml:space="preserve"> before which declaratory proceedings have been brought, </w:t>
            </w:r>
            <w:r w:rsidRPr="00067077">
              <w:rPr>
                <w:highlight w:val="red"/>
                <w:lang w:val="en-GB"/>
              </w:rPr>
              <w:t>which does have jurisdiction to assess whether such a term is unfair</w:t>
            </w:r>
            <w:r w:rsidRPr="00067077">
              <w:rPr>
                <w:u w:val="single"/>
                <w:lang w:val="en-GB"/>
              </w:rPr>
              <w:t>,</w:t>
            </w:r>
            <w:r w:rsidRPr="007D3138">
              <w:rPr>
                <w:lang w:val="en-GB"/>
              </w:rPr>
              <w:t xml:space="preserve"> </w:t>
            </w:r>
            <w:r w:rsidRPr="00067077">
              <w:rPr>
                <w:highlight w:val="red"/>
                <w:lang w:val="en-GB"/>
              </w:rPr>
              <w:t>to grant interim relief</w:t>
            </w:r>
            <w:r w:rsidRPr="007D3138">
              <w:rPr>
                <w:lang w:val="en-GB"/>
              </w:rPr>
              <w:t>, including, in particular, the staying of those enforcement proceedings, where the grant of such relief is necessary to guarantee the full effectiveness of its final decision.</w:t>
            </w:r>
          </w:p>
          <w:p w:rsidRPr="007D3138" w:rsidR="007D3138" w:rsidP="007D3138" w:rsidRDefault="007D3138" w14:paraId="2A98403C" w14:textId="77777777">
            <w:pPr>
              <w:rPr>
                <w:lang w:val="en-GB"/>
              </w:rPr>
            </w:pPr>
            <w:r w:rsidRPr="007D3138">
              <w:rPr>
                <w:lang w:val="en-GB"/>
              </w:rPr>
              <w:t xml:space="preserve">2. </w:t>
            </w:r>
            <w:r w:rsidRPr="00067077">
              <w:rPr>
                <w:u w:val="single"/>
                <w:lang w:val="en-GB"/>
              </w:rPr>
              <w:t>Article 3(1) of Directive 93/13</w:t>
            </w:r>
            <w:r w:rsidRPr="007D3138">
              <w:rPr>
                <w:lang w:val="en-GB"/>
              </w:rPr>
              <w:t xml:space="preserve"> must be interpreted as meaning that:</w:t>
            </w:r>
          </w:p>
          <w:p w:rsidRPr="007D3138" w:rsidR="007D3138" w:rsidP="007D3138" w:rsidRDefault="007D3138" w14:paraId="2DE5001C" w14:textId="77777777">
            <w:pPr>
              <w:numPr>
                <w:ilvl w:val="0"/>
                <w:numId w:val="2"/>
              </w:numPr>
              <w:rPr>
                <w:lang w:val="en-GB"/>
              </w:rPr>
            </w:pPr>
            <w:r w:rsidRPr="6075F0DB" w:rsidR="007D3138">
              <w:rPr>
                <w:highlight w:val="green"/>
                <w:lang w:val="en-GB"/>
              </w:rPr>
              <w:t>the concept of ‘significant imbalance’</w:t>
            </w:r>
            <w:r w:rsidRPr="6075F0DB" w:rsidR="007D3138">
              <w:rPr>
                <w:lang w:val="en-GB"/>
              </w:rPr>
              <w:t xml:space="preserve"> to the detriment of the consumer </w:t>
            </w:r>
            <w:r w:rsidRPr="6075F0DB" w:rsidR="007D3138">
              <w:rPr>
                <w:highlight w:val="green"/>
                <w:lang w:val="en-GB"/>
              </w:rPr>
              <w:t>must be assessed in the light of an analysis of the rules of national law applicable in the absence of any agreement between the parties</w:t>
            </w:r>
            <w:r w:rsidRPr="6075F0DB" w:rsidR="007D3138">
              <w:rPr>
                <w:lang w:val="en-GB"/>
              </w:rPr>
              <w:t xml:space="preserve">, in order to determine whether, and if so to what extent, the contract places the consumer in a less favourable legal situation than that provided for by the national law in force. To that end, an assessment of the legal situation of that consumer having regard to the means at his disposal, under national law, to prevent continued use of unfair terms, should also be carried </w:t>
            </w:r>
            <w:r w:rsidRPr="6075F0DB" w:rsidR="007D3138">
              <w:rPr>
                <w:lang w:val="en-GB"/>
              </w:rPr>
              <w:t>out;</w:t>
            </w:r>
          </w:p>
          <w:p w:rsidRPr="007D3138" w:rsidR="007D3138" w:rsidP="007D3138" w:rsidRDefault="007D3138" w14:paraId="4542027F" w14:textId="77777777">
            <w:pPr>
              <w:numPr>
                <w:ilvl w:val="0"/>
                <w:numId w:val="2"/>
              </w:numPr>
              <w:rPr>
                <w:lang w:val="en-GB"/>
              </w:rPr>
            </w:pPr>
            <w:r w:rsidRPr="6075F0DB" w:rsidR="007D3138">
              <w:rPr>
                <w:highlight w:val="green"/>
                <w:lang w:val="en-GB"/>
              </w:rPr>
              <w:t>in order to</w:t>
            </w:r>
            <w:r w:rsidRPr="6075F0DB" w:rsidR="007D3138">
              <w:rPr>
                <w:highlight w:val="green"/>
                <w:lang w:val="en-GB"/>
              </w:rPr>
              <w:t xml:space="preserve"> assess</w:t>
            </w:r>
            <w:r w:rsidRPr="6075F0DB" w:rsidR="007D3138">
              <w:rPr>
                <w:lang w:val="en-GB"/>
              </w:rPr>
              <w:t xml:space="preserve"> whether the imbalance arises ‘contrary to the requirement of good faith’, </w:t>
            </w:r>
            <w:r w:rsidRPr="6075F0DB" w:rsidR="007D3138">
              <w:rPr>
                <w:highlight w:val="green"/>
                <w:lang w:val="en-GB"/>
              </w:rPr>
              <w:t>it must be determined whether</w:t>
            </w:r>
            <w:r w:rsidRPr="6075F0DB" w:rsidR="007D3138">
              <w:rPr>
                <w:lang w:val="en-GB"/>
              </w:rPr>
              <w:t xml:space="preserve"> the seller or supplier, dealing fairly and equitably with the consumer, could reasonably assume that the consumer would have agreed to the term concerned in individual contract negotiations.</w:t>
            </w:r>
          </w:p>
          <w:p w:rsidRPr="007D3138" w:rsidR="007D3138" w:rsidP="007D3138" w:rsidRDefault="007D3138" w14:paraId="10669130" w14:textId="77777777">
            <w:pPr>
              <w:rPr>
                <w:lang w:val="en-GB"/>
              </w:rPr>
            </w:pPr>
            <w:r w:rsidRPr="00067077">
              <w:rPr>
                <w:u w:val="single"/>
                <w:lang w:val="en-GB"/>
              </w:rPr>
              <w:t>Article 3(3) of Directive 93/13</w:t>
            </w:r>
            <w:r w:rsidRPr="007D3138">
              <w:rPr>
                <w:lang w:val="en-GB"/>
              </w:rPr>
              <w:t xml:space="preserve"> must be interpreted as meaning that the annex to which that provision refers contains only an indicative and non-exhaustive list of terms which may be regarded as unfair.</w:t>
            </w:r>
          </w:p>
          <w:p w:rsidRPr="007D3138" w:rsidR="007D3138" w:rsidP="007D3138" w:rsidRDefault="007D3138" w14:paraId="49DCAA1D" w14:textId="77777777">
            <w:pPr>
              <w:rPr>
                <w:lang w:val="en-GB"/>
              </w:rPr>
            </w:pPr>
          </w:p>
        </w:tc>
      </w:tr>
      <w:tr w:rsidRPr="007D3138" w:rsidR="007D3138" w:rsidTr="6075F0DB" w14:paraId="4F97303B"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E2A7A49" w14:textId="77777777">
            <w:pPr>
              <w:rPr>
                <w:lang w:val="en-GB"/>
              </w:rPr>
            </w:pPr>
            <w:r w:rsidRPr="007D3138">
              <w:rPr>
                <w:lang w:val="en-GB"/>
              </w:rPr>
              <w:t>62012CJ0413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EA216A9" w14:textId="77777777">
            <w:pPr>
              <w:rPr>
                <w:lang w:val="es-ES"/>
              </w:rPr>
            </w:pPr>
            <w:r w:rsidRPr="007D3138">
              <w:rPr>
                <w:lang w:val="es-ES"/>
              </w:rPr>
              <w:t xml:space="preserve">Asociación de Consumidores Independientes de Castilla y León v </w:t>
            </w:r>
            <w:proofErr w:type="spellStart"/>
            <w:r w:rsidRPr="007D3138">
              <w:rPr>
                <w:lang w:val="es-ES"/>
              </w:rPr>
              <w:t>Anuntis</w:t>
            </w:r>
            <w:proofErr w:type="spellEnd"/>
            <w:r w:rsidRPr="007D3138">
              <w:rPr>
                <w:lang w:val="es-ES"/>
              </w:rPr>
              <w:t xml:space="preserve"> </w:t>
            </w:r>
            <w:proofErr w:type="spellStart"/>
            <w:r w:rsidRPr="007D3138">
              <w:rPr>
                <w:lang w:val="es-ES"/>
              </w:rPr>
              <w:t>Segundamano</w:t>
            </w:r>
            <w:proofErr w:type="spellEnd"/>
            <w:r w:rsidRPr="007D3138">
              <w:rPr>
                <w:lang w:val="es-ES"/>
              </w:rPr>
              <w:t xml:space="preserve"> España SL.</w:t>
            </w:r>
          </w:p>
          <w:p w:rsidRPr="007D3138" w:rsidR="007D3138" w:rsidP="007D3138" w:rsidRDefault="007D3138" w14:paraId="2B4C50ED" w14:textId="77777777">
            <w:pPr>
              <w:rPr>
                <w:lang w:val="en-GB"/>
              </w:rPr>
            </w:pPr>
            <w:r w:rsidRPr="007D3138">
              <w:rPr>
                <w:lang w:val="en-GB"/>
              </w:rPr>
              <w:t>Request for a preliminary ruling from the Audiencia Provincial de Salamanca.</w:t>
            </w:r>
          </w:p>
          <w:p w:rsidRPr="007D3138" w:rsidR="007D3138" w:rsidP="007D3138" w:rsidRDefault="007D3138" w14:paraId="29C94D92" w14:textId="77777777">
            <w:pPr>
              <w:rPr>
                <w:lang w:val="en-GB"/>
              </w:rPr>
            </w:pPr>
            <w:r w:rsidRPr="007D3138">
              <w:rPr>
                <w:lang w:val="en-GB"/>
              </w:rPr>
              <w:t xml:space="preserve">Request for a preliminary ruling — Directive 93/13/EEC — Action seeking an injunction brought by a regional consumer protection association — </w:t>
            </w:r>
            <w:r w:rsidRPr="00067077">
              <w:rPr>
                <w:highlight w:val="red"/>
                <w:lang w:val="en-GB"/>
              </w:rPr>
              <w:t>Jurisdiction of local courts</w:t>
            </w:r>
            <w:r w:rsidRPr="007D3138">
              <w:rPr>
                <w:lang w:val="en-GB"/>
              </w:rPr>
              <w:t xml:space="preserve"> — No remedy against a decision declining jurisdiction delivered at first instance — Procedural autonomy of the Member States — Principles of equivalence and effectiveness.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AB199BB" w14:textId="77777777">
            <w:pPr>
              <w:rPr>
                <w:lang w:val="en-GB"/>
              </w:rPr>
            </w:pPr>
            <w:r w:rsidRPr="007D3138">
              <w:rPr>
                <w:lang w:val="en-GB"/>
              </w:rPr>
              <w:t>Operative parts: On those grounds, the Court (Third Chamber) hereby rules:</w:t>
            </w:r>
          </w:p>
          <w:p w:rsidRPr="007D3138" w:rsidR="007D3138" w:rsidP="007D3138" w:rsidRDefault="007D3138" w14:paraId="7A635D8B" w14:textId="77777777">
            <w:pPr>
              <w:rPr>
                <w:lang w:val="en-GB"/>
              </w:rPr>
            </w:pPr>
            <w:r w:rsidRPr="00067077">
              <w:rPr>
                <w:u w:val="single"/>
                <w:lang w:val="en-GB"/>
              </w:rPr>
              <w:t>Council Directive 93/13/EEC of 5 April 1993 on unfair terms in consumer contracts</w:t>
            </w:r>
            <w:r w:rsidRPr="007D3138">
              <w:rPr>
                <w:lang w:val="en-GB"/>
              </w:rPr>
              <w:t xml:space="preserve"> and the principles of equivalence and effectiveness must be </w:t>
            </w:r>
            <w:r w:rsidRPr="00067077">
              <w:rPr>
                <w:highlight w:val="red"/>
                <w:lang w:val="en-GB"/>
              </w:rPr>
              <w:t>interpreted as not precluding national procedural rules under which</w:t>
            </w:r>
            <w:r w:rsidRPr="007D3138">
              <w:rPr>
                <w:lang w:val="en-GB"/>
              </w:rPr>
              <w:t xml:space="preserve"> actions for an injunction brought by consumer protection associations must be </w:t>
            </w:r>
            <w:r w:rsidRPr="00067077">
              <w:rPr>
                <w:highlight w:val="red"/>
                <w:lang w:val="en-GB"/>
              </w:rPr>
              <w:t xml:space="preserve">brought before the courts where the defendant is </w:t>
            </w:r>
            <w:r w:rsidRPr="00067077">
              <w:rPr>
                <w:highlight w:val="red"/>
                <w:lang w:val="en-GB"/>
              </w:rPr>
              <w:t>established</w:t>
            </w:r>
            <w:r w:rsidRPr="007D3138">
              <w:rPr>
                <w:lang w:val="en-GB"/>
              </w:rPr>
              <w:t xml:space="preserve"> or has its address and </w:t>
            </w:r>
            <w:r w:rsidRPr="00067077">
              <w:rPr>
                <w:highlight w:val="red"/>
                <w:lang w:val="en-GB"/>
              </w:rPr>
              <w:t>whereby no appeal lies against a decision declining territorial jurisdiction handed down by a court of first instance</w:t>
            </w:r>
            <w:r w:rsidRPr="007D3138">
              <w:rPr>
                <w:lang w:val="en-GB"/>
              </w:rPr>
              <w:t>.</w:t>
            </w:r>
          </w:p>
          <w:p w:rsidRPr="007D3138" w:rsidR="007D3138" w:rsidP="007D3138" w:rsidRDefault="007D3138" w14:paraId="510889B1" w14:textId="77777777">
            <w:pPr>
              <w:rPr>
                <w:lang w:val="en-GB"/>
              </w:rPr>
            </w:pPr>
          </w:p>
        </w:tc>
      </w:tr>
      <w:tr w:rsidRPr="007D3138" w:rsidR="007D3138" w:rsidTr="6075F0DB" w14:paraId="270E9D0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622149B" w14:textId="712B58BE">
            <w:pPr>
              <w:rPr>
                <w:lang w:val="en-GB" w:eastAsia="zh-CN"/>
              </w:rPr>
            </w:pPr>
            <w:r w:rsidRPr="007D3138">
              <w:rPr>
                <w:lang w:val="en-GB"/>
              </w:rPr>
              <w:t>62012CJ0470</w:t>
            </w:r>
            <w:r w:rsidR="00151FB9">
              <w:rPr>
                <w:rFonts w:hint="eastAsia"/>
                <w:lang w:val="en-GB" w:eastAsia="zh-CN"/>
              </w:rPr>
              <w:t xml:space="preserve"> </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47D81F6" w14:textId="77777777">
            <w:pPr>
              <w:rPr>
                <w:lang w:val="en-GB"/>
              </w:rPr>
            </w:pPr>
            <w:proofErr w:type="spellStart"/>
            <w:r w:rsidRPr="007D3138">
              <w:rPr>
                <w:lang w:val="en-GB"/>
              </w:rPr>
              <w:t>Pohotovosť</w:t>
            </w:r>
            <w:proofErr w:type="spellEnd"/>
            <w:r w:rsidRPr="007D3138">
              <w:rPr>
                <w:lang w:val="en-GB"/>
              </w:rPr>
              <w:t xml:space="preserve"> s. r. o. v Miroslav Vašuta.</w:t>
            </w:r>
          </w:p>
          <w:p w:rsidRPr="007D3138" w:rsidR="007D3138" w:rsidP="007D3138" w:rsidRDefault="007D3138" w14:paraId="2DEF7364" w14:textId="77777777">
            <w:pPr>
              <w:rPr>
                <w:lang w:val="en-GB"/>
              </w:rPr>
            </w:pPr>
            <w:r w:rsidRPr="007D3138">
              <w:rPr>
                <w:lang w:val="en-GB"/>
              </w:rPr>
              <w:t xml:space="preserve">Request for a preliminary ruling from the </w:t>
            </w:r>
            <w:proofErr w:type="spellStart"/>
            <w:r w:rsidRPr="007D3138">
              <w:rPr>
                <w:lang w:val="en-GB"/>
              </w:rPr>
              <w:t>Okresný</w:t>
            </w:r>
            <w:proofErr w:type="spellEnd"/>
            <w:r w:rsidRPr="007D3138">
              <w:rPr>
                <w:lang w:val="en-GB"/>
              </w:rPr>
              <w:t xml:space="preserve"> </w:t>
            </w:r>
            <w:proofErr w:type="spellStart"/>
            <w:r w:rsidRPr="007D3138">
              <w:rPr>
                <w:lang w:val="en-GB"/>
              </w:rPr>
              <w:t>súd</w:t>
            </w:r>
            <w:proofErr w:type="spellEnd"/>
            <w:r w:rsidRPr="007D3138">
              <w:rPr>
                <w:lang w:val="en-GB"/>
              </w:rPr>
              <w:t xml:space="preserve"> Svidník.</w:t>
            </w:r>
          </w:p>
          <w:p w:rsidRPr="007D3138" w:rsidR="007D3138" w:rsidP="007D3138" w:rsidRDefault="007D3138" w14:paraId="562A7F92" w14:textId="77777777">
            <w:pPr>
              <w:rPr>
                <w:lang w:val="en-GB"/>
              </w:rPr>
            </w:pPr>
            <w:r w:rsidRPr="007D3138">
              <w:rPr>
                <w:lang w:val="en-GB"/>
              </w:rPr>
              <w:t>Reference for a preliminary ruling — Consumer credit contract — Unfair terms — Directive 93/13/EEC — Enforcement of an arbitration award — Application for leave to intervene in enforcement proceedings — Consumer protection association — National legislation which does not allow such an intervention — Procedural autonomy of the Member States.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76CDF61" w14:textId="77777777">
            <w:pPr>
              <w:rPr>
                <w:lang w:val="en-GB"/>
              </w:rPr>
            </w:pPr>
            <w:r w:rsidRPr="007D3138">
              <w:rPr>
                <w:lang w:val="en-GB"/>
              </w:rPr>
              <w:t>Operative parts: On those grounds, the Court (Third Chamber) hereby rules:</w:t>
            </w:r>
          </w:p>
          <w:p w:rsidRPr="007D3138" w:rsidR="007D3138" w:rsidP="007D3138" w:rsidRDefault="007D3138" w14:paraId="66C24FD2" w14:textId="77777777">
            <w:pPr>
              <w:rPr>
                <w:lang w:val="en-GB"/>
              </w:rPr>
            </w:pPr>
            <w:r w:rsidRPr="00067077">
              <w:rPr>
                <w:u w:val="single"/>
                <w:lang w:val="en-GB"/>
              </w:rPr>
              <w:t>Council Directive 93/13/EEC of 5 April 1993 on unfair terms in consumer contracts</w:t>
            </w:r>
            <w:r w:rsidRPr="007D3138">
              <w:rPr>
                <w:lang w:val="en-GB"/>
              </w:rPr>
              <w:t xml:space="preserve">, in particular Articles 6(1), 7(1) and 8 of that directive, read in conjunction with Articles 38 and 47 of the Charter of Fundamental Rights of the European Union, must be </w:t>
            </w:r>
            <w:r w:rsidRPr="00067077">
              <w:rPr>
                <w:highlight w:val="red"/>
                <w:lang w:val="en-GB"/>
              </w:rPr>
              <w:t>interpreted as not precluding national legislation which does not allow a consumer protection association to intervene</w:t>
            </w:r>
            <w:r w:rsidRPr="007D3138">
              <w:rPr>
                <w:lang w:val="en-GB"/>
              </w:rPr>
              <w:t xml:space="preserve"> in support of a consumer in proceedings for enforcement, against the latter, of a final arbitration award.</w:t>
            </w:r>
          </w:p>
          <w:p w:rsidRPr="007D3138" w:rsidR="007D3138" w:rsidP="007D3138" w:rsidRDefault="007D3138" w14:paraId="477D2559" w14:textId="77777777">
            <w:pPr>
              <w:rPr>
                <w:lang w:val="en-GB"/>
              </w:rPr>
            </w:pPr>
          </w:p>
        </w:tc>
      </w:tr>
      <w:tr w:rsidRPr="007D3138" w:rsidR="007D3138" w:rsidTr="6075F0DB" w14:paraId="075E6808"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6ABCDC4" w14:textId="2D4629B6">
            <w:pPr>
              <w:rPr>
                <w:lang w:val="en-GB" w:eastAsia="zh-CN"/>
              </w:rPr>
            </w:pPr>
            <w:r w:rsidRPr="007D3138">
              <w:rPr>
                <w:lang w:val="en-GB"/>
              </w:rPr>
              <w:t>62014CJ0169</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801D46F" w14:textId="77777777">
            <w:pPr>
              <w:rPr>
                <w:lang w:val="es-ES"/>
              </w:rPr>
            </w:pPr>
            <w:r w:rsidRPr="007D3138">
              <w:rPr>
                <w:lang w:val="es-ES"/>
              </w:rPr>
              <w:t>Juan Carlos Sánchez Morcillo and María del Carmen Abril García v Banco Bilbao Vizcaya Argentaria SA.</w:t>
            </w:r>
          </w:p>
          <w:p w:rsidRPr="007D3138" w:rsidR="007D3138" w:rsidP="007D3138" w:rsidRDefault="007D3138" w14:paraId="393F8675" w14:textId="77777777">
            <w:pPr>
              <w:rPr>
                <w:lang w:val="en-GB"/>
              </w:rPr>
            </w:pPr>
            <w:r w:rsidRPr="007D3138">
              <w:rPr>
                <w:lang w:val="en-GB"/>
              </w:rPr>
              <w:t>Request for a preliminary ruling from the Audiencia Provincial de Castellón.</w:t>
            </w:r>
          </w:p>
          <w:p w:rsidRPr="007D3138" w:rsidR="007D3138" w:rsidP="007D3138" w:rsidRDefault="007D3138" w14:paraId="55161211" w14:textId="77777777">
            <w:pPr>
              <w:rPr>
                <w:lang w:val="en-GB"/>
              </w:rPr>
            </w:pPr>
            <w:r w:rsidRPr="007D3138">
              <w:rPr>
                <w:lang w:val="en-GB"/>
              </w:rPr>
              <w:t xml:space="preserve">Reference for a preliminary ruling — </w:t>
            </w:r>
            <w:r w:rsidRPr="00151FB9">
              <w:rPr>
                <w:lang w:val="en-GB"/>
              </w:rPr>
              <w:t>Directive 93/13/EEC</w:t>
            </w:r>
            <w:r w:rsidRPr="007D3138">
              <w:rPr>
                <w:lang w:val="en-GB"/>
              </w:rPr>
              <w:t xml:space="preserve"> — Article 7 — Charter of Fundamental Rights of the European Union — Article 47 — </w:t>
            </w:r>
            <w:r w:rsidRPr="00151FB9">
              <w:rPr>
                <w:lang w:val="en-GB"/>
              </w:rPr>
              <w:t>Consumer contracts</w:t>
            </w:r>
            <w:r w:rsidRPr="007D3138">
              <w:rPr>
                <w:lang w:val="en-GB"/>
              </w:rPr>
              <w:t xml:space="preserve"> — Mortgage loan agreement — </w:t>
            </w:r>
            <w:r w:rsidRPr="00151FB9">
              <w:rPr>
                <w:lang w:val="en-GB"/>
              </w:rPr>
              <w:t>Unfair terms</w:t>
            </w:r>
            <w:r w:rsidRPr="007D3138">
              <w:rPr>
                <w:lang w:val="en-GB"/>
              </w:rPr>
              <w:t xml:space="preserve"> — Mortgage enforcement proceedings — Right to an appeal.</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ABFEEAA" w14:textId="77777777">
            <w:pPr>
              <w:rPr>
                <w:lang w:val="en-GB"/>
              </w:rPr>
            </w:pPr>
            <w:r w:rsidRPr="007D3138">
              <w:rPr>
                <w:lang w:val="en-GB"/>
              </w:rPr>
              <w:t>Operative parts: On those grounds, the Court (First Chamber) hereby rules:</w:t>
            </w:r>
          </w:p>
          <w:p w:rsidRPr="007D3138" w:rsidR="007D3138" w:rsidP="007D3138" w:rsidRDefault="007D3138" w14:paraId="4033DD74" w14:textId="77777777">
            <w:pPr>
              <w:rPr>
                <w:lang w:val="en-GB"/>
              </w:rPr>
            </w:pPr>
            <w:r w:rsidRPr="00067077">
              <w:rPr>
                <w:u w:val="single"/>
                <w:lang w:val="en-GB"/>
              </w:rPr>
              <w:t>Article 7(1) of Council Directive 93/13/EEC of 5 April 1993 on unfair terms in consumer contracts</w:t>
            </w:r>
            <w:r w:rsidRPr="007D3138">
              <w:rPr>
                <w:lang w:val="en-GB"/>
              </w:rPr>
              <w:t xml:space="preserve">, read in conjunction with Article 47 of the Charter of Fundamental Rights of the European Union must be </w:t>
            </w:r>
            <w:r w:rsidRPr="00194E7B">
              <w:rPr>
                <w:lang w:val="en-GB"/>
              </w:rPr>
              <w:t xml:space="preserve">interpreted as </w:t>
            </w:r>
            <w:r w:rsidRPr="009C4EFD">
              <w:rPr>
                <w:lang w:val="en-GB"/>
              </w:rPr>
              <w:t>precluding a system of enforcement</w:t>
            </w:r>
            <w:r w:rsidRPr="007D3138">
              <w:rPr>
                <w:lang w:val="en-GB"/>
              </w:rPr>
              <w:t xml:space="preserve">, such as that at issue in the main proceedings, which provides that mortgage enforcement proceedings </w:t>
            </w:r>
            <w:r w:rsidRPr="009C4EFD">
              <w:rPr>
                <w:lang w:val="en-GB"/>
              </w:rPr>
              <w:t>may not be stayed by the court</w:t>
            </w:r>
            <w:r w:rsidRPr="007D3138">
              <w:rPr>
                <w:lang w:val="en-GB"/>
              </w:rPr>
              <w:t xml:space="preserve"> of first instance, which, in its final decision, may at most award compensation in respect of the damage suffered by the consumer, inasmuch as the latter, </w:t>
            </w:r>
            <w:r w:rsidRPr="00067077">
              <w:rPr>
                <w:highlight w:val="red"/>
                <w:lang w:val="en-GB"/>
              </w:rPr>
              <w:t>the debtor against whom mortgage enforcement proceedings are brought, may not appeal against a decision dismissing his objection to that enforcement, whereas the seller or supplier, the creditor seeking enforcement, may bring an appeal</w:t>
            </w:r>
            <w:r w:rsidRPr="007D3138">
              <w:rPr>
                <w:lang w:val="en-GB"/>
              </w:rPr>
              <w:t xml:space="preserve"> against a decision terminating the proceedings or ordering an unfair term to be disapplied.</w:t>
            </w:r>
          </w:p>
          <w:p w:rsidRPr="007D3138" w:rsidR="007D3138" w:rsidP="007D3138" w:rsidRDefault="007D3138" w14:paraId="20C381FC" w14:textId="77777777">
            <w:pPr>
              <w:rPr>
                <w:lang w:val="en-GB"/>
              </w:rPr>
            </w:pPr>
          </w:p>
        </w:tc>
      </w:tr>
      <w:tr w:rsidRPr="007D3138" w:rsidR="007D3138" w:rsidTr="6075F0DB" w14:paraId="14D76465"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BC9B952" w14:textId="728D5C36">
            <w:pPr>
              <w:rPr>
                <w:lang w:val="en-GB"/>
              </w:rPr>
            </w:pPr>
            <w:r w:rsidRPr="007D3138">
              <w:rPr>
                <w:b/>
                <w:i/>
                <w:lang w:val="en-GB"/>
              </w:rPr>
              <w:t>The First Branch (</w:t>
            </w:r>
            <w:r w:rsidR="00AE3DA3">
              <w:rPr>
                <w:rFonts w:hint="eastAsia"/>
                <w:b/>
                <w:i/>
                <w:lang w:val="en-GB" w:eastAsia="zh-CN"/>
              </w:rPr>
              <w:t>Rectangular</w:t>
            </w:r>
            <w:r w:rsidRPr="007D3138" w:rsidR="00AE3DA3">
              <w:rPr>
                <w:b/>
                <w:i/>
                <w:lang w:val="en-GB"/>
              </w:rPr>
              <w:t xml:space="preserve"> </w:t>
            </w:r>
            <w:r w:rsidRPr="007D3138">
              <w:rPr>
                <w:b/>
                <w:i/>
                <w:lang w:val="en-GB"/>
              </w:rPr>
              <w:t>Branch, Around 2013)</w:t>
            </w:r>
          </w:p>
        </w:tc>
      </w:tr>
      <w:tr w:rsidRPr="007D3138" w:rsidR="007D3138" w:rsidTr="6075F0DB" w14:paraId="565BA850"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63335DC" w14:textId="77777777">
            <w:pPr>
              <w:rPr>
                <w:lang w:val="en-GB"/>
              </w:rPr>
            </w:pPr>
            <w:r w:rsidRPr="007D3138">
              <w:rPr>
                <w:lang w:val="en-GB"/>
              </w:rPr>
              <w:t>62013CJ0034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5A5F11F" w14:textId="77777777">
            <w:pPr>
              <w:rPr>
                <w:lang w:val="en-GB"/>
              </w:rPr>
            </w:pPr>
            <w:r w:rsidRPr="007D3138">
              <w:rPr>
                <w:lang w:val="en-GB"/>
              </w:rPr>
              <w:t xml:space="preserve">Monika </w:t>
            </w:r>
            <w:proofErr w:type="spellStart"/>
            <w:r w:rsidRPr="007D3138">
              <w:rPr>
                <w:lang w:val="en-GB"/>
              </w:rPr>
              <w:t>Kušionová</w:t>
            </w:r>
            <w:proofErr w:type="spellEnd"/>
            <w:r w:rsidRPr="007D3138">
              <w:rPr>
                <w:lang w:val="en-GB"/>
              </w:rPr>
              <w:t xml:space="preserve"> v SMART Capital, </w:t>
            </w:r>
            <w:proofErr w:type="spellStart"/>
            <w:r w:rsidRPr="007D3138">
              <w:rPr>
                <w:lang w:val="en-GB"/>
              </w:rPr>
              <w:t>a.s.</w:t>
            </w:r>
            <w:proofErr w:type="spellEnd"/>
          </w:p>
          <w:p w:rsidRPr="007D3138" w:rsidR="007D3138" w:rsidP="007D3138" w:rsidRDefault="007D3138" w14:paraId="1A1FEE95" w14:textId="77777777">
            <w:pPr>
              <w:rPr>
                <w:lang w:val="en-GB"/>
              </w:rPr>
            </w:pPr>
            <w:r w:rsidRPr="007D3138">
              <w:rPr>
                <w:lang w:val="en-GB"/>
              </w:rPr>
              <w:t xml:space="preserve">Request for a preliminary ruling from the </w:t>
            </w:r>
            <w:proofErr w:type="spellStart"/>
            <w:r w:rsidRPr="007D3138">
              <w:rPr>
                <w:lang w:val="en-GB"/>
              </w:rPr>
              <w:t>Krajský</w:t>
            </w:r>
            <w:proofErr w:type="spellEnd"/>
            <w:r w:rsidRPr="007D3138">
              <w:rPr>
                <w:lang w:val="en-GB"/>
              </w:rPr>
              <w:t xml:space="preserve"> </w:t>
            </w:r>
            <w:proofErr w:type="spellStart"/>
            <w:r w:rsidRPr="007D3138">
              <w:rPr>
                <w:lang w:val="en-GB"/>
              </w:rPr>
              <w:t>súd</w:t>
            </w:r>
            <w:proofErr w:type="spellEnd"/>
            <w:r w:rsidRPr="007D3138">
              <w:rPr>
                <w:lang w:val="en-GB"/>
              </w:rPr>
              <w:t xml:space="preserve"> v </w:t>
            </w:r>
            <w:proofErr w:type="spellStart"/>
            <w:r w:rsidRPr="007D3138">
              <w:rPr>
                <w:lang w:val="en-GB"/>
              </w:rPr>
              <w:t>Prešove</w:t>
            </w:r>
            <w:proofErr w:type="spellEnd"/>
            <w:r w:rsidRPr="007D3138">
              <w:rPr>
                <w:lang w:val="en-GB"/>
              </w:rPr>
              <w:t>.</w:t>
            </w:r>
          </w:p>
          <w:p w:rsidRPr="007D3138" w:rsidR="007D3138" w:rsidP="007D3138" w:rsidRDefault="007D3138" w14:paraId="56108612" w14:textId="77777777">
            <w:pPr>
              <w:rPr>
                <w:lang w:val="en-GB"/>
              </w:rPr>
            </w:pPr>
            <w:r w:rsidRPr="007D3138">
              <w:rPr>
                <w:lang w:val="en-GB"/>
              </w:rPr>
              <w:t xml:space="preserve">Reference for a preliminary ruling — Directive 93/13/EEC — Unfair terms — Consumer credit agreement — Article 1(2) — Term reflecting a mandatory statutory provision — Scope of the directive — Articles 3(1), 4, 6(1) and 7(1) — Security for credit in the form of a charge on immovable property — Whether it is possible to </w:t>
            </w:r>
            <w:r w:rsidRPr="007D3138">
              <w:rPr>
                <w:lang w:val="en-GB"/>
              </w:rPr>
              <w:t>enforce the charge by means of a sale by auction — Judicial review.</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2F4465E" w14:textId="77777777">
            <w:pPr>
              <w:rPr>
                <w:lang w:val="en-GB"/>
              </w:rPr>
            </w:pPr>
            <w:r w:rsidRPr="007D3138">
              <w:rPr>
                <w:lang w:val="en-GB"/>
              </w:rPr>
              <w:t>Operative parts: On those grounds, the Court (Third Chamber) hereby rules:</w:t>
            </w:r>
          </w:p>
          <w:p w:rsidRPr="007D3138" w:rsidR="007D3138" w:rsidP="007D3138" w:rsidRDefault="007D3138" w14:paraId="003C5839" w14:textId="77777777">
            <w:pPr>
              <w:rPr>
                <w:lang w:val="en-GB"/>
              </w:rPr>
            </w:pPr>
            <w:r w:rsidRPr="007D3138">
              <w:rPr>
                <w:lang w:val="en-GB"/>
              </w:rPr>
              <w:t xml:space="preserve">1. </w:t>
            </w:r>
            <w:r w:rsidRPr="00067077">
              <w:rPr>
                <w:u w:val="single"/>
                <w:lang w:val="en-GB"/>
              </w:rPr>
              <w:t>Council Directive 93/13/EEC of 5 April 1993 on unfair terms in consumer contracts</w:t>
            </w:r>
            <w:r w:rsidRPr="007D3138">
              <w:rPr>
                <w:lang w:val="en-GB"/>
              </w:rPr>
              <w:t xml:space="preserve"> must be </w:t>
            </w:r>
            <w:r w:rsidRPr="00067077">
              <w:rPr>
                <w:highlight w:val="red"/>
                <w:lang w:val="en-GB"/>
              </w:rPr>
              <w:t>interpreted as not precluding national legislation</w:t>
            </w:r>
            <w:r w:rsidRPr="007D3138">
              <w:rPr>
                <w:lang w:val="en-GB"/>
              </w:rPr>
              <w:t xml:space="preserve">, such as that at issue in the main proceedings, </w:t>
            </w:r>
            <w:r w:rsidRPr="00067077">
              <w:rPr>
                <w:highlight w:val="red"/>
                <w:lang w:val="en-GB"/>
              </w:rPr>
              <w:t>which allows the recovery</w:t>
            </w:r>
            <w:r w:rsidRPr="007D3138">
              <w:rPr>
                <w:lang w:val="en-GB"/>
              </w:rPr>
              <w:t xml:space="preserve"> of a debt that is based on potentially unfair contractual terms </w:t>
            </w:r>
            <w:r w:rsidRPr="009C4EFD">
              <w:rPr>
                <w:lang w:val="en-GB"/>
              </w:rPr>
              <w:t>by the extrajudicial enforcement</w:t>
            </w:r>
            <w:r w:rsidRPr="007D3138">
              <w:rPr>
                <w:lang w:val="en-GB"/>
              </w:rPr>
              <w:t xml:space="preserve"> of a charge on immovable property provided as security by the consumer, in so far as that legislation does not make it excessively difficult or impossible in practice to protect the rights conferred on consumers </w:t>
            </w:r>
            <w:r w:rsidRPr="00067077">
              <w:rPr>
                <w:highlight w:val="red"/>
                <w:lang w:val="en-GB"/>
              </w:rPr>
              <w:t>by that directive, which is a matter for the national court to determine</w:t>
            </w:r>
            <w:r w:rsidRPr="007D3138">
              <w:rPr>
                <w:lang w:val="en-GB"/>
              </w:rPr>
              <w:t>.</w:t>
            </w:r>
          </w:p>
          <w:p w:rsidRPr="007D3138" w:rsidR="007D3138" w:rsidP="007D3138" w:rsidRDefault="007D3138" w14:paraId="26112E8B" w14:textId="77777777">
            <w:pPr>
              <w:rPr>
                <w:lang w:val="en-GB"/>
              </w:rPr>
            </w:pPr>
            <w:r w:rsidRPr="007D3138">
              <w:rPr>
                <w:lang w:val="en-GB"/>
              </w:rPr>
              <w:t xml:space="preserve">2. Article 1(2) of Directive 93/13 must be interpreted as meaning that </w:t>
            </w:r>
            <w:r w:rsidRPr="00067077">
              <w:rPr>
                <w:highlight w:val="magenta"/>
                <w:lang w:val="en-GB"/>
              </w:rPr>
              <w:t>a contractual term</w:t>
            </w:r>
            <w:r w:rsidRPr="00067077">
              <w:rPr>
                <w:u w:val="single"/>
                <w:lang w:val="en-GB"/>
              </w:rPr>
              <w:t xml:space="preserve"> </w:t>
            </w:r>
            <w:r w:rsidRPr="007D3138">
              <w:rPr>
                <w:lang w:val="en-GB"/>
              </w:rPr>
              <w:t xml:space="preserve">included in a contract concluded by a seller or supplier with a </w:t>
            </w:r>
            <w:proofErr w:type="gramStart"/>
            <w:r w:rsidRPr="007D3138">
              <w:rPr>
                <w:lang w:val="en-GB"/>
              </w:rPr>
              <w:t xml:space="preserve">consumer </w:t>
            </w:r>
            <w:r w:rsidRPr="00067077">
              <w:rPr>
                <w:highlight w:val="magenta"/>
                <w:lang w:val="en-GB"/>
              </w:rPr>
              <w:t>falls</w:t>
            </w:r>
            <w:proofErr w:type="gramEnd"/>
            <w:r w:rsidRPr="00067077">
              <w:rPr>
                <w:highlight w:val="magenta"/>
                <w:lang w:val="en-GB"/>
              </w:rPr>
              <w:t xml:space="preserve"> outside the scope of that directive only if that contractual term</w:t>
            </w:r>
            <w:r w:rsidRPr="00067077">
              <w:rPr>
                <w:u w:val="single"/>
                <w:lang w:val="en-GB"/>
              </w:rPr>
              <w:t xml:space="preserve"> </w:t>
            </w:r>
            <w:r w:rsidRPr="007D3138">
              <w:rPr>
                <w:lang w:val="en-GB"/>
              </w:rPr>
              <w:t>reflects the content of a mandatory statutory or regulatory provision, which is a matter for the national court to determine.</w:t>
            </w:r>
          </w:p>
          <w:p w:rsidRPr="007D3138" w:rsidR="007D3138" w:rsidP="007D3138" w:rsidRDefault="007D3138" w14:paraId="7C3347EF" w14:textId="77777777">
            <w:pPr>
              <w:rPr>
                <w:lang w:val="en-GB"/>
              </w:rPr>
            </w:pPr>
          </w:p>
        </w:tc>
      </w:tr>
      <w:tr w:rsidRPr="007D3138" w:rsidR="007D3138" w:rsidTr="6075F0DB" w14:paraId="5A0CF2E2"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2698A5EB" w14:textId="77777777">
            <w:pPr>
              <w:rPr>
                <w:i/>
                <w:iCs/>
                <w:lang w:val="en-GB"/>
              </w:rPr>
            </w:pPr>
            <w:r w:rsidRPr="00067077">
              <w:rPr>
                <w:i/>
                <w:iCs/>
                <w:lang w:val="en-GB"/>
              </w:rPr>
              <w:t>62013CJ0497</w:t>
            </w:r>
          </w:p>
          <w:p w:rsidRPr="00067077" w:rsidR="00B34C1B" w:rsidP="007D3138" w:rsidRDefault="00B34C1B" w14:paraId="1554F515" w14:textId="1FF118C9">
            <w:pPr>
              <w:rPr>
                <w:i/>
                <w:iCs/>
                <w:lang w:val="en-GB"/>
              </w:rPr>
            </w:pPr>
            <w:r>
              <w:rPr>
                <w:i/>
                <w:iCs/>
                <w:lang w:val="en-GB"/>
              </w:rPr>
              <w:t>(intermediate case</w:t>
            </w:r>
            <w:r w:rsidR="00AE3DA3">
              <w:rPr>
                <w:rFonts w:hint="eastAsia"/>
                <w:i/>
                <w:iCs/>
                <w:lang w:val="en-GB" w:eastAsia="zh-CN"/>
              </w:rPr>
              <w:t>, loosely related</w:t>
            </w:r>
            <w:r>
              <w:rPr>
                <w:i/>
                <w:iCs/>
                <w:lang w:val="en-GB"/>
              </w:rPr>
              <w:t>)</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74AEF4E" w14:textId="77777777">
            <w:pPr>
              <w:rPr>
                <w:lang w:val="nl-NL"/>
              </w:rPr>
            </w:pPr>
            <w:r w:rsidRPr="007D3138">
              <w:rPr>
                <w:lang w:val="nl-NL"/>
              </w:rPr>
              <w:t>Froukje Faber v Autobedrijf Hazet Ochten BV.</w:t>
            </w:r>
          </w:p>
          <w:p w:rsidRPr="007D3138" w:rsidR="007D3138" w:rsidP="007D3138" w:rsidRDefault="007D3138" w14:paraId="10CB8AE2" w14:textId="77777777">
            <w:pPr>
              <w:rPr>
                <w:lang w:val="en-GB"/>
              </w:rPr>
            </w:pPr>
            <w:r w:rsidRPr="007D3138">
              <w:rPr>
                <w:lang w:val="en-GB"/>
              </w:rPr>
              <w:t xml:space="preserve">Request for a preliminary ruling from the </w:t>
            </w:r>
            <w:proofErr w:type="spellStart"/>
            <w:r w:rsidRPr="007D3138">
              <w:rPr>
                <w:lang w:val="en-GB"/>
              </w:rPr>
              <w:t>Gerechtshof</w:t>
            </w:r>
            <w:proofErr w:type="spellEnd"/>
            <w:r w:rsidRPr="007D3138">
              <w:rPr>
                <w:lang w:val="en-GB"/>
              </w:rPr>
              <w:t xml:space="preserve"> Arnhem-Leeuwarden.</w:t>
            </w:r>
          </w:p>
          <w:p w:rsidRPr="007D3138" w:rsidR="007D3138" w:rsidP="007D3138" w:rsidRDefault="007D3138" w14:paraId="6B9BCA34" w14:textId="77777777">
            <w:pPr>
              <w:rPr>
                <w:lang w:val="en-GB"/>
              </w:rPr>
            </w:pPr>
            <w:r w:rsidRPr="007D3138">
              <w:rPr>
                <w:lang w:val="en-GB"/>
              </w:rPr>
              <w:t xml:space="preserve">Reference for a preliminary ruling — </w:t>
            </w:r>
            <w:r w:rsidRPr="00067077">
              <w:rPr>
                <w:u w:val="single"/>
                <w:lang w:val="en-GB"/>
              </w:rPr>
              <w:t>Directive 1999/44/EC — Sale of consumer goods and associated guarantees</w:t>
            </w:r>
            <w:r w:rsidRPr="007D3138">
              <w:rPr>
                <w:lang w:val="en-GB"/>
              </w:rPr>
              <w:t xml:space="preserve"> — Status of the purchaser — Consumer status — Lack of conformity of the goods delivered — Duty to inform the seller — Lack of conformity which became apparent within six months of delivery of the goods — Burden of proof.</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2A91F61" w14:textId="77777777">
            <w:pPr>
              <w:rPr>
                <w:lang w:val="en-GB"/>
              </w:rPr>
            </w:pPr>
            <w:r w:rsidRPr="007D3138">
              <w:rPr>
                <w:lang w:val="en-GB"/>
              </w:rPr>
              <w:t>Operative parts: On those grounds, the Court (First Chamber) hereby rules:</w:t>
            </w:r>
            <w:r w:rsidRPr="007D3138">
              <w:rPr>
                <w:lang w:val="en-GB"/>
              </w:rPr>
              <w:tab/>
            </w:r>
          </w:p>
          <w:p w:rsidRPr="007D3138" w:rsidR="007D3138" w:rsidP="007D3138" w:rsidRDefault="007D3138" w14:paraId="3D25BB0F" w14:textId="77777777">
            <w:pPr>
              <w:rPr>
                <w:lang w:val="en-GB"/>
              </w:rPr>
            </w:pPr>
            <w:r w:rsidRPr="6075F0DB" w:rsidR="007D3138">
              <w:rPr>
                <w:lang w:val="en-GB"/>
              </w:rPr>
              <w:t xml:space="preserve">1. </w:t>
            </w:r>
            <w:r w:rsidRPr="6075F0DB" w:rsidR="007D3138">
              <w:rPr>
                <w:u w:val="single"/>
                <w:lang w:val="en-GB"/>
              </w:rPr>
              <w:t>Directive 1999/44/EC of the European Parliament and of the Council of 25 May 1999 on certain aspects of the sale of consumer goods and associated guarantees</w:t>
            </w:r>
            <w:r w:rsidRPr="6075F0DB" w:rsidR="007D3138">
              <w:rPr>
                <w:lang w:val="en-GB"/>
              </w:rPr>
              <w:t xml:space="preserve"> must be </w:t>
            </w:r>
            <w:r w:rsidRPr="6075F0DB" w:rsidR="007D3138">
              <w:rPr>
                <w:lang w:val="en-GB"/>
              </w:rPr>
              <w:t>interpreted as meaning that a national court</w:t>
            </w:r>
            <w:r w:rsidRPr="6075F0DB" w:rsidR="007D3138">
              <w:rPr>
                <w:lang w:val="en-GB"/>
              </w:rPr>
              <w:t xml:space="preserve"> before which an action relating to a contract which may be covered by that directive has been brought, </w:t>
            </w:r>
            <w:r w:rsidRPr="6075F0DB" w:rsidR="007D3138">
              <w:rPr>
                <w:highlight w:val="green"/>
                <w:lang w:val="en-GB"/>
              </w:rPr>
              <w:t>is required to determine whether the purchaser may be classified as a consumer within the meaning of that directive, even if the purchaser has not relied on that status</w:t>
            </w:r>
            <w:r w:rsidRPr="6075F0DB" w:rsidR="007D3138">
              <w:rPr>
                <w:lang w:val="en-GB"/>
              </w:rPr>
              <w:t>, as soon as that court has at its disposal the matters of law and of fact that are necessary for that purpose or may have them at its disposal simply by making a request for clarification.</w:t>
            </w:r>
            <w:r>
              <w:tab/>
            </w:r>
          </w:p>
          <w:p w:rsidRPr="007D3138" w:rsidR="007D3138" w:rsidP="007D3138" w:rsidRDefault="007D3138" w14:paraId="6B85FAB9" w14:textId="37F44A78">
            <w:pPr>
              <w:rPr>
                <w:lang w:val="en-GB"/>
              </w:rPr>
            </w:pPr>
            <w:r w:rsidRPr="007D3138">
              <w:rPr>
                <w:lang w:val="en-GB"/>
              </w:rPr>
              <w:t xml:space="preserve">2. </w:t>
            </w:r>
            <w:r w:rsidRPr="00067077">
              <w:rPr>
                <w:u w:val="single"/>
                <w:lang w:val="en-GB"/>
              </w:rPr>
              <w:t>Article 5(3) of Directive 1999/44</w:t>
            </w:r>
            <w:r w:rsidRPr="007D3138">
              <w:rPr>
                <w:lang w:val="en-GB"/>
              </w:rPr>
              <w:t xml:space="preserve"> must be </w:t>
            </w:r>
            <w:r w:rsidRPr="00067077">
              <w:rPr>
                <w:highlight w:val="red"/>
                <w:lang w:val="en-GB"/>
              </w:rPr>
              <w:t>interpreted as meaning</w:t>
            </w:r>
            <w:r w:rsidRPr="007D3138">
              <w:rPr>
                <w:lang w:val="en-GB"/>
              </w:rPr>
              <w:t xml:space="preserve"> that it must be regarded as a provision of equal standing to a national rule which ranks, within the domestic legal system, as a rule of public policy and </w:t>
            </w:r>
            <w:r w:rsidRPr="00067077">
              <w:rPr>
                <w:highlight w:val="red"/>
                <w:lang w:val="en-GB"/>
              </w:rPr>
              <w:t>that the national court must of its own motion apply any provision which transposes it into domestic law</w:t>
            </w:r>
            <w:r w:rsidRPr="007D3138">
              <w:rPr>
                <w:lang w:val="en-GB"/>
              </w:rPr>
              <w:t>.</w:t>
            </w:r>
            <w:r w:rsidRPr="007D3138">
              <w:rPr>
                <w:lang w:val="en-GB"/>
              </w:rPr>
              <w:tab/>
            </w:r>
          </w:p>
          <w:p w:rsidRPr="007D3138" w:rsidR="007D3138" w:rsidP="007D3138" w:rsidRDefault="007D3138" w14:paraId="0DF087F7" w14:textId="77777777">
            <w:pPr>
              <w:rPr>
                <w:lang w:val="en-GB"/>
              </w:rPr>
            </w:pPr>
            <w:r w:rsidRPr="007D3138">
              <w:rPr>
                <w:lang w:val="en-GB"/>
              </w:rPr>
              <w:t xml:space="preserve">3. </w:t>
            </w:r>
            <w:r w:rsidRPr="00067077">
              <w:rPr>
                <w:u w:val="single"/>
                <w:lang w:val="en-GB"/>
              </w:rPr>
              <w:t>Article 5(2) of Directive 1999/44</w:t>
            </w:r>
            <w:r w:rsidRPr="007D3138">
              <w:rPr>
                <w:lang w:val="en-GB"/>
              </w:rPr>
              <w:t xml:space="preserve"> must be interpreted as not precluding a national rule which provides that the consumer, in order to benefit from the rights which he derives from that directive, </w:t>
            </w:r>
            <w:r w:rsidRPr="00067077">
              <w:rPr>
                <w:highlight w:val="red"/>
                <w:lang w:val="en-GB"/>
              </w:rPr>
              <w:t>must inform the seller of the lack of conformity in good time</w:t>
            </w:r>
            <w:r w:rsidRPr="007D3138">
              <w:rPr>
                <w:lang w:val="en-GB"/>
              </w:rPr>
              <w:t>, provided that that consumer has a period of not less than two months from the date on which he detected that lack of conformity to give that notification, that the notification to be given relates only to the existence of that lack of conformity and that it is not subject to rules of evidence which would make it impossible or excessively difficult for the consumer to exercise his rights.</w:t>
            </w:r>
            <w:r w:rsidRPr="007D3138">
              <w:rPr>
                <w:lang w:val="en-GB"/>
              </w:rPr>
              <w:tab/>
            </w:r>
          </w:p>
          <w:p w:rsidRPr="007D3138" w:rsidR="007D3138" w:rsidP="007D3138" w:rsidRDefault="007D3138" w14:paraId="5F9CD2D7" w14:textId="77777777">
            <w:pPr>
              <w:rPr>
                <w:lang w:val="en-GB"/>
              </w:rPr>
            </w:pPr>
            <w:r w:rsidRPr="007D3138">
              <w:rPr>
                <w:lang w:val="en-GB"/>
              </w:rPr>
              <w:t xml:space="preserve">4. </w:t>
            </w:r>
            <w:r w:rsidRPr="00067077">
              <w:rPr>
                <w:u w:val="single"/>
                <w:lang w:val="en-GB"/>
              </w:rPr>
              <w:t>Article 5(3) of Directive 1999/44</w:t>
            </w:r>
            <w:r w:rsidRPr="007D3138">
              <w:rPr>
                <w:lang w:val="en-GB"/>
              </w:rPr>
              <w:t xml:space="preserve"> must be interpreted as meaning that the rule that the lack of conformity is presumed to have existed at the time of delivery of the goods</w:t>
            </w:r>
          </w:p>
          <w:p w:rsidRPr="007D3138" w:rsidR="007D3138" w:rsidP="007D3138" w:rsidRDefault="007D3138" w14:paraId="1E516038" w14:textId="77777777">
            <w:pPr>
              <w:numPr>
                <w:ilvl w:val="0"/>
                <w:numId w:val="2"/>
              </w:numPr>
              <w:rPr>
                <w:lang w:val="en-GB"/>
              </w:rPr>
            </w:pPr>
            <w:r w:rsidRPr="007D3138">
              <w:rPr>
                <w:lang w:val="en-GB"/>
              </w:rPr>
              <w:t xml:space="preserve">applies if the </w:t>
            </w:r>
            <w:r w:rsidRPr="00067077">
              <w:rPr>
                <w:highlight w:val="red"/>
                <w:lang w:val="en-GB"/>
              </w:rPr>
              <w:t>consumer furnishes evidence that the goods sold are not in conformity with</w:t>
            </w:r>
            <w:r w:rsidRPr="007D3138">
              <w:rPr>
                <w:lang w:val="en-GB"/>
              </w:rPr>
              <w:t xml:space="preserve"> the contract and that the lack of conformity in question became apparent, that is to say, became physically apparent, within six months of delivery </w:t>
            </w:r>
            <w:r w:rsidRPr="007D3138">
              <w:rPr>
                <w:lang w:val="en-GB"/>
              </w:rPr>
              <w:t xml:space="preserve">of the goods. The consumer is not required to prove the cause of that lack of conformity or to establish that its origin is attributable to the </w:t>
            </w:r>
            <w:proofErr w:type="gramStart"/>
            <w:r w:rsidRPr="007D3138">
              <w:rPr>
                <w:lang w:val="en-GB"/>
              </w:rPr>
              <w:t>seller;</w:t>
            </w:r>
            <w:proofErr w:type="gramEnd"/>
          </w:p>
          <w:p w:rsidRPr="007D3138" w:rsidR="007D3138" w:rsidP="007D3138" w:rsidRDefault="007D3138" w14:paraId="32E4FD37" w14:textId="77777777">
            <w:pPr>
              <w:numPr>
                <w:ilvl w:val="0"/>
                <w:numId w:val="2"/>
              </w:numPr>
              <w:rPr>
                <w:lang w:val="en-GB"/>
              </w:rPr>
            </w:pPr>
            <w:r w:rsidRPr="007D3138">
              <w:rPr>
                <w:lang w:val="en-GB"/>
              </w:rPr>
              <w:t>may be discounted only if the seller proves to the requisite legal standard that the cause or origin of that lack of conformity lies in circumstances which arose after the delivery of the goods.</w:t>
            </w:r>
          </w:p>
          <w:p w:rsidRPr="007D3138" w:rsidR="007D3138" w:rsidP="007D3138" w:rsidRDefault="007D3138" w14:paraId="15D2FBA7" w14:textId="77777777">
            <w:pPr>
              <w:rPr>
                <w:lang w:val="en-GB"/>
              </w:rPr>
            </w:pPr>
          </w:p>
        </w:tc>
      </w:tr>
      <w:tr w:rsidRPr="007D3138" w:rsidR="00B222AF" w:rsidTr="6075F0DB" w14:paraId="5CEA4E69"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DCEB14D" w14:textId="77777777">
            <w:pPr>
              <w:rPr>
                <w:lang w:val="en-GB"/>
              </w:rPr>
            </w:pPr>
            <w:r w:rsidRPr="007D3138">
              <w:rPr>
                <w:lang w:val="en-GB"/>
              </w:rPr>
              <w:t>62014CJ0110</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D74B1B6" w14:textId="77777777">
            <w:pPr>
              <w:rPr>
                <w:lang w:val="en-GB"/>
              </w:rPr>
            </w:pPr>
            <w:r w:rsidRPr="007D3138">
              <w:rPr>
                <w:lang w:val="en-GB"/>
              </w:rPr>
              <w:t xml:space="preserve">Horațiu Ovidiu Costea v SC Volksbank </w:t>
            </w:r>
            <w:proofErr w:type="spellStart"/>
            <w:r w:rsidRPr="007D3138">
              <w:rPr>
                <w:lang w:val="en-GB"/>
              </w:rPr>
              <w:t>România</w:t>
            </w:r>
            <w:proofErr w:type="spellEnd"/>
            <w:r w:rsidRPr="007D3138">
              <w:rPr>
                <w:lang w:val="en-GB"/>
              </w:rPr>
              <w:t xml:space="preserve"> SA.</w:t>
            </w:r>
          </w:p>
          <w:p w:rsidRPr="007D3138" w:rsidR="007D3138" w:rsidP="007D3138" w:rsidRDefault="007D3138" w14:paraId="40D26BAF" w14:textId="77777777">
            <w:pPr>
              <w:rPr>
                <w:lang w:val="en-GB"/>
              </w:rPr>
            </w:pPr>
            <w:r w:rsidRPr="007D3138">
              <w:rPr>
                <w:lang w:val="en-GB"/>
              </w:rPr>
              <w:t xml:space="preserve">Request for a preliminary ruling from the </w:t>
            </w:r>
            <w:proofErr w:type="spellStart"/>
            <w:r w:rsidRPr="007D3138">
              <w:rPr>
                <w:lang w:val="en-GB"/>
              </w:rPr>
              <w:t>Judecătoria</w:t>
            </w:r>
            <w:proofErr w:type="spellEnd"/>
            <w:r w:rsidRPr="007D3138">
              <w:rPr>
                <w:lang w:val="en-GB"/>
              </w:rPr>
              <w:t xml:space="preserve"> Oradea.</w:t>
            </w:r>
          </w:p>
          <w:p w:rsidRPr="007D3138" w:rsidR="007D3138" w:rsidP="007D3138" w:rsidRDefault="007D3138" w14:paraId="6379E6DF" w14:textId="77777777">
            <w:pPr>
              <w:rPr>
                <w:lang w:val="en-GB"/>
              </w:rPr>
            </w:pPr>
            <w:r w:rsidRPr="007D3138">
              <w:rPr>
                <w:lang w:val="en-GB"/>
              </w:rPr>
              <w:t xml:space="preserve">Reference for a preliminary ruling — Directive 93/13/EEC — Article 2(b) — </w:t>
            </w:r>
            <w:r w:rsidRPr="00067077">
              <w:rPr>
                <w:highlight w:val="magenta"/>
                <w:lang w:val="en-GB"/>
              </w:rPr>
              <w:t>Concept of ‘consumer’</w:t>
            </w:r>
            <w:r w:rsidRPr="007D3138">
              <w:rPr>
                <w:lang w:val="en-GB"/>
              </w:rPr>
              <w:t xml:space="preserve"> — Credit agreement concluded by a natural person who practises as a lawyer — Repayment of a loan secured on a building owned by the borrower’s law firm — Borrower who has the necessary knowledge to assess the unfairness of a term before signing the agreement.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69AF218" w14:textId="77777777">
            <w:pPr>
              <w:rPr>
                <w:lang w:val="en-GB"/>
              </w:rPr>
            </w:pPr>
            <w:r w:rsidRPr="007D3138">
              <w:rPr>
                <w:lang w:val="en-GB"/>
              </w:rPr>
              <w:t>Operative parts: On those grounds, the Court (Fourth Chamber) hereby rules:</w:t>
            </w:r>
          </w:p>
          <w:p w:rsidRPr="007D3138" w:rsidR="007D3138" w:rsidP="007D3138" w:rsidRDefault="007D3138" w14:paraId="114670F1" w14:textId="77777777">
            <w:pPr>
              <w:rPr>
                <w:lang w:val="en-GB"/>
              </w:rPr>
            </w:pPr>
            <w:r w:rsidRPr="00067077">
              <w:rPr>
                <w:u w:val="single"/>
                <w:lang w:val="en-GB"/>
              </w:rPr>
              <w:t>Article 2(b) of Council Directive 93/13/EEC of 5 April 1993 on unfair terms in consumer contracts</w:t>
            </w:r>
            <w:r w:rsidRPr="007D3138">
              <w:rPr>
                <w:lang w:val="en-GB"/>
              </w:rPr>
              <w:t xml:space="preserve"> must be interpreted as meaning that </w:t>
            </w:r>
            <w:r w:rsidRPr="00067077">
              <w:rPr>
                <w:highlight w:val="magenta"/>
                <w:lang w:val="en-GB"/>
              </w:rPr>
              <w:t>a natural person</w:t>
            </w:r>
            <w:r w:rsidRPr="007D3138">
              <w:rPr>
                <w:lang w:val="en-GB"/>
              </w:rPr>
              <w:t xml:space="preserve"> who practises as a lawyer and concludes a credit agreement with a bank, in which the purpose of the credit is not specified, </w:t>
            </w:r>
            <w:r w:rsidRPr="00067077">
              <w:rPr>
                <w:highlight w:val="magenta"/>
                <w:lang w:val="en-GB"/>
              </w:rPr>
              <w:t>may be regarded as a ‘consumer’ within the meaning of that provision</w:t>
            </w:r>
            <w:r w:rsidRPr="007D3138">
              <w:rPr>
                <w:lang w:val="en-GB"/>
              </w:rPr>
              <w:t>, where that agreement is not linked to that lawyer’s profession. The fact that the debt arising out of the same contract is secured by a mortgage taken out by that person in his capacity as representative of his law firm and involving goods intended for the exercise of that person’s profession, such as a building belonging to that firm, is not relevant in that regard.</w:t>
            </w:r>
          </w:p>
          <w:p w:rsidRPr="007D3138" w:rsidR="007D3138" w:rsidP="007D3138" w:rsidRDefault="007D3138" w14:paraId="56678872" w14:textId="77777777">
            <w:pPr>
              <w:rPr>
                <w:lang w:val="en-GB"/>
              </w:rPr>
            </w:pPr>
          </w:p>
        </w:tc>
      </w:tr>
      <w:tr w:rsidRPr="007D3138" w:rsidR="007D3138" w:rsidTr="6075F0DB" w14:paraId="56483CCF"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3CEF98C" w14:textId="1FBEEE59">
            <w:pPr>
              <w:rPr>
                <w:lang w:val="en-GB"/>
              </w:rPr>
            </w:pPr>
            <w:r w:rsidRPr="007D3138">
              <w:rPr>
                <w:b/>
                <w:i/>
                <w:lang w:val="en-GB"/>
              </w:rPr>
              <w:t>Continuation of The Main Trunk (</w:t>
            </w:r>
            <w:r w:rsidR="00AE3DA3">
              <w:rPr>
                <w:rFonts w:hint="eastAsia"/>
                <w:b/>
                <w:i/>
                <w:lang w:val="en-GB" w:eastAsia="zh-CN"/>
              </w:rPr>
              <w:t>Triangular</w:t>
            </w:r>
            <w:r w:rsidRPr="007D3138">
              <w:rPr>
                <w:b/>
                <w:i/>
                <w:lang w:val="en-GB"/>
              </w:rPr>
              <w:t xml:space="preserve"> Paths, Since 2014)</w:t>
            </w:r>
          </w:p>
        </w:tc>
      </w:tr>
      <w:tr w:rsidRPr="007D3138" w:rsidR="007D3138" w:rsidTr="6075F0DB" w14:paraId="1D80C0C6"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9F7B31" w14:paraId="2C51BFF2" w14:textId="31D9B8EF">
            <w:pPr>
              <w:rPr>
                <w:lang w:val="en-GB"/>
              </w:rPr>
            </w:pPr>
            <w:r w:rsidRPr="007D3138">
              <w:rPr>
                <w:lang w:val="en-GB"/>
              </w:rPr>
              <w:t>6201</w:t>
            </w:r>
            <w:r>
              <w:rPr>
                <w:lang w:val="en-GB"/>
              </w:rPr>
              <w:t>4</w:t>
            </w:r>
            <w:r w:rsidRPr="007D3138">
              <w:rPr>
                <w:lang w:val="en-GB"/>
              </w:rPr>
              <w:t>CJ0032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73D6C39" w14:textId="77777777">
            <w:pPr>
              <w:rPr>
                <w:lang w:val="es-ES"/>
              </w:rPr>
            </w:pPr>
            <w:r w:rsidRPr="007D3138">
              <w:rPr>
                <w:lang w:val="es-ES"/>
              </w:rPr>
              <w:t xml:space="preserve">Soledad Duarte Hueros v </w:t>
            </w:r>
            <w:proofErr w:type="spellStart"/>
            <w:r w:rsidRPr="007D3138">
              <w:rPr>
                <w:lang w:val="es-ES"/>
              </w:rPr>
              <w:t>Autociba</w:t>
            </w:r>
            <w:proofErr w:type="spellEnd"/>
            <w:r w:rsidRPr="007D3138">
              <w:rPr>
                <w:lang w:val="es-ES"/>
              </w:rPr>
              <w:t xml:space="preserve"> SA and Automóviles Citroën España SA.</w:t>
            </w:r>
          </w:p>
          <w:p w:rsidRPr="007D3138" w:rsidR="007D3138" w:rsidP="007D3138" w:rsidRDefault="007D3138" w14:paraId="6A6DA138" w14:textId="77777777">
            <w:pPr>
              <w:rPr>
                <w:lang w:val="en-GB"/>
              </w:rPr>
            </w:pPr>
            <w:r w:rsidRPr="007D3138">
              <w:rPr>
                <w:lang w:val="en-GB"/>
              </w:rPr>
              <w:t xml:space="preserve">Request for a preliminary ruling from the </w:t>
            </w:r>
            <w:proofErr w:type="spellStart"/>
            <w:r w:rsidRPr="007D3138">
              <w:rPr>
                <w:lang w:val="en-GB"/>
              </w:rPr>
              <w:t>Juzgado</w:t>
            </w:r>
            <w:proofErr w:type="spellEnd"/>
            <w:r w:rsidRPr="007D3138">
              <w:rPr>
                <w:lang w:val="en-GB"/>
              </w:rPr>
              <w:t xml:space="preserve"> de Primera </w:t>
            </w:r>
            <w:proofErr w:type="spellStart"/>
            <w:r w:rsidRPr="007D3138">
              <w:rPr>
                <w:lang w:val="en-GB"/>
              </w:rPr>
              <w:t>Instancia</w:t>
            </w:r>
            <w:proofErr w:type="spellEnd"/>
            <w:r w:rsidRPr="007D3138">
              <w:rPr>
                <w:lang w:val="en-GB"/>
              </w:rPr>
              <w:t xml:space="preserve"> nº 2 de Badajoz.</w:t>
            </w:r>
          </w:p>
          <w:p w:rsidRPr="007D3138" w:rsidR="007D3138" w:rsidP="007D3138" w:rsidRDefault="007D3138" w14:paraId="0ACECB5F" w14:textId="77777777">
            <w:pPr>
              <w:rPr>
                <w:lang w:val="en-GB"/>
              </w:rPr>
            </w:pPr>
            <w:r w:rsidRPr="6075F0DB" w:rsidR="007D3138">
              <w:rPr>
                <w:u w:val="single"/>
                <w:lang w:val="en-GB"/>
              </w:rPr>
              <w:t>Directive 1999/44/EC</w:t>
            </w:r>
            <w:r w:rsidRPr="6075F0DB" w:rsidR="007D3138">
              <w:rPr>
                <w:lang w:val="en-GB"/>
              </w:rPr>
              <w:t xml:space="preserve"> — Rights of the consumer in the event of lack of conformity in a product — Minor nature of that lack of conformity — Rescission of the contract not possible — </w:t>
            </w:r>
            <w:r w:rsidRPr="6075F0DB" w:rsidR="007D3138">
              <w:rPr>
                <w:highlight w:val="red"/>
                <w:lang w:val="en-GB"/>
              </w:rPr>
              <w:t>Powers of the national courts</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A5CAFD0" w14:textId="77777777">
            <w:pPr>
              <w:rPr>
                <w:lang w:val="en-GB"/>
              </w:rPr>
            </w:pPr>
            <w:r w:rsidRPr="007D3138">
              <w:rPr>
                <w:lang w:val="en-GB"/>
              </w:rPr>
              <w:t>Operative parts: On those grounds, the Court (First Chamber) hereby rules:</w:t>
            </w:r>
          </w:p>
          <w:p w:rsidRPr="007D3138" w:rsidR="007D3138" w:rsidP="007D3138" w:rsidRDefault="007D3138" w14:paraId="10D1902A" w14:textId="77777777">
            <w:pPr>
              <w:rPr>
                <w:lang w:val="en-GB"/>
              </w:rPr>
            </w:pPr>
            <w:r w:rsidRPr="00067077">
              <w:rPr>
                <w:u w:val="single"/>
                <w:lang w:val="en-GB"/>
              </w:rPr>
              <w:t>Directive 1999/44/EC of the European Parliament and of the Council of 25 May 1999 on certain aspects of the sale of consumer goods and associated guarantees</w:t>
            </w:r>
            <w:r w:rsidRPr="007D3138">
              <w:rPr>
                <w:lang w:val="en-GB"/>
              </w:rPr>
              <w:t xml:space="preserve"> must be </w:t>
            </w:r>
            <w:r w:rsidRPr="00067077">
              <w:rPr>
                <w:highlight w:val="red"/>
                <w:lang w:val="en-GB"/>
              </w:rPr>
              <w:t>interpreted as precluding legislation of a Member State</w:t>
            </w:r>
            <w:r w:rsidRPr="004F7F38">
              <w:rPr>
                <w:lang w:val="en-GB"/>
              </w:rPr>
              <w:t>,</w:t>
            </w:r>
            <w:r w:rsidRPr="007D3138">
              <w:rPr>
                <w:lang w:val="en-GB"/>
              </w:rPr>
              <w:t xml:space="preserve"> such as that at issue in the main proceedings, </w:t>
            </w:r>
            <w:r w:rsidRPr="00067077">
              <w:rPr>
                <w:highlight w:val="red"/>
                <w:lang w:val="en-GB"/>
              </w:rPr>
              <w:t xml:space="preserve">which does not allow the national court hearing the dispute to grant of its </w:t>
            </w:r>
            <w:r w:rsidRPr="00067077">
              <w:rPr>
                <w:highlight w:val="red"/>
                <w:lang w:val="en-GB"/>
              </w:rPr>
              <w:t>own motion</w:t>
            </w:r>
            <w:r w:rsidRPr="007D3138">
              <w:rPr>
                <w:lang w:val="en-GB"/>
              </w:rPr>
              <w:t xml:space="preserve"> an appropriate reduction in the price of goods which are the subject of a contract of sale in the case where a consumer who is entitled to such a reduction brings proceedings which are limited to seeking only rescission of that contract and such rescission cannot be granted because the lack of conformity in those goods is minor, </w:t>
            </w:r>
            <w:r w:rsidRPr="00067077">
              <w:rPr>
                <w:highlight w:val="red"/>
                <w:lang w:val="en-GB"/>
              </w:rPr>
              <w:t>even though that consumer is not entitled to refine his initial application or to bring a fresh action to that end</w:t>
            </w:r>
            <w:r w:rsidRPr="007D3138">
              <w:rPr>
                <w:lang w:val="en-GB"/>
              </w:rPr>
              <w:t>.</w:t>
            </w:r>
          </w:p>
          <w:p w:rsidRPr="007D3138" w:rsidR="007D3138" w:rsidP="007D3138" w:rsidRDefault="007D3138" w14:paraId="52944751" w14:textId="77777777">
            <w:pPr>
              <w:rPr>
                <w:lang w:val="en-GB"/>
              </w:rPr>
            </w:pPr>
          </w:p>
        </w:tc>
      </w:tr>
      <w:tr w:rsidRPr="007D3138" w:rsidR="007D3138" w:rsidTr="6075F0DB" w14:paraId="36EEF63B"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5D12D113" w14:textId="77777777">
            <w:pPr>
              <w:rPr>
                <w:lang w:val="en-GB"/>
              </w:rPr>
            </w:pPr>
            <w:r w:rsidRPr="007D3138">
              <w:rPr>
                <w:lang w:val="en-GB"/>
              </w:rPr>
              <w:t>62014CJ0377</w:t>
            </w:r>
          </w:p>
          <w:p w:rsidRPr="007D3138" w:rsidR="00A91BAC" w:rsidP="007D3138" w:rsidRDefault="00A91BAC" w14:paraId="6F70374E" w14:textId="5A2C2FC7">
            <w:pPr>
              <w:rPr>
                <w:lang w:val="en-GB"/>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F06A133" w14:textId="77777777">
            <w:pPr>
              <w:rPr>
                <w:lang w:val="en-GB"/>
              </w:rPr>
            </w:pPr>
            <w:r w:rsidRPr="007D3138">
              <w:rPr>
                <w:lang w:val="en-GB"/>
              </w:rPr>
              <w:t xml:space="preserve">Ernst Georg Radlinger and Helena Radlingerová v </w:t>
            </w:r>
            <w:proofErr w:type="spellStart"/>
            <w:r w:rsidRPr="007D3138">
              <w:rPr>
                <w:lang w:val="en-GB"/>
              </w:rPr>
              <w:t>Finway</w:t>
            </w:r>
            <w:proofErr w:type="spellEnd"/>
            <w:r w:rsidRPr="007D3138">
              <w:rPr>
                <w:lang w:val="en-GB"/>
              </w:rPr>
              <w:t xml:space="preserve"> </w:t>
            </w:r>
            <w:proofErr w:type="spellStart"/>
            <w:r w:rsidRPr="007D3138">
              <w:rPr>
                <w:lang w:val="en-GB"/>
              </w:rPr>
              <w:t>a.s.</w:t>
            </w:r>
            <w:proofErr w:type="spellEnd"/>
          </w:p>
          <w:p w:rsidRPr="007D3138" w:rsidR="007D3138" w:rsidP="007D3138" w:rsidRDefault="007D3138" w14:paraId="7C62F0B9" w14:textId="77777777">
            <w:pPr>
              <w:rPr>
                <w:lang w:val="en-GB"/>
              </w:rPr>
            </w:pPr>
            <w:r w:rsidRPr="007D3138">
              <w:rPr>
                <w:lang w:val="en-GB"/>
              </w:rPr>
              <w:t xml:space="preserve">Request for a preliminary ruling from the </w:t>
            </w:r>
            <w:proofErr w:type="spellStart"/>
            <w:r w:rsidRPr="007D3138">
              <w:rPr>
                <w:lang w:val="en-GB"/>
              </w:rPr>
              <w:t>Krajský</w:t>
            </w:r>
            <w:proofErr w:type="spellEnd"/>
            <w:r w:rsidRPr="007D3138">
              <w:rPr>
                <w:lang w:val="en-GB"/>
              </w:rPr>
              <w:t xml:space="preserve"> </w:t>
            </w:r>
            <w:proofErr w:type="spellStart"/>
            <w:r w:rsidRPr="007D3138">
              <w:rPr>
                <w:lang w:val="en-GB"/>
              </w:rPr>
              <w:t>soud</w:t>
            </w:r>
            <w:proofErr w:type="spellEnd"/>
            <w:r w:rsidRPr="007D3138">
              <w:rPr>
                <w:lang w:val="en-GB"/>
              </w:rPr>
              <w:t xml:space="preserve"> v </w:t>
            </w:r>
            <w:proofErr w:type="spellStart"/>
            <w:r w:rsidRPr="007D3138">
              <w:rPr>
                <w:lang w:val="en-GB"/>
              </w:rPr>
              <w:t>Praze</w:t>
            </w:r>
            <w:proofErr w:type="spellEnd"/>
            <w:r w:rsidRPr="007D3138">
              <w:rPr>
                <w:lang w:val="en-GB"/>
              </w:rPr>
              <w:t>.</w:t>
            </w:r>
          </w:p>
          <w:p w:rsidR="007D3138" w:rsidP="007D3138" w:rsidRDefault="007D3138" w14:paraId="2B315D34" w14:textId="77777777">
            <w:pPr>
              <w:rPr>
                <w:lang w:val="en-GB"/>
              </w:rPr>
            </w:pPr>
            <w:r w:rsidRPr="007D3138">
              <w:rPr>
                <w:lang w:val="en-GB"/>
              </w:rPr>
              <w:t xml:space="preserve">Reference for a preliminary ruling — Directive 93/13/EEC — Article 7 — </w:t>
            </w:r>
            <w:r w:rsidRPr="00067077">
              <w:rPr>
                <w:highlight w:val="red"/>
                <w:lang w:val="en-GB"/>
              </w:rPr>
              <w:t>National rules governing insolvency proceedings</w:t>
            </w:r>
            <w:r w:rsidRPr="007D3138">
              <w:rPr>
                <w:lang w:val="en-GB"/>
              </w:rPr>
              <w:t xml:space="preserve"> — Debts arising from a consumer credit agreement — Effective judicial remedy — Point 1(e) of the annex — Disproportionate amount of </w:t>
            </w:r>
            <w:r w:rsidRPr="00CC367A">
              <w:rPr>
                <w:lang w:val="en-GB"/>
              </w:rPr>
              <w:t xml:space="preserve">compensation </w:t>
            </w:r>
            <w:r w:rsidRPr="007D3138">
              <w:rPr>
                <w:lang w:val="en-GB"/>
              </w:rPr>
              <w:t>— Directive 2008/48/EC — Article 3(l) — Total amount of credit — Point I of Annex I — Amount of drawdown — Calculation of the annual percentage rate — Article 10(2) — Obligation to provide information — Ex officio examination — Penalty.</w:t>
            </w:r>
          </w:p>
          <w:p w:rsidRPr="007D3138" w:rsidR="00A91BAC" w:rsidP="007D3138" w:rsidRDefault="00A91BAC" w14:paraId="7AB9E92E" w14:textId="61C5492B">
            <w:pPr>
              <w:rPr>
                <w:lang w:val="en-GB" w:eastAsia="zh-CN"/>
              </w:rPr>
            </w:pP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9339334" w14:textId="77777777">
            <w:pPr>
              <w:rPr>
                <w:lang w:val="en-GB"/>
              </w:rPr>
            </w:pPr>
            <w:r w:rsidRPr="007D3138">
              <w:rPr>
                <w:lang w:val="en-GB"/>
              </w:rPr>
              <w:t>Operative parts: On those grounds, the Court (Third Chamber) hereby rules:</w:t>
            </w:r>
          </w:p>
          <w:p w:rsidRPr="007D3138" w:rsidR="007D3138" w:rsidP="007D3138" w:rsidRDefault="007D3138" w14:paraId="5AA317B8" w14:textId="77777777">
            <w:pPr>
              <w:rPr>
                <w:lang w:val="en-GB"/>
              </w:rPr>
            </w:pPr>
            <w:r w:rsidRPr="007D3138">
              <w:rPr>
                <w:lang w:val="en-GB"/>
              </w:rPr>
              <w:t xml:space="preserve">1. </w:t>
            </w:r>
            <w:r w:rsidRPr="00067077">
              <w:rPr>
                <w:u w:val="single"/>
                <w:lang w:val="en-GB"/>
              </w:rPr>
              <w:t>Article 7(1) of Council Directive 93/13/EEC of 5 April 1993 on unfair terms in consumer contracts</w:t>
            </w:r>
            <w:r w:rsidRPr="007D3138">
              <w:rPr>
                <w:lang w:val="en-GB"/>
              </w:rPr>
              <w:t xml:space="preserve"> must be </w:t>
            </w:r>
            <w:r w:rsidRPr="00067077">
              <w:rPr>
                <w:highlight w:val="red"/>
                <w:lang w:val="en-GB"/>
              </w:rPr>
              <w:t>interpreted as precluding national legislation</w:t>
            </w:r>
            <w:r w:rsidRPr="007D3138">
              <w:rPr>
                <w:lang w:val="en-GB"/>
              </w:rPr>
              <w:t xml:space="preserve">, such as that at issue in the main proceedings, </w:t>
            </w:r>
            <w:r w:rsidRPr="00067077">
              <w:rPr>
                <w:highlight w:val="red"/>
                <w:lang w:val="en-GB"/>
              </w:rPr>
              <w:t>which</w:t>
            </w:r>
            <w:r w:rsidRPr="007D3138">
              <w:rPr>
                <w:lang w:val="en-GB"/>
              </w:rPr>
              <w:t xml:space="preserve">, in insolvency proceedings </w:t>
            </w:r>
            <w:r w:rsidRPr="00067077">
              <w:rPr>
                <w:highlight w:val="red"/>
                <w:lang w:val="en-GB"/>
              </w:rPr>
              <w:t>does not permit, firstly, the court hearing the action to examine of its own motion any unfairness of contractual terms</w:t>
            </w:r>
            <w:r w:rsidRPr="007D3138">
              <w:rPr>
                <w:lang w:val="en-GB"/>
              </w:rPr>
              <w:t xml:space="preserve"> on which the claims declared in those proceedings are based, even when that court has available to it the matters of law and fact necessary to that end, a</w:t>
            </w:r>
            <w:r w:rsidRPr="00940D1B">
              <w:rPr>
                <w:lang w:val="en-GB"/>
              </w:rPr>
              <w:t xml:space="preserve">nd </w:t>
            </w:r>
            <w:r w:rsidRPr="00067077">
              <w:rPr>
                <w:highlight w:val="red"/>
                <w:lang w:val="en-GB"/>
              </w:rPr>
              <w:t>which, secondly, permits that court to examine only unsecured claims</w:t>
            </w:r>
            <w:r w:rsidRPr="007D3138">
              <w:rPr>
                <w:lang w:val="en-GB"/>
              </w:rPr>
              <w:t>, solely in respect of a restricted number of complaints related to whether they are time-barred or have been paid.</w:t>
            </w:r>
          </w:p>
          <w:p w:rsidRPr="007D3138" w:rsidR="007D3138" w:rsidP="007D3138" w:rsidRDefault="007D3138" w14:paraId="3DD1C1EA" w14:textId="77777777">
            <w:pPr>
              <w:rPr>
                <w:lang w:val="en-GB"/>
              </w:rPr>
            </w:pPr>
            <w:r w:rsidRPr="007D3138">
              <w:rPr>
                <w:lang w:val="en-GB"/>
              </w:rPr>
              <w:t xml:space="preserve">2. </w:t>
            </w:r>
            <w:r w:rsidRPr="00067077">
              <w:rPr>
                <w:u w:val="single"/>
                <w:lang w:val="en-GB"/>
              </w:rPr>
              <w:t>Article 10(2) of Directive 2008/48/EC of the European Parliament and of the Council of 23 April 2008 on credit agreements for consumers</w:t>
            </w:r>
            <w:r w:rsidRPr="007D3138">
              <w:rPr>
                <w:lang w:val="en-GB"/>
              </w:rPr>
              <w:t xml:space="preserve"> and repealing Council Directive 87/102/EEC must be </w:t>
            </w:r>
            <w:r w:rsidRPr="00067077">
              <w:rPr>
                <w:highlight w:val="red"/>
                <w:lang w:val="en-GB"/>
              </w:rPr>
              <w:t>interpreted as meaning that it requires a national court</w:t>
            </w:r>
            <w:r w:rsidRPr="008F32FB">
              <w:rPr>
                <w:lang w:val="en-GB"/>
              </w:rPr>
              <w:t xml:space="preserve"> </w:t>
            </w:r>
            <w:r w:rsidRPr="007D3138">
              <w:rPr>
                <w:lang w:val="en-GB"/>
              </w:rPr>
              <w:t xml:space="preserve">hearing a dispute concerning claims based on a credit agreement within the meaning of that directive </w:t>
            </w:r>
            <w:r w:rsidRPr="00067077">
              <w:rPr>
                <w:highlight w:val="red"/>
                <w:lang w:val="en-GB"/>
              </w:rPr>
              <w:t>to examine of its own motion whether</w:t>
            </w:r>
            <w:r w:rsidRPr="008F32FB">
              <w:rPr>
                <w:lang w:val="en-GB"/>
              </w:rPr>
              <w:t xml:space="preserve"> </w:t>
            </w:r>
            <w:r w:rsidRPr="0073476C">
              <w:rPr>
                <w:lang w:val="en-GB"/>
              </w:rPr>
              <w:t>the obligation to provide information laid down in that provision</w:t>
            </w:r>
            <w:r w:rsidRPr="007D3138">
              <w:rPr>
                <w:lang w:val="en-GB"/>
              </w:rPr>
              <w:t xml:space="preserve"> has been complied with and to establish the consequences under national law of an infringement of that obligation, provided that the penalties satisfy the requirements of Article 23 of that directive.</w:t>
            </w:r>
          </w:p>
          <w:p w:rsidRPr="007D3138" w:rsidR="007D3138" w:rsidP="007D3138" w:rsidRDefault="007D3138" w14:paraId="33090035" w14:textId="77777777">
            <w:pPr>
              <w:rPr>
                <w:lang w:val="en-GB"/>
              </w:rPr>
            </w:pPr>
            <w:r w:rsidRPr="007D3138">
              <w:rPr>
                <w:lang w:val="en-GB"/>
              </w:rPr>
              <w:t xml:space="preserve">3. </w:t>
            </w:r>
            <w:r w:rsidRPr="00067077">
              <w:rPr>
                <w:u w:val="single"/>
                <w:lang w:val="en-GB"/>
              </w:rPr>
              <w:t>Articles 3(1) and 10(2) of Directive 2008/48</w:t>
            </w:r>
            <w:r w:rsidRPr="007D3138">
              <w:rPr>
                <w:lang w:val="en-GB"/>
              </w:rPr>
              <w:t xml:space="preserve"> and point I of Annex I to that directive must be </w:t>
            </w:r>
            <w:r w:rsidRPr="00067077">
              <w:rPr>
                <w:highlight w:val="magenta"/>
                <w:lang w:val="en-GB"/>
              </w:rPr>
              <w:t>interpreted as meaning that the total amount of the credit and the amount of the drawdown together designate the sums made available to the consumer,</w:t>
            </w:r>
            <w:r w:rsidRPr="007D3138">
              <w:rPr>
                <w:lang w:val="en-GB"/>
              </w:rPr>
              <w:t xml:space="preserve"> which excludes </w:t>
            </w:r>
            <w:r w:rsidRPr="007D3138">
              <w:rPr>
                <w:lang w:val="en-GB"/>
              </w:rPr>
              <w:t>those used by the lender to pay the costs connected with the credit concerned and which are not actually paid to that consumer.</w:t>
            </w:r>
          </w:p>
          <w:p w:rsidRPr="007D3138" w:rsidR="007D3138" w:rsidP="007D3138" w:rsidRDefault="007D3138" w14:paraId="7B59AEB1" w14:textId="77777777">
            <w:pPr>
              <w:rPr>
                <w:lang w:val="en-GB"/>
              </w:rPr>
            </w:pPr>
            <w:r w:rsidRPr="6075F0DB" w:rsidR="007D3138">
              <w:rPr>
                <w:lang w:val="en-GB"/>
              </w:rPr>
              <w:t xml:space="preserve">4. The provisions of </w:t>
            </w:r>
            <w:r w:rsidRPr="6075F0DB" w:rsidR="007D3138">
              <w:rPr>
                <w:u w:val="single"/>
                <w:lang w:val="en-GB"/>
              </w:rPr>
              <w:t>Directive 93/13</w:t>
            </w:r>
            <w:r w:rsidRPr="6075F0DB" w:rsidR="007D3138">
              <w:rPr>
                <w:lang w:val="en-GB"/>
              </w:rPr>
              <w:t xml:space="preserve"> must be interpreted as meaning that, </w:t>
            </w:r>
            <w:r w:rsidRPr="6075F0DB" w:rsidR="007D3138">
              <w:rPr>
                <w:highlight w:val="green"/>
                <w:lang w:val="en-GB"/>
              </w:rPr>
              <w:t>in order to assess whether</w:t>
            </w:r>
            <w:r w:rsidRPr="6075F0DB" w:rsidR="007D3138">
              <w:rPr>
                <w:lang w:val="en-GB"/>
              </w:rPr>
              <w:t xml:space="preserve"> the amount of compensation required to be paid by a consumer who does not fulfil his obligations is disproportionately high, within the meaning of point 1(e) of the annex to that directive, </w:t>
            </w:r>
            <w:r w:rsidRPr="6075F0DB" w:rsidR="007D3138">
              <w:rPr>
                <w:highlight w:val="green"/>
                <w:lang w:val="en-GB"/>
              </w:rPr>
              <w:t>it is necessary to evaluate the cumulative effect of all the penalty clauses</w:t>
            </w:r>
            <w:r w:rsidRPr="6075F0DB" w:rsidR="007D3138">
              <w:rPr>
                <w:color w:val="EE0000"/>
                <w:lang w:val="en-GB"/>
              </w:rPr>
              <w:t xml:space="preserve"> </w:t>
            </w:r>
            <w:r w:rsidRPr="6075F0DB" w:rsidR="007D3138">
              <w:rPr>
                <w:lang w:val="en-GB"/>
              </w:rPr>
              <w:t>in the contract in question, regardless of whether the creditor actually insists that they all be satisfied in full and that, if necessary, the national courts must, by virtue of Article 6(1) of that directive, establish all the consequences of the finding that certain terms are unfair, exclude all terms found to be unfair in order to ensure that the consumer is not bound by them.</w:t>
            </w:r>
          </w:p>
          <w:p w:rsidRPr="007D3138" w:rsidR="007D3138" w:rsidP="007D3138" w:rsidRDefault="007D3138" w14:paraId="3A8FBA68" w14:textId="77777777">
            <w:pPr>
              <w:rPr>
                <w:lang w:val="en-GB"/>
              </w:rPr>
            </w:pPr>
          </w:p>
        </w:tc>
      </w:tr>
      <w:tr w:rsidRPr="007D3138" w:rsidR="007D3138" w:rsidTr="6075F0DB" w14:paraId="55FCF66B"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8691618" w14:textId="77777777">
            <w:pPr>
              <w:rPr>
                <w:lang w:val="en-GB"/>
              </w:rPr>
            </w:pPr>
            <w:r w:rsidRPr="007D3138">
              <w:rPr>
                <w:lang w:val="en-GB"/>
              </w:rPr>
              <w:t>62016CJ0147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2815655" w14:textId="77777777">
            <w:pPr>
              <w:rPr>
                <w:lang w:val="nl-NL"/>
              </w:rPr>
            </w:pPr>
            <w:r w:rsidRPr="007D3138">
              <w:rPr>
                <w:lang w:val="nl-NL"/>
              </w:rPr>
              <w:t>Karel de Grote – Hogeschool Katholieke Hogeschool Antwerpen VZW v Susan Romy Jozef Kuijpers.</w:t>
            </w:r>
          </w:p>
          <w:p w:rsidRPr="007D3138" w:rsidR="007D3138" w:rsidP="007D3138" w:rsidRDefault="007D3138" w14:paraId="76D9DCE2" w14:textId="77777777">
            <w:pPr>
              <w:rPr>
                <w:lang w:val="en-GB"/>
              </w:rPr>
            </w:pPr>
            <w:r w:rsidRPr="007D3138">
              <w:rPr>
                <w:lang w:val="en-GB"/>
              </w:rPr>
              <w:t xml:space="preserve">Request for a preliminary ruling from the </w:t>
            </w:r>
            <w:proofErr w:type="spellStart"/>
            <w:r w:rsidRPr="007D3138">
              <w:rPr>
                <w:lang w:val="en-GB"/>
              </w:rPr>
              <w:t>vredegerecht</w:t>
            </w:r>
            <w:proofErr w:type="spellEnd"/>
            <w:r w:rsidRPr="007D3138">
              <w:rPr>
                <w:lang w:val="en-GB"/>
              </w:rPr>
              <w:t xml:space="preserve"> </w:t>
            </w:r>
            <w:proofErr w:type="spellStart"/>
            <w:r w:rsidRPr="007D3138">
              <w:rPr>
                <w:lang w:val="en-GB"/>
              </w:rPr>
              <w:t>te</w:t>
            </w:r>
            <w:proofErr w:type="spellEnd"/>
            <w:r w:rsidRPr="007D3138">
              <w:rPr>
                <w:lang w:val="en-GB"/>
              </w:rPr>
              <w:t xml:space="preserve"> Antwerpen.</w:t>
            </w:r>
          </w:p>
          <w:p w:rsidRPr="007D3138" w:rsidR="007D3138" w:rsidP="007D3138" w:rsidRDefault="007D3138" w14:paraId="1EFBBA6C" w14:textId="77777777">
            <w:pPr>
              <w:rPr>
                <w:lang w:val="en-GB"/>
              </w:rPr>
            </w:pPr>
            <w:r w:rsidRPr="007D3138">
              <w:rPr>
                <w:lang w:val="en-GB"/>
              </w:rPr>
              <w:t xml:space="preserve">Reference for a preliminary ruling — Directive 93/13/EEC — Unfair terms in consumer contracts concluded between a seller or supplier and a consumer — </w:t>
            </w:r>
            <w:r w:rsidRPr="00067077">
              <w:rPr>
                <w:highlight w:val="red"/>
                <w:lang w:val="en-GB"/>
              </w:rPr>
              <w:t>Examination by the national court of its own motion</w:t>
            </w:r>
            <w:r w:rsidRPr="007D3138">
              <w:rPr>
                <w:lang w:val="en-GB"/>
              </w:rPr>
              <w:t xml:space="preserve"> of the question of whether the contract is within the scope of that directive — Article 2(c) — </w:t>
            </w:r>
            <w:r w:rsidRPr="00067077">
              <w:rPr>
                <w:highlight w:val="magenta"/>
                <w:lang w:val="en-GB"/>
              </w:rPr>
              <w:t>Notion of ‘seller or supplier’</w:t>
            </w:r>
            <w:r w:rsidRPr="007D3138">
              <w:rPr>
                <w:lang w:val="en-GB"/>
              </w:rPr>
              <w:t xml:space="preserve"> — Higher educational establishment financed mainly by public funds — Contract for an </w:t>
            </w:r>
            <w:r w:rsidRPr="007D3138">
              <w:rPr>
                <w:lang w:val="en-GB"/>
              </w:rPr>
              <w:t>interest-free repayment plan for registration fees and share of costs of a study trip.</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A2B7F80" w14:textId="77777777">
            <w:pPr>
              <w:rPr>
                <w:lang w:val="en-GB"/>
              </w:rPr>
            </w:pPr>
            <w:r w:rsidRPr="007D3138">
              <w:rPr>
                <w:lang w:val="en-GB"/>
              </w:rPr>
              <w:t>Operative parts: On those grounds, the Court (Fifth Chamber) hereby rules:</w:t>
            </w:r>
          </w:p>
          <w:p w:rsidRPr="007D3138" w:rsidR="007D3138" w:rsidP="007D3138" w:rsidRDefault="007D3138" w14:paraId="31C7292B" w14:textId="77777777">
            <w:pPr>
              <w:rPr>
                <w:lang w:val="en-GB"/>
              </w:rPr>
            </w:pPr>
            <w:r w:rsidRPr="007D3138">
              <w:rPr>
                <w:lang w:val="en-GB"/>
              </w:rPr>
              <w:t xml:space="preserve">1. </w:t>
            </w:r>
            <w:r w:rsidRPr="00067077">
              <w:rPr>
                <w:u w:val="single"/>
                <w:lang w:val="en-GB"/>
              </w:rPr>
              <w:t>Council Directive 93/13/EEC of 5 April 1993 on unfair terms in consumer contracts</w:t>
            </w:r>
            <w:r w:rsidRPr="007D3138">
              <w:rPr>
                <w:lang w:val="en-GB"/>
              </w:rPr>
              <w:t xml:space="preserve"> must be </w:t>
            </w:r>
            <w:r w:rsidRPr="00067077">
              <w:rPr>
                <w:highlight w:val="red"/>
                <w:lang w:val="en-GB"/>
              </w:rPr>
              <w:t>interpreted as meaning that a national court giving judgment in default</w:t>
            </w:r>
            <w:r w:rsidRPr="007D3138">
              <w:rPr>
                <w:lang w:val="en-GB"/>
              </w:rPr>
              <w:t xml:space="preserve"> and which has the power, </w:t>
            </w:r>
            <w:r w:rsidRPr="00067077">
              <w:rPr>
                <w:highlight w:val="red"/>
                <w:lang w:val="en-GB"/>
              </w:rPr>
              <w:t>under national procedural rules, to examine of its own motion whether the term</w:t>
            </w:r>
            <w:r w:rsidRPr="007D3138">
              <w:rPr>
                <w:lang w:val="en-GB"/>
              </w:rPr>
              <w:t xml:space="preserve"> upon which the claim is based </w:t>
            </w:r>
            <w:r w:rsidRPr="00B91D17">
              <w:rPr>
                <w:lang w:val="en-GB"/>
              </w:rPr>
              <w:t>is contrary to national public policy laws</w:t>
            </w:r>
            <w:r w:rsidRPr="007D3138">
              <w:rPr>
                <w:lang w:val="en-GB"/>
              </w:rPr>
              <w:t xml:space="preserve"> </w:t>
            </w:r>
            <w:r w:rsidRPr="00067077">
              <w:rPr>
                <w:highlight w:val="red"/>
                <w:lang w:val="en-GB"/>
              </w:rPr>
              <w:t>is required to examine of its own motion whether</w:t>
            </w:r>
            <w:r w:rsidRPr="007D3138">
              <w:rPr>
                <w:lang w:val="en-GB"/>
              </w:rPr>
              <w:t xml:space="preserve"> the contract containing that term falls within the scope of that directive and, if so, whether that term is unfair.</w:t>
            </w:r>
          </w:p>
          <w:p w:rsidRPr="007D3138" w:rsidR="007D3138" w:rsidP="007D3138" w:rsidRDefault="007D3138" w14:paraId="40831E07" w14:textId="77777777">
            <w:pPr>
              <w:rPr>
                <w:lang w:val="en-GB"/>
              </w:rPr>
            </w:pPr>
            <w:r w:rsidRPr="007D3138">
              <w:rPr>
                <w:lang w:val="en-GB"/>
              </w:rPr>
              <w:t xml:space="preserve">2. Subject to verifications to be carried out by the referring court, </w:t>
            </w:r>
            <w:r w:rsidRPr="00067077">
              <w:rPr>
                <w:u w:val="single"/>
                <w:lang w:val="en-GB"/>
              </w:rPr>
              <w:t>Article 2(c) of Directive 93/13</w:t>
            </w:r>
            <w:r w:rsidRPr="007D3138">
              <w:rPr>
                <w:lang w:val="en-GB"/>
              </w:rPr>
              <w:t xml:space="preserve"> must be interpreted as meaning that </w:t>
            </w:r>
            <w:r w:rsidRPr="00067077">
              <w:rPr>
                <w:highlight w:val="magenta"/>
                <w:lang w:val="en-GB"/>
              </w:rPr>
              <w:t>a free educational establishment</w:t>
            </w:r>
            <w:r w:rsidRPr="007D3138">
              <w:rPr>
                <w:lang w:val="en-GB"/>
              </w:rPr>
              <w:t xml:space="preserve">, such as that at issue in the main proceedings, which, by contract, has agreed with one of its students to provide repayment facilities for sums due by the latter in respect of registration fees and costs connected with a study trip, </w:t>
            </w:r>
            <w:r w:rsidRPr="00067077">
              <w:rPr>
                <w:highlight w:val="magenta"/>
                <w:lang w:val="en-GB"/>
              </w:rPr>
              <w:t>must be regarded</w:t>
            </w:r>
            <w:r w:rsidRPr="007D3138">
              <w:rPr>
                <w:lang w:val="en-GB"/>
              </w:rPr>
              <w:t xml:space="preserve">, in the context of that contract, </w:t>
            </w:r>
            <w:r w:rsidRPr="00067077">
              <w:rPr>
                <w:highlight w:val="magenta"/>
                <w:lang w:val="en-GB"/>
              </w:rPr>
              <w:t>as a ‘seller or supplier’</w:t>
            </w:r>
            <w:r w:rsidRPr="007D3138">
              <w:rPr>
                <w:lang w:val="en-GB"/>
              </w:rPr>
              <w:t xml:space="preserve">, within the meaning of Article 2(c) of Directive 93/13, with the result that that contract falls </w:t>
            </w:r>
            <w:r w:rsidRPr="00067077">
              <w:rPr>
                <w:highlight w:val="magenta"/>
                <w:lang w:val="en-GB"/>
              </w:rPr>
              <w:t>within the scope of application of that directive</w:t>
            </w:r>
            <w:r w:rsidRPr="007D3138">
              <w:rPr>
                <w:lang w:val="en-GB"/>
              </w:rPr>
              <w:t>.</w:t>
            </w:r>
          </w:p>
          <w:p w:rsidRPr="007D3138" w:rsidR="007D3138" w:rsidP="007D3138" w:rsidRDefault="007D3138" w14:paraId="0123D05B" w14:textId="77777777">
            <w:pPr>
              <w:rPr>
                <w:lang w:val="en-GB"/>
              </w:rPr>
            </w:pPr>
          </w:p>
        </w:tc>
      </w:tr>
      <w:tr w:rsidRPr="007D3138" w:rsidR="007D3138" w:rsidTr="6075F0DB" w14:paraId="0F1F6FBA"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4864C06" w14:textId="18509B3C">
            <w:pPr>
              <w:rPr>
                <w:lang w:val="en-GB"/>
              </w:rPr>
            </w:pPr>
            <w:r w:rsidRPr="007D3138">
              <w:rPr>
                <w:b/>
                <w:i/>
                <w:lang w:val="en-GB"/>
              </w:rPr>
              <w:t>The Second Branch (</w:t>
            </w:r>
            <w:r w:rsidR="00AE3DA3">
              <w:rPr>
                <w:rFonts w:hint="eastAsia"/>
                <w:b/>
                <w:i/>
                <w:lang w:val="en-GB" w:eastAsia="zh-CN"/>
              </w:rPr>
              <w:t>Triangular</w:t>
            </w:r>
            <w:r w:rsidRPr="007D3138" w:rsidR="00AE3DA3">
              <w:rPr>
                <w:b/>
                <w:i/>
                <w:lang w:val="en-GB"/>
              </w:rPr>
              <w:t xml:space="preserve"> </w:t>
            </w:r>
            <w:r w:rsidRPr="007D3138">
              <w:rPr>
                <w:b/>
                <w:i/>
                <w:lang w:val="en-GB"/>
              </w:rPr>
              <w:t xml:space="preserve">Branch, </w:t>
            </w:r>
            <w:proofErr w:type="gramStart"/>
            <w:r w:rsidRPr="007D3138">
              <w:rPr>
                <w:b/>
                <w:i/>
                <w:lang w:val="en-GB"/>
              </w:rPr>
              <w:t>Around</w:t>
            </w:r>
            <w:proofErr w:type="gramEnd"/>
            <w:r w:rsidRPr="007D3138">
              <w:rPr>
                <w:b/>
                <w:i/>
                <w:lang w:val="en-GB"/>
              </w:rPr>
              <w:t xml:space="preserve"> 2017-2018)</w:t>
            </w:r>
          </w:p>
        </w:tc>
      </w:tr>
      <w:tr w:rsidRPr="007D3138" w:rsidR="007D3138" w:rsidTr="6075F0DB" w14:paraId="7B0F8FD2"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40DFB7A" w14:textId="77777777">
            <w:pPr>
              <w:rPr>
                <w:lang w:val="en-GB"/>
              </w:rPr>
            </w:pPr>
            <w:r w:rsidRPr="007D3138">
              <w:rPr>
                <w:lang w:val="en-GB"/>
              </w:rPr>
              <w:t>62017CJ0051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775470B" w14:textId="77777777">
            <w:pPr>
              <w:rPr>
                <w:lang w:val="en-GB"/>
              </w:rPr>
            </w:pPr>
            <w:r w:rsidRPr="007D3138">
              <w:rPr>
                <w:lang w:val="en-GB"/>
              </w:rPr>
              <w:t xml:space="preserve">OTP Bank </w:t>
            </w:r>
            <w:proofErr w:type="spellStart"/>
            <w:r w:rsidRPr="007D3138">
              <w:rPr>
                <w:lang w:val="en-GB"/>
              </w:rPr>
              <w:t>Nyrt</w:t>
            </w:r>
            <w:proofErr w:type="spellEnd"/>
            <w:r w:rsidRPr="007D3138">
              <w:rPr>
                <w:lang w:val="en-GB"/>
              </w:rPr>
              <w:t xml:space="preserve">. and OTP </w:t>
            </w:r>
            <w:proofErr w:type="spellStart"/>
            <w:r w:rsidRPr="007D3138">
              <w:rPr>
                <w:lang w:val="en-GB"/>
              </w:rPr>
              <w:t>Faktoring</w:t>
            </w:r>
            <w:proofErr w:type="spellEnd"/>
            <w:r w:rsidRPr="007D3138">
              <w:rPr>
                <w:lang w:val="en-GB"/>
              </w:rPr>
              <w:t xml:space="preserve"> </w:t>
            </w:r>
            <w:proofErr w:type="spellStart"/>
            <w:r w:rsidRPr="007D3138">
              <w:rPr>
                <w:lang w:val="en-GB"/>
              </w:rPr>
              <w:t>Követeléskezelő</w:t>
            </w:r>
            <w:proofErr w:type="spellEnd"/>
            <w:r w:rsidRPr="007D3138">
              <w:rPr>
                <w:lang w:val="en-GB"/>
              </w:rPr>
              <w:t xml:space="preserve"> </w:t>
            </w:r>
            <w:proofErr w:type="spellStart"/>
            <w:r w:rsidRPr="007D3138">
              <w:rPr>
                <w:lang w:val="en-GB"/>
              </w:rPr>
              <w:t>Zrt</w:t>
            </w:r>
            <w:proofErr w:type="spellEnd"/>
            <w:r w:rsidRPr="007D3138">
              <w:rPr>
                <w:lang w:val="en-GB"/>
              </w:rPr>
              <w:t xml:space="preserve"> v Teréz Ilyés and Emil Kiss.</w:t>
            </w:r>
          </w:p>
          <w:p w:rsidRPr="007D3138" w:rsidR="007D3138" w:rsidP="007D3138" w:rsidRDefault="007D3138" w14:paraId="19335507" w14:textId="77777777">
            <w:pPr>
              <w:rPr>
                <w:lang w:val="en-GB"/>
              </w:rPr>
            </w:pPr>
            <w:r w:rsidRPr="007D3138">
              <w:rPr>
                <w:lang w:val="en-GB"/>
              </w:rPr>
              <w:t xml:space="preserve">Request for a preliminary ruling from the </w:t>
            </w:r>
            <w:proofErr w:type="spellStart"/>
            <w:r w:rsidRPr="007D3138">
              <w:rPr>
                <w:lang w:val="en-GB"/>
              </w:rPr>
              <w:t>Fővárosi</w:t>
            </w:r>
            <w:proofErr w:type="spellEnd"/>
            <w:r w:rsidRPr="007D3138">
              <w:rPr>
                <w:lang w:val="en-GB"/>
              </w:rPr>
              <w:t xml:space="preserve"> </w:t>
            </w:r>
            <w:proofErr w:type="spellStart"/>
            <w:r w:rsidRPr="007D3138">
              <w:rPr>
                <w:lang w:val="en-GB"/>
              </w:rPr>
              <w:t>Ítélőtábla</w:t>
            </w:r>
            <w:proofErr w:type="spellEnd"/>
            <w:r w:rsidRPr="007D3138">
              <w:rPr>
                <w:lang w:val="en-GB"/>
              </w:rPr>
              <w:t>.</w:t>
            </w:r>
          </w:p>
          <w:p w:rsidRPr="007D3138" w:rsidR="007D3138" w:rsidP="007D3138" w:rsidRDefault="007D3138" w14:paraId="6151B3D3" w14:textId="77777777">
            <w:pPr>
              <w:rPr>
                <w:lang w:val="en-GB"/>
              </w:rPr>
            </w:pPr>
            <w:r w:rsidRPr="007D3138">
              <w:rPr>
                <w:lang w:val="en-GB"/>
              </w:rPr>
              <w:t xml:space="preserve">Reference for a preliminary ruling — Consumer protection — Unfair terms — Directive 93/13/EEC — Scope — Article 1(2) — Mandatory statutory or regulatory provisions — Article 3(1) — </w:t>
            </w:r>
            <w:r w:rsidRPr="00067077">
              <w:rPr>
                <w:highlight w:val="magenta"/>
                <w:lang w:val="en-GB"/>
              </w:rPr>
              <w:t>Concept of ‘contractual term which has not been individually negotiated’</w:t>
            </w:r>
            <w:r w:rsidRPr="007D3138">
              <w:rPr>
                <w:lang w:val="en-GB"/>
              </w:rPr>
              <w:t xml:space="preserve"> — Term incorporated in the contract after its conclusion following the intervention of the national legislature — </w:t>
            </w:r>
            <w:r w:rsidRPr="00067077">
              <w:rPr>
                <w:highlight w:val="darkCyan"/>
                <w:lang w:val="en-GB"/>
              </w:rPr>
              <w:t>Article 4(2) — Plain and intelligible drafting of a term</w:t>
            </w:r>
            <w:r w:rsidRPr="007D3138">
              <w:rPr>
                <w:lang w:val="en-GB"/>
              </w:rPr>
              <w:t xml:space="preserve"> — Article 6(1) — </w:t>
            </w:r>
            <w:r w:rsidRPr="00067077">
              <w:rPr>
                <w:highlight w:val="red"/>
                <w:lang w:val="en-GB"/>
              </w:rPr>
              <w:t>Examination by the national court of its own motion as to whether a term is unfair</w:t>
            </w:r>
            <w:r w:rsidRPr="007D3138">
              <w:rPr>
                <w:lang w:val="en-GB"/>
              </w:rPr>
              <w:t xml:space="preserve"> — Loan contract denominated in a foreign currency concluded between a seller or supplier and a consumer.</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166C8E08" w14:textId="77777777">
            <w:pPr>
              <w:rPr>
                <w:lang w:val="en-GB"/>
              </w:rPr>
            </w:pPr>
            <w:r w:rsidRPr="007D3138">
              <w:rPr>
                <w:lang w:val="en-GB"/>
              </w:rPr>
              <w:t>Operative parts: On those grounds, the Court (Second Chamber) hereby rules:</w:t>
            </w:r>
          </w:p>
          <w:p w:rsidRPr="007D3138" w:rsidR="007D3138" w:rsidP="007D3138" w:rsidRDefault="007D3138" w14:paraId="5D917D5B" w14:textId="77777777">
            <w:pPr>
              <w:rPr>
                <w:lang w:val="en-GB"/>
              </w:rPr>
            </w:pPr>
            <w:r w:rsidRPr="007D3138">
              <w:rPr>
                <w:lang w:val="en-GB"/>
              </w:rPr>
              <w:t xml:space="preserve">1. </w:t>
            </w:r>
            <w:r w:rsidRPr="00067077">
              <w:rPr>
                <w:highlight w:val="magenta"/>
                <w:lang w:val="en-GB"/>
              </w:rPr>
              <w:t>The concept of ‘term which has not been individually negotiated’</w:t>
            </w:r>
            <w:r w:rsidRPr="007D3138">
              <w:rPr>
                <w:lang w:val="en-GB"/>
              </w:rPr>
              <w:t xml:space="preserve"> in </w:t>
            </w:r>
            <w:r w:rsidRPr="00067077">
              <w:rPr>
                <w:u w:val="single"/>
                <w:lang w:val="en-GB"/>
              </w:rPr>
              <w:t>Article 3(1) of Council Directive 93/13/EEC of 5 April 1993 on unfair terms in consumer contracts</w:t>
            </w:r>
            <w:r w:rsidRPr="007D3138">
              <w:rPr>
                <w:lang w:val="en-GB"/>
              </w:rPr>
              <w:t xml:space="preserve"> must be </w:t>
            </w:r>
            <w:r w:rsidRPr="00067077">
              <w:rPr>
                <w:highlight w:val="magenta"/>
                <w:lang w:val="en-GB"/>
              </w:rPr>
              <w:t>interpreted as meaning that it covers inter alia a contractual term</w:t>
            </w:r>
            <w:r w:rsidRPr="00E40047">
              <w:rPr>
                <w:lang w:val="en-GB"/>
              </w:rPr>
              <w:t xml:space="preserve"> </w:t>
            </w:r>
            <w:r w:rsidRPr="007D3138">
              <w:rPr>
                <w:lang w:val="en-GB"/>
              </w:rPr>
              <w:t>amended by a mandatory national statutory provision adopted after the conclusion of a contract with a consumer, for the purpose of removing a term which is null and void from that contract.</w:t>
            </w:r>
          </w:p>
          <w:p w:rsidRPr="007D3138" w:rsidR="007D3138" w:rsidP="007D3138" w:rsidRDefault="007D3138" w14:paraId="3182EB98" w14:textId="77777777">
            <w:pPr>
              <w:rPr>
                <w:lang w:val="en-GB"/>
              </w:rPr>
            </w:pPr>
            <w:r w:rsidRPr="007D3138">
              <w:rPr>
                <w:lang w:val="en-GB"/>
              </w:rPr>
              <w:t xml:space="preserve">2. </w:t>
            </w:r>
            <w:r w:rsidRPr="00067077">
              <w:rPr>
                <w:u w:val="single"/>
                <w:lang w:val="en-GB"/>
              </w:rPr>
              <w:t>Article 1(2) of Directive 93/13</w:t>
            </w:r>
            <w:r w:rsidRPr="007D3138">
              <w:rPr>
                <w:lang w:val="en-GB"/>
              </w:rPr>
              <w:t xml:space="preserve"> must be </w:t>
            </w:r>
            <w:r w:rsidRPr="00067077">
              <w:rPr>
                <w:color w:val="000000" w:themeColor="text1"/>
                <w:highlight w:val="magenta"/>
                <w:lang w:val="en-GB"/>
              </w:rPr>
              <w:t>interpreted as meaning that the scope of that directive does not cover terms</w:t>
            </w:r>
            <w:r w:rsidRPr="00067077">
              <w:rPr>
                <w:highlight w:val="magenta"/>
                <w:lang w:val="en-GB"/>
              </w:rPr>
              <w:t xml:space="preserve"> which</w:t>
            </w:r>
            <w:r w:rsidRPr="007D3138">
              <w:rPr>
                <w:lang w:val="en-GB"/>
              </w:rPr>
              <w:t xml:space="preserve"> reflect mandatory provisions of national law, inserted after the conclusion of a loan contract concluded with a consumer and intended to remove a term which is null and void from that contract, by imposing an exchange rate set by the National Bank. However, </w:t>
            </w:r>
            <w:r w:rsidRPr="00067077">
              <w:rPr>
                <w:highlight w:val="magenta"/>
                <w:lang w:val="en-GB"/>
              </w:rPr>
              <w:t>a term</w:t>
            </w:r>
            <w:r w:rsidRPr="007D3138">
              <w:rPr>
                <w:lang w:val="en-GB"/>
              </w:rPr>
              <w:t xml:space="preserve"> relating to the foreign exchange risk, such as that at issue in the main proceedings, </w:t>
            </w:r>
            <w:r w:rsidRPr="00067077">
              <w:rPr>
                <w:highlight w:val="magenta"/>
                <w:lang w:val="en-GB"/>
              </w:rPr>
              <w:t>is not excluded from that scope under that provision</w:t>
            </w:r>
            <w:r w:rsidRPr="007D3138">
              <w:rPr>
                <w:lang w:val="en-GB"/>
              </w:rPr>
              <w:t>.</w:t>
            </w:r>
          </w:p>
          <w:p w:rsidRPr="007D3138" w:rsidR="007D3138" w:rsidP="007D3138" w:rsidRDefault="007D3138" w14:paraId="0694F067" w14:textId="77777777">
            <w:pPr>
              <w:rPr>
                <w:lang w:val="en-GB"/>
              </w:rPr>
            </w:pPr>
            <w:r w:rsidRPr="6075F0DB" w:rsidR="007D3138">
              <w:rPr>
                <w:lang w:val="en-GB"/>
              </w:rPr>
              <w:t xml:space="preserve">3. </w:t>
            </w:r>
            <w:r w:rsidRPr="6075F0DB" w:rsidR="007D3138">
              <w:rPr>
                <w:u w:val="single"/>
                <w:lang w:val="en-GB"/>
              </w:rPr>
              <w:t>Article 4(2) of Directive 93/13</w:t>
            </w:r>
            <w:r w:rsidRPr="6075F0DB" w:rsidR="007D3138">
              <w:rPr>
                <w:lang w:val="en-GB"/>
              </w:rPr>
              <w:t xml:space="preserve"> must be </w:t>
            </w:r>
            <w:r w:rsidRPr="6075F0DB" w:rsidR="007D3138">
              <w:rPr>
                <w:highlight w:val="green"/>
                <w:lang w:val="en-GB"/>
              </w:rPr>
              <w:t>i</w:t>
            </w:r>
            <w:r w:rsidRPr="6075F0DB" w:rsidR="007D3138">
              <w:rPr>
                <w:highlight w:val="green"/>
                <w:lang w:val="en-GB"/>
              </w:rPr>
              <w:t>nterpreted as meaning that the requirement for a contractual term to be drafted</w:t>
            </w:r>
            <w:r w:rsidRPr="6075F0DB" w:rsidR="007D3138">
              <w:rPr>
                <w:highlight w:val="green"/>
                <w:lang w:val="en-GB"/>
              </w:rPr>
              <w:t xml:space="preserve"> </w:t>
            </w:r>
            <w:r w:rsidRPr="6075F0DB" w:rsidR="007D3138">
              <w:rPr>
                <w:highlight w:val="darkCyan"/>
                <w:lang w:val="en-GB"/>
              </w:rPr>
              <w:t xml:space="preserve">in plain intelligible language </w:t>
            </w:r>
            <w:r w:rsidRPr="6075F0DB" w:rsidR="007D3138">
              <w:rPr>
                <w:highlight w:val="green"/>
                <w:lang w:val="en-GB"/>
              </w:rPr>
              <w:t>requires</w:t>
            </w:r>
            <w:r w:rsidRPr="6075F0DB" w:rsidR="007D3138">
              <w:rPr>
                <w:lang w:val="en-GB"/>
              </w:rPr>
              <w:t xml:space="preserve"> financial institutions to provide borrowers with adequate information to enable them to take well-informed and prudent decisions. </w:t>
            </w:r>
            <w:r w:rsidRPr="6075F0DB" w:rsidR="007D3138">
              <w:rPr>
                <w:highlight w:val="green"/>
                <w:lang w:val="en-GB"/>
              </w:rPr>
              <w:t>In that regard, that requirement means that a term</w:t>
            </w:r>
            <w:r w:rsidRPr="6075F0DB" w:rsidR="007D3138">
              <w:rPr>
                <w:lang w:val="en-GB"/>
              </w:rPr>
              <w:t xml:space="preserve"> relating to the foreign exchange risk </w:t>
            </w:r>
            <w:r w:rsidRPr="6075F0DB" w:rsidR="007D3138">
              <w:rPr>
                <w:highlight w:val="green"/>
                <w:lang w:val="en-GB"/>
              </w:rPr>
              <w:t>must be understood by the consumer both at the formal and grammatical level and also in terms of its actual effects</w:t>
            </w:r>
            <w:r w:rsidRPr="6075F0DB" w:rsidR="007D3138">
              <w:rPr>
                <w:highlight w:val="green"/>
                <w:lang w:val="en-GB"/>
              </w:rPr>
              <w:t xml:space="preserve">, </w:t>
            </w:r>
            <w:r w:rsidRPr="6075F0DB" w:rsidR="007D3138">
              <w:rPr>
                <w:highlight w:val="green"/>
                <w:lang w:val="en-GB"/>
              </w:rPr>
              <w:t>so that the average consumer</w:t>
            </w:r>
            <w:r w:rsidRPr="6075F0DB" w:rsidR="007D3138">
              <w:rPr>
                <w:lang w:val="en-GB"/>
              </w:rPr>
              <w:t xml:space="preserve">, who is reasonably well informed and reasonably observant and circumspect, </w:t>
            </w:r>
            <w:r w:rsidRPr="6075F0DB" w:rsidR="007D3138">
              <w:rPr>
                <w:highlight w:val="green"/>
                <w:lang w:val="en-GB"/>
              </w:rPr>
              <w:t>would not only be aware of</w:t>
            </w:r>
            <w:r w:rsidRPr="6075F0DB" w:rsidR="007D3138">
              <w:rPr>
                <w:lang w:val="en-GB"/>
              </w:rPr>
              <w:t xml:space="preserve"> the possibility of a depreciation of the national currency in relation to the foreign currency in which the loan was denominated, </w:t>
            </w:r>
            <w:r w:rsidRPr="6075F0DB" w:rsidR="007D3138">
              <w:rPr>
                <w:highlight w:val="green"/>
                <w:lang w:val="en-GB"/>
              </w:rPr>
              <w:t>but would also be able to</w:t>
            </w:r>
            <w:r w:rsidRPr="6075F0DB" w:rsidR="007D3138">
              <w:rPr>
                <w:highlight w:val="green"/>
                <w:lang w:val="en-GB"/>
              </w:rPr>
              <w:t xml:space="preserve"> assess</w:t>
            </w:r>
            <w:r w:rsidRPr="6075F0DB" w:rsidR="007D3138">
              <w:rPr>
                <w:lang w:val="en-GB"/>
              </w:rPr>
              <w:t xml:space="preserve"> the potentially significant economic consequences of such a term with regard to his financial obligations.</w:t>
            </w:r>
          </w:p>
          <w:p w:rsidRPr="007D3138" w:rsidR="007D3138" w:rsidP="007D3138" w:rsidRDefault="007D3138" w14:paraId="1AD74C27" w14:textId="77777777">
            <w:pPr>
              <w:rPr>
                <w:lang w:val="en-GB"/>
              </w:rPr>
            </w:pPr>
            <w:r w:rsidRPr="6075F0DB" w:rsidR="007D3138">
              <w:rPr>
                <w:lang w:val="en-GB"/>
              </w:rPr>
              <w:t xml:space="preserve">4. </w:t>
            </w:r>
            <w:r w:rsidRPr="6075F0DB" w:rsidR="007D3138">
              <w:rPr>
                <w:u w:val="single"/>
                <w:lang w:val="en-GB"/>
              </w:rPr>
              <w:t>Article 4 of Directive 93/13</w:t>
            </w:r>
            <w:r w:rsidRPr="6075F0DB" w:rsidR="007D3138">
              <w:rPr>
                <w:lang w:val="en-GB"/>
              </w:rPr>
              <w:t xml:space="preserve"> must be </w:t>
            </w:r>
            <w:r w:rsidRPr="6075F0DB" w:rsidR="007D3138">
              <w:rPr>
                <w:highlight w:val="green"/>
                <w:lang w:val="en-GB"/>
              </w:rPr>
              <w:t>i</w:t>
            </w:r>
            <w:r w:rsidRPr="6075F0DB" w:rsidR="007D3138">
              <w:rPr>
                <w:highlight w:val="green"/>
                <w:lang w:val="en-GB"/>
              </w:rPr>
              <w:t>nterpreted as requiring that the</w:t>
            </w:r>
            <w:r w:rsidRPr="6075F0DB" w:rsidR="007D3138">
              <w:rPr>
                <w:highlight w:val="green"/>
                <w:lang w:val="en-GB"/>
              </w:rPr>
              <w:t xml:space="preserve"> </w:t>
            </w:r>
            <w:r w:rsidRPr="6075F0DB" w:rsidR="007D3138">
              <w:rPr>
                <w:highlight w:val="darkCyan"/>
                <w:lang w:val="en-GB"/>
              </w:rPr>
              <w:t>plainness and intelligibility</w:t>
            </w:r>
            <w:r w:rsidRPr="6075F0DB" w:rsidR="007D3138">
              <w:rPr>
                <w:highlight w:val="green"/>
                <w:lang w:val="en-GB"/>
              </w:rPr>
              <w:t xml:space="preserve"> </w:t>
            </w:r>
            <w:r w:rsidRPr="6075F0DB" w:rsidR="007D3138">
              <w:rPr>
                <w:highlight w:val="green"/>
                <w:lang w:val="en-GB"/>
              </w:rPr>
              <w:t>o</w:t>
            </w:r>
            <w:r w:rsidRPr="6075F0DB" w:rsidR="007D3138">
              <w:rPr>
                <w:highlight w:val="green"/>
                <w:lang w:val="en-GB"/>
              </w:rPr>
              <w:t>f the contractual terms be assessed by referring</w:t>
            </w:r>
            <w:r w:rsidRPr="6075F0DB" w:rsidR="007D3138">
              <w:rPr>
                <w:lang w:val="en-GB"/>
              </w:rPr>
              <w:t xml:space="preserve">, </w:t>
            </w:r>
            <w:r w:rsidRPr="6075F0DB" w:rsidR="007D3138">
              <w:rPr>
                <w:lang w:val="en-GB"/>
              </w:rPr>
              <w:t>at the time of conclusion of the contract</w:t>
            </w:r>
            <w:r w:rsidRPr="6075F0DB" w:rsidR="007D3138">
              <w:rPr>
                <w:lang w:val="en-GB"/>
              </w:rPr>
              <w:t xml:space="preserve">, </w:t>
            </w:r>
            <w:r w:rsidRPr="6075F0DB" w:rsidR="007D3138">
              <w:rPr>
                <w:highlight w:val="green"/>
                <w:lang w:val="en-GB"/>
              </w:rPr>
              <w:t>to all the circumstances attending the conclusion of the contract and to all the other terms of the contract</w:t>
            </w:r>
            <w:r w:rsidRPr="6075F0DB" w:rsidR="007D3138">
              <w:rPr>
                <w:lang w:val="en-GB"/>
              </w:rPr>
              <w:t>, notwithstanding that some of those terms have been declared or presumed to be unfair and, accordingly, annulled at a later time by the national legislature.</w:t>
            </w:r>
          </w:p>
          <w:p w:rsidRPr="007D3138" w:rsidR="007D3138" w:rsidP="007D3138" w:rsidRDefault="007D3138" w14:paraId="50913880" w14:textId="77777777">
            <w:pPr>
              <w:rPr>
                <w:lang w:val="en-GB"/>
              </w:rPr>
            </w:pPr>
            <w:r w:rsidRPr="007D3138">
              <w:rPr>
                <w:lang w:val="en-GB"/>
              </w:rPr>
              <w:t xml:space="preserve">5. </w:t>
            </w:r>
            <w:r w:rsidRPr="00067077">
              <w:rPr>
                <w:u w:val="single"/>
                <w:lang w:val="en-GB"/>
              </w:rPr>
              <w:t>Article 6(1) and Article 7(1) of Directive 93/13</w:t>
            </w:r>
            <w:r w:rsidRPr="007D3138">
              <w:rPr>
                <w:lang w:val="en-GB"/>
              </w:rPr>
              <w:t xml:space="preserve"> must be </w:t>
            </w:r>
            <w:r w:rsidRPr="00067077">
              <w:rPr>
                <w:highlight w:val="red"/>
                <w:lang w:val="en-GB"/>
              </w:rPr>
              <w:t>interpreted as meaning that it is for the national court to identify of its own motion</w:t>
            </w:r>
            <w:r w:rsidRPr="007D3138">
              <w:rPr>
                <w:lang w:val="en-GB"/>
              </w:rPr>
              <w:t xml:space="preserve">, in the place of the consumer in his capacity as an applicant, </w:t>
            </w:r>
            <w:r w:rsidRPr="00067077">
              <w:rPr>
                <w:highlight w:val="red"/>
                <w:lang w:val="en-GB"/>
              </w:rPr>
              <w:t>any unfairness of a contractual term</w:t>
            </w:r>
            <w:r w:rsidRPr="007D3138">
              <w:rPr>
                <w:lang w:val="en-GB"/>
              </w:rPr>
              <w:t xml:space="preserve">, </w:t>
            </w:r>
            <w:proofErr w:type="gramStart"/>
            <w:r w:rsidRPr="00067077">
              <w:rPr>
                <w:highlight w:val="red"/>
                <w:lang w:val="en-GB"/>
              </w:rPr>
              <w:t>provided that</w:t>
            </w:r>
            <w:proofErr w:type="gramEnd"/>
            <w:r w:rsidRPr="00067077">
              <w:rPr>
                <w:highlight w:val="red"/>
                <w:lang w:val="en-GB"/>
              </w:rPr>
              <w:t xml:space="preserve"> it has available to it the legal and factual elements necessary</w:t>
            </w:r>
            <w:r w:rsidRPr="007D3138">
              <w:rPr>
                <w:lang w:val="en-GB"/>
              </w:rPr>
              <w:t xml:space="preserve"> for that task.</w:t>
            </w:r>
          </w:p>
          <w:p w:rsidRPr="007D3138" w:rsidR="007D3138" w:rsidP="007D3138" w:rsidRDefault="007D3138" w14:paraId="6E317983" w14:textId="77777777">
            <w:pPr>
              <w:rPr>
                <w:lang w:val="en-GB"/>
              </w:rPr>
            </w:pPr>
          </w:p>
        </w:tc>
      </w:tr>
      <w:tr w:rsidRPr="007D3138" w:rsidR="007D3138" w:rsidTr="6075F0DB" w14:paraId="412CAE1A"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F0D6799" w14:textId="605FE6F5">
            <w:pPr>
              <w:rPr>
                <w:lang w:val="en-GB" w:eastAsia="zh-CN"/>
              </w:rPr>
            </w:pPr>
            <w:r w:rsidRPr="007D3138">
              <w:rPr>
                <w:lang w:val="en-GB"/>
              </w:rPr>
              <w:t>62018CJ0266</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04C193E" w14:textId="77777777">
            <w:pPr>
              <w:rPr>
                <w:lang w:val="en-GB"/>
              </w:rPr>
            </w:pPr>
            <w:r w:rsidRPr="007D3138">
              <w:rPr>
                <w:lang w:val="en-GB"/>
              </w:rPr>
              <w:t xml:space="preserve">Aqua Med sp. z </w:t>
            </w:r>
            <w:proofErr w:type="spellStart"/>
            <w:r w:rsidRPr="007D3138">
              <w:rPr>
                <w:lang w:val="en-GB"/>
              </w:rPr>
              <w:t>o.o.v</w:t>
            </w:r>
            <w:proofErr w:type="spellEnd"/>
            <w:r w:rsidRPr="007D3138">
              <w:rPr>
                <w:lang w:val="en-GB"/>
              </w:rPr>
              <w:t xml:space="preserve"> Irena Skóra.</w:t>
            </w:r>
          </w:p>
          <w:p w:rsidRPr="007D3138" w:rsidR="007D3138" w:rsidP="007D3138" w:rsidRDefault="007D3138" w14:paraId="6271565C" w14:textId="77777777">
            <w:pPr>
              <w:rPr>
                <w:lang w:val="en-GB"/>
              </w:rPr>
            </w:pPr>
            <w:r w:rsidRPr="007D3138">
              <w:rPr>
                <w:lang w:val="en-GB"/>
              </w:rPr>
              <w:t xml:space="preserve">Request for a preliminary ruling from the </w:t>
            </w:r>
            <w:proofErr w:type="spellStart"/>
            <w:r w:rsidRPr="007D3138">
              <w:rPr>
                <w:lang w:val="en-GB"/>
              </w:rPr>
              <w:t>Sąd</w:t>
            </w:r>
            <w:proofErr w:type="spellEnd"/>
            <w:r w:rsidRPr="007D3138">
              <w:rPr>
                <w:lang w:val="en-GB"/>
              </w:rPr>
              <w:t xml:space="preserve"> </w:t>
            </w:r>
            <w:proofErr w:type="spellStart"/>
            <w:r w:rsidRPr="007D3138">
              <w:rPr>
                <w:lang w:val="en-GB"/>
              </w:rPr>
              <w:t>Okręgowy</w:t>
            </w:r>
            <w:proofErr w:type="spellEnd"/>
            <w:r w:rsidRPr="007D3138">
              <w:rPr>
                <w:lang w:val="en-GB"/>
              </w:rPr>
              <w:t xml:space="preserve"> w </w:t>
            </w:r>
            <w:proofErr w:type="spellStart"/>
            <w:r w:rsidRPr="007D3138">
              <w:rPr>
                <w:lang w:val="en-GB"/>
              </w:rPr>
              <w:t>Poznaniu</w:t>
            </w:r>
            <w:proofErr w:type="spellEnd"/>
            <w:r w:rsidRPr="007D3138">
              <w:rPr>
                <w:lang w:val="en-GB"/>
              </w:rPr>
              <w:t>.</w:t>
            </w:r>
          </w:p>
          <w:p w:rsidRPr="007D3138" w:rsidR="007D3138" w:rsidP="007D3138" w:rsidRDefault="007D3138" w14:paraId="310AE469" w14:textId="77777777">
            <w:pPr>
              <w:rPr>
                <w:lang w:val="en-GB"/>
              </w:rPr>
            </w:pPr>
            <w:r w:rsidRPr="007D3138">
              <w:rPr>
                <w:lang w:val="en-GB"/>
              </w:rPr>
              <w:t xml:space="preserve">Reference for a preliminary ruling — Consumer protection — Directive 93/13/EEC — Unfair terms in consumer contracts — Article 1(2) — </w:t>
            </w:r>
            <w:r w:rsidRPr="00067077">
              <w:rPr>
                <w:highlight w:val="magenta"/>
                <w:lang w:val="en-GB"/>
              </w:rPr>
              <w:t>Scope of the directive</w:t>
            </w:r>
            <w:r w:rsidRPr="007D3138">
              <w:rPr>
                <w:lang w:val="en-GB"/>
              </w:rPr>
              <w:t xml:space="preserve"> — Contractual term conferring territorial jurisdiction on the court determined pursuant to the general rules — Article 6(1) — Review of unfairness of the court’s own motion — Article 7(1) — Obligations and powers of the national court.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9E95395" w14:textId="77777777">
            <w:pPr>
              <w:rPr>
                <w:lang w:val="en-GB"/>
              </w:rPr>
            </w:pPr>
            <w:r w:rsidRPr="007D3138">
              <w:rPr>
                <w:lang w:val="en-GB"/>
              </w:rPr>
              <w:t>Operative parts: On those grounds, the Court (First Chamber) hereby rules:</w:t>
            </w:r>
          </w:p>
          <w:p w:rsidRPr="007D3138" w:rsidR="007D3138" w:rsidP="007D3138" w:rsidRDefault="007D3138" w14:paraId="573840E3" w14:textId="77777777">
            <w:pPr>
              <w:rPr>
                <w:lang w:val="en-GB"/>
              </w:rPr>
            </w:pPr>
            <w:r w:rsidRPr="007D3138">
              <w:rPr>
                <w:lang w:val="en-GB"/>
              </w:rPr>
              <w:t xml:space="preserve">1. </w:t>
            </w:r>
            <w:r w:rsidRPr="00067077">
              <w:rPr>
                <w:u w:val="single"/>
                <w:lang w:val="en-GB"/>
              </w:rPr>
              <w:t>Article 1(2) of Council Directive 93/13/EEC of 5 April 1993 on unfair terms in consumer contracts</w:t>
            </w:r>
            <w:r w:rsidRPr="007D3138">
              <w:rPr>
                <w:lang w:val="en-GB"/>
              </w:rPr>
              <w:t xml:space="preserve"> must be </w:t>
            </w:r>
            <w:r w:rsidRPr="00067077">
              <w:rPr>
                <w:highlight w:val="magenta"/>
                <w:lang w:val="en-GB"/>
              </w:rPr>
              <w:t>interpreted as meaning that a contractual term</w:t>
            </w:r>
            <w:r w:rsidRPr="007D3138">
              <w:rPr>
                <w:lang w:val="en-GB"/>
              </w:rPr>
              <w:t xml:space="preserve">, such as that at issue in the main proceedings, which refers to the national law applicable so far as </w:t>
            </w:r>
            <w:r w:rsidRPr="00067077">
              <w:rPr>
                <w:highlight w:val="red"/>
                <w:lang w:val="en-GB"/>
              </w:rPr>
              <w:t>concerns the determination of jurisdiction to hear disputes</w:t>
            </w:r>
            <w:r w:rsidRPr="007D3138">
              <w:rPr>
                <w:lang w:val="en-GB"/>
              </w:rPr>
              <w:t xml:space="preserve"> between the parties to the contract, </w:t>
            </w:r>
            <w:r w:rsidRPr="00067077">
              <w:rPr>
                <w:highlight w:val="magenta"/>
                <w:lang w:val="en-GB"/>
              </w:rPr>
              <w:t>does not fall outside the scope of that directive</w:t>
            </w:r>
            <w:r w:rsidRPr="007D3138">
              <w:rPr>
                <w:lang w:val="en-GB"/>
              </w:rPr>
              <w:t>.</w:t>
            </w:r>
          </w:p>
          <w:p w:rsidRPr="007D3138" w:rsidR="007D3138" w:rsidP="007D3138" w:rsidRDefault="007D3138" w14:paraId="241E226D" w14:textId="77777777">
            <w:pPr>
              <w:rPr>
                <w:lang w:val="en-GB"/>
              </w:rPr>
            </w:pPr>
            <w:r w:rsidRPr="007D3138">
              <w:rPr>
                <w:lang w:val="en-GB"/>
              </w:rPr>
              <w:t xml:space="preserve">2. </w:t>
            </w:r>
            <w:r w:rsidRPr="00067077">
              <w:rPr>
                <w:u w:val="single"/>
                <w:lang w:val="en-GB"/>
              </w:rPr>
              <w:t>Article 7(1) of Directive 93/13</w:t>
            </w:r>
            <w:r w:rsidRPr="007D3138">
              <w:rPr>
                <w:lang w:val="en-GB"/>
              </w:rPr>
              <w:t xml:space="preserve"> must be </w:t>
            </w:r>
            <w:r w:rsidRPr="00067077">
              <w:rPr>
                <w:highlight w:val="red"/>
                <w:lang w:val="en-GB"/>
              </w:rPr>
              <w:t>interpreted as not precluding procedural rules</w:t>
            </w:r>
            <w:r w:rsidRPr="007D3138">
              <w:rPr>
                <w:lang w:val="en-GB"/>
              </w:rPr>
              <w:t xml:space="preserve">, to which a contractual term refers, </w:t>
            </w:r>
            <w:r w:rsidRPr="00067077">
              <w:rPr>
                <w:highlight w:val="red"/>
                <w:lang w:val="en-GB"/>
              </w:rPr>
              <w:t>which allow the seller or supplier to choose</w:t>
            </w:r>
            <w:r w:rsidRPr="007D3138">
              <w:rPr>
                <w:lang w:val="en-GB"/>
              </w:rPr>
              <w:t xml:space="preserve">, in the event of an action for alleged non-performance of a contract by the consumer, </w:t>
            </w:r>
            <w:r w:rsidRPr="00067077">
              <w:rPr>
                <w:highlight w:val="red"/>
                <w:lang w:val="en-GB"/>
              </w:rPr>
              <w:t>between the court</w:t>
            </w:r>
            <w:r w:rsidRPr="007D3138">
              <w:rPr>
                <w:lang w:val="en-GB"/>
              </w:rPr>
              <w:t xml:space="preserve"> </w:t>
            </w:r>
            <w:r w:rsidRPr="00067077">
              <w:rPr>
                <w:highlight w:val="red"/>
                <w:lang w:val="en-GB"/>
              </w:rPr>
              <w:t>which has jurisdiction in the place</w:t>
            </w:r>
            <w:r w:rsidRPr="007D3138">
              <w:rPr>
                <w:lang w:val="en-GB"/>
              </w:rPr>
              <w:t xml:space="preserve"> where the defendant is domiciled and that which has jurisdiction in the place of performance of the contract, unless the choice of place of performance of the contract gives rise, for the consumer, to procedural conditions which are such as to restrict excessively the right to an effective remedy conferred on him by the European Union legal order, </w:t>
            </w:r>
            <w:r w:rsidRPr="00067077">
              <w:rPr>
                <w:highlight w:val="red"/>
                <w:lang w:val="en-GB"/>
              </w:rPr>
              <w:t>which is a matter for the national court to determine</w:t>
            </w:r>
            <w:r w:rsidRPr="007D3138">
              <w:rPr>
                <w:lang w:val="en-GB"/>
              </w:rPr>
              <w:t>.</w:t>
            </w:r>
          </w:p>
          <w:p w:rsidRPr="007D3138" w:rsidR="007D3138" w:rsidP="007D3138" w:rsidRDefault="007D3138" w14:paraId="331B80E5" w14:textId="77777777">
            <w:pPr>
              <w:rPr>
                <w:lang w:val="en-GB"/>
              </w:rPr>
            </w:pPr>
          </w:p>
        </w:tc>
      </w:tr>
      <w:tr w:rsidRPr="007D3138" w:rsidR="007D3138" w:rsidTr="6075F0DB" w14:paraId="2C065713"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A1FFE46" w14:textId="2A7B304F">
            <w:pPr>
              <w:rPr>
                <w:lang w:val="en-GB" w:eastAsia="zh-CN"/>
              </w:rPr>
            </w:pPr>
            <w:r w:rsidRPr="007D3138">
              <w:rPr>
                <w:lang w:val="en-GB"/>
              </w:rPr>
              <w:t>62018CJ0419</w:t>
            </w:r>
            <w:r w:rsidR="00D45D7A">
              <w:rPr>
                <w:rFonts w:hint="eastAsia"/>
                <w:lang w:val="en-GB" w:eastAsia="zh-CN"/>
              </w:rPr>
              <w:t xml:space="preserve"> </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86AB3AC" w14:textId="77777777">
            <w:pPr>
              <w:rPr>
                <w:lang w:val="pl-PL"/>
              </w:rPr>
            </w:pPr>
            <w:r w:rsidRPr="007D3138">
              <w:rPr>
                <w:lang w:val="pl-PL"/>
              </w:rPr>
              <w:t>Profi Credit Polska S.A. v Bogumiła Włostowska and Others and Profi Credit Polska S.A. v OH.</w:t>
            </w:r>
          </w:p>
          <w:p w:rsidRPr="007D3138" w:rsidR="007D3138" w:rsidP="007D3138" w:rsidRDefault="007D3138" w14:paraId="607BAB11" w14:textId="77777777">
            <w:pPr>
              <w:rPr>
                <w:lang w:val="pl-PL"/>
              </w:rPr>
            </w:pPr>
            <w:r w:rsidRPr="007D3138">
              <w:rPr>
                <w:lang w:val="pl-PL"/>
              </w:rPr>
              <w:t>Requests for a preliminary ruling from the Sąd Rejonowy dla Warszawy Pragi-Południe w Warszawie and Sąd Okręgowy w Opolu, II Wydział Cywilny Odwoławczy.</w:t>
            </w:r>
          </w:p>
          <w:p w:rsidRPr="007D3138" w:rsidR="007D3138" w:rsidP="007D3138" w:rsidRDefault="007D3138" w14:paraId="035EA65D" w14:textId="77777777">
            <w:pPr>
              <w:rPr>
                <w:lang w:val="en-GB"/>
              </w:rPr>
            </w:pPr>
            <w:r w:rsidRPr="007D3138">
              <w:rPr>
                <w:lang w:val="en-GB"/>
              </w:rPr>
              <w:t xml:space="preserve">References for a preliminary ruling — Consumer protection — Directive 93/13/EEC — Article 3(1) — Article 6(1) — Article 7(1) — Directive 2008/48/EC — Article 10(2) — Credit agreements for consumers — Lawfulness of securing the debt arising under the agreement by means of a blank promissory note — Demand for payment of the debt owed under the promissory note — </w:t>
            </w:r>
            <w:r w:rsidRPr="00067077">
              <w:rPr>
                <w:highlight w:val="red"/>
                <w:lang w:val="en-GB"/>
              </w:rPr>
              <w:t>Scope of the court’s powers and obligations.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120E293" w14:textId="77777777">
            <w:pPr>
              <w:rPr>
                <w:lang w:val="en-GB"/>
              </w:rPr>
            </w:pPr>
            <w:r w:rsidRPr="007D3138">
              <w:rPr>
                <w:lang w:val="en-GB"/>
              </w:rPr>
              <w:t>Operative parts: On those grounds, the Court (First Chamber) hereby rules:</w:t>
            </w:r>
            <w:r w:rsidRPr="007D3138">
              <w:rPr>
                <w:lang w:val="en-GB"/>
              </w:rPr>
              <w:tab/>
            </w:r>
          </w:p>
          <w:p w:rsidRPr="007D3138" w:rsidR="007D3138" w:rsidP="007D3138" w:rsidRDefault="007D3138" w14:paraId="45A1025C" w14:textId="77777777">
            <w:pPr>
              <w:rPr>
                <w:lang w:val="en-GB"/>
              </w:rPr>
            </w:pPr>
            <w:r w:rsidRPr="007D3138">
              <w:rPr>
                <w:lang w:val="en-GB"/>
              </w:rPr>
              <w:t xml:space="preserve">1. </w:t>
            </w:r>
            <w:r w:rsidRPr="00067077">
              <w:rPr>
                <w:u w:val="single"/>
                <w:lang w:val="en-GB"/>
              </w:rPr>
              <w:t>Articles 1(1), 3(1), 6(1) and 7(1) of Council Directive 93/13/EEC of 5 April 1993 on unfair terms in consumer contracts</w:t>
            </w:r>
            <w:r w:rsidRPr="007D3138">
              <w:rPr>
                <w:lang w:val="en-GB"/>
              </w:rPr>
              <w:t xml:space="preserve"> must be </w:t>
            </w:r>
            <w:r w:rsidRPr="00067077">
              <w:rPr>
                <w:highlight w:val="red"/>
                <w:lang w:val="en-GB"/>
              </w:rPr>
              <w:t>interpreted as not precluding national legislation</w:t>
            </w:r>
            <w:r w:rsidRPr="007D3138">
              <w:rPr>
                <w:lang w:val="en-GB"/>
              </w:rPr>
              <w:t xml:space="preserve">, such as that at issue in the main proceedings, which, for the purpose of securing the payment of the debt arising under a consumer credit agreement concluded between a seller or supplier and a consumer, makes it possible to stipulate in that contract an obligation on the borrower to issue a blank promissory note, and which makes the lawfulness of the issuance of such a note subject to the prior conclusion of a promissory note agreement determining the detailed rules in accordance with which that note may be completed, </w:t>
            </w:r>
            <w:r w:rsidRPr="00067077">
              <w:rPr>
                <w:highlight w:val="red"/>
                <w:lang w:val="en-GB"/>
              </w:rPr>
              <w:t>provided that that stipulation and that agreement comply with Articles 3 and 5 of that directive</w:t>
            </w:r>
            <w:r w:rsidRPr="007D3138">
              <w:rPr>
                <w:lang w:val="en-GB"/>
              </w:rPr>
              <w:t xml:space="preserve"> and Article 10 of Directive 2008/48/EC of the European Parliament and of the Council of 23 April 2008 on credit agreements for consumers and repealing Council Directive 87/102/EEC, </w:t>
            </w:r>
            <w:r w:rsidRPr="00067077">
              <w:rPr>
                <w:highlight w:val="red"/>
                <w:lang w:val="en-GB"/>
              </w:rPr>
              <w:t>a matter which is for the referring court to verify</w:t>
            </w:r>
            <w:r w:rsidRPr="007D3138">
              <w:rPr>
                <w:lang w:val="en-GB"/>
              </w:rPr>
              <w:t>.</w:t>
            </w:r>
          </w:p>
          <w:p w:rsidRPr="007D3138" w:rsidR="007D3138" w:rsidP="007D3138" w:rsidRDefault="007D3138" w14:paraId="4CE45EE9" w14:textId="77777777">
            <w:pPr>
              <w:rPr>
                <w:lang w:val="en-GB"/>
              </w:rPr>
            </w:pPr>
            <w:r w:rsidRPr="007D3138">
              <w:rPr>
                <w:lang w:val="en-GB"/>
              </w:rPr>
              <w:t xml:space="preserve">2. </w:t>
            </w:r>
            <w:r w:rsidRPr="00067077">
              <w:rPr>
                <w:u w:val="single"/>
                <w:lang w:val="en-GB"/>
              </w:rPr>
              <w:t>Articles 6(1) and 7(1) of Directive 93/13</w:t>
            </w:r>
            <w:r w:rsidRPr="007D3138">
              <w:rPr>
                <w:lang w:val="en-GB"/>
              </w:rPr>
              <w:t xml:space="preserve"> and Article 10(2) of Directive 2008/48 must be </w:t>
            </w:r>
            <w:r w:rsidRPr="00067077">
              <w:rPr>
                <w:highlight w:val="red"/>
                <w:lang w:val="en-GB"/>
              </w:rPr>
              <w:t>interpreted as meaning that</w:t>
            </w:r>
            <w:r w:rsidRPr="007D3138">
              <w:rPr>
                <w:lang w:val="en-GB"/>
              </w:rPr>
              <w:t xml:space="preserve"> where, in circumstances such as those at issue in the main proceedings, a national court has serious doubts as to the merits of an application based on a promissory note intended to secure the debt arising under a consumer credit agreement and that note was initially left blank when issued by the maker and subsequently completed by the payee, </w:t>
            </w:r>
            <w:r w:rsidRPr="00067077">
              <w:rPr>
                <w:highlight w:val="red"/>
                <w:lang w:val="en-GB"/>
              </w:rPr>
              <w:t>that court must examine of its own motion whether the provisions agreed between the parties are unfair</w:t>
            </w:r>
            <w:r w:rsidRPr="007D3138">
              <w:rPr>
                <w:lang w:val="en-GB"/>
              </w:rPr>
              <w:t xml:space="preserve"> and, in that respect, </w:t>
            </w:r>
            <w:r w:rsidRPr="00067077">
              <w:rPr>
                <w:highlight w:val="red"/>
                <w:lang w:val="en-GB"/>
              </w:rPr>
              <w:t>may require the seller or supplier to produce the document</w:t>
            </w:r>
            <w:r w:rsidRPr="007D3138">
              <w:rPr>
                <w:lang w:val="en-GB"/>
              </w:rPr>
              <w:t xml:space="preserve"> recording those provisions so that that court is able to verify that the rights that consumers derive from those directives are observed.</w:t>
            </w:r>
          </w:p>
          <w:p w:rsidRPr="007D3138" w:rsidR="007D3138" w:rsidP="007D3138" w:rsidRDefault="007D3138" w14:paraId="7019E22A" w14:textId="77777777">
            <w:pPr>
              <w:rPr>
                <w:lang w:val="en-GB"/>
              </w:rPr>
            </w:pPr>
          </w:p>
        </w:tc>
      </w:tr>
      <w:tr w:rsidRPr="007D3138" w:rsidR="007D3138" w:rsidTr="6075F0DB" w14:paraId="1E3E269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A474A73" w14:textId="77777777">
            <w:pPr>
              <w:rPr>
                <w:lang w:val="en-GB"/>
              </w:rPr>
            </w:pPr>
            <w:r w:rsidRPr="007D3138">
              <w:rPr>
                <w:lang w:val="en-GB"/>
              </w:rPr>
              <w:t>62017CJ0511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BFFC962" w14:textId="77777777">
            <w:pPr>
              <w:rPr>
                <w:lang w:val="en-GB"/>
              </w:rPr>
            </w:pPr>
            <w:proofErr w:type="spellStart"/>
            <w:r w:rsidRPr="007D3138">
              <w:rPr>
                <w:lang w:val="en-GB"/>
              </w:rPr>
              <w:t>Györgyné</w:t>
            </w:r>
            <w:proofErr w:type="spellEnd"/>
            <w:r w:rsidRPr="007D3138">
              <w:rPr>
                <w:lang w:val="en-GB"/>
              </w:rPr>
              <w:t xml:space="preserve"> Lintner v UniCredit Bank Hungary </w:t>
            </w:r>
            <w:proofErr w:type="spellStart"/>
            <w:r w:rsidRPr="007D3138">
              <w:rPr>
                <w:lang w:val="en-GB"/>
              </w:rPr>
              <w:t>Zrt</w:t>
            </w:r>
            <w:proofErr w:type="spellEnd"/>
            <w:r w:rsidRPr="007D3138">
              <w:rPr>
                <w:lang w:val="en-GB"/>
              </w:rPr>
              <w:t>.</w:t>
            </w:r>
          </w:p>
          <w:p w:rsidRPr="007D3138" w:rsidR="007D3138" w:rsidP="007D3138" w:rsidRDefault="007D3138" w14:paraId="4EDDA9DD" w14:textId="77777777">
            <w:pPr>
              <w:rPr>
                <w:lang w:val="en-GB"/>
              </w:rPr>
            </w:pPr>
            <w:r w:rsidRPr="007D3138">
              <w:rPr>
                <w:lang w:val="en-GB"/>
              </w:rPr>
              <w:t xml:space="preserve">Request for a preliminary ruling from the </w:t>
            </w:r>
            <w:proofErr w:type="spellStart"/>
            <w:r w:rsidRPr="007D3138">
              <w:rPr>
                <w:lang w:val="en-GB"/>
              </w:rPr>
              <w:t>Fővárosi</w:t>
            </w:r>
            <w:proofErr w:type="spellEnd"/>
            <w:r w:rsidRPr="007D3138">
              <w:rPr>
                <w:lang w:val="en-GB"/>
              </w:rPr>
              <w:t xml:space="preserve"> </w:t>
            </w:r>
            <w:proofErr w:type="spellStart"/>
            <w:r w:rsidRPr="007D3138">
              <w:rPr>
                <w:lang w:val="en-GB"/>
              </w:rPr>
              <w:t>Törvényszék</w:t>
            </w:r>
            <w:proofErr w:type="spellEnd"/>
            <w:r w:rsidRPr="007D3138">
              <w:rPr>
                <w:lang w:val="en-GB"/>
              </w:rPr>
              <w:t>.</w:t>
            </w:r>
          </w:p>
          <w:p w:rsidRPr="007D3138" w:rsidR="007D3138" w:rsidP="007D3138" w:rsidRDefault="007D3138" w14:paraId="28CA6777" w14:textId="77777777">
            <w:pPr>
              <w:rPr>
                <w:lang w:val="en-GB"/>
              </w:rPr>
            </w:pPr>
            <w:r w:rsidRPr="6075F0DB" w:rsidR="007D3138">
              <w:rPr>
                <w:lang w:val="en-GB"/>
              </w:rPr>
              <w:t xml:space="preserve">Reference for a preliminary ruling – Consumer protection – Directive 93/13/EEC – Unfair terms in consumer contracts – Foreign currency based loan contract – Article 4(1) – Consideration of all the other terms of the contract for the purpose of assessing the unfairness of the contested term – Article 6(1) – </w:t>
            </w:r>
            <w:r w:rsidRPr="6075F0DB" w:rsidR="007D3138">
              <w:rPr>
                <w:highlight w:val="green"/>
                <w:lang w:val="en-GB"/>
              </w:rPr>
              <w:t>Examination by the national court of its own motion as to whether the clauses in the contract are unfair – Scope</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7F01472" w14:textId="77777777">
            <w:pPr>
              <w:rPr>
                <w:lang w:val="en-GB"/>
              </w:rPr>
            </w:pPr>
            <w:r w:rsidRPr="007D3138">
              <w:rPr>
                <w:lang w:val="en-GB"/>
              </w:rPr>
              <w:t>Operative parts: On those grounds, the Court (Third Chamber) hereby rules:</w:t>
            </w:r>
          </w:p>
          <w:p w:rsidRPr="007D3138" w:rsidR="007D3138" w:rsidP="007D3138" w:rsidRDefault="007D3138" w14:paraId="504D5FE9" w14:textId="77777777">
            <w:pPr>
              <w:rPr>
                <w:lang w:val="en-GB"/>
              </w:rPr>
            </w:pPr>
            <w:r w:rsidRPr="007D3138">
              <w:rPr>
                <w:lang w:val="en-GB"/>
              </w:rPr>
              <w:t xml:space="preserve">1. </w:t>
            </w:r>
            <w:r w:rsidRPr="00067077">
              <w:rPr>
                <w:u w:val="single"/>
                <w:lang w:val="en-GB"/>
              </w:rPr>
              <w:t>Article 6(1) of Council Directive 93/13/EEC of 5 April 1993 on unfair terms in consumer contracts</w:t>
            </w:r>
            <w:r w:rsidRPr="007D3138">
              <w:rPr>
                <w:lang w:val="en-GB"/>
              </w:rPr>
              <w:t xml:space="preserve"> must be </w:t>
            </w:r>
            <w:r w:rsidRPr="00067077">
              <w:rPr>
                <w:highlight w:val="red"/>
                <w:lang w:val="en-GB"/>
              </w:rPr>
              <w:t>interpreted as meaning that a national court</w:t>
            </w:r>
            <w:r w:rsidRPr="007D3138">
              <w:rPr>
                <w:lang w:val="en-GB"/>
              </w:rPr>
              <w:t xml:space="preserve">, hearing an action brought by a consumer seeking to establish the unfair nature of certain terms in a contract that that consumer concluded with a professional, </w:t>
            </w:r>
            <w:r w:rsidRPr="00067077">
              <w:rPr>
                <w:highlight w:val="red"/>
                <w:lang w:val="en-GB"/>
              </w:rPr>
              <w:t xml:space="preserve">is not required to examine of </w:t>
            </w:r>
            <w:r w:rsidRPr="00067077">
              <w:rPr>
                <w:highlight w:val="red"/>
                <w:lang w:val="en-GB"/>
              </w:rPr>
              <w:t>its own motion and individually all the other contractual terms</w:t>
            </w:r>
            <w:r w:rsidRPr="007D3138">
              <w:rPr>
                <w:lang w:val="en-GB"/>
              </w:rPr>
              <w:t xml:space="preserve">, which were not challenged by that consumer, in order to ascertain whether they can be considered unfair, </w:t>
            </w:r>
            <w:r w:rsidRPr="00067077">
              <w:rPr>
                <w:highlight w:val="red"/>
                <w:lang w:val="en-GB"/>
              </w:rPr>
              <w:t>but must examine only those terms which are</w:t>
            </w:r>
            <w:r w:rsidRPr="007D3138">
              <w:rPr>
                <w:lang w:val="en-GB"/>
              </w:rPr>
              <w:t xml:space="preserve"> connected to the subject matter of the dispute, as delimited by the parties, where that court has available to it the legal and factual elements necessary for that task, as supplemented, where necessary, by measures of inquiry.</w:t>
            </w:r>
          </w:p>
          <w:p w:rsidRPr="007D3138" w:rsidR="007D3138" w:rsidP="007D3138" w:rsidRDefault="007D3138" w14:paraId="43654948" w14:textId="77777777">
            <w:pPr>
              <w:rPr>
                <w:lang w:val="en-GB"/>
              </w:rPr>
            </w:pPr>
            <w:r w:rsidRPr="6075F0DB" w:rsidR="007D3138">
              <w:rPr>
                <w:lang w:val="en-GB"/>
              </w:rPr>
              <w:t xml:space="preserve">2. </w:t>
            </w:r>
            <w:r w:rsidRPr="6075F0DB" w:rsidR="007D3138">
              <w:rPr>
                <w:u w:val="single"/>
                <w:lang w:val="en-GB"/>
              </w:rPr>
              <w:t>Article 4(1) and Article 6(1) of Directive 93/13</w:t>
            </w:r>
            <w:r w:rsidRPr="6075F0DB" w:rsidR="007D3138">
              <w:rPr>
                <w:lang w:val="en-GB"/>
              </w:rPr>
              <w:t xml:space="preserve"> must be interpreted as meaning that, while </w:t>
            </w:r>
            <w:r w:rsidRPr="6075F0DB" w:rsidR="007D3138">
              <w:rPr>
                <w:highlight w:val="green"/>
                <w:lang w:val="en-GB"/>
              </w:rPr>
              <w:t>all the other terms of the contract</w:t>
            </w:r>
            <w:r w:rsidRPr="6075F0DB" w:rsidR="007D3138">
              <w:rPr>
                <w:lang w:val="en-GB"/>
              </w:rPr>
              <w:t xml:space="preserve"> concluded between a professional and that consumer </w:t>
            </w:r>
            <w:r w:rsidRPr="6075F0DB" w:rsidR="007D3138">
              <w:rPr>
                <w:highlight w:val="green"/>
                <w:lang w:val="en-GB"/>
              </w:rPr>
              <w:t>should be taken into consideration in order to assess</w:t>
            </w:r>
            <w:r w:rsidRPr="6075F0DB" w:rsidR="007D3138">
              <w:rPr>
                <w:lang w:val="en-GB"/>
              </w:rPr>
              <w:t xml:space="preserve"> whether the contractual term forming the basis of a consumer’s claim is unfair, taking such terms into </w:t>
            </w:r>
            <w:r w:rsidRPr="6075F0DB" w:rsidR="007D3138">
              <w:rPr>
                <w:highlight w:val="red"/>
                <w:lang w:val="en-GB"/>
              </w:rPr>
              <w:t>account does not entail</w:t>
            </w:r>
            <w:r w:rsidRPr="6075F0DB" w:rsidR="007D3138">
              <w:rPr>
                <w:lang w:val="en-GB"/>
              </w:rPr>
              <w:t xml:space="preserve">, as such, </w:t>
            </w:r>
            <w:r w:rsidRPr="6075F0DB" w:rsidR="007D3138">
              <w:rPr>
                <w:highlight w:val="red"/>
                <w:lang w:val="en-GB"/>
              </w:rPr>
              <w:t>an obligation on the national court</w:t>
            </w:r>
            <w:r w:rsidRPr="6075F0DB" w:rsidR="007D3138">
              <w:rPr>
                <w:lang w:val="en-GB"/>
              </w:rPr>
              <w:t xml:space="preserve"> hearing the case </w:t>
            </w:r>
            <w:r w:rsidRPr="6075F0DB" w:rsidR="007D3138">
              <w:rPr>
                <w:highlight w:val="red"/>
                <w:lang w:val="en-GB"/>
              </w:rPr>
              <w:t>to examine of its own motion whether all those terms are unfair</w:t>
            </w:r>
            <w:r w:rsidRPr="6075F0DB" w:rsidR="007D3138">
              <w:rPr>
                <w:lang w:val="en-GB"/>
              </w:rPr>
              <w:t>.</w:t>
            </w:r>
          </w:p>
          <w:p w:rsidRPr="007D3138" w:rsidR="007D3138" w:rsidP="007D3138" w:rsidRDefault="007D3138" w14:paraId="1FB92E9E" w14:textId="77777777">
            <w:pPr>
              <w:rPr>
                <w:lang w:val="en-GB"/>
              </w:rPr>
            </w:pPr>
          </w:p>
        </w:tc>
      </w:tr>
      <w:tr w:rsidRPr="007D3138" w:rsidR="00E40047" w:rsidTr="6075F0DB" w14:paraId="48048072"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E40047" w:rsidP="007D3138" w:rsidRDefault="00E40047" w14:paraId="221C761B" w14:textId="572AEE58">
            <w:pPr>
              <w:rPr>
                <w:lang w:val="en-GB"/>
              </w:rPr>
            </w:pPr>
            <w:r w:rsidRPr="00E40047">
              <w:rPr>
                <w:lang w:val="en-GB"/>
              </w:rPr>
              <w:t>62019CJ0738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21B1" w:rsidR="001E21B1" w:rsidP="001E21B1" w:rsidRDefault="001E21B1" w14:paraId="6E40CD4A" w14:textId="77777777">
            <w:pPr>
              <w:rPr>
                <w:lang w:val="en-GB"/>
              </w:rPr>
            </w:pPr>
            <w:r w:rsidRPr="001E21B1">
              <w:rPr>
                <w:lang w:val="en-GB"/>
              </w:rPr>
              <w:t>A v B and C.</w:t>
            </w:r>
          </w:p>
          <w:p w:rsidRPr="001E21B1" w:rsidR="001E21B1" w:rsidP="001E21B1" w:rsidRDefault="001E21B1" w14:paraId="47107915" w14:textId="77777777">
            <w:pPr>
              <w:rPr>
                <w:lang w:val="en-GB"/>
              </w:rPr>
            </w:pPr>
            <w:r w:rsidRPr="001E21B1">
              <w:rPr>
                <w:lang w:val="en-GB"/>
              </w:rPr>
              <w:t xml:space="preserve">Request for a preliminary ruling from the </w:t>
            </w:r>
            <w:proofErr w:type="spellStart"/>
            <w:r w:rsidRPr="001E21B1">
              <w:rPr>
                <w:lang w:val="en-GB"/>
              </w:rPr>
              <w:t>Rechtbank</w:t>
            </w:r>
            <w:proofErr w:type="spellEnd"/>
            <w:r w:rsidRPr="001E21B1">
              <w:rPr>
                <w:lang w:val="en-GB"/>
              </w:rPr>
              <w:t xml:space="preserve"> Amsterdam.</w:t>
            </w:r>
          </w:p>
          <w:p w:rsidRPr="007D3138" w:rsidR="00E40047" w:rsidP="001E21B1" w:rsidRDefault="001E21B1" w14:paraId="38EBA813" w14:textId="5E01F55E">
            <w:pPr>
              <w:rPr>
                <w:lang w:val="en-GB"/>
              </w:rPr>
            </w:pPr>
            <w:r w:rsidRPr="6075F0DB" w:rsidR="593904F7">
              <w:rPr>
                <w:lang w:val="en-GB"/>
              </w:rPr>
              <w:t xml:space="preserve">Reference for a preliminary ruling – Consumer protection – Directive 93/13/EEC – Annex, point 1(e) – Unfair terms in consumer contracts – Social housing – Obligation of residence and prohibition on subletting the property – Article 3(1) and (3) – Article 4(1) – </w:t>
            </w:r>
            <w:r w:rsidRPr="6075F0DB" w:rsidR="593904F7">
              <w:rPr>
                <w:highlight w:val="green"/>
                <w:lang w:val="en-GB"/>
              </w:rPr>
              <w:t>Assessment of whether penalty clauses are unfair – Criteria</w:t>
            </w:r>
            <w:r w:rsidRPr="6075F0DB" w:rsidR="593904F7">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21B1" w:rsidR="001E21B1" w:rsidP="001E21B1" w:rsidRDefault="001E21B1" w14:paraId="3CB35279" w14:textId="77777777">
            <w:pPr>
              <w:rPr>
                <w:lang w:val="en-GB"/>
              </w:rPr>
            </w:pPr>
            <w:r w:rsidRPr="001E21B1">
              <w:rPr>
                <w:lang w:val="en-GB"/>
              </w:rPr>
              <w:t>On those grounds, the Court (Sixth Chamber) hereby rules:</w:t>
            </w:r>
          </w:p>
          <w:p w:rsidRPr="007D3138" w:rsidR="00E40047" w:rsidP="001E21B1" w:rsidRDefault="001E21B1" w14:paraId="439BB892" w14:textId="0AFBF29E">
            <w:pPr>
              <w:rPr>
                <w:lang w:val="en-GB"/>
              </w:rPr>
            </w:pPr>
            <w:r w:rsidRPr="6075F0DB" w:rsidR="593904F7">
              <w:rPr>
                <w:u w:val="single"/>
                <w:lang w:val="en-GB"/>
              </w:rPr>
              <w:t>Article 3(1) and (3) and Article 4(1) of Council Directive 93/13/EEC of 5 April 1993 on unfair terms in consumer contracts</w:t>
            </w:r>
            <w:r w:rsidRPr="6075F0DB" w:rsidR="593904F7">
              <w:rPr>
                <w:lang w:val="en-GB"/>
              </w:rPr>
              <w:t xml:space="preserve"> must be </w:t>
            </w:r>
            <w:r w:rsidRPr="6075F0DB" w:rsidR="593904F7">
              <w:rPr>
                <w:highlight w:val="green"/>
                <w:lang w:val="en-GB"/>
              </w:rPr>
              <w:t>i</w:t>
            </w:r>
            <w:r w:rsidRPr="6075F0DB" w:rsidR="593904F7">
              <w:rPr>
                <w:highlight w:val="green"/>
                <w:lang w:val="en-GB"/>
              </w:rPr>
              <w:t>n</w:t>
            </w:r>
            <w:r w:rsidRPr="6075F0DB" w:rsidR="593904F7">
              <w:rPr>
                <w:highlight w:val="green"/>
                <w:lang w:val="en-GB"/>
              </w:rPr>
              <w:t>terpreted as meaning that</w:t>
            </w:r>
            <w:r w:rsidRPr="6075F0DB" w:rsidR="593904F7">
              <w:rPr>
                <w:lang w:val="en-GB"/>
              </w:rPr>
              <w:t xml:space="preserve">, where a national court examines whether a term in a consumer contract is unfair, within the meaning of those provisions, </w:t>
            </w:r>
            <w:r w:rsidRPr="6075F0DB" w:rsidR="593904F7">
              <w:rPr>
                <w:highlight w:val="green"/>
                <w:lang w:val="en-GB"/>
              </w:rPr>
              <w:t>it must take account</w:t>
            </w:r>
            <w:r w:rsidRPr="6075F0DB" w:rsidR="593904F7">
              <w:rPr>
                <w:lang w:val="en-GB"/>
              </w:rPr>
              <w:t xml:space="preserve">, among the terms which fall within the scope of that directive, </w:t>
            </w:r>
            <w:r w:rsidRPr="6075F0DB" w:rsidR="593904F7">
              <w:rPr>
                <w:highlight w:val="green"/>
                <w:lang w:val="en-GB"/>
              </w:rPr>
              <w:t>of the degree of interaction between the term at issue and other terms</w:t>
            </w:r>
            <w:r w:rsidRPr="6075F0DB" w:rsidR="593904F7">
              <w:rPr>
                <w:lang w:val="en-GB"/>
              </w:rPr>
              <w:t xml:space="preserve">, having regard, inter alia, to their respective scope. </w:t>
            </w:r>
            <w:r w:rsidRPr="6075F0DB" w:rsidR="593904F7">
              <w:rPr>
                <w:highlight w:val="green"/>
                <w:lang w:val="en-GB"/>
              </w:rPr>
              <w:t>In order to</w:t>
            </w:r>
            <w:r w:rsidRPr="6075F0DB" w:rsidR="593904F7">
              <w:rPr>
                <w:highlight w:val="green"/>
                <w:lang w:val="en-GB"/>
              </w:rPr>
              <w:t xml:space="preserve"> assess</w:t>
            </w:r>
            <w:r w:rsidRPr="6075F0DB" w:rsidR="593904F7">
              <w:rPr>
                <w:lang w:val="en-GB"/>
              </w:rPr>
              <w:t xml:space="preserve"> whether the amount of the penalty imposed on the consumer is disproportionately high, within the meaning of point 1(e) of the annex to that directive, </w:t>
            </w:r>
            <w:r w:rsidRPr="6075F0DB" w:rsidR="593904F7">
              <w:rPr>
                <w:highlight w:val="green"/>
                <w:lang w:val="en-GB"/>
              </w:rPr>
              <w:t>significant weight must be attached to those terms</w:t>
            </w:r>
            <w:r w:rsidRPr="6075F0DB" w:rsidR="593904F7">
              <w:rPr>
                <w:lang w:val="en-GB"/>
              </w:rPr>
              <w:t xml:space="preserve"> which relate to the same breach.</w:t>
            </w:r>
          </w:p>
        </w:tc>
      </w:tr>
      <w:tr w:rsidRPr="007D3138" w:rsidR="00E40047" w:rsidTr="6075F0DB" w14:paraId="74E6D867"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E40047" w:rsidP="007D3138" w:rsidRDefault="00204244" w14:paraId="6B994D95" w14:textId="16A9C397">
            <w:pPr>
              <w:rPr>
                <w:lang w:val="en-GB" w:eastAsia="zh-CN"/>
              </w:rPr>
            </w:pPr>
            <w:r>
              <w:rPr>
                <w:rFonts w:hint="eastAsia"/>
                <w:lang w:val="en-GB" w:eastAsia="zh-CN"/>
              </w:rPr>
              <w:t>62019CJ0519</w:t>
            </w:r>
            <w:r w:rsidR="00864592">
              <w:rPr>
                <w:rFonts w:hint="eastAsia"/>
                <w:lang w:val="en-GB" w:eastAsia="zh-CN"/>
              </w:rPr>
              <w:t xml:space="preserve"> </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C63E0" w:rsidR="005C63E0" w:rsidP="005C63E0" w:rsidRDefault="005C63E0" w14:paraId="62F590A8" w14:textId="77777777">
            <w:pPr>
              <w:rPr>
                <w:lang w:val="en-GB"/>
              </w:rPr>
            </w:pPr>
            <w:r w:rsidRPr="005C63E0">
              <w:rPr>
                <w:lang w:val="en-GB"/>
              </w:rPr>
              <w:t xml:space="preserve">Ryanair DAC v </w:t>
            </w:r>
            <w:proofErr w:type="spellStart"/>
            <w:r w:rsidRPr="005C63E0">
              <w:rPr>
                <w:lang w:val="en-GB"/>
              </w:rPr>
              <w:t>DelayFix</w:t>
            </w:r>
            <w:proofErr w:type="spellEnd"/>
            <w:r w:rsidRPr="005C63E0">
              <w:rPr>
                <w:lang w:val="en-GB"/>
              </w:rPr>
              <w:t>.</w:t>
            </w:r>
          </w:p>
          <w:p w:rsidRPr="005C63E0" w:rsidR="005C63E0" w:rsidP="005C63E0" w:rsidRDefault="005C63E0" w14:paraId="01BB5EBE" w14:textId="77777777">
            <w:pPr>
              <w:rPr>
                <w:lang w:val="en-GB"/>
              </w:rPr>
            </w:pPr>
            <w:r w:rsidRPr="005C63E0">
              <w:rPr>
                <w:lang w:val="en-GB"/>
              </w:rPr>
              <w:t xml:space="preserve">Request for a preliminary ruling from the </w:t>
            </w:r>
            <w:proofErr w:type="spellStart"/>
            <w:r w:rsidRPr="005C63E0">
              <w:rPr>
                <w:lang w:val="en-GB"/>
              </w:rPr>
              <w:t>Sąd</w:t>
            </w:r>
            <w:proofErr w:type="spellEnd"/>
            <w:r w:rsidRPr="005C63E0">
              <w:rPr>
                <w:lang w:val="en-GB"/>
              </w:rPr>
              <w:t xml:space="preserve"> </w:t>
            </w:r>
            <w:proofErr w:type="spellStart"/>
            <w:r w:rsidRPr="005C63E0">
              <w:rPr>
                <w:lang w:val="en-GB"/>
              </w:rPr>
              <w:t>Okręgowy</w:t>
            </w:r>
            <w:proofErr w:type="spellEnd"/>
            <w:r w:rsidRPr="005C63E0">
              <w:rPr>
                <w:lang w:val="en-GB"/>
              </w:rPr>
              <w:t xml:space="preserve"> w Warszawie.</w:t>
            </w:r>
          </w:p>
          <w:p w:rsidRPr="007D3138" w:rsidR="00E40047" w:rsidP="005C63E0" w:rsidRDefault="005C63E0" w14:paraId="73422EAF" w14:textId="0C2E4D1C">
            <w:pPr>
              <w:rPr>
                <w:lang w:val="en-GB"/>
              </w:rPr>
            </w:pPr>
            <w:r w:rsidRPr="005C63E0">
              <w:rPr>
                <w:lang w:val="en-GB"/>
              </w:rPr>
              <w:t>Reference for a preliminary ruling – Judicial cooperation in civil and commercial matters – Regulation (EU) No 1215/2012 – Contract of transport by air – Jurisdiction clause agreed to by the passenger as a consumer – Claim made by the passenger against the airline – Assignment of that claim to a collection agency – Enforceability of the jurisdiction clause by the airline against the assignee company of that passenger’s claim – Directive 93/13/EEC.</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C63E0" w:rsidR="005C63E0" w:rsidP="005C63E0" w:rsidRDefault="005C63E0" w14:paraId="512834C1" w14:textId="77777777">
            <w:pPr>
              <w:rPr>
                <w:lang w:val="en-GB"/>
              </w:rPr>
            </w:pPr>
            <w:r w:rsidRPr="005C63E0">
              <w:rPr>
                <w:lang w:val="en-GB"/>
              </w:rPr>
              <w:t>On those grounds, the Court (First Chamber) hereby rules:</w:t>
            </w:r>
          </w:p>
          <w:p w:rsidRPr="005C63E0" w:rsidR="005C63E0" w:rsidP="005C63E0" w:rsidRDefault="005C63E0" w14:paraId="14BE2167" w14:textId="77777777">
            <w:pPr>
              <w:rPr>
                <w:lang w:val="en-GB"/>
              </w:rPr>
            </w:pPr>
            <w:r w:rsidRPr="005C63E0">
              <w:rPr>
                <w:lang w:val="en-GB"/>
              </w:rPr>
              <w:t xml:space="preserve">Article 25 of Regulation (EU) No 1215/2012 of the European Parliament and of the Council of 12 December 2012 on jurisdiction and the recognition and enforcement of judgments </w:t>
            </w:r>
            <w:r w:rsidRPr="005C63E0">
              <w:rPr>
                <w:lang w:val="en-GB"/>
              </w:rPr>
              <w:t xml:space="preserve">in civil and commercial matters </w:t>
            </w:r>
            <w:r w:rsidRPr="00067077">
              <w:rPr>
                <w:highlight w:val="red"/>
                <w:lang w:val="en-GB"/>
              </w:rPr>
              <w:t>must be interpreted as meaning that</w:t>
            </w:r>
            <w:r w:rsidRPr="005C63E0">
              <w:rPr>
                <w:lang w:val="en-GB"/>
              </w:rPr>
              <w:t xml:space="preserve">, in order to contest the jurisdiction of a court to hear and determine an action brought for compensation under Regulation (EC) No 261/2004 of the European Parliament and of the Council of 11 February 2004 establishing common rules on compensation and assistance to passengers in the event of denied boarding and of cancellation or long delay of flights, and repealing Regulation (EEC) No 295/91 and against an airline, a jurisdiction clause incorporated in a contract of carriage concluded between a passenger and that airline cannot be enforced by the airline against a collection agency to which the passenger has assigned the claim, unless, under the legislation of the Member State whose courts are designated in that clause, that collection agency is the successor to all the initial contracting party’s rights and obligations, </w:t>
            </w:r>
            <w:r w:rsidRPr="00067077">
              <w:rPr>
                <w:highlight w:val="red"/>
                <w:lang w:val="en-GB"/>
              </w:rPr>
              <w:t>which it is for the referring court to determine</w:t>
            </w:r>
            <w:r w:rsidRPr="005C63E0">
              <w:rPr>
                <w:lang w:val="en-GB"/>
              </w:rPr>
              <w:t xml:space="preserve">. Where appropriate, </w:t>
            </w:r>
            <w:r w:rsidRPr="00067077">
              <w:rPr>
                <w:highlight w:val="magenta"/>
                <w:lang w:val="en-GB"/>
              </w:rPr>
              <w:t>such a clause, incorporated, without having been subject to an individual negotiation, in a contract</w:t>
            </w:r>
            <w:r w:rsidRPr="005C63E0">
              <w:rPr>
                <w:lang w:val="en-GB"/>
              </w:rPr>
              <w:t xml:space="preserve"> concluded between a consumer, that is to say, the air passenger, and a seller or supplier, that is to say, the airline, and which confers exclusive jurisdiction on the courts which have jurisdiction over the territory in which that airline is based, </w:t>
            </w:r>
            <w:r w:rsidRPr="00067077">
              <w:rPr>
                <w:highlight w:val="magenta"/>
                <w:lang w:val="en-GB"/>
              </w:rPr>
              <w:t>must be considered as being unfair</w:t>
            </w:r>
            <w:r w:rsidRPr="005C63E0">
              <w:rPr>
                <w:lang w:val="en-GB"/>
              </w:rPr>
              <w:t xml:space="preserve"> within the meaning of Article 3(1) of </w:t>
            </w:r>
            <w:r w:rsidRPr="00067077">
              <w:rPr>
                <w:u w:val="single"/>
                <w:lang w:val="en-GB"/>
              </w:rPr>
              <w:t>Directive 93/13/EEC of 5 April 1993 on unfair terms in consumer contracts</w:t>
            </w:r>
            <w:r w:rsidRPr="005C63E0">
              <w:rPr>
                <w:lang w:val="en-GB"/>
              </w:rPr>
              <w:t>.</w:t>
            </w:r>
          </w:p>
          <w:p w:rsidRPr="005C63E0" w:rsidR="005C63E0" w:rsidP="005C63E0" w:rsidRDefault="005C63E0" w14:paraId="5D1419F9" w14:textId="77777777">
            <w:pPr>
              <w:rPr>
                <w:lang w:val="en-GB"/>
              </w:rPr>
            </w:pPr>
          </w:p>
          <w:p w:rsidRPr="007D3138" w:rsidR="00E40047" w:rsidP="005C63E0" w:rsidRDefault="005C63E0" w14:paraId="4D05DC72" w14:textId="67355014">
            <w:pPr>
              <w:rPr>
                <w:lang w:val="en-GB"/>
              </w:rPr>
            </w:pPr>
            <w:r w:rsidRPr="005C63E0">
              <w:rPr>
                <w:lang w:val="en-GB"/>
              </w:rPr>
              <w:t xml:space="preserve"> </w:t>
            </w:r>
            <w:r w:rsidRPr="005C63E0">
              <w:rPr>
                <w:lang w:val="en-GB"/>
              </w:rPr>
              <w:tab/>
            </w:r>
          </w:p>
        </w:tc>
      </w:tr>
      <w:tr w:rsidRPr="007D3138" w:rsidR="00E40047" w:rsidTr="6075F0DB" w14:paraId="7A0FC6FB"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E40047" w:rsidP="007D3138" w:rsidRDefault="00E40047" w14:paraId="0CB44034" w14:textId="21077A53">
            <w:pPr>
              <w:rPr>
                <w:lang w:val="en-GB"/>
              </w:rPr>
            </w:pPr>
            <w:r w:rsidRPr="007D3138">
              <w:rPr>
                <w:b/>
                <w:i/>
                <w:lang w:val="en-GB"/>
              </w:rPr>
              <w:t>Continuation of The Main Trunk (</w:t>
            </w:r>
            <w:r w:rsidR="00AE3DA3">
              <w:rPr>
                <w:rFonts w:hint="eastAsia"/>
                <w:b/>
                <w:i/>
                <w:lang w:val="en-GB" w:eastAsia="zh-CN"/>
              </w:rPr>
              <w:t>Hexagonal</w:t>
            </w:r>
            <w:r w:rsidRPr="007D3138">
              <w:rPr>
                <w:b/>
                <w:i/>
                <w:lang w:val="en-GB"/>
              </w:rPr>
              <w:t xml:space="preserve"> Path, </w:t>
            </w:r>
            <w:r>
              <w:rPr>
                <w:rFonts w:hint="eastAsia"/>
                <w:b/>
                <w:i/>
                <w:lang w:val="en-GB" w:eastAsia="zh-CN"/>
              </w:rPr>
              <w:t>Between 2017 and 2021</w:t>
            </w:r>
            <w:r w:rsidRPr="007D3138">
              <w:rPr>
                <w:b/>
                <w:i/>
                <w:lang w:val="en-GB"/>
              </w:rPr>
              <w:t>)</w:t>
            </w:r>
          </w:p>
        </w:tc>
      </w:tr>
      <w:tr w:rsidRPr="007D3138" w:rsidR="007D3138" w:rsidTr="6075F0DB" w14:paraId="4495F320"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15C05E3" w14:textId="77777777">
            <w:pPr>
              <w:rPr>
                <w:lang w:val="en-GB"/>
              </w:rPr>
            </w:pPr>
            <w:r w:rsidRPr="007D3138">
              <w:rPr>
                <w:lang w:val="en-GB"/>
              </w:rPr>
              <w:t>62017CJ0118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C7475" w:rsidR="001C7475" w:rsidP="001C7475" w:rsidRDefault="001C7475" w14:paraId="2428146F" w14:textId="77777777">
            <w:pPr>
              <w:rPr>
                <w:lang w:val="en-GB"/>
              </w:rPr>
            </w:pPr>
            <w:r w:rsidRPr="001C7475">
              <w:rPr>
                <w:lang w:val="en-GB"/>
              </w:rPr>
              <w:t xml:space="preserve">Zsuzsanna Dunai v ERSTE Bank Hungary </w:t>
            </w:r>
            <w:proofErr w:type="spellStart"/>
            <w:r w:rsidRPr="001C7475">
              <w:rPr>
                <w:lang w:val="en-GB"/>
              </w:rPr>
              <w:t>Zrt</w:t>
            </w:r>
            <w:proofErr w:type="spellEnd"/>
            <w:r w:rsidRPr="001C7475">
              <w:rPr>
                <w:lang w:val="en-GB"/>
              </w:rPr>
              <w:t>.</w:t>
            </w:r>
          </w:p>
          <w:p w:rsidRPr="001C7475" w:rsidR="001C7475" w:rsidP="001C7475" w:rsidRDefault="001C7475" w14:paraId="30A49D19" w14:textId="77777777">
            <w:pPr>
              <w:rPr>
                <w:lang w:val="en-GB"/>
              </w:rPr>
            </w:pPr>
            <w:r w:rsidRPr="001C7475">
              <w:rPr>
                <w:lang w:val="en-GB"/>
              </w:rPr>
              <w:t xml:space="preserve">Request for a preliminary ruling from the Budai </w:t>
            </w:r>
            <w:proofErr w:type="spellStart"/>
            <w:r w:rsidRPr="001C7475">
              <w:rPr>
                <w:lang w:val="en-GB"/>
              </w:rPr>
              <w:t>Központi</w:t>
            </w:r>
            <w:proofErr w:type="spellEnd"/>
            <w:r w:rsidRPr="001C7475">
              <w:rPr>
                <w:lang w:val="en-GB"/>
              </w:rPr>
              <w:t xml:space="preserve"> Kerületi </w:t>
            </w:r>
            <w:proofErr w:type="spellStart"/>
            <w:r w:rsidRPr="001C7475">
              <w:rPr>
                <w:lang w:val="en-GB"/>
              </w:rPr>
              <w:t>Bíróság</w:t>
            </w:r>
            <w:proofErr w:type="spellEnd"/>
            <w:r w:rsidRPr="001C7475">
              <w:rPr>
                <w:lang w:val="en-GB"/>
              </w:rPr>
              <w:t>.</w:t>
            </w:r>
          </w:p>
          <w:p w:rsidRPr="007D3138" w:rsidR="007D3138" w:rsidP="001C7475" w:rsidRDefault="001C7475" w14:paraId="525ABFCA" w14:textId="362B9975">
            <w:pPr>
              <w:rPr>
                <w:lang w:val="en-GB"/>
              </w:rPr>
            </w:pPr>
            <w:r w:rsidRPr="001C7475">
              <w:rPr>
                <w:lang w:val="en-GB"/>
              </w:rPr>
              <w:t xml:space="preserve">Reference for a preliminary ruling — Consumer protection — Unfair terms in consumer contracts — Directive 93/13/EEC — Article 1(2) — Article </w:t>
            </w:r>
            <w:r w:rsidRPr="001C7475">
              <w:rPr>
                <w:lang w:val="en-GB"/>
              </w:rPr>
              <w:t>6(1) — Loan contract denominated in a foreign currency — Exchange difference — Substitution of a legislative provision for an unfair term declared void — Exchange rate risk — Continued existence of the contract after the unfair term has been deleted — National system for a uniform interpretation of law.</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E7C788D" w14:textId="0D2FCCD4">
            <w:pPr>
              <w:rPr>
                <w:lang w:val="en-GB"/>
              </w:rPr>
            </w:pPr>
            <w:r w:rsidRPr="007D3138">
              <w:rPr>
                <w:lang w:val="en-GB"/>
              </w:rPr>
              <w:t>On those grounds, the Court (Third Chamber) hereby rules:</w:t>
            </w:r>
          </w:p>
          <w:p w:rsidRPr="007D3138" w:rsidR="007D3138" w:rsidP="007D3138" w:rsidRDefault="007D3138" w14:paraId="0829C711" w14:textId="77777777">
            <w:pPr>
              <w:rPr>
                <w:lang w:val="en-GB"/>
              </w:rPr>
            </w:pPr>
            <w:r w:rsidRPr="007D3138">
              <w:rPr>
                <w:lang w:val="en-GB"/>
              </w:rPr>
              <w:t xml:space="preserve">1. </w:t>
            </w:r>
            <w:r w:rsidRPr="00067077">
              <w:rPr>
                <w:u w:val="single"/>
                <w:lang w:val="en-GB"/>
              </w:rPr>
              <w:t>Article 6(1) of Council Directive 93/13/EEC of 5 April 1993 on unfair terms in consumer contracts</w:t>
            </w:r>
            <w:r w:rsidRPr="007D3138">
              <w:rPr>
                <w:lang w:val="en-GB"/>
              </w:rPr>
              <w:t xml:space="preserve"> must be </w:t>
            </w:r>
            <w:r w:rsidRPr="00067077">
              <w:rPr>
                <w:highlight w:val="red"/>
                <w:lang w:val="en-GB"/>
              </w:rPr>
              <w:t>interpreted as meaning that</w:t>
            </w:r>
            <w:r w:rsidRPr="007D3138">
              <w:rPr>
                <w:lang w:val="en-GB"/>
              </w:rPr>
              <w:t>:</w:t>
            </w:r>
          </w:p>
          <w:p w:rsidRPr="007D3138" w:rsidR="007D3138" w:rsidP="007D3138" w:rsidRDefault="007D3138" w14:paraId="45C684CF" w14:textId="77777777">
            <w:pPr>
              <w:numPr>
                <w:ilvl w:val="0"/>
                <w:numId w:val="3"/>
              </w:numPr>
              <w:rPr>
                <w:lang w:val="en-GB"/>
              </w:rPr>
            </w:pPr>
            <w:r w:rsidRPr="00067077">
              <w:rPr>
                <w:highlight w:val="red"/>
                <w:lang w:val="en-GB"/>
              </w:rPr>
              <w:t>it does not preclude national legislation</w:t>
            </w:r>
            <w:r w:rsidRPr="007D3138">
              <w:rPr>
                <w:lang w:val="en-GB"/>
              </w:rPr>
              <w:t xml:space="preserve"> which prevents the court </w:t>
            </w:r>
            <w:proofErr w:type="spellStart"/>
            <w:r w:rsidRPr="007D3138">
              <w:rPr>
                <w:lang w:val="en-GB"/>
              </w:rPr>
              <w:t>seised</w:t>
            </w:r>
            <w:proofErr w:type="spellEnd"/>
            <w:r w:rsidRPr="007D3138">
              <w:rPr>
                <w:lang w:val="en-GB"/>
              </w:rPr>
              <w:t xml:space="preserve"> of the case </w:t>
            </w:r>
            <w:r w:rsidRPr="00067077">
              <w:rPr>
                <w:highlight w:val="red"/>
                <w:lang w:val="en-GB"/>
              </w:rPr>
              <w:t>from granting an application</w:t>
            </w:r>
            <w:r w:rsidRPr="007D3138">
              <w:rPr>
                <w:lang w:val="en-GB"/>
              </w:rPr>
              <w:t xml:space="preserve"> for the cancellation of a loan contract on the basis of the unfair nature of a term relating to the exchange difference, such as that at issue in the main proceedings, </w:t>
            </w:r>
            <w:r w:rsidRPr="00067077">
              <w:rPr>
                <w:highlight w:val="red"/>
                <w:lang w:val="en-GB"/>
              </w:rPr>
              <w:t xml:space="preserve">provided that a finding that terms in such an </w:t>
            </w:r>
            <w:r w:rsidRPr="00067077">
              <w:rPr>
                <w:highlight w:val="red"/>
                <w:lang w:val="en-GB"/>
              </w:rPr>
              <w:t>agreement were unfair</w:t>
            </w:r>
            <w:r w:rsidRPr="007D3138">
              <w:rPr>
                <w:lang w:val="en-GB"/>
              </w:rPr>
              <w:t xml:space="preserve"> would restore the legal and factual situation that the consumer would have been in had that unfair term not existed; and</w:t>
            </w:r>
          </w:p>
          <w:p w:rsidRPr="007D3138" w:rsidR="007D3138" w:rsidP="007D3138" w:rsidRDefault="007D3138" w14:paraId="6BE1C46D" w14:textId="77777777">
            <w:pPr>
              <w:numPr>
                <w:ilvl w:val="0"/>
                <w:numId w:val="3"/>
              </w:numPr>
              <w:rPr>
                <w:lang w:val="en-GB"/>
              </w:rPr>
            </w:pPr>
            <w:r w:rsidRPr="00067077">
              <w:rPr>
                <w:highlight w:val="red"/>
                <w:lang w:val="en-GB"/>
              </w:rPr>
              <w:t>it precludes national legislation which prevents</w:t>
            </w:r>
            <w:r w:rsidRPr="007D3138">
              <w:rPr>
                <w:lang w:val="en-GB"/>
              </w:rPr>
              <w:t xml:space="preserve">, in circumstances such as those at issue in the main proceedings, the court </w:t>
            </w:r>
            <w:proofErr w:type="spellStart"/>
            <w:r w:rsidRPr="007D3138">
              <w:rPr>
                <w:lang w:val="en-GB"/>
              </w:rPr>
              <w:t>seised</w:t>
            </w:r>
            <w:proofErr w:type="spellEnd"/>
            <w:r w:rsidRPr="007D3138">
              <w:rPr>
                <w:lang w:val="en-GB"/>
              </w:rPr>
              <w:t xml:space="preserve"> of the case </w:t>
            </w:r>
            <w:r w:rsidRPr="00067077">
              <w:rPr>
                <w:highlight w:val="green"/>
                <w:lang w:val="en-GB"/>
              </w:rPr>
              <w:t>f</w:t>
            </w:r>
            <w:r w:rsidRPr="00067077">
              <w:rPr>
                <w:highlight w:val="red"/>
                <w:lang w:val="en-GB"/>
              </w:rPr>
              <w:t>rom granting an application</w:t>
            </w:r>
            <w:r w:rsidRPr="007D3138">
              <w:rPr>
                <w:lang w:val="en-GB"/>
              </w:rPr>
              <w:t xml:space="preserve"> for the cancellation of a loan contract </w:t>
            </w:r>
            <w:r w:rsidRPr="00067077">
              <w:rPr>
                <w:highlight w:val="red"/>
                <w:lang w:val="en-GB"/>
              </w:rPr>
              <w:t>on the basis of the unfair nature of a term relating to</w:t>
            </w:r>
            <w:r w:rsidRPr="007D3138">
              <w:rPr>
                <w:lang w:val="en-GB"/>
              </w:rPr>
              <w:t xml:space="preserve"> exchange rate risk where it is found that that term is unfair and that the contract cannot continue to exist without that term.</w:t>
            </w:r>
          </w:p>
          <w:p w:rsidRPr="007D3138" w:rsidR="007D3138" w:rsidP="007D3138" w:rsidRDefault="007D3138" w14:paraId="4F397186" w14:textId="77777777">
            <w:pPr>
              <w:rPr>
                <w:lang w:val="en-GB"/>
              </w:rPr>
            </w:pPr>
            <w:r w:rsidRPr="6075F0DB" w:rsidR="007D3138">
              <w:rPr>
                <w:lang w:val="en-GB"/>
              </w:rPr>
              <w:t xml:space="preserve">2. </w:t>
            </w:r>
            <w:r w:rsidRPr="6075F0DB" w:rsidR="007D3138">
              <w:rPr>
                <w:u w:val="single"/>
                <w:lang w:val="en-GB"/>
              </w:rPr>
              <w:t>Directive 93/13</w:t>
            </w:r>
            <w:r w:rsidRPr="6075F0DB" w:rsidR="007D3138">
              <w:rPr>
                <w:lang w:val="en-GB"/>
              </w:rPr>
              <w:t xml:space="preserve">, read in the light of Article 47 of the Charter of Fundamental Rights of the European Union, </w:t>
            </w:r>
            <w:r w:rsidRPr="6075F0DB" w:rsidR="007D3138">
              <w:rPr>
                <w:highlight w:val="red"/>
                <w:lang w:val="en-GB"/>
              </w:rPr>
              <w:t>does not preclude a supreme court of a Member State from adopting</w:t>
            </w:r>
            <w:r w:rsidRPr="6075F0DB" w:rsidR="007D3138">
              <w:rPr>
                <w:lang w:val="en-GB"/>
              </w:rPr>
              <w:t xml:space="preserve">, in the interest of </w:t>
            </w:r>
            <w:r w:rsidRPr="6075F0DB" w:rsidR="007D3138">
              <w:rPr>
                <w:highlight w:val="red"/>
                <w:lang w:val="en-GB"/>
                <w:rPrChange w:author="xiaorui.jiang@sheffield.ac.uk" w:date="2026-05-04T14:35:33.542Z" w16du:dateUtc="2026-05-04T14:35:33.542Z" w:id="653114047">
                  <w:rPr>
                    <w:highlight w:val="cyan"/>
                    <w:lang w:val="en-GB"/>
                  </w:rPr>
                </w:rPrChange>
              </w:rPr>
              <w:t>ensuring uniform interpretation of the law, binding decisions concerning the modalities for implementing that directive</w:t>
            </w:r>
            <w:r w:rsidRPr="6075F0DB" w:rsidR="007D3138">
              <w:rPr>
                <w:lang w:val="en-GB"/>
              </w:rPr>
              <w:t xml:space="preserve">, in so far as those decisions do not prevent the competent court from ensuring the full effect of the norms laid down in that directive and from offering consumers an effective remedy for the protection of the rights that they can derive therefrom, </w:t>
            </w:r>
            <w:r w:rsidRPr="6075F0DB" w:rsidR="007D3138">
              <w:rPr>
                <w:lang w:val="en-GB"/>
              </w:rPr>
              <w:t xml:space="preserve">or </w:t>
            </w:r>
            <w:r w:rsidRPr="6075F0DB" w:rsidR="007D3138">
              <w:rPr>
                <w:highlight w:val="red"/>
                <w:lang w:val="en-GB"/>
              </w:rPr>
              <w:t>from referring a question for a preliminary ruling to the Court in that regard, which it is for the referring court to determine</w:t>
            </w:r>
            <w:r w:rsidRPr="6075F0DB" w:rsidR="007D3138">
              <w:rPr>
                <w:lang w:val="en-GB"/>
              </w:rPr>
              <w:t>.</w:t>
            </w:r>
          </w:p>
          <w:p w:rsidRPr="007D3138" w:rsidR="007D3138" w:rsidP="007D3138" w:rsidRDefault="007D3138" w14:paraId="69C4F91E" w14:textId="77777777">
            <w:pPr>
              <w:rPr>
                <w:lang w:val="en-GB"/>
              </w:rPr>
            </w:pPr>
          </w:p>
        </w:tc>
      </w:tr>
      <w:tr w:rsidRPr="007D3138" w:rsidR="007D3138" w:rsidTr="6075F0DB" w14:paraId="54E6B4E8"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79CFCCC" w14:textId="4C890673">
            <w:pPr>
              <w:rPr>
                <w:lang w:val="en-GB" w:eastAsia="zh-CN"/>
              </w:rPr>
            </w:pPr>
            <w:r w:rsidRPr="007D3138">
              <w:rPr>
                <w:lang w:val="en-GB"/>
              </w:rPr>
              <w:t>62018CJ0260</w:t>
            </w:r>
            <w:r w:rsidR="00333E29">
              <w:rPr>
                <w:rFonts w:hint="eastAsia"/>
                <w:lang w:val="en-GB" w:eastAsia="zh-CN"/>
              </w:rPr>
              <w:t xml:space="preserve"> </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C9B06B5" w14:textId="77777777">
            <w:pPr>
              <w:rPr>
                <w:lang w:val="en-GB"/>
              </w:rPr>
            </w:pPr>
            <w:r w:rsidRPr="007D3138">
              <w:rPr>
                <w:lang w:val="en-GB"/>
              </w:rPr>
              <w:t xml:space="preserve">Kamil </w:t>
            </w:r>
            <w:proofErr w:type="spellStart"/>
            <w:r w:rsidRPr="007D3138">
              <w:rPr>
                <w:lang w:val="en-GB"/>
              </w:rPr>
              <w:t>Dziubak</w:t>
            </w:r>
            <w:proofErr w:type="spellEnd"/>
            <w:r w:rsidRPr="007D3138">
              <w:rPr>
                <w:lang w:val="en-GB"/>
              </w:rPr>
              <w:t xml:space="preserve"> and Justyna </w:t>
            </w:r>
            <w:proofErr w:type="spellStart"/>
            <w:r w:rsidRPr="007D3138">
              <w:rPr>
                <w:lang w:val="en-GB"/>
              </w:rPr>
              <w:t>Dziubak</w:t>
            </w:r>
            <w:proofErr w:type="spellEnd"/>
            <w:r w:rsidRPr="007D3138">
              <w:rPr>
                <w:lang w:val="en-GB"/>
              </w:rPr>
              <w:t xml:space="preserve"> v Raiffeisen Bank International AG, </w:t>
            </w:r>
            <w:proofErr w:type="spellStart"/>
            <w:r w:rsidRPr="007D3138">
              <w:rPr>
                <w:lang w:val="en-GB"/>
              </w:rPr>
              <w:t>prowadzący</w:t>
            </w:r>
            <w:proofErr w:type="spellEnd"/>
            <w:r w:rsidRPr="007D3138">
              <w:rPr>
                <w:lang w:val="en-GB"/>
              </w:rPr>
              <w:t xml:space="preserve"> </w:t>
            </w:r>
            <w:proofErr w:type="spellStart"/>
            <w:r w:rsidRPr="007D3138">
              <w:rPr>
                <w:lang w:val="en-GB"/>
              </w:rPr>
              <w:t>działalność</w:t>
            </w:r>
            <w:proofErr w:type="spellEnd"/>
            <w:r w:rsidRPr="007D3138">
              <w:rPr>
                <w:lang w:val="en-GB"/>
              </w:rPr>
              <w:t xml:space="preserve"> w </w:t>
            </w:r>
            <w:proofErr w:type="spellStart"/>
            <w:r w:rsidRPr="007D3138">
              <w:rPr>
                <w:lang w:val="en-GB"/>
              </w:rPr>
              <w:t>Polsce</w:t>
            </w:r>
            <w:proofErr w:type="spellEnd"/>
            <w:r w:rsidRPr="007D3138">
              <w:rPr>
                <w:lang w:val="en-GB"/>
              </w:rPr>
              <w:t xml:space="preserve"> w </w:t>
            </w:r>
            <w:proofErr w:type="spellStart"/>
            <w:r w:rsidRPr="007D3138">
              <w:rPr>
                <w:lang w:val="en-GB"/>
              </w:rPr>
              <w:t>formie</w:t>
            </w:r>
            <w:proofErr w:type="spellEnd"/>
            <w:r w:rsidRPr="007D3138">
              <w:rPr>
                <w:lang w:val="en-GB"/>
              </w:rPr>
              <w:t xml:space="preserve"> </w:t>
            </w:r>
            <w:proofErr w:type="spellStart"/>
            <w:r w:rsidRPr="007D3138">
              <w:rPr>
                <w:lang w:val="en-GB"/>
              </w:rPr>
              <w:t>oddziału</w:t>
            </w:r>
            <w:proofErr w:type="spellEnd"/>
            <w:r w:rsidRPr="007D3138">
              <w:rPr>
                <w:lang w:val="en-GB"/>
              </w:rPr>
              <w:t xml:space="preserve"> pod </w:t>
            </w:r>
            <w:proofErr w:type="spellStart"/>
            <w:r w:rsidRPr="007D3138">
              <w:rPr>
                <w:lang w:val="en-GB"/>
              </w:rPr>
              <w:t>nazwą</w:t>
            </w:r>
            <w:proofErr w:type="spellEnd"/>
            <w:r w:rsidRPr="007D3138">
              <w:rPr>
                <w:lang w:val="en-GB"/>
              </w:rPr>
              <w:t xml:space="preserve"> Raiffeisen Bank International AG </w:t>
            </w:r>
            <w:proofErr w:type="spellStart"/>
            <w:r w:rsidRPr="007D3138">
              <w:rPr>
                <w:lang w:val="en-GB"/>
              </w:rPr>
              <w:t>Oddział</w:t>
            </w:r>
            <w:proofErr w:type="spellEnd"/>
            <w:r w:rsidRPr="007D3138">
              <w:rPr>
                <w:lang w:val="en-GB"/>
              </w:rPr>
              <w:t xml:space="preserve"> w Polsce, </w:t>
            </w:r>
            <w:proofErr w:type="spellStart"/>
            <w:r w:rsidRPr="007D3138">
              <w:rPr>
                <w:lang w:val="en-GB"/>
              </w:rPr>
              <w:t>anciennement</w:t>
            </w:r>
            <w:proofErr w:type="spellEnd"/>
            <w:r w:rsidRPr="007D3138">
              <w:rPr>
                <w:lang w:val="en-GB"/>
              </w:rPr>
              <w:t xml:space="preserve"> Raiffeisen Bank Polska SA.</w:t>
            </w:r>
          </w:p>
          <w:p w:rsidRPr="007D3138" w:rsidR="007D3138" w:rsidP="007D3138" w:rsidRDefault="007D3138" w14:paraId="125D3D7A" w14:textId="77777777">
            <w:pPr>
              <w:rPr>
                <w:lang w:val="en-GB"/>
              </w:rPr>
            </w:pPr>
            <w:r w:rsidRPr="007D3138">
              <w:rPr>
                <w:lang w:val="en-GB"/>
              </w:rPr>
              <w:t xml:space="preserve">Request for a preliminary ruling from the </w:t>
            </w:r>
            <w:proofErr w:type="spellStart"/>
            <w:r w:rsidRPr="007D3138">
              <w:rPr>
                <w:lang w:val="en-GB"/>
              </w:rPr>
              <w:t>Sąd</w:t>
            </w:r>
            <w:proofErr w:type="spellEnd"/>
            <w:r w:rsidRPr="007D3138">
              <w:rPr>
                <w:lang w:val="en-GB"/>
              </w:rPr>
              <w:t xml:space="preserve"> </w:t>
            </w:r>
            <w:proofErr w:type="spellStart"/>
            <w:r w:rsidRPr="007D3138">
              <w:rPr>
                <w:lang w:val="en-GB"/>
              </w:rPr>
              <w:t>Okręgowy</w:t>
            </w:r>
            <w:proofErr w:type="spellEnd"/>
            <w:r w:rsidRPr="007D3138">
              <w:rPr>
                <w:lang w:val="en-GB"/>
              </w:rPr>
              <w:t xml:space="preserve"> w Warszawie.</w:t>
            </w:r>
          </w:p>
          <w:p w:rsidRPr="007D3138" w:rsidR="007D3138" w:rsidP="007D3138" w:rsidRDefault="007D3138" w14:paraId="1E0C1E34" w14:textId="77777777">
            <w:pPr>
              <w:rPr>
                <w:lang w:val="en-GB"/>
              </w:rPr>
            </w:pPr>
            <w:r w:rsidRPr="6075F0DB" w:rsidR="007D3138">
              <w:rPr>
                <w:lang w:val="en-GB"/>
              </w:rPr>
              <w:t xml:space="preserve">Reference for a preliminary ruling — Directive 93/13/EEC — Consumer contracts — Unfair terms — Mortgage </w:t>
            </w:r>
            <w:r w:rsidRPr="6075F0DB" w:rsidR="007D3138">
              <w:rPr>
                <w:lang w:val="en-GB"/>
              </w:rPr>
              <w:t xml:space="preserve">loan indexed to a foreign currency — Term relating to arrangement of the exchange rate between the currencies — </w:t>
            </w:r>
            <w:r w:rsidRPr="6075F0DB" w:rsidR="007D3138">
              <w:rPr>
                <w:highlight w:val="green"/>
                <w:lang w:val="en-GB"/>
              </w:rPr>
              <w:t>Effects of a declaration that a term is unfair</w:t>
            </w:r>
            <w:r w:rsidRPr="6075F0DB" w:rsidR="007D3138">
              <w:rPr>
                <w:lang w:val="en-GB"/>
              </w:rPr>
              <w:t xml:space="preserve"> — Whether it is possible for the court to remedy unfair terms by having recourse to general terms of civil law — Assessment of the consumer’s interests — </w:t>
            </w:r>
            <w:r w:rsidRPr="6075F0DB" w:rsidR="007D3138">
              <w:rPr>
                <w:highlight w:val="green"/>
                <w:lang w:val="en-GB"/>
              </w:rPr>
              <w:t>Continued existence of the contract without unfair terms</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1EF8329" w14:textId="77777777">
            <w:pPr>
              <w:rPr>
                <w:lang w:val="en-GB"/>
              </w:rPr>
            </w:pPr>
            <w:r w:rsidRPr="007D3138">
              <w:rPr>
                <w:lang w:val="en-GB"/>
              </w:rPr>
              <w:t>Operative parts: On those grounds, the Court (Third Chamber) hereby rules:</w:t>
            </w:r>
          </w:p>
          <w:p w:rsidRPr="007D3138" w:rsidR="007D3138" w:rsidP="007D3138" w:rsidRDefault="007D3138" w14:paraId="6C87A6AA" w14:textId="77777777">
            <w:pPr>
              <w:rPr>
                <w:lang w:val="en-GB"/>
              </w:rPr>
            </w:pPr>
            <w:r w:rsidRPr="6075F0DB" w:rsidR="007D3138">
              <w:rPr>
                <w:lang w:val="en-GB"/>
              </w:rPr>
              <w:t xml:space="preserve">1. </w:t>
            </w:r>
            <w:r w:rsidRPr="6075F0DB" w:rsidR="007D3138">
              <w:rPr>
                <w:u w:val="single"/>
                <w:lang w:val="en-GB"/>
              </w:rPr>
              <w:t>Article 6(1) of Council Directive 93/13/EEC of 5 April 1993 on unfair terms in consumer contracts</w:t>
            </w:r>
            <w:r w:rsidRPr="6075F0DB" w:rsidR="007D3138">
              <w:rPr>
                <w:lang w:val="en-GB"/>
              </w:rPr>
              <w:t xml:space="preserve"> must be </w:t>
            </w:r>
            <w:r w:rsidRPr="6075F0DB" w:rsidR="007D3138">
              <w:rPr>
                <w:highlight w:val="red"/>
                <w:lang w:val="en-GB"/>
              </w:rPr>
              <w:t>interpreted as not precluding a national court</w:t>
            </w:r>
            <w:r w:rsidRPr="6075F0DB" w:rsidR="007D3138">
              <w:rPr>
                <w:lang w:val="en-GB"/>
              </w:rPr>
              <w:t xml:space="preserve">, after finding that certain terms of a loan agreement indexed to a foreign currency and subject to an interest rate directly linked to the interbank rate of the currency concerned are unfair, </w:t>
            </w:r>
            <w:r w:rsidRPr="6075F0DB" w:rsidR="007D3138">
              <w:rPr>
                <w:highlight w:val="red"/>
                <w:lang w:val="en-GB"/>
              </w:rPr>
              <w:t>from taking the view</w:t>
            </w:r>
            <w:r w:rsidRPr="6075F0DB" w:rsidR="007D3138">
              <w:rPr>
                <w:lang w:val="en-GB"/>
              </w:rPr>
              <w:t xml:space="preserve">, in accordance with its domestic law, that </w:t>
            </w:r>
            <w:r w:rsidRPr="6075F0DB" w:rsidR="007D3138">
              <w:rPr>
                <w:highlight w:val="green"/>
                <w:lang w:val="en-GB"/>
              </w:rPr>
              <w:t>that contract cannot continue in existence without those terms because the effect of their removal would be to alter the nature of the main subject matter of the contract</w:t>
            </w:r>
            <w:r w:rsidRPr="6075F0DB" w:rsidR="007D3138">
              <w:rPr>
                <w:lang w:val="en-GB"/>
              </w:rPr>
              <w:t>.</w:t>
            </w:r>
          </w:p>
          <w:p w:rsidRPr="007D3138" w:rsidR="007D3138" w:rsidP="007D3138" w:rsidRDefault="007D3138" w14:paraId="2B11C1BE" w14:textId="77777777">
            <w:pPr>
              <w:rPr>
                <w:lang w:val="en-GB"/>
              </w:rPr>
            </w:pPr>
            <w:r w:rsidRPr="6075F0DB" w:rsidR="007D3138">
              <w:rPr>
                <w:lang w:val="en-GB"/>
              </w:rPr>
              <w:t xml:space="preserve">2. </w:t>
            </w:r>
            <w:r w:rsidRPr="6075F0DB" w:rsidR="007D3138">
              <w:rPr>
                <w:u w:val="single"/>
                <w:lang w:val="en-GB"/>
              </w:rPr>
              <w:t>Article 6(1) of Directive 93/13</w:t>
            </w:r>
            <w:r w:rsidRPr="6075F0DB" w:rsidR="007D3138">
              <w:rPr>
                <w:lang w:val="en-GB"/>
              </w:rPr>
              <w:t xml:space="preserve"> must </w:t>
            </w:r>
            <w:r w:rsidRPr="6075F0DB" w:rsidR="007D3138">
              <w:rPr>
                <w:highlight w:val="red"/>
                <w:lang w:val="en-GB"/>
              </w:rPr>
              <w:t>be interpreted as meaning that</w:t>
            </w:r>
            <w:r w:rsidRPr="6075F0DB" w:rsidR="007D3138">
              <w:rPr>
                <w:lang w:val="en-GB"/>
              </w:rPr>
              <w:t xml:space="preserve">, first, </w:t>
            </w:r>
            <w:r w:rsidRPr="6075F0DB" w:rsidR="007D3138">
              <w:rPr>
                <w:highlight w:val="red"/>
                <w:lang w:val="en-GB"/>
              </w:rPr>
              <w:t>the consequences for the consumer</w:t>
            </w:r>
            <w:r w:rsidRPr="6075F0DB" w:rsidR="007D3138">
              <w:rPr>
                <w:lang w:val="en-GB"/>
              </w:rPr>
              <w:t xml:space="preserve"> of </w:t>
            </w:r>
            <w:r w:rsidRPr="6075F0DB" w:rsidR="007D3138">
              <w:rPr>
                <w:highlight w:val="green"/>
                <w:lang w:val="en-GB"/>
              </w:rPr>
              <w:t>a contract being annulled in its entirety</w:t>
            </w:r>
            <w:r w:rsidRPr="6075F0DB" w:rsidR="007D3138">
              <w:rPr>
                <w:lang w:val="en-GB"/>
              </w:rPr>
              <w:t xml:space="preserve">, as referred to in the judgment of 30 April 2014, </w:t>
            </w:r>
            <w:r w:rsidRPr="6075F0DB" w:rsidR="007D3138">
              <w:rPr>
                <w:lang w:val="en-GB"/>
              </w:rPr>
              <w:t>Kásler</w:t>
            </w:r>
            <w:r w:rsidRPr="6075F0DB" w:rsidR="007D3138">
              <w:rPr>
                <w:lang w:val="en-GB"/>
              </w:rPr>
              <w:t xml:space="preserve"> and </w:t>
            </w:r>
            <w:r w:rsidRPr="6075F0DB" w:rsidR="007D3138">
              <w:rPr>
                <w:lang w:val="en-GB"/>
              </w:rPr>
              <w:t>Káslerné</w:t>
            </w:r>
            <w:r w:rsidRPr="6075F0DB" w:rsidR="007D3138">
              <w:rPr>
                <w:lang w:val="en-GB"/>
              </w:rPr>
              <w:t xml:space="preserve"> Rábai (C</w:t>
            </w:r>
            <w:r>
              <w:noBreakHyphen/>
            </w:r>
            <w:r w:rsidRPr="6075F0DB" w:rsidR="007D3138">
              <w:rPr>
                <w:lang w:val="en-GB"/>
              </w:rPr>
              <w:t xml:space="preserve">26/13, EU:C:2014:282), </w:t>
            </w:r>
            <w:r w:rsidRPr="6075F0DB" w:rsidR="007D3138">
              <w:rPr>
                <w:highlight w:val="red"/>
                <w:lang w:val="en-GB"/>
              </w:rPr>
              <w:t>must be assessed in the light of the existing or foreseeable circumstances</w:t>
            </w:r>
            <w:r w:rsidRPr="6075F0DB" w:rsidR="007D3138">
              <w:rPr>
                <w:lang w:val="en-GB"/>
              </w:rPr>
              <w:t xml:space="preserve"> at the time </w:t>
            </w:r>
            <w:r w:rsidRPr="6075F0DB" w:rsidR="007D3138">
              <w:rPr>
                <w:lang w:val="en-GB"/>
              </w:rPr>
              <w:t>when the dispute arose, and that, second</w:t>
            </w:r>
            <w:r w:rsidRPr="6075F0DB" w:rsidR="007D3138">
              <w:rPr>
                <w:lang w:val="en-GB"/>
              </w:rPr>
              <w:t>, for the purposes of that assessment, the wishes expressed by the consumer in that regard are the decisive factor.</w:t>
            </w:r>
          </w:p>
          <w:p w:rsidRPr="007D3138" w:rsidR="007D3138" w:rsidP="007D3138" w:rsidRDefault="007D3138" w14:paraId="634264C5" w14:textId="77777777">
            <w:pPr>
              <w:rPr>
                <w:lang w:val="en-GB"/>
              </w:rPr>
            </w:pPr>
            <w:r w:rsidRPr="6075F0DB" w:rsidR="007D3138">
              <w:rPr>
                <w:lang w:val="en-GB"/>
              </w:rPr>
              <w:t xml:space="preserve">3. </w:t>
            </w:r>
            <w:r w:rsidRPr="6075F0DB" w:rsidR="007D3138">
              <w:rPr>
                <w:u w:val="single"/>
                <w:lang w:val="en-GB"/>
              </w:rPr>
              <w:t>Article 6(1) of Directive 93/13</w:t>
            </w:r>
            <w:r w:rsidRPr="6075F0DB" w:rsidR="007D3138">
              <w:rPr>
                <w:lang w:val="en-GB"/>
              </w:rPr>
              <w:t xml:space="preserve"> must be </w:t>
            </w:r>
            <w:r w:rsidRPr="6075F0DB" w:rsidR="007D3138">
              <w:rPr>
                <w:highlight w:val="green"/>
                <w:lang w:val="en-GB"/>
              </w:rPr>
              <w:t>interpreted as precluding gaps in a contract caused by the removal of the unfair terms</w:t>
            </w:r>
            <w:r w:rsidRPr="6075F0DB" w:rsidR="007D3138">
              <w:rPr>
                <w:lang w:val="en-GB"/>
              </w:rPr>
              <w:t xml:space="preserve"> contained in that contract from being filled solely on the basis of national provisions of a general nature which provide that the effects expressed in a legal transaction are to be supplemented, inter alia, by the effects arising from the principle of equity or from established customs, which are neither supplementary provisions nor provisions applicable where the parties to the contract so agree.</w:t>
            </w:r>
          </w:p>
          <w:p w:rsidRPr="007D3138" w:rsidR="007D3138" w:rsidP="007D3138" w:rsidRDefault="007D3138" w14:paraId="0520D61A" w14:textId="77777777">
            <w:pPr>
              <w:rPr>
                <w:lang w:val="en-GB"/>
              </w:rPr>
            </w:pPr>
            <w:r w:rsidRPr="6075F0DB" w:rsidR="007D3138">
              <w:rPr>
                <w:lang w:val="en-GB"/>
              </w:rPr>
              <w:t xml:space="preserve">4. </w:t>
            </w:r>
            <w:r w:rsidRPr="6075F0DB" w:rsidR="007D3138">
              <w:rPr>
                <w:u w:val="single"/>
                <w:lang w:val="en-GB"/>
              </w:rPr>
              <w:t>Article 6(1) of Directive 93/13</w:t>
            </w:r>
            <w:r w:rsidRPr="6075F0DB" w:rsidR="007D3138">
              <w:rPr>
                <w:lang w:val="en-GB"/>
              </w:rPr>
              <w:t xml:space="preserve"> must </w:t>
            </w:r>
            <w:r w:rsidRPr="6075F0DB" w:rsidR="007D3138">
              <w:rPr>
                <w:highlight w:val="red"/>
                <w:lang w:val="en-GB"/>
              </w:rPr>
              <w:t>be interpreted as precluding unfair terms</w:t>
            </w:r>
            <w:r w:rsidRPr="6075F0DB" w:rsidR="007D3138">
              <w:rPr>
                <w:lang w:val="en-GB"/>
              </w:rPr>
              <w:t xml:space="preserve"> contained in a contract </w:t>
            </w:r>
            <w:r w:rsidRPr="6075F0DB" w:rsidR="007D3138">
              <w:rPr>
                <w:highlight w:val="red"/>
                <w:lang w:val="en-GB"/>
              </w:rPr>
              <w:t>from being upheld</w:t>
            </w:r>
            <w:r w:rsidRPr="6075F0DB" w:rsidR="007D3138">
              <w:rPr>
                <w:lang w:val="en-GB"/>
              </w:rPr>
              <w:t xml:space="preserve"> </w:t>
            </w:r>
            <w:r w:rsidRPr="6075F0DB" w:rsidR="007D3138">
              <w:rPr>
                <w:highlight w:val="green"/>
                <w:lang w:val="en-GB"/>
              </w:rPr>
              <w:t>where their removal would entail that contract being annulled</w:t>
            </w:r>
            <w:r w:rsidRPr="6075F0DB" w:rsidR="007D3138">
              <w:rPr>
                <w:lang w:val="en-GB"/>
              </w:rPr>
              <w:t xml:space="preserve"> and </w:t>
            </w:r>
            <w:r w:rsidRPr="6075F0DB" w:rsidR="007D3138">
              <w:rPr>
                <w:highlight w:val="red"/>
                <w:lang w:val="en-GB"/>
              </w:rPr>
              <w:t>the court takes the view</w:t>
            </w:r>
            <w:r w:rsidRPr="6075F0DB" w:rsidR="007D3138">
              <w:rPr>
                <w:lang w:val="en-GB"/>
              </w:rPr>
              <w:t xml:space="preserve"> that that annulment would give rise to unfavourable effects for the consumer, </w:t>
            </w:r>
            <w:r w:rsidRPr="6075F0DB" w:rsidR="007D3138">
              <w:rPr>
                <w:lang w:val="en-GB"/>
              </w:rPr>
              <w:t>if the latter has not consented to them being upheld</w:t>
            </w:r>
            <w:r w:rsidRPr="6075F0DB" w:rsidR="007D3138">
              <w:rPr>
                <w:lang w:val="en-GB"/>
              </w:rPr>
              <w:t>.</w:t>
            </w:r>
          </w:p>
          <w:p w:rsidRPr="007D3138" w:rsidR="007D3138" w:rsidP="007D3138" w:rsidRDefault="007D3138" w14:paraId="57C25293" w14:textId="77777777">
            <w:pPr>
              <w:rPr>
                <w:lang w:val="en-GB"/>
              </w:rPr>
            </w:pPr>
          </w:p>
        </w:tc>
      </w:tr>
      <w:tr w:rsidRPr="007D3138" w:rsidR="007D3138" w:rsidTr="6075F0DB" w14:paraId="589CA183"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2882EE5F" w14:textId="77777777">
            <w:pPr>
              <w:rPr>
                <w:lang w:val="en-GB" w:eastAsia="zh-CN"/>
              </w:rPr>
            </w:pPr>
            <w:r w:rsidRPr="007D3138">
              <w:rPr>
                <w:lang w:val="en-GB"/>
              </w:rPr>
              <w:t>62018CJ0125</w:t>
            </w:r>
            <w:r w:rsidR="00F37262">
              <w:rPr>
                <w:rFonts w:hint="eastAsia"/>
                <w:lang w:val="en-GB" w:eastAsia="zh-CN"/>
              </w:rPr>
              <w:t xml:space="preserve"> </w:t>
            </w:r>
          </w:p>
          <w:p w:rsidRPr="007D3138" w:rsidR="00F37262" w:rsidP="007D3138" w:rsidRDefault="00F37262" w14:paraId="31B70A83" w14:textId="6C27C3A2">
            <w:pPr>
              <w:rPr>
                <w:lang w:val="en-GB" w:eastAsia="zh-CN"/>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61B2273" w14:textId="77777777">
            <w:pPr>
              <w:rPr>
                <w:lang w:val="es-ES"/>
              </w:rPr>
            </w:pPr>
            <w:r w:rsidRPr="007D3138">
              <w:rPr>
                <w:lang w:val="es-ES"/>
              </w:rPr>
              <w:t>Marc Gómez del Moral Guasch v Bankia SA.</w:t>
            </w:r>
          </w:p>
          <w:p w:rsidRPr="007D3138" w:rsidR="007D3138" w:rsidP="007D3138" w:rsidRDefault="007D3138" w14:paraId="6A056DF7" w14:textId="77777777">
            <w:pPr>
              <w:rPr>
                <w:lang w:val="en-GB"/>
              </w:rPr>
            </w:pPr>
            <w:r w:rsidRPr="007D3138">
              <w:rPr>
                <w:lang w:val="en-GB"/>
              </w:rPr>
              <w:t xml:space="preserve">Request for a preliminary ruling from the </w:t>
            </w:r>
            <w:proofErr w:type="spellStart"/>
            <w:r w:rsidRPr="007D3138">
              <w:rPr>
                <w:lang w:val="en-GB"/>
              </w:rPr>
              <w:t>Juzgado</w:t>
            </w:r>
            <w:proofErr w:type="spellEnd"/>
            <w:r w:rsidRPr="007D3138">
              <w:rPr>
                <w:lang w:val="en-GB"/>
              </w:rPr>
              <w:t xml:space="preserve"> de Primera </w:t>
            </w:r>
            <w:proofErr w:type="spellStart"/>
            <w:r w:rsidRPr="007D3138">
              <w:rPr>
                <w:lang w:val="en-GB"/>
              </w:rPr>
              <w:t>Instancia</w:t>
            </w:r>
            <w:proofErr w:type="spellEnd"/>
            <w:r w:rsidRPr="007D3138">
              <w:rPr>
                <w:lang w:val="en-GB"/>
              </w:rPr>
              <w:t xml:space="preserve"> °n 38 de Barcelona.</w:t>
            </w:r>
          </w:p>
          <w:p w:rsidRPr="007D3138" w:rsidR="007D3138" w:rsidP="007D3138" w:rsidRDefault="007D3138" w14:paraId="6D5894EA" w14:textId="77777777">
            <w:pPr>
              <w:rPr>
                <w:lang w:val="en-GB"/>
              </w:rPr>
            </w:pPr>
            <w:r w:rsidRPr="6075F0DB" w:rsidR="007D3138">
              <w:rPr>
                <w:lang w:val="en-GB"/>
              </w:rPr>
              <w:t xml:space="preserve">Reference for a preliminary ruling — Consumer protection — Directive 93/13/EEC — Unfair terms in consumer contracts — Mortgage loan agreement — Variable interest rate — Reference index based on mortgage loans granted by savings banks — Index arising from a regulatory or administrative provision — Unilateral </w:t>
            </w:r>
            <w:r w:rsidRPr="6075F0DB" w:rsidR="007D3138">
              <w:rPr>
                <w:lang w:val="en-GB"/>
              </w:rPr>
              <w:t xml:space="preserve">introduction of the term by the seller or supplier — </w:t>
            </w:r>
            <w:r w:rsidRPr="6075F0DB" w:rsidR="007D3138">
              <w:rPr>
                <w:highlight w:val="darkCyan"/>
                <w:lang w:val="en-GB"/>
              </w:rPr>
              <w:t>Review of the transparency requirement</w:t>
            </w:r>
            <w:r w:rsidRPr="6075F0DB" w:rsidR="007D3138">
              <w:rPr>
                <w:lang w:val="en-GB"/>
              </w:rPr>
              <w:t xml:space="preserve"> by the national court — </w:t>
            </w:r>
            <w:r w:rsidRPr="6075F0DB" w:rsidR="007D3138">
              <w:rPr>
                <w:highlight w:val="green"/>
                <w:lang w:val="en-GB"/>
              </w:rPr>
              <w:t>Consequences of a finding that the term is unfair</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A55BC55" w14:textId="77777777">
            <w:pPr>
              <w:rPr>
                <w:lang w:val="en-GB"/>
              </w:rPr>
            </w:pPr>
            <w:r w:rsidRPr="007D3138">
              <w:rPr>
                <w:lang w:val="en-GB"/>
              </w:rPr>
              <w:t>Operative parts: On those grounds, the Court (Grand Chamber) hereby rules:</w:t>
            </w:r>
          </w:p>
          <w:p w:rsidRPr="007D3138" w:rsidR="007D3138" w:rsidP="007D3138" w:rsidRDefault="007D3138" w14:paraId="4626F54D" w14:textId="77777777">
            <w:pPr>
              <w:rPr>
                <w:lang w:val="en-GB"/>
              </w:rPr>
            </w:pPr>
            <w:r w:rsidRPr="6075F0DB" w:rsidR="007D3138">
              <w:rPr>
                <w:lang w:val="en-GB"/>
              </w:rPr>
              <w:t xml:space="preserve">1. </w:t>
            </w:r>
            <w:r w:rsidRPr="6075F0DB" w:rsidR="007D3138">
              <w:rPr>
                <w:u w:val="single"/>
                <w:lang w:val="en-GB"/>
              </w:rPr>
              <w:t>Article 1(2) of Council Directive 93/13/EEC of 5 April 1993 on unfair terms in consumer contracts</w:t>
            </w:r>
            <w:r w:rsidRPr="6075F0DB" w:rsidR="007D3138">
              <w:rPr>
                <w:lang w:val="en-GB"/>
              </w:rPr>
              <w:t xml:space="preserve"> must be </w:t>
            </w:r>
            <w:r w:rsidRPr="6075F0DB" w:rsidR="007D3138">
              <w:rPr>
                <w:highlight w:val="magenta"/>
                <w:lang w:val="en-GB"/>
              </w:rPr>
              <w:t>interpreted as meaning that a contractual term</w:t>
            </w:r>
            <w:r w:rsidRPr="6075F0DB" w:rsidR="007D3138">
              <w:rPr>
                <w:lang w:val="en-GB"/>
              </w:rPr>
              <w:t xml:space="preserve"> in a mortgage loan agreement concluded between a consumer and a seller or supplier, which provides that the interest rate applicable to the loan is based on one of the official reference indices provided for by the national legislation that may be applied by credit institutions to mortgage loans, </w:t>
            </w:r>
            <w:r w:rsidRPr="6075F0DB" w:rsidR="007D3138">
              <w:rPr>
                <w:highlight w:val="magenta"/>
                <w:lang w:val="en-GB"/>
              </w:rPr>
              <w:t>falls within the scope of that directive</w:t>
            </w:r>
            <w:r w:rsidRPr="6075F0DB" w:rsidR="007D3138">
              <w:rPr>
                <w:lang w:val="en-GB"/>
              </w:rPr>
              <w:t xml:space="preserve">, </w:t>
            </w:r>
            <w:r w:rsidRPr="6075F0DB" w:rsidR="007D3138">
              <w:rPr>
                <w:highlight w:val="green"/>
                <w:lang w:val="en-GB"/>
              </w:rPr>
              <w:t>where that national legislation does not provide either for the mandatory application of that index</w:t>
            </w:r>
            <w:r w:rsidRPr="6075F0DB" w:rsidR="007D3138">
              <w:rPr>
                <w:lang w:val="en-GB"/>
              </w:rPr>
              <w:t xml:space="preserve"> independently of the choice of the parties to the agreement or for the supplementary application thereof in the absence of other arrangements established by those parties.</w:t>
            </w:r>
            <w:r>
              <w:tab/>
            </w:r>
          </w:p>
          <w:p w:rsidRPr="007D3138" w:rsidR="007D3138" w:rsidP="007D3138" w:rsidRDefault="007D3138" w14:paraId="5F9D5E84" w14:textId="77777777">
            <w:pPr>
              <w:rPr>
                <w:lang w:val="en-GB"/>
              </w:rPr>
            </w:pPr>
            <w:r w:rsidRPr="007D3138">
              <w:rPr>
                <w:lang w:val="en-GB"/>
              </w:rPr>
              <w:t xml:space="preserve">2. </w:t>
            </w:r>
            <w:r w:rsidRPr="00067077">
              <w:rPr>
                <w:u w:val="single"/>
                <w:lang w:val="en-GB"/>
              </w:rPr>
              <w:t>Directive 93/13</w:t>
            </w:r>
            <w:r w:rsidRPr="007D3138">
              <w:rPr>
                <w:lang w:val="en-GB"/>
              </w:rPr>
              <w:t xml:space="preserve">, in particular Article 4(2) and Article 8 thereof, must be </w:t>
            </w:r>
            <w:r w:rsidRPr="00067077">
              <w:rPr>
                <w:highlight w:val="red"/>
                <w:lang w:val="en-GB"/>
              </w:rPr>
              <w:t>interpreted as meaning that the court of a Member State is required to verify that a contractual term</w:t>
            </w:r>
            <w:r w:rsidRPr="007D3138">
              <w:rPr>
                <w:lang w:val="en-GB"/>
              </w:rPr>
              <w:t xml:space="preserve"> relating to the main subject matter of the agreement is </w:t>
            </w:r>
            <w:r w:rsidRPr="00067077">
              <w:rPr>
                <w:highlight w:val="darkCyan"/>
                <w:lang w:val="en-GB"/>
              </w:rPr>
              <w:t>plain and intelligible</w:t>
            </w:r>
            <w:r w:rsidRPr="007D3138">
              <w:rPr>
                <w:lang w:val="en-GB"/>
              </w:rPr>
              <w:t xml:space="preserve">, </w:t>
            </w:r>
            <w:r w:rsidRPr="00067077">
              <w:rPr>
                <w:highlight w:val="yellow"/>
                <w:lang w:val="en-GB"/>
              </w:rPr>
              <w:t xml:space="preserve">irrespective </w:t>
            </w:r>
            <w:r w:rsidRPr="00067077">
              <w:rPr>
                <w:highlight w:val="yellow"/>
                <w:lang w:val="en-GB"/>
              </w:rPr>
              <w:t>of whether or not Article 4(2) of that directive was transposed into the legal order of that Member State.</w:t>
            </w:r>
            <w:r w:rsidRPr="007D3138">
              <w:rPr>
                <w:lang w:val="en-GB"/>
              </w:rPr>
              <w:t xml:space="preserve"> </w:t>
            </w:r>
            <w:r w:rsidRPr="007D3138">
              <w:rPr>
                <w:lang w:val="en-GB"/>
              </w:rPr>
              <w:tab/>
            </w:r>
          </w:p>
          <w:p w:rsidRPr="007D3138" w:rsidR="007D3138" w:rsidP="007D3138" w:rsidRDefault="007D3138" w14:paraId="333FDC19" w14:textId="77777777">
            <w:pPr>
              <w:rPr>
                <w:lang w:val="en-GB"/>
              </w:rPr>
            </w:pPr>
            <w:r w:rsidRPr="6075F0DB" w:rsidR="007D3138">
              <w:rPr>
                <w:lang w:val="en-GB"/>
              </w:rPr>
              <w:t xml:space="preserve">3. </w:t>
            </w:r>
            <w:r w:rsidRPr="6075F0DB" w:rsidR="007D3138">
              <w:rPr>
                <w:u w:val="single"/>
                <w:lang w:val="en-GB"/>
              </w:rPr>
              <w:t>Directive 93/13</w:t>
            </w:r>
            <w:r w:rsidRPr="6075F0DB" w:rsidR="007D3138">
              <w:rPr>
                <w:lang w:val="en-GB"/>
              </w:rPr>
              <w:t xml:space="preserve">, in particular Article 4(2) and Article 5 thereof, must be </w:t>
            </w:r>
            <w:r w:rsidRPr="6075F0DB" w:rsidR="007D3138">
              <w:rPr>
                <w:highlight w:val="darkCyan"/>
                <w:lang w:val="en-GB"/>
              </w:rPr>
              <w:t>interpreted as meaning that, with a view to complying with the transparency requirement of a contractual term</w:t>
            </w:r>
            <w:r w:rsidRPr="6075F0DB" w:rsidR="007D3138">
              <w:rPr>
                <w:lang w:val="en-GB"/>
              </w:rPr>
              <w:t xml:space="preserve"> setting a variable interest rate under a mortgage loan agreement, </w:t>
            </w:r>
            <w:r w:rsidRPr="6075F0DB" w:rsidR="007D3138">
              <w:rPr>
                <w:highlight w:val="darkCyan"/>
                <w:lang w:val="en-GB"/>
              </w:rPr>
              <w:t>that term not only must be formally and grammatically intelligible</w:t>
            </w:r>
            <w:r w:rsidRPr="6075F0DB" w:rsidR="007D3138">
              <w:rPr>
                <w:lang w:val="en-GB"/>
              </w:rPr>
              <w:t xml:space="preserve"> </w:t>
            </w:r>
            <w:r w:rsidRPr="6075F0DB" w:rsidR="007D3138">
              <w:rPr>
                <w:highlight w:val="green"/>
                <w:lang w:val="en-GB"/>
              </w:rPr>
              <w:t xml:space="preserve">but also enable an </w:t>
            </w:r>
            <w:r w:rsidRPr="6075F0DB" w:rsidR="007D3138">
              <w:rPr>
                <w:b w:val="1"/>
                <w:bCs w:val="1"/>
                <w:highlight w:val="green"/>
                <w:lang w:val="en-GB"/>
              </w:rPr>
              <w:t>average consumer</w:t>
            </w:r>
            <w:r w:rsidRPr="6075F0DB" w:rsidR="007D3138">
              <w:rPr>
                <w:lang w:val="en-GB"/>
              </w:rPr>
              <w:t xml:space="preserve">, who is reasonably well-informed and reasonably observant and circumspect, to be in a position </w:t>
            </w:r>
            <w:r w:rsidRPr="6075F0DB" w:rsidR="007D3138">
              <w:rPr>
                <w:highlight w:val="green"/>
                <w:lang w:val="en-GB"/>
              </w:rPr>
              <w:t>to understand</w:t>
            </w:r>
            <w:r w:rsidRPr="6075F0DB" w:rsidR="007D3138">
              <w:rPr>
                <w:lang w:val="en-GB"/>
              </w:rPr>
              <w:t xml:space="preserve"> the specific functioning of the method used for calculating that rate and thus evaluate</w:t>
            </w:r>
            <w:r w:rsidRPr="6075F0DB" w:rsidR="007D3138">
              <w:rPr>
                <w:lang w:val="en-GB"/>
              </w:rPr>
              <w:t xml:space="preserve">, </w:t>
            </w:r>
            <w:r w:rsidRPr="6075F0DB" w:rsidR="007D3138">
              <w:rPr>
                <w:highlight w:val="green"/>
                <w:lang w:val="en-GB"/>
              </w:rPr>
              <w:t>on the basis of clear, intelligible criteria</w:t>
            </w:r>
            <w:r w:rsidRPr="6075F0DB" w:rsidR="007D3138">
              <w:rPr>
                <w:lang w:val="en-GB"/>
              </w:rPr>
              <w:t xml:space="preserve">, the potentially significant economic consequences of such a term on his or her financial obligations. </w:t>
            </w:r>
            <w:r w:rsidRPr="6075F0DB" w:rsidR="007D3138">
              <w:rPr>
                <w:highlight w:val="green"/>
                <w:lang w:val="en-GB"/>
              </w:rPr>
              <w:t>Information that is particularly relevant for the purposes of the assessment to be carried out by the national court in that regard includes</w:t>
            </w:r>
            <w:r w:rsidRPr="6075F0DB" w:rsidR="007D3138">
              <w:rPr>
                <w:lang w:val="en-GB"/>
              </w:rPr>
              <w:t xml:space="preserve"> (</w:t>
            </w:r>
            <w:r w:rsidRPr="6075F0DB" w:rsidR="007D3138">
              <w:rPr>
                <w:lang w:val="en-GB"/>
              </w:rPr>
              <w:t>i</w:t>
            </w:r>
            <w:r w:rsidRPr="6075F0DB" w:rsidR="007D3138">
              <w:rPr>
                <w:lang w:val="en-GB"/>
              </w:rPr>
              <w:t>) the fact that essential information relating to the calculation of that rate is easily accessible to anyone intending to take out a mortgage loan, on account of the publication of the method used for calculating that rate, and (ii) the provision of data relating to past fluctuations of the index on the basis of which that rate is calculated.</w:t>
            </w:r>
          </w:p>
          <w:p w:rsidRPr="007D3138" w:rsidR="007D3138" w:rsidP="007D3138" w:rsidRDefault="007D3138" w14:paraId="6D6862A1" w14:textId="7DD18CB2">
            <w:pPr>
              <w:rPr>
                <w:lang w:val="en-GB" w:eastAsia="zh-CN"/>
              </w:rPr>
            </w:pPr>
            <w:r w:rsidRPr="6075F0DB" w:rsidR="007D3138">
              <w:rPr>
                <w:lang w:val="en-GB"/>
              </w:rPr>
              <w:t xml:space="preserve">4. </w:t>
            </w:r>
            <w:r w:rsidRPr="6075F0DB" w:rsidR="007D3138">
              <w:rPr>
                <w:u w:val="single"/>
                <w:lang w:val="en-GB"/>
              </w:rPr>
              <w:t>Article 6(1) and Article 7(1) of Directive 93/13</w:t>
            </w:r>
            <w:r w:rsidRPr="6075F0DB" w:rsidR="007D3138">
              <w:rPr>
                <w:lang w:val="en-GB"/>
              </w:rPr>
              <w:t xml:space="preserve"> must be </w:t>
            </w:r>
            <w:r w:rsidRPr="6075F0DB" w:rsidR="007D3138">
              <w:rPr>
                <w:highlight w:val="red"/>
                <w:lang w:val="en-GB"/>
              </w:rPr>
              <w:t>interpreted as not precluding the national court</w:t>
            </w:r>
            <w:r w:rsidRPr="6075F0DB" w:rsidR="007D3138">
              <w:rPr>
                <w:lang w:val="en-GB"/>
              </w:rPr>
              <w:t xml:space="preserve">, </w:t>
            </w:r>
            <w:r w:rsidRPr="6075F0DB" w:rsidR="007D3138">
              <w:rPr>
                <w:highlight w:val="green"/>
                <w:lang w:val="en-GB"/>
              </w:rPr>
              <w:t>where an unfair contractual term</w:t>
            </w:r>
            <w:r w:rsidRPr="6075F0DB" w:rsidR="007D3138">
              <w:rPr>
                <w:lang w:val="en-GB"/>
              </w:rPr>
              <w:t xml:space="preserve"> setting a reference index for calculating the variable interest of a loan </w:t>
            </w:r>
            <w:r w:rsidRPr="6075F0DB" w:rsidR="007D3138">
              <w:rPr>
                <w:highlight w:val="green"/>
                <w:lang w:val="en-GB"/>
              </w:rPr>
              <w:t>is null and void</w:t>
            </w:r>
            <w:r w:rsidRPr="6075F0DB" w:rsidR="007D3138">
              <w:rPr>
                <w:lang w:val="en-GB"/>
              </w:rPr>
              <w:t xml:space="preserve">, </w:t>
            </w:r>
            <w:r w:rsidRPr="6075F0DB" w:rsidR="007D3138">
              <w:rPr>
                <w:highlight w:val="red"/>
                <w:lang w:val="en-GB"/>
              </w:rPr>
              <w:t>from repla</w:t>
            </w:r>
            <w:r w:rsidRPr="6075F0DB" w:rsidR="007D3138">
              <w:rPr>
                <w:highlight w:val="green"/>
                <w:lang w:val="en-GB"/>
              </w:rPr>
              <w:t>cing that index with a statutory index applicable</w:t>
            </w:r>
            <w:r w:rsidRPr="6075F0DB" w:rsidR="007D3138">
              <w:rPr>
                <w:lang w:val="en-GB"/>
              </w:rPr>
              <w:t xml:space="preserve"> in the absence of an agreement to the contrary between the parties to the contract, </w:t>
            </w:r>
            <w:r w:rsidRPr="6075F0DB" w:rsidR="007D3138">
              <w:rPr>
                <w:highlight w:val="green"/>
                <w:lang w:val="en-GB"/>
              </w:rPr>
              <w:t>in so far as</w:t>
            </w:r>
            <w:r w:rsidRPr="6075F0DB" w:rsidR="007D3138">
              <w:rPr>
                <w:lang w:val="en-GB"/>
              </w:rPr>
              <w:t xml:space="preserve"> the mortgage loan agreement in question </w:t>
            </w:r>
            <w:r w:rsidRPr="6075F0DB" w:rsidR="007D3138">
              <w:rPr>
                <w:highlight w:val="green"/>
                <w:lang w:val="en-GB"/>
              </w:rPr>
              <w:t>is not capable of continuing in existence</w:t>
            </w:r>
            <w:r w:rsidRPr="6075F0DB" w:rsidR="007D3138">
              <w:rPr>
                <w:lang w:val="en-GB"/>
              </w:rPr>
              <w:t xml:space="preserve"> if the unfair term is removed </w:t>
            </w:r>
            <w:r w:rsidRPr="6075F0DB" w:rsidR="007D3138">
              <w:rPr>
                <w:lang w:val="en-GB"/>
              </w:rPr>
              <w:t>and annulment of that agreement in its entirety would expose the consumer to particularly unfavourable consequences</w:t>
            </w:r>
            <w:r w:rsidRPr="6075F0DB" w:rsidR="007D3138">
              <w:rPr>
                <w:lang w:val="en-GB"/>
              </w:rPr>
              <w:t>.</w:t>
            </w:r>
          </w:p>
        </w:tc>
      </w:tr>
      <w:tr w:rsidRPr="007D3138" w:rsidR="007D3138" w:rsidTr="6075F0DB" w14:paraId="7CBCFB07"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157C299B" w14:textId="77777777">
            <w:pPr>
              <w:rPr>
                <w:lang w:val="en-GB" w:eastAsia="zh-CN"/>
              </w:rPr>
            </w:pPr>
            <w:r w:rsidRPr="007D3138">
              <w:rPr>
                <w:lang w:val="en-GB"/>
              </w:rPr>
              <w:t>62018CJ0779</w:t>
            </w:r>
          </w:p>
          <w:p w:rsidRPr="007D3138" w:rsidR="00940D1B" w:rsidP="007D3138" w:rsidRDefault="00940D1B" w14:paraId="0BED1581" w14:textId="2F22FBEF">
            <w:pPr>
              <w:rPr>
                <w:lang w:val="en-GB" w:eastAsia="zh-CN"/>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15EB375" w14:textId="77777777">
            <w:pPr>
              <w:rPr>
                <w:lang w:val="pl-PL"/>
              </w:rPr>
            </w:pPr>
            <w:r w:rsidRPr="007D3138">
              <w:rPr>
                <w:lang w:val="pl-PL"/>
              </w:rPr>
              <w:t>Mikrokasa S.A. w Gdyni and Revenue Niestandaryzowany Sekurytyzacyjny Fundusz Inwestycyjny Zamknięty w Warszawie v XO.</w:t>
            </w:r>
          </w:p>
          <w:p w:rsidRPr="007D3138" w:rsidR="007D3138" w:rsidP="007D3138" w:rsidRDefault="007D3138" w14:paraId="49174ED1" w14:textId="77777777">
            <w:pPr>
              <w:rPr>
                <w:lang w:val="en-GB"/>
              </w:rPr>
            </w:pPr>
            <w:r w:rsidRPr="007D3138">
              <w:rPr>
                <w:lang w:val="en-GB"/>
              </w:rPr>
              <w:t xml:space="preserve">Request for a preliminary ruling from the </w:t>
            </w:r>
            <w:proofErr w:type="spellStart"/>
            <w:r w:rsidRPr="007D3138">
              <w:rPr>
                <w:lang w:val="en-GB"/>
              </w:rPr>
              <w:t>Sąd</w:t>
            </w:r>
            <w:proofErr w:type="spellEnd"/>
            <w:r w:rsidRPr="007D3138">
              <w:rPr>
                <w:lang w:val="en-GB"/>
              </w:rPr>
              <w:t xml:space="preserve"> </w:t>
            </w:r>
            <w:proofErr w:type="spellStart"/>
            <w:r w:rsidRPr="007D3138">
              <w:rPr>
                <w:lang w:val="en-GB"/>
              </w:rPr>
              <w:t>Rejonowy</w:t>
            </w:r>
            <w:proofErr w:type="spellEnd"/>
            <w:r w:rsidRPr="007D3138">
              <w:rPr>
                <w:lang w:val="en-GB"/>
              </w:rPr>
              <w:t xml:space="preserve"> w </w:t>
            </w:r>
            <w:proofErr w:type="spellStart"/>
            <w:r w:rsidRPr="007D3138">
              <w:rPr>
                <w:lang w:val="en-GB"/>
              </w:rPr>
              <w:t>Siemianowicach</w:t>
            </w:r>
            <w:proofErr w:type="spellEnd"/>
            <w:r w:rsidRPr="007D3138">
              <w:rPr>
                <w:lang w:val="en-GB"/>
              </w:rPr>
              <w:t xml:space="preserve"> </w:t>
            </w:r>
            <w:proofErr w:type="spellStart"/>
            <w:r w:rsidRPr="007D3138">
              <w:rPr>
                <w:lang w:val="en-GB"/>
              </w:rPr>
              <w:t>Śląskich</w:t>
            </w:r>
            <w:proofErr w:type="spellEnd"/>
            <w:r w:rsidRPr="007D3138">
              <w:rPr>
                <w:lang w:val="en-GB"/>
              </w:rPr>
              <w:t>.</w:t>
            </w:r>
          </w:p>
          <w:p w:rsidRPr="007D3138" w:rsidR="007D3138" w:rsidP="007D3138" w:rsidRDefault="007D3138" w14:paraId="1E37946D" w14:textId="77777777">
            <w:pPr>
              <w:rPr>
                <w:lang w:val="en-GB"/>
              </w:rPr>
            </w:pPr>
            <w:r w:rsidRPr="6075F0DB" w:rsidR="007D3138">
              <w:rPr>
                <w:lang w:val="en-GB"/>
              </w:rPr>
              <w:t xml:space="preserve">Reference for a preliminary ruling — Consumer protection — Credit agreements for consumers — </w:t>
            </w:r>
            <w:r w:rsidRPr="6075F0DB" w:rsidR="007D3138">
              <w:rPr>
                <w:u w:val="single"/>
                <w:lang w:val="en-GB"/>
              </w:rPr>
              <w:t>Directive 2008/48/EC — Article 3(g), Article 10(2) and Article 22(1)</w:t>
            </w:r>
            <w:r w:rsidRPr="6075F0DB" w:rsidR="007D3138">
              <w:rPr>
                <w:lang w:val="en-GB"/>
              </w:rPr>
              <w:t xml:space="preserve"> — Level of harmonisation — </w:t>
            </w:r>
            <w:r w:rsidRPr="6075F0DB" w:rsidR="007D3138">
              <w:rPr>
                <w:highlight w:val="magenta"/>
                <w:lang w:val="en-GB"/>
              </w:rPr>
              <w:t>Concept of ‘non-interest credit costs’</w:t>
            </w:r>
            <w:r w:rsidRPr="6075F0DB" w:rsidR="007D3138">
              <w:rPr>
                <w:lang w:val="en-GB"/>
              </w:rPr>
              <w:t xml:space="preserve"> — </w:t>
            </w:r>
            <w:r w:rsidRPr="6075F0DB" w:rsidR="007D3138">
              <w:rPr>
                <w:u w:val="single"/>
                <w:lang w:val="en-GB"/>
              </w:rPr>
              <w:t>Directive 93/13/EEC — Article 1(2)</w:t>
            </w:r>
            <w:r w:rsidRPr="6075F0DB" w:rsidR="007D3138">
              <w:rPr>
                <w:lang w:val="en-GB"/>
              </w:rPr>
              <w:t xml:space="preserve"> — Unfair terms in consumer contracts — Ceiling value for the total non-interest credit costs — </w:t>
            </w:r>
            <w:r w:rsidRPr="6075F0DB" w:rsidR="007D3138">
              <w:rPr>
                <w:highlight w:val="green"/>
                <w:lang w:val="en-GB"/>
              </w:rPr>
              <w:t>Contractual terms reflecting mandatory statutory or regulatory provisions</w:t>
            </w:r>
            <w:r w:rsidRPr="6075F0DB" w:rsidR="007D3138">
              <w:rPr>
                <w:lang w:val="en-GB"/>
              </w:rPr>
              <w:t xml:space="preserve"> — Not included.</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545CDAC" w14:textId="77777777">
            <w:pPr>
              <w:rPr>
                <w:lang w:val="en-GB"/>
              </w:rPr>
            </w:pPr>
            <w:r w:rsidRPr="007D3138">
              <w:rPr>
                <w:lang w:val="en-GB"/>
              </w:rPr>
              <w:t>Operative parts: On those grounds, the Court (First Chamber) hereby rules:</w:t>
            </w:r>
          </w:p>
          <w:p w:rsidRPr="007D3138" w:rsidR="007D3138" w:rsidP="007D3138" w:rsidRDefault="007D3138" w14:paraId="71F02289" w14:textId="77777777">
            <w:pPr>
              <w:rPr>
                <w:lang w:val="en-GB"/>
              </w:rPr>
            </w:pPr>
            <w:r w:rsidRPr="007D3138">
              <w:rPr>
                <w:lang w:val="en-GB"/>
              </w:rPr>
              <w:t xml:space="preserve">1. </w:t>
            </w:r>
            <w:r w:rsidRPr="00067077">
              <w:rPr>
                <w:u w:val="single"/>
                <w:lang w:val="en-GB"/>
              </w:rPr>
              <w:t>Article 3(g), Article 10(2) and Article 22(1) of Directive 2008/48/EC</w:t>
            </w:r>
            <w:r w:rsidRPr="007D3138">
              <w:rPr>
                <w:lang w:val="en-GB"/>
              </w:rPr>
              <w:t xml:space="preserve"> of the European Parliament and of the Council of 23 April 2008 on credit agreements for consumers and repealing Council Directive 87/102/EEC must </w:t>
            </w:r>
            <w:r w:rsidRPr="00EC7F03">
              <w:rPr>
                <w:lang w:val="en-GB"/>
              </w:rPr>
              <w:t>be interpreted as not precluding a provision of national legislation which lays down a calculation method regarding the maximum amount of non-interest credit costs that may be imposed on the consumer</w:t>
            </w:r>
            <w:r w:rsidRPr="007D3138">
              <w:rPr>
                <w:lang w:val="en-GB"/>
              </w:rPr>
              <w:t xml:space="preserve">, </w:t>
            </w:r>
            <w:r w:rsidRPr="00A5718D">
              <w:rPr>
                <w:lang w:val="en-GB"/>
              </w:rPr>
              <w:t xml:space="preserve">provided that </w:t>
            </w:r>
            <w:r w:rsidRPr="00A5718D">
              <w:rPr>
                <w:lang w:val="en-GB"/>
              </w:rPr>
              <w:t xml:space="preserve">that provision does not </w:t>
            </w:r>
            <w:r w:rsidRPr="00067077">
              <w:rPr>
                <w:highlight w:val="darkCyan"/>
                <w:lang w:val="en-GB"/>
              </w:rPr>
              <w:t>introduce additional information obligations regarding those non-interest credit costs which go beyond those laid down in Article 10(2) of that directive</w:t>
            </w:r>
            <w:r w:rsidRPr="007D3138">
              <w:rPr>
                <w:lang w:val="en-GB"/>
              </w:rPr>
              <w:t>.</w:t>
            </w:r>
          </w:p>
          <w:p w:rsidRPr="007D3138" w:rsidR="007D3138" w:rsidP="007D3138" w:rsidRDefault="007D3138" w14:paraId="2469E6EB" w14:textId="77777777">
            <w:pPr>
              <w:rPr>
                <w:lang w:val="en-GB"/>
              </w:rPr>
            </w:pPr>
            <w:r w:rsidRPr="007D3138">
              <w:rPr>
                <w:lang w:val="en-GB"/>
              </w:rPr>
              <w:t xml:space="preserve">2. </w:t>
            </w:r>
            <w:r w:rsidRPr="00067077">
              <w:rPr>
                <w:u w:val="single"/>
                <w:lang w:val="en-GB"/>
              </w:rPr>
              <w:t>Article 1(2) of Council Directive 93/13/EEC of 5 April 1993 on unfair terms in consumer contracts</w:t>
            </w:r>
            <w:r w:rsidRPr="007D3138">
              <w:rPr>
                <w:lang w:val="en-GB"/>
              </w:rPr>
              <w:t xml:space="preserve"> must be </w:t>
            </w:r>
            <w:r w:rsidRPr="00067077">
              <w:rPr>
                <w:highlight w:val="magenta"/>
                <w:lang w:val="en-GB"/>
              </w:rPr>
              <w:t>interpreted as meaning that a contractual term which establishes non-interest credit costs in accordance with the ceiling value set by a provision of national legislation,</w:t>
            </w:r>
            <w:r w:rsidRPr="007D3138">
              <w:rPr>
                <w:lang w:val="en-GB"/>
              </w:rPr>
              <w:t xml:space="preserve"> without necessarily taking the costs actually incurred into account, </w:t>
            </w:r>
            <w:r w:rsidRPr="00067077">
              <w:rPr>
                <w:highlight w:val="magenta"/>
                <w:lang w:val="en-GB"/>
              </w:rPr>
              <w:t>does not fall outside the scope of that directive</w:t>
            </w:r>
            <w:r w:rsidRPr="007D3138">
              <w:rPr>
                <w:lang w:val="en-GB"/>
              </w:rPr>
              <w:t>.</w:t>
            </w:r>
          </w:p>
          <w:p w:rsidRPr="007D3138" w:rsidR="007D3138" w:rsidP="007D3138" w:rsidRDefault="007D3138" w14:paraId="0DCC96AC" w14:textId="77777777">
            <w:pPr>
              <w:rPr>
                <w:lang w:val="en-GB"/>
              </w:rPr>
            </w:pPr>
          </w:p>
        </w:tc>
      </w:tr>
      <w:tr w:rsidRPr="007D3138" w:rsidR="007D3138" w:rsidTr="6075F0DB" w14:paraId="49C59421"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8F744BC" w14:textId="77777777">
            <w:pPr>
              <w:rPr>
                <w:lang w:val="en-GB"/>
              </w:rPr>
            </w:pPr>
            <w:r w:rsidRPr="007D3138">
              <w:rPr>
                <w:lang w:val="en-GB"/>
              </w:rPr>
              <w:t>62019CJ0084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114D09D" w14:textId="77777777">
            <w:pPr>
              <w:rPr>
                <w:lang w:val="en-GB"/>
              </w:rPr>
            </w:pPr>
            <w:r w:rsidRPr="007D3138">
              <w:rPr>
                <w:lang w:val="en-GB"/>
              </w:rPr>
              <w:t>Profi Credit Polska S.A. and Others v QJ and Others.</w:t>
            </w:r>
          </w:p>
          <w:p w:rsidRPr="007D3138" w:rsidR="007D3138" w:rsidP="007D3138" w:rsidRDefault="007D3138" w14:paraId="5693FBAA" w14:textId="77777777">
            <w:pPr>
              <w:rPr>
                <w:lang w:val="pl-PL"/>
              </w:rPr>
            </w:pPr>
            <w:r w:rsidRPr="007D3138">
              <w:rPr>
                <w:lang w:val="pl-PL"/>
              </w:rPr>
              <w:t>Requests for a preliminary ruling from the Sąd Rejonowy Szczecin – Prawobrzeże i Zachód w Szczecinie and the Sąd Rejonowy w Opatowie.</w:t>
            </w:r>
          </w:p>
          <w:p w:rsidRPr="007D3138" w:rsidR="007D3138" w:rsidP="007D3138" w:rsidRDefault="007D3138" w14:paraId="062A806E" w14:textId="77777777">
            <w:pPr>
              <w:rPr>
                <w:lang w:val="en-GB"/>
              </w:rPr>
            </w:pPr>
            <w:r w:rsidRPr="6075F0DB" w:rsidR="007D3138">
              <w:rPr>
                <w:lang w:val="en-GB"/>
              </w:rPr>
              <w:t xml:space="preserve">Reference for a preliminary ruling – Consumer protection – Directive 93/13/EEC – </w:t>
            </w:r>
            <w:r w:rsidRPr="6075F0DB" w:rsidR="007D3138">
              <w:rPr>
                <w:highlight w:val="magenta"/>
                <w:lang w:val="en-GB"/>
              </w:rPr>
              <w:t>Article 1(2) – Scope</w:t>
            </w:r>
            <w:r w:rsidRPr="6075F0DB" w:rsidR="007D3138">
              <w:rPr>
                <w:lang w:val="en-GB"/>
              </w:rPr>
              <w:t xml:space="preserve"> – National provision providing for the maximum amount of non-interest credit costs – Article 3(1) – Contractual term passing on to the </w:t>
            </w:r>
            <w:r w:rsidRPr="6075F0DB" w:rsidR="007D3138">
              <w:rPr>
                <w:lang w:val="en-GB"/>
              </w:rPr>
              <w:t xml:space="preserve">consumer costs of the lender’s business activity – </w:t>
            </w:r>
            <w:r w:rsidRPr="6075F0DB" w:rsidR="007D3138">
              <w:rPr>
                <w:highlight w:val="green"/>
                <w:lang w:val="en-GB"/>
              </w:rPr>
              <w:t>Significant imbalance between the rights and obligations of the parties</w:t>
            </w:r>
            <w:r w:rsidRPr="6075F0DB" w:rsidR="007D3138">
              <w:rPr>
                <w:lang w:val="en-GB"/>
              </w:rPr>
              <w:t xml:space="preserve"> – Article 4(2) – </w:t>
            </w:r>
            <w:r w:rsidRPr="6075F0DB" w:rsidR="007D3138">
              <w:rPr>
                <w:highlight w:val="darkCyan"/>
                <w:lang w:val="en-GB"/>
              </w:rPr>
              <w:t>Obligation to draft contract terms in plain intelligible language</w:t>
            </w:r>
            <w:r w:rsidRPr="6075F0DB" w:rsidR="007D3138">
              <w:rPr>
                <w:lang w:val="en-GB"/>
              </w:rPr>
              <w:t xml:space="preserve"> – Contractual terms which do not specify the services for which remuneration is sought – Directive 2008/48/EC – Article 3(g) – </w:t>
            </w:r>
            <w:r w:rsidRPr="6075F0DB" w:rsidR="007D3138">
              <w:rPr>
                <w:highlight w:val="green"/>
                <w:lang w:val="en-GB"/>
              </w:rPr>
              <w:t>National legislation laying down a method</w:t>
            </w:r>
            <w:r w:rsidRPr="6075F0DB" w:rsidR="007D3138">
              <w:rPr>
                <w:lang w:val="en-GB"/>
              </w:rPr>
              <w:t xml:space="preserve"> of calculating the maximum non-interest credit cost which may be charged to the consumer.</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78D9D02" w14:textId="77777777">
            <w:pPr>
              <w:rPr>
                <w:lang w:val="en-GB"/>
              </w:rPr>
            </w:pPr>
            <w:r w:rsidRPr="007D3138">
              <w:rPr>
                <w:lang w:val="en-GB"/>
              </w:rPr>
              <w:t>Operative parts: On those grounds, the Court (First Chamber) hereby rules:</w:t>
            </w:r>
            <w:r w:rsidRPr="007D3138">
              <w:rPr>
                <w:lang w:val="en-GB"/>
              </w:rPr>
              <w:tab/>
            </w:r>
          </w:p>
          <w:p w:rsidRPr="007D3138" w:rsidR="007D3138" w:rsidP="007D3138" w:rsidRDefault="007D3138" w14:paraId="7ECD0D2C" w14:textId="77777777">
            <w:pPr>
              <w:rPr>
                <w:lang w:val="en-GB"/>
              </w:rPr>
            </w:pPr>
            <w:r w:rsidRPr="007D3138">
              <w:rPr>
                <w:lang w:val="en-GB"/>
              </w:rPr>
              <w:t xml:space="preserve">1. </w:t>
            </w:r>
            <w:r w:rsidRPr="00067077">
              <w:rPr>
                <w:u w:val="single"/>
                <w:lang w:val="en-GB"/>
              </w:rPr>
              <w:t>Article 3(g) and Article 22 of Directive 2008/48/EC</w:t>
            </w:r>
            <w:r w:rsidRPr="007D3138">
              <w:rPr>
                <w:lang w:val="en-GB"/>
              </w:rPr>
              <w:t xml:space="preserve"> of the European Parliament and of the Council of 23 April 2008 on credit agreements for consumers and repealing Council Directive 87/102/EEC </w:t>
            </w:r>
            <w:r w:rsidRPr="00067077">
              <w:rPr>
                <w:highlight w:val="darkCyan"/>
                <w:lang w:val="en-GB"/>
              </w:rPr>
              <w:t>must be interpreted as not precluding a national provision on consumer credit that lays down a method of calculating the maximum non-interest credit cost which may be charged to the consumer</w:t>
            </w:r>
            <w:r w:rsidRPr="007D3138">
              <w:rPr>
                <w:lang w:val="en-GB"/>
              </w:rPr>
              <w:t xml:space="preserve">, even if that calculation method allows the seller or supplier to have the consumer bear a proportion of the general costs relating to the exercise of his or her business activity, </w:t>
            </w:r>
            <w:r w:rsidRPr="008467B6">
              <w:rPr>
                <w:lang w:val="en-GB"/>
              </w:rPr>
              <w:t xml:space="preserve">provided that, by means of its provisions relating to that maximum amount, that legislation is not contrary to the rules </w:t>
            </w:r>
            <w:r w:rsidRPr="00067077">
              <w:rPr>
                <w:color w:val="EE0000"/>
                <w:lang w:val="en-GB"/>
              </w:rPr>
              <w:t xml:space="preserve">harmonised </w:t>
            </w:r>
            <w:r w:rsidRPr="008467B6">
              <w:rPr>
                <w:lang w:val="en-GB"/>
              </w:rPr>
              <w:t>by that directive</w:t>
            </w:r>
            <w:r w:rsidRPr="007D3138">
              <w:rPr>
                <w:lang w:val="en-GB"/>
              </w:rPr>
              <w:t>.</w:t>
            </w:r>
            <w:r w:rsidRPr="007D3138">
              <w:rPr>
                <w:lang w:val="en-GB"/>
              </w:rPr>
              <w:tab/>
            </w:r>
          </w:p>
          <w:p w:rsidRPr="007D3138" w:rsidR="007D3138" w:rsidP="007D3138" w:rsidRDefault="007D3138" w14:paraId="1B7F3AB6" w14:textId="77777777">
            <w:pPr>
              <w:rPr>
                <w:lang w:val="en-GB"/>
              </w:rPr>
            </w:pPr>
            <w:r w:rsidRPr="007D3138">
              <w:rPr>
                <w:lang w:val="en-GB"/>
              </w:rPr>
              <w:t xml:space="preserve">2. </w:t>
            </w:r>
            <w:r w:rsidRPr="00067077">
              <w:rPr>
                <w:u w:val="single"/>
                <w:lang w:val="en-GB"/>
              </w:rPr>
              <w:t>Article 1(2) of Council Directive 93/13/EEC of 5 April 1993 on unfair terms in consumer contracts</w:t>
            </w:r>
            <w:r w:rsidRPr="007D3138">
              <w:rPr>
                <w:lang w:val="en-GB"/>
              </w:rPr>
              <w:t xml:space="preserve">, as </w:t>
            </w:r>
            <w:r w:rsidRPr="00067077">
              <w:rPr>
                <w:u w:val="single"/>
                <w:lang w:val="en-GB"/>
              </w:rPr>
              <w:t>amended by Directive 2011/83/EU</w:t>
            </w:r>
            <w:r w:rsidRPr="007D3138">
              <w:rPr>
                <w:lang w:val="en-GB"/>
              </w:rPr>
              <w:t xml:space="preserve"> of the European Parliament and of the Council of 25 October 2011, must be </w:t>
            </w:r>
            <w:r w:rsidRPr="00067077">
              <w:rPr>
                <w:highlight w:val="magenta"/>
                <w:lang w:val="en-GB"/>
              </w:rPr>
              <w:t xml:space="preserve">interpreted as meaning that a contractual term </w:t>
            </w:r>
            <w:r w:rsidRPr="00067077">
              <w:rPr>
                <w:highlight w:val="magenta"/>
                <w:lang w:val="en-GB"/>
              </w:rPr>
              <w:t>which</w:t>
            </w:r>
            <w:r w:rsidRPr="00067077">
              <w:rPr>
                <w:highlight w:val="darkYellow"/>
                <w:lang w:val="en-GB"/>
              </w:rPr>
              <w:t xml:space="preserve"> </w:t>
            </w:r>
            <w:r w:rsidRPr="00067077">
              <w:rPr>
                <w:highlight w:val="magenta"/>
                <w:lang w:val="en-GB"/>
              </w:rPr>
              <w:t>sets the non-interest credit cost in accordance with the maximum upper limit laid down by national legislation on consumer credit</w:t>
            </w:r>
            <w:r w:rsidRPr="007D3138">
              <w:rPr>
                <w:lang w:val="en-GB"/>
              </w:rPr>
              <w:t xml:space="preserve">, where that legislation provides that non-interest credit costs are not payable in respect of the part exceeding that upper limit or the total amount of credit, </w:t>
            </w:r>
            <w:r w:rsidRPr="00067077">
              <w:rPr>
                <w:highlight w:val="magenta"/>
                <w:lang w:val="en-GB"/>
              </w:rPr>
              <w:t>is not excluded from the scope of that directive</w:t>
            </w:r>
            <w:r w:rsidRPr="007D3138">
              <w:rPr>
                <w:lang w:val="en-GB"/>
              </w:rPr>
              <w:t>.</w:t>
            </w:r>
          </w:p>
          <w:p w:rsidRPr="007D3138" w:rsidR="007D3138" w:rsidP="007D3138" w:rsidRDefault="007D3138" w14:paraId="7AFC16FB" w14:textId="77777777">
            <w:pPr>
              <w:rPr>
                <w:lang w:val="en-GB"/>
              </w:rPr>
            </w:pPr>
            <w:r w:rsidRPr="007D3138">
              <w:rPr>
                <w:lang w:val="en-GB"/>
              </w:rPr>
              <w:t xml:space="preserve">3. </w:t>
            </w:r>
            <w:r w:rsidRPr="00067077">
              <w:rPr>
                <w:u w:val="single"/>
                <w:lang w:val="en-GB"/>
              </w:rPr>
              <w:t>Article 4(2) of Directive 93/13</w:t>
            </w:r>
            <w:r w:rsidRPr="007D3138">
              <w:rPr>
                <w:lang w:val="en-GB"/>
              </w:rPr>
              <w:t xml:space="preserve">, as amended by Directive 2011/83, must be </w:t>
            </w:r>
            <w:r w:rsidRPr="00067077">
              <w:rPr>
                <w:highlight w:val="magenta"/>
                <w:lang w:val="en-GB"/>
              </w:rPr>
              <w:t>interpreted as meaning that terms of a consumer credit agreement</w:t>
            </w:r>
            <w:r w:rsidRPr="007D3138">
              <w:rPr>
                <w:lang w:val="en-GB"/>
              </w:rPr>
              <w:t xml:space="preserve"> which impose on the consumer costs other than repayment of the principal loan amount and payment of interest </w:t>
            </w:r>
            <w:r w:rsidRPr="00067077">
              <w:rPr>
                <w:highlight w:val="magenta"/>
                <w:lang w:val="en-GB"/>
              </w:rPr>
              <w:t>do not fall within the exception provided for in that provision</w:t>
            </w:r>
            <w:r w:rsidRPr="007D3138">
              <w:rPr>
                <w:lang w:val="en-GB"/>
              </w:rPr>
              <w:t xml:space="preserve">, where those terms do not specify either the nature of those costs or the services which they are intended to remunerate and </w:t>
            </w:r>
            <w:r w:rsidRPr="00067077">
              <w:rPr>
                <w:highlight w:val="darkCyan"/>
                <w:lang w:val="en-GB"/>
              </w:rPr>
              <w:t>where they are formulated in such a way as to give rise to confusion on the part of the consumer</w:t>
            </w:r>
            <w:r w:rsidRPr="007D3138">
              <w:rPr>
                <w:lang w:val="en-GB"/>
              </w:rPr>
              <w:t xml:space="preserve"> as to his or her obligations and the economic consequences of those terms, </w:t>
            </w:r>
            <w:r w:rsidRPr="00067077">
              <w:rPr>
                <w:highlight w:val="red"/>
                <w:lang w:val="en-GB"/>
              </w:rPr>
              <w:t>which it is for the referring court to ascertain</w:t>
            </w:r>
            <w:r w:rsidRPr="007D3138">
              <w:rPr>
                <w:lang w:val="en-GB"/>
              </w:rPr>
              <w:t>.</w:t>
            </w:r>
          </w:p>
          <w:p w:rsidRPr="007D3138" w:rsidR="007D3138" w:rsidP="007D3138" w:rsidRDefault="007D3138" w14:paraId="340A843C" w14:textId="77777777">
            <w:pPr>
              <w:rPr>
                <w:lang w:val="en-GB"/>
              </w:rPr>
            </w:pPr>
            <w:r w:rsidRPr="6075F0DB" w:rsidR="007D3138">
              <w:rPr>
                <w:lang w:val="en-GB"/>
              </w:rPr>
              <w:t xml:space="preserve">4. </w:t>
            </w:r>
            <w:r w:rsidRPr="6075F0DB" w:rsidR="007D3138">
              <w:rPr>
                <w:u w:val="single"/>
                <w:lang w:val="en-GB"/>
              </w:rPr>
              <w:t>Article 3(1) of Directive 93/13</w:t>
            </w:r>
            <w:r w:rsidRPr="6075F0DB" w:rsidR="007D3138">
              <w:rPr>
                <w:lang w:val="en-GB"/>
              </w:rPr>
              <w:t xml:space="preserve">, as amended by Directive 2011/83, must be </w:t>
            </w:r>
            <w:r w:rsidRPr="6075F0DB" w:rsidR="007D3138">
              <w:rPr>
                <w:highlight w:val="green"/>
                <w:lang w:val="en-GB"/>
              </w:rPr>
              <w:t>interpreted as meaning that a contractual term</w:t>
            </w:r>
            <w:r w:rsidRPr="6075F0DB" w:rsidR="007D3138">
              <w:rPr>
                <w:lang w:val="en-GB"/>
              </w:rPr>
              <w:t xml:space="preserve"> relating to non-interest credit costs, which sets that cost below a statutory upper limit and which passes on, to the consumer, the costs of the lender’s economic activity, </w:t>
            </w:r>
            <w:r w:rsidRPr="6075F0DB" w:rsidR="007D3138">
              <w:rPr>
                <w:highlight w:val="green"/>
                <w:lang w:val="en-GB"/>
              </w:rPr>
              <w:t>is liable to cause a significant imbalance in the parties’ rights and obligations</w:t>
            </w:r>
            <w:r w:rsidRPr="6075F0DB" w:rsidR="007D3138">
              <w:rPr>
                <w:lang w:val="en-GB"/>
              </w:rPr>
              <w:t xml:space="preserve"> arising under the contract to the detriment of the consumer, </w:t>
            </w:r>
            <w:r w:rsidRPr="6075F0DB" w:rsidR="007D3138">
              <w:rPr>
                <w:highlight w:val="green"/>
                <w:lang w:val="en-GB"/>
              </w:rPr>
              <w:t>where it imposes on the consumer costs which are disproportionate to the services provided</w:t>
            </w:r>
            <w:r w:rsidRPr="6075F0DB" w:rsidR="007D3138">
              <w:rPr>
                <w:lang w:val="en-GB"/>
              </w:rPr>
              <w:t xml:space="preserve"> and to the amount of the loan received, </w:t>
            </w:r>
            <w:r w:rsidRPr="6075F0DB" w:rsidR="007D3138">
              <w:rPr>
                <w:highlight w:val="red"/>
                <w:lang w:val="en-GB"/>
              </w:rPr>
              <w:t>which it is for the referring court to ascertain</w:t>
            </w:r>
            <w:r w:rsidRPr="6075F0DB" w:rsidR="007D3138">
              <w:rPr>
                <w:lang w:val="en-GB"/>
              </w:rPr>
              <w:t>.</w:t>
            </w:r>
          </w:p>
          <w:p w:rsidRPr="007D3138" w:rsidR="007D3138" w:rsidP="007D3138" w:rsidRDefault="007D3138" w14:paraId="127FBEC0" w14:textId="77777777">
            <w:pPr>
              <w:rPr>
                <w:lang w:val="en-GB"/>
              </w:rPr>
            </w:pPr>
          </w:p>
        </w:tc>
      </w:tr>
      <w:tr w:rsidRPr="007D3138" w:rsidR="007D3138" w:rsidTr="6075F0DB" w14:paraId="5BEE0CD6"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51F1E3A8" w14:textId="77777777">
            <w:pPr>
              <w:rPr>
                <w:lang w:val="en-GB" w:eastAsia="zh-CN"/>
              </w:rPr>
            </w:pPr>
            <w:r w:rsidRPr="007D3138">
              <w:rPr>
                <w:lang w:val="en-GB"/>
              </w:rPr>
              <w:t>62019CJ0229</w:t>
            </w:r>
          </w:p>
          <w:p w:rsidRPr="007D3138" w:rsidR="00FC0735" w:rsidP="007D3138" w:rsidRDefault="00FC0735" w14:paraId="3BD0A1A9" w14:textId="09C14243">
            <w:pPr>
              <w:rPr>
                <w:lang w:val="en-GB" w:eastAsia="zh-CN"/>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DD6AAE8" w14:textId="77777777">
            <w:pPr>
              <w:rPr>
                <w:lang w:val="en-GB"/>
              </w:rPr>
            </w:pPr>
            <w:proofErr w:type="spellStart"/>
            <w:r w:rsidRPr="007D3138">
              <w:rPr>
                <w:lang w:val="en-GB"/>
              </w:rPr>
              <w:t>Dexia</w:t>
            </w:r>
            <w:proofErr w:type="spellEnd"/>
            <w:r w:rsidRPr="007D3138">
              <w:rPr>
                <w:lang w:val="en-GB"/>
              </w:rPr>
              <w:t xml:space="preserve"> Nederland BV v XXX and Z.</w:t>
            </w:r>
          </w:p>
          <w:p w:rsidRPr="007D3138" w:rsidR="007D3138" w:rsidP="007D3138" w:rsidRDefault="007D3138" w14:paraId="3F67704E" w14:textId="77777777">
            <w:pPr>
              <w:rPr>
                <w:lang w:val="en-GB"/>
              </w:rPr>
            </w:pPr>
            <w:r w:rsidRPr="007D3138">
              <w:rPr>
                <w:lang w:val="en-GB"/>
              </w:rPr>
              <w:t xml:space="preserve">References for a preliminary ruling from the </w:t>
            </w:r>
            <w:proofErr w:type="spellStart"/>
            <w:r w:rsidRPr="007D3138">
              <w:rPr>
                <w:lang w:val="en-GB"/>
              </w:rPr>
              <w:t>Gerechtshof</w:t>
            </w:r>
            <w:proofErr w:type="spellEnd"/>
            <w:r w:rsidRPr="007D3138">
              <w:rPr>
                <w:lang w:val="en-GB"/>
              </w:rPr>
              <w:t xml:space="preserve"> </w:t>
            </w:r>
            <w:proofErr w:type="spellStart"/>
            <w:r w:rsidRPr="007D3138">
              <w:rPr>
                <w:lang w:val="en-GB"/>
              </w:rPr>
              <w:t>te</w:t>
            </w:r>
            <w:proofErr w:type="spellEnd"/>
            <w:r w:rsidRPr="007D3138">
              <w:rPr>
                <w:lang w:val="en-GB"/>
              </w:rPr>
              <w:t xml:space="preserve"> Amsterdam and </w:t>
            </w:r>
            <w:proofErr w:type="spellStart"/>
            <w:r w:rsidRPr="007D3138">
              <w:rPr>
                <w:lang w:val="en-GB"/>
              </w:rPr>
              <w:t>Gerechtshof</w:t>
            </w:r>
            <w:proofErr w:type="spellEnd"/>
            <w:r w:rsidRPr="007D3138">
              <w:rPr>
                <w:lang w:val="en-GB"/>
              </w:rPr>
              <w:t xml:space="preserve"> Den Haag.</w:t>
            </w:r>
          </w:p>
          <w:p w:rsidRPr="007D3138" w:rsidR="007D3138" w:rsidP="007D3138" w:rsidRDefault="007D3138" w14:paraId="7E4C3AFF" w14:textId="77777777">
            <w:pPr>
              <w:rPr>
                <w:lang w:val="en-GB"/>
              </w:rPr>
            </w:pPr>
            <w:r w:rsidRPr="6075F0DB" w:rsidR="007D3138">
              <w:rPr>
                <w:lang w:val="en-GB"/>
              </w:rPr>
              <w:t xml:space="preserve">Reference for a preliminary ruling – Consumer protection – Directive 93/13/EEC – Unfair terms in consumer contracts – Articles 3(1), </w:t>
            </w:r>
            <w:r w:rsidRPr="6075F0DB" w:rsidR="007D3138">
              <w:rPr>
                <w:lang w:val="en-GB"/>
              </w:rPr>
              <w:t xml:space="preserve">4(1) and 6(1) – </w:t>
            </w:r>
            <w:r w:rsidRPr="6075F0DB" w:rsidR="007D3138">
              <w:rPr>
                <w:highlight w:val="green"/>
                <w:lang w:val="en-GB"/>
              </w:rPr>
              <w:t>Assessment of the unfairness of contractual terms</w:t>
            </w:r>
            <w:r w:rsidRPr="6075F0DB" w:rsidR="007D3138">
              <w:rPr>
                <w:lang w:val="en-GB"/>
              </w:rPr>
              <w:t xml:space="preserve"> – Term fixing in advance the creditor’s potential advantage in the event of termination of the contract – </w:t>
            </w:r>
            <w:r w:rsidRPr="6075F0DB" w:rsidR="007D3138">
              <w:rPr>
                <w:highlight w:val="green"/>
                <w:lang w:val="en-GB"/>
              </w:rPr>
              <w:t>Significant imbalance in the parties’ rights and obligations under the contract</w:t>
            </w:r>
            <w:r w:rsidRPr="6075F0DB" w:rsidR="007D3138">
              <w:rPr>
                <w:lang w:val="en-GB"/>
              </w:rPr>
              <w:t xml:space="preserve"> – Date on which the imbalance must be assessed – Finding that a term is unfair – Consequences – </w:t>
            </w:r>
            <w:r w:rsidRPr="6075F0DB" w:rsidR="007D3138">
              <w:rPr>
                <w:highlight w:val="green"/>
                <w:lang w:val="en-GB"/>
              </w:rPr>
              <w:t>Replacement of an unfair term with a supplementary provision of national law</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D804099" w14:textId="77777777">
            <w:pPr>
              <w:rPr>
                <w:lang w:val="en-GB"/>
              </w:rPr>
            </w:pPr>
            <w:r w:rsidRPr="007D3138">
              <w:rPr>
                <w:lang w:val="en-GB"/>
              </w:rPr>
              <w:t>Operative parts: On those grounds, the Court (First Chamber) hereby rules:</w:t>
            </w:r>
          </w:p>
          <w:p w:rsidRPr="007D3138" w:rsidR="007D3138" w:rsidP="007D3138" w:rsidRDefault="007D3138" w14:paraId="4C3B0014" w14:textId="77777777">
            <w:pPr>
              <w:rPr>
                <w:lang w:val="en-GB"/>
              </w:rPr>
            </w:pPr>
            <w:r w:rsidRPr="6075F0DB" w:rsidR="007D3138">
              <w:rPr>
                <w:lang w:val="en-GB"/>
              </w:rPr>
              <w:t xml:space="preserve">1. The provisions </w:t>
            </w:r>
            <w:r w:rsidRPr="6075F0DB" w:rsidR="007D3138">
              <w:rPr>
                <w:u w:val="single"/>
                <w:lang w:val="en-GB"/>
              </w:rPr>
              <w:t>of Directive 93/13/EEC of 5 April 1993 on unfair terms in consumer contracts</w:t>
            </w:r>
            <w:r w:rsidRPr="6075F0DB" w:rsidR="007D3138">
              <w:rPr>
                <w:lang w:val="en-GB"/>
              </w:rPr>
              <w:t xml:space="preserve"> must be </w:t>
            </w:r>
            <w:r w:rsidRPr="6075F0DB" w:rsidR="007D3138">
              <w:rPr>
                <w:highlight w:val="green"/>
                <w:lang w:val="en-GB"/>
              </w:rPr>
              <w:t>interpreted as meaning that a term in a risk-weighted contract</w:t>
            </w:r>
            <w:r w:rsidRPr="6075F0DB" w:rsidR="007D3138">
              <w:rPr>
                <w:lang w:val="en-GB"/>
              </w:rPr>
              <w:t xml:space="preserve"> concluded between a seller or supplier and a consumer, such as share leasing agreements, </w:t>
            </w:r>
            <w:r w:rsidRPr="6075F0DB" w:rsidR="007D3138">
              <w:rPr>
                <w:highlight w:val="green"/>
                <w:lang w:val="en-GB"/>
              </w:rPr>
              <w:t>must be regarded as unfair, since</w:t>
            </w:r>
            <w:r w:rsidRPr="6075F0DB" w:rsidR="007D3138">
              <w:rPr>
                <w:lang w:val="en-GB"/>
              </w:rPr>
              <w:t xml:space="preserve">, having regard to the circumstances surrounding the conclusion of the contract in question and by reference to the date of its conclusion, </w:t>
            </w:r>
            <w:r w:rsidRPr="6075F0DB" w:rsidR="007D3138">
              <w:rPr>
                <w:highlight w:val="green"/>
                <w:lang w:val="en-GB"/>
              </w:rPr>
              <w:t>that term may create a significant imbalance</w:t>
            </w:r>
            <w:r w:rsidRPr="6075F0DB" w:rsidR="007D3138">
              <w:rPr>
                <w:lang w:val="en-GB"/>
              </w:rPr>
              <w:t xml:space="preserve"> between the rights and obligations of the parties during the performance of the contract, even though that imbalance could occur only if certain circumstances were to arise and, in other </w:t>
            </w:r>
            <w:r w:rsidRPr="6075F0DB" w:rsidR="007D3138">
              <w:rPr>
                <w:lang w:val="en-GB"/>
              </w:rPr>
              <w:t xml:space="preserve">circumstances, that term could even benefit the consumer. In those circumstances, </w:t>
            </w:r>
            <w:r w:rsidRPr="6075F0DB" w:rsidR="007D3138">
              <w:rPr>
                <w:highlight w:val="red"/>
                <w:lang w:val="en-GB"/>
              </w:rPr>
              <w:t>it is for the referring court to ascertain</w:t>
            </w:r>
            <w:r w:rsidRPr="6075F0DB" w:rsidR="007D3138">
              <w:rPr>
                <w:lang w:val="en-GB"/>
              </w:rPr>
              <w:t xml:space="preserve">, in the light of the circumstances attending the conclusion of the contract, </w:t>
            </w:r>
            <w:r w:rsidRPr="6075F0DB" w:rsidR="007D3138">
              <w:rPr>
                <w:highlight w:val="red"/>
                <w:lang w:val="en-GB"/>
              </w:rPr>
              <w:t>whether a term</w:t>
            </w:r>
            <w:r w:rsidRPr="6075F0DB" w:rsidR="007D3138">
              <w:rPr>
                <w:lang w:val="en-GB"/>
              </w:rPr>
              <w:t xml:space="preserve"> fixing in advance the advantage which the seller or supplier is to enjoy in the event of premature termination of the contract was, from the time that contract was concluded, </w:t>
            </w:r>
            <w:r w:rsidRPr="6075F0DB" w:rsidR="007D3138">
              <w:rPr>
                <w:highlight w:val="red"/>
                <w:lang w:val="en-GB"/>
              </w:rPr>
              <w:t>liable to create such an imbalance</w:t>
            </w:r>
            <w:r w:rsidRPr="6075F0DB" w:rsidR="007D3138">
              <w:rPr>
                <w:lang w:val="en-GB"/>
              </w:rPr>
              <w:t>.</w:t>
            </w:r>
          </w:p>
          <w:p w:rsidRPr="007D3138" w:rsidR="007D3138" w:rsidP="007D3138" w:rsidRDefault="007D3138" w14:paraId="0E7ED895" w14:textId="77777777">
            <w:pPr>
              <w:rPr>
                <w:lang w:val="en-GB"/>
              </w:rPr>
            </w:pPr>
            <w:r w:rsidRPr="6075F0DB" w:rsidR="007D3138">
              <w:rPr>
                <w:lang w:val="en-GB"/>
              </w:rPr>
              <w:t xml:space="preserve">2. The provisions of </w:t>
            </w:r>
            <w:r w:rsidRPr="6075F0DB" w:rsidR="007D3138">
              <w:rPr>
                <w:u w:val="single"/>
                <w:lang w:val="en-GB"/>
              </w:rPr>
              <w:t>Directive 93/13</w:t>
            </w:r>
            <w:r w:rsidRPr="6075F0DB" w:rsidR="007D3138">
              <w:rPr>
                <w:lang w:val="en-GB"/>
              </w:rPr>
              <w:t xml:space="preserve"> must be interpreted as meaning that a seller or supplier which has imposed on a </w:t>
            </w:r>
            <w:r w:rsidRPr="6075F0DB" w:rsidR="007D3138">
              <w:rPr>
                <w:highlight w:val="green"/>
                <w:lang w:val="en-GB"/>
              </w:rPr>
              <w:t>consumer a term declared unfair and, consequently, void by the national court cannot claim the statutory compensation provided for by a supplementary provision of national law</w:t>
            </w:r>
            <w:r w:rsidRPr="6075F0DB" w:rsidR="007D3138">
              <w:rPr>
                <w:lang w:val="en-GB"/>
              </w:rPr>
              <w:t xml:space="preserve"> which would have been applicable in the absence of that term where the contract is capable of continuing in existence without that term.</w:t>
            </w:r>
          </w:p>
          <w:p w:rsidRPr="007D3138" w:rsidR="007D3138" w:rsidP="007D3138" w:rsidRDefault="007D3138" w14:paraId="33479363" w14:textId="77777777">
            <w:pPr>
              <w:rPr>
                <w:lang w:val="en-GB"/>
              </w:rPr>
            </w:pPr>
          </w:p>
        </w:tc>
      </w:tr>
      <w:tr w:rsidRPr="007D3138" w:rsidR="007D3138" w:rsidTr="6075F0DB" w14:paraId="63AE0938"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66F5FB5" w14:textId="77777777">
            <w:pPr>
              <w:rPr>
                <w:lang w:val="en-GB"/>
              </w:rPr>
            </w:pPr>
            <w:r w:rsidRPr="007D3138">
              <w:rPr>
                <w:lang w:val="en-GB"/>
              </w:rPr>
              <w:t>62019CJ0776</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9B78729" w14:textId="77777777">
            <w:pPr>
              <w:rPr>
                <w:lang w:val="en-GB"/>
              </w:rPr>
            </w:pPr>
            <w:r w:rsidRPr="007D3138">
              <w:rPr>
                <w:lang w:val="en-GB"/>
              </w:rPr>
              <w:t>VB and Others v BNP Paribas Personal Finance SA and AV and Others v BNP Paribas Personal Finance SA and Procureur de la République.</w:t>
            </w:r>
          </w:p>
          <w:p w:rsidRPr="007D3138" w:rsidR="007D3138" w:rsidP="007D3138" w:rsidRDefault="007D3138" w14:paraId="60C8F2A7" w14:textId="77777777">
            <w:pPr>
              <w:rPr>
                <w:lang w:val="en-GB"/>
              </w:rPr>
            </w:pPr>
            <w:r w:rsidRPr="007D3138">
              <w:rPr>
                <w:lang w:val="en-GB"/>
              </w:rPr>
              <w:t xml:space="preserve">Requests for a preliminary ruling from the tribunal de </w:t>
            </w:r>
            <w:proofErr w:type="spellStart"/>
            <w:r w:rsidRPr="007D3138">
              <w:rPr>
                <w:lang w:val="en-GB"/>
              </w:rPr>
              <w:t>grande</w:t>
            </w:r>
            <w:proofErr w:type="spellEnd"/>
            <w:r w:rsidRPr="007D3138">
              <w:rPr>
                <w:lang w:val="en-GB"/>
              </w:rPr>
              <w:t xml:space="preserve"> instance de Paris.</w:t>
            </w:r>
          </w:p>
          <w:p w:rsidRPr="007D3138" w:rsidR="007D3138" w:rsidP="007D3138" w:rsidRDefault="007D3138" w14:paraId="1811EACE" w14:textId="77777777">
            <w:pPr>
              <w:rPr>
                <w:lang w:val="en-GB"/>
              </w:rPr>
            </w:pPr>
            <w:r w:rsidRPr="6075F0DB" w:rsidR="007D3138">
              <w:rPr>
                <w:lang w:val="en-GB"/>
              </w:rPr>
              <w:t xml:space="preserve">Reference for a preliminary ruling – Consumer protection – Directive 93/13/EEC – Unfair terms in consumer contracts – Mortgage loan agreements denominated in a foreign currency (Swiss francs) – Limitation – Article 4(2) – Main subject matter of the contract – Terms exposing the borrower to a foreign exchange risk – </w:t>
            </w:r>
            <w:r w:rsidRPr="6075F0DB" w:rsidR="007D3138">
              <w:rPr>
                <w:highlight w:val="darkCyan"/>
                <w:lang w:val="en-GB"/>
              </w:rPr>
              <w:t>Requirements of intelligibility and transparency</w:t>
            </w:r>
            <w:r w:rsidRPr="6075F0DB" w:rsidR="007D3138">
              <w:rPr>
                <w:lang w:val="en-GB"/>
              </w:rPr>
              <w:t xml:space="preserve"> – Burden of proof – </w:t>
            </w:r>
            <w:r w:rsidRPr="6075F0DB" w:rsidR="007D3138">
              <w:rPr>
                <w:highlight w:val="green"/>
                <w:lang w:val="en-GB"/>
              </w:rPr>
              <w:t>Article 3(1) – Significant imbalance</w:t>
            </w:r>
            <w:r w:rsidRPr="6075F0DB" w:rsidR="007D3138">
              <w:rPr>
                <w:lang w:val="en-GB"/>
              </w:rPr>
              <w:t xml:space="preserve"> – </w:t>
            </w:r>
            <w:r w:rsidRPr="6075F0DB" w:rsidR="007D3138">
              <w:rPr>
                <w:highlight w:val="darkCyan"/>
                <w:lang w:val="en-GB"/>
              </w:rPr>
              <w:t>Article 5 – Contractual term that is in plain, intelligible language</w:t>
            </w:r>
            <w:r w:rsidRPr="6075F0DB" w:rsidR="007D3138">
              <w:rPr>
                <w:lang w:val="en-GB"/>
              </w:rPr>
              <w:t xml:space="preserve"> – Principle of effectiveness.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269972A" w14:textId="77777777">
            <w:pPr>
              <w:rPr>
                <w:lang w:val="en-GB"/>
              </w:rPr>
            </w:pPr>
            <w:r w:rsidRPr="007D3138">
              <w:rPr>
                <w:lang w:val="en-GB"/>
              </w:rPr>
              <w:t>Operative parts: On those grounds, the Court (First Chamber) hereby rules:</w:t>
            </w:r>
          </w:p>
          <w:p w:rsidRPr="007D3138" w:rsidR="007D3138" w:rsidP="007D3138" w:rsidRDefault="007D3138" w14:paraId="27D8CDD2" w14:textId="77777777">
            <w:pPr>
              <w:rPr>
                <w:lang w:val="en-GB"/>
              </w:rPr>
            </w:pPr>
            <w:r w:rsidRPr="007D3138">
              <w:rPr>
                <w:lang w:val="en-GB"/>
              </w:rPr>
              <w:t xml:space="preserve">1. </w:t>
            </w:r>
            <w:r w:rsidRPr="00067077">
              <w:rPr>
                <w:u w:val="single"/>
                <w:lang w:val="en-GB"/>
              </w:rPr>
              <w:t>Article 6(1) and Article 7(1) of Council Directive 93/13/EEC of 5 April 1993 on unfair terms in consumer contracts</w:t>
            </w:r>
            <w:r w:rsidRPr="007D3138">
              <w:rPr>
                <w:lang w:val="en-GB"/>
              </w:rPr>
              <w:t xml:space="preserve">, </w:t>
            </w:r>
            <w:r w:rsidRPr="00067077">
              <w:rPr>
                <w:highlight w:val="red"/>
                <w:lang w:val="en-GB"/>
              </w:rPr>
              <w:t>read in the light of the principle of effectiveness</w:t>
            </w:r>
            <w:r w:rsidRPr="007D3138">
              <w:rPr>
                <w:lang w:val="en-GB"/>
              </w:rPr>
              <w:t>, must be interpreted as precluding national legislation which makes the submission of a claim by a consumer:</w:t>
            </w:r>
          </w:p>
          <w:p w:rsidRPr="007D3138" w:rsidR="007D3138" w:rsidP="007D3138" w:rsidRDefault="007D3138" w14:paraId="435CC789" w14:textId="77777777">
            <w:pPr>
              <w:numPr>
                <w:ilvl w:val="0"/>
                <w:numId w:val="3"/>
              </w:numPr>
              <w:rPr>
                <w:lang w:val="en-GB"/>
              </w:rPr>
            </w:pPr>
            <w:r w:rsidRPr="007D3138">
              <w:rPr>
                <w:lang w:val="en-GB"/>
              </w:rPr>
              <w:t xml:space="preserve">for a declaration that a term in a contract concluded between a seller or supplier and that consumer is unfair </w:t>
            </w:r>
            <w:r w:rsidRPr="00067077">
              <w:rPr>
                <w:highlight w:val="red"/>
                <w:lang w:val="en-GB"/>
              </w:rPr>
              <w:t xml:space="preserve">subject to a limitation </w:t>
            </w:r>
            <w:proofErr w:type="gramStart"/>
            <w:r w:rsidRPr="00067077">
              <w:rPr>
                <w:highlight w:val="red"/>
                <w:lang w:val="en-GB"/>
              </w:rPr>
              <w:t>period</w:t>
            </w:r>
            <w:r w:rsidRPr="007D3138">
              <w:rPr>
                <w:lang w:val="en-GB"/>
              </w:rPr>
              <w:t>;</w:t>
            </w:r>
            <w:proofErr w:type="gramEnd"/>
          </w:p>
          <w:p w:rsidRPr="007D3138" w:rsidR="007D3138" w:rsidP="007D3138" w:rsidRDefault="007D3138" w14:paraId="595F9FDF" w14:textId="77777777">
            <w:pPr>
              <w:numPr>
                <w:ilvl w:val="0"/>
                <w:numId w:val="3"/>
              </w:numPr>
              <w:rPr>
                <w:lang w:val="en-GB"/>
              </w:rPr>
            </w:pPr>
            <w:r w:rsidRPr="007D3138">
              <w:rPr>
                <w:lang w:val="en-GB"/>
              </w:rPr>
              <w:t xml:space="preserve">for repayment of sums paid but not due, on the basis of such unfair terms, </w:t>
            </w:r>
            <w:r w:rsidRPr="00067077">
              <w:rPr>
                <w:highlight w:val="red"/>
                <w:lang w:val="en-GB"/>
              </w:rPr>
              <w:t>subject to a five-year limitation period</w:t>
            </w:r>
            <w:r w:rsidRPr="007D3138">
              <w:rPr>
                <w:lang w:val="en-GB"/>
              </w:rPr>
              <w:t>, where that period begins to run from the date of acceptance of the loan offer such that, at that time, the consumer may have been unaware of all of the rights that he or she has under that directive.</w:t>
            </w:r>
          </w:p>
          <w:p w:rsidRPr="007D3138" w:rsidR="007D3138" w:rsidP="007D3138" w:rsidRDefault="007D3138" w14:paraId="44850454" w14:textId="77777777">
            <w:pPr>
              <w:rPr>
                <w:lang w:val="en-GB"/>
              </w:rPr>
            </w:pPr>
            <w:r w:rsidRPr="007D3138">
              <w:rPr>
                <w:lang w:val="en-GB"/>
              </w:rPr>
              <w:t xml:space="preserve">2. </w:t>
            </w:r>
            <w:r w:rsidRPr="00067077">
              <w:rPr>
                <w:u w:val="single"/>
                <w:lang w:val="en-GB"/>
              </w:rPr>
              <w:t>Article 4(2) of Directive 93/13</w:t>
            </w:r>
            <w:r w:rsidRPr="007D3138">
              <w:rPr>
                <w:lang w:val="en-GB"/>
              </w:rPr>
              <w:t xml:space="preserve"> must be </w:t>
            </w:r>
            <w:r w:rsidRPr="00067077">
              <w:rPr>
                <w:highlight w:val="magenta"/>
                <w:lang w:val="en-GB"/>
              </w:rPr>
              <w:t>interpreted as meaning that terms of a loan agreement which</w:t>
            </w:r>
            <w:r w:rsidRPr="007D3138">
              <w:rPr>
                <w:lang w:val="en-GB"/>
              </w:rPr>
              <w:t xml:space="preserve"> provide that the foreign currency is the account currency and the euro the settlement currency and which have the effect that the foreign exchange risk is borne </w:t>
            </w:r>
            <w:r w:rsidRPr="007D3138">
              <w:rPr>
                <w:lang w:val="en-GB"/>
              </w:rPr>
              <w:t xml:space="preserve">by the borrower </w:t>
            </w:r>
            <w:r w:rsidRPr="00067077">
              <w:rPr>
                <w:highlight w:val="magenta"/>
                <w:lang w:val="en-GB"/>
              </w:rPr>
              <w:t>come within that provision</w:t>
            </w:r>
            <w:r w:rsidRPr="007D3138">
              <w:rPr>
                <w:lang w:val="en-GB"/>
              </w:rPr>
              <w:t xml:space="preserve"> where those terms lay down an essential element characterising the agreement.</w:t>
            </w:r>
          </w:p>
          <w:p w:rsidRPr="007D3138" w:rsidR="007D3138" w:rsidP="007D3138" w:rsidRDefault="007D3138" w14:paraId="3E03EDF2" w14:textId="77777777">
            <w:pPr>
              <w:rPr>
                <w:lang w:val="en-GB"/>
              </w:rPr>
            </w:pPr>
            <w:r w:rsidRPr="007D3138">
              <w:rPr>
                <w:lang w:val="en-GB"/>
              </w:rPr>
              <w:t xml:space="preserve">3. </w:t>
            </w:r>
            <w:r w:rsidRPr="00067077">
              <w:rPr>
                <w:u w:val="single"/>
                <w:lang w:val="en-GB"/>
              </w:rPr>
              <w:t>Article 4(2) of Directive 93/13</w:t>
            </w:r>
            <w:r w:rsidRPr="007D3138">
              <w:rPr>
                <w:lang w:val="en-GB"/>
              </w:rPr>
              <w:t xml:space="preserve"> must be interpreted as meaning that, in the context of a loan agreement denominated in a foreign currency, </w:t>
            </w:r>
            <w:r w:rsidRPr="00067077">
              <w:rPr>
                <w:highlight w:val="darkCyan"/>
                <w:lang w:val="en-GB"/>
              </w:rPr>
              <w:t>the requirement of transparency of terms</w:t>
            </w:r>
            <w:r w:rsidRPr="007D3138">
              <w:rPr>
                <w:lang w:val="en-GB"/>
              </w:rPr>
              <w:t xml:space="preserve"> of that agreement, which provide that the foreign currency is the account currency and the euro the settlement currency and which have the effect that the foreign exchange risk is borne by the borrower, is satisfied where the seller or supplier has provided the consumer </w:t>
            </w:r>
            <w:r w:rsidRPr="00067077">
              <w:rPr>
                <w:highlight w:val="darkCyan"/>
                <w:lang w:val="en-GB"/>
              </w:rPr>
              <w:t>with sufficient and accurate information to enable the average consumer</w:t>
            </w:r>
            <w:r w:rsidRPr="007D3138">
              <w:rPr>
                <w:lang w:val="en-GB"/>
              </w:rPr>
              <w:t xml:space="preserve">, who is reasonably well informed and reasonably observant and circumspect, </w:t>
            </w:r>
            <w:r w:rsidRPr="00067077">
              <w:rPr>
                <w:highlight w:val="darkCyan"/>
                <w:lang w:val="en-GB"/>
              </w:rPr>
              <w:t>to understand</w:t>
            </w:r>
            <w:r w:rsidRPr="007D3138">
              <w:rPr>
                <w:lang w:val="en-GB"/>
              </w:rPr>
              <w:t xml:space="preserve"> the specific functioning of the financial mechanism in question and thus </w:t>
            </w:r>
            <w:r w:rsidRPr="00067077">
              <w:rPr>
                <w:highlight w:val="darkCyan"/>
                <w:lang w:val="en-GB"/>
              </w:rPr>
              <w:t>to evaluate</w:t>
            </w:r>
            <w:r w:rsidRPr="007D3138">
              <w:rPr>
                <w:lang w:val="en-GB"/>
              </w:rPr>
              <w:t xml:space="preserve"> the risk of potentially significant adverse economic consequences of such terms on his or her financial obligations throughout the term of the agreement.</w:t>
            </w:r>
          </w:p>
          <w:p w:rsidRPr="007D3138" w:rsidR="007D3138" w:rsidP="007D3138" w:rsidRDefault="007D3138" w14:paraId="37CC382D" w14:textId="77777777">
            <w:pPr>
              <w:rPr>
                <w:lang w:val="en-GB"/>
              </w:rPr>
            </w:pPr>
            <w:r w:rsidRPr="007D3138">
              <w:rPr>
                <w:lang w:val="en-GB"/>
              </w:rPr>
              <w:t xml:space="preserve">4. </w:t>
            </w:r>
            <w:r w:rsidRPr="00067077">
              <w:rPr>
                <w:u w:val="single"/>
                <w:lang w:val="en-GB"/>
              </w:rPr>
              <w:t>Directive 93/13</w:t>
            </w:r>
            <w:r w:rsidRPr="007D3138">
              <w:rPr>
                <w:lang w:val="en-GB"/>
              </w:rPr>
              <w:t xml:space="preserve"> must be </w:t>
            </w:r>
            <w:r w:rsidRPr="00067077">
              <w:rPr>
                <w:highlight w:val="darkCyan"/>
                <w:lang w:val="en-GB"/>
              </w:rPr>
              <w:t>interpreted as precluding the burden of proving that a contractual term is plain and intelligible</w:t>
            </w:r>
            <w:r w:rsidRPr="007D3138">
              <w:rPr>
                <w:lang w:val="en-GB"/>
              </w:rPr>
              <w:t xml:space="preserve">, for the purposes of Article 4(2) of that directive, </w:t>
            </w:r>
            <w:r w:rsidRPr="00067077">
              <w:rPr>
                <w:highlight w:val="darkCyan"/>
                <w:lang w:val="en-GB"/>
              </w:rPr>
              <w:t>from being borne by the consumer</w:t>
            </w:r>
            <w:r w:rsidRPr="007D3138">
              <w:rPr>
                <w:lang w:val="en-GB"/>
              </w:rPr>
              <w:t>.</w:t>
            </w:r>
          </w:p>
          <w:p w:rsidRPr="007D3138" w:rsidR="007D3138" w:rsidP="007D3138" w:rsidRDefault="007D3138" w14:paraId="3093F954" w14:textId="77777777">
            <w:pPr>
              <w:rPr>
                <w:lang w:val="en-GB"/>
              </w:rPr>
            </w:pPr>
            <w:r w:rsidRPr="6075F0DB" w:rsidR="007D3138">
              <w:rPr>
                <w:lang w:val="en-GB"/>
              </w:rPr>
              <w:t xml:space="preserve">5. </w:t>
            </w:r>
            <w:r w:rsidRPr="6075F0DB" w:rsidR="007D3138">
              <w:rPr>
                <w:u w:val="single"/>
                <w:lang w:val="en-GB"/>
              </w:rPr>
              <w:t>Article 3(1) of Directive 93/13</w:t>
            </w:r>
            <w:r w:rsidRPr="6075F0DB" w:rsidR="007D3138">
              <w:rPr>
                <w:lang w:val="en-GB"/>
              </w:rPr>
              <w:t xml:space="preserve"> must be </w:t>
            </w:r>
            <w:r w:rsidRPr="6075F0DB" w:rsidR="007D3138">
              <w:rPr>
                <w:highlight w:val="green"/>
                <w:lang w:val="en-GB"/>
              </w:rPr>
              <w:t>interpreted as meaning that terms</w:t>
            </w:r>
            <w:r w:rsidRPr="6075F0DB" w:rsidR="007D3138">
              <w:rPr>
                <w:lang w:val="en-GB"/>
              </w:rPr>
              <w:t xml:space="preserve"> of a loan agreement which provide that the foreign currency is the account currency and the euro the settlement currency and which have the effect that the foreign exchange risk, without being subject to an upper limit, is borne by the borrower, </w:t>
            </w:r>
            <w:r w:rsidRPr="6075F0DB" w:rsidR="007D3138">
              <w:rPr>
                <w:highlight w:val="green"/>
                <w:lang w:val="en-GB"/>
              </w:rPr>
              <w:t>are liable to cause a significant imbalance in the parties’ rights and obligations</w:t>
            </w:r>
            <w:r w:rsidRPr="6075F0DB" w:rsidR="007D3138">
              <w:rPr>
                <w:lang w:val="en-GB"/>
              </w:rPr>
              <w:t xml:space="preserve"> arising under that agreement, to the detriment of the consumer, where the seller or supplier could not reasonably expect, </w:t>
            </w:r>
            <w:r w:rsidRPr="6075F0DB" w:rsidR="007D3138">
              <w:rPr>
                <w:highlight w:val="darkCyan"/>
                <w:lang w:val="en-GB"/>
              </w:rPr>
              <w:t>in compliance with the requirement of transparency in relation to the consumer</w:t>
            </w:r>
            <w:r w:rsidRPr="6075F0DB" w:rsidR="007D3138">
              <w:rPr>
                <w:lang w:val="en-GB"/>
              </w:rPr>
              <w:t xml:space="preserve">, that the consumer would have agreed, in individual contract negotiations, </w:t>
            </w:r>
            <w:r w:rsidRPr="6075F0DB" w:rsidR="007D3138">
              <w:rPr>
                <w:highlight w:val="green"/>
                <w:lang w:val="en-GB"/>
              </w:rPr>
              <w:t>to a disproportionate foreign exchange risk as a result of those terms</w:t>
            </w:r>
            <w:r w:rsidRPr="6075F0DB" w:rsidR="007D3138">
              <w:rPr>
                <w:lang w:val="en-GB"/>
              </w:rPr>
              <w:t>.</w:t>
            </w:r>
          </w:p>
          <w:p w:rsidRPr="007D3138" w:rsidR="007D3138" w:rsidP="007D3138" w:rsidRDefault="007D3138" w14:paraId="37D0E355" w14:textId="77777777">
            <w:pPr>
              <w:rPr>
                <w:lang w:val="en-GB"/>
              </w:rPr>
            </w:pPr>
          </w:p>
        </w:tc>
      </w:tr>
      <w:tr w:rsidRPr="007D3138" w:rsidR="007D3138" w:rsidTr="6075F0DB" w14:paraId="5493197A"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007D3138" w:rsidP="007D3138" w:rsidRDefault="007D3138" w14:paraId="222ED2F2" w14:textId="77777777">
            <w:pPr>
              <w:rPr>
                <w:lang w:val="en-GB" w:eastAsia="zh-CN"/>
              </w:rPr>
            </w:pPr>
            <w:r w:rsidRPr="007D3138">
              <w:rPr>
                <w:lang w:val="en-GB"/>
              </w:rPr>
              <w:t>62020CJ0303</w:t>
            </w:r>
          </w:p>
          <w:p w:rsidRPr="007D3138" w:rsidR="00466323" w:rsidP="007D3138" w:rsidRDefault="00466323" w14:paraId="26A4A547" w14:textId="5617C5FA">
            <w:pPr>
              <w:rPr>
                <w:lang w:val="en-GB" w:eastAsia="zh-CN"/>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56558E8" w14:textId="77777777">
            <w:pPr>
              <w:rPr>
                <w:lang w:val="en-GB"/>
              </w:rPr>
            </w:pPr>
            <w:r w:rsidRPr="007D3138">
              <w:rPr>
                <w:lang w:val="en-GB"/>
              </w:rPr>
              <w:t>Ultimo Portfolio Investment (Luxembourg) S.A. v KM.</w:t>
            </w:r>
          </w:p>
          <w:p w:rsidRPr="007D3138" w:rsidR="007D3138" w:rsidP="007D3138" w:rsidRDefault="007D3138" w14:paraId="6C107407" w14:textId="77777777">
            <w:pPr>
              <w:rPr>
                <w:lang w:val="en-GB"/>
              </w:rPr>
            </w:pPr>
            <w:r w:rsidRPr="007D3138">
              <w:rPr>
                <w:lang w:val="en-GB"/>
              </w:rPr>
              <w:t xml:space="preserve">Request for a preliminary ruling from the </w:t>
            </w:r>
            <w:proofErr w:type="spellStart"/>
            <w:r w:rsidRPr="007D3138">
              <w:rPr>
                <w:lang w:val="en-GB"/>
              </w:rPr>
              <w:t>Sąd</w:t>
            </w:r>
            <w:proofErr w:type="spellEnd"/>
            <w:r w:rsidRPr="007D3138">
              <w:rPr>
                <w:lang w:val="en-GB"/>
              </w:rPr>
              <w:t xml:space="preserve"> </w:t>
            </w:r>
            <w:proofErr w:type="spellStart"/>
            <w:r w:rsidRPr="007D3138">
              <w:rPr>
                <w:lang w:val="en-GB"/>
              </w:rPr>
              <w:t>Rejonowy</w:t>
            </w:r>
            <w:proofErr w:type="spellEnd"/>
            <w:r w:rsidRPr="007D3138">
              <w:rPr>
                <w:lang w:val="en-GB"/>
              </w:rPr>
              <w:t xml:space="preserve"> w </w:t>
            </w:r>
            <w:proofErr w:type="spellStart"/>
            <w:r w:rsidRPr="007D3138">
              <w:rPr>
                <w:lang w:val="en-GB"/>
              </w:rPr>
              <w:t>Opatowie</w:t>
            </w:r>
            <w:proofErr w:type="spellEnd"/>
            <w:r w:rsidRPr="007D3138">
              <w:rPr>
                <w:lang w:val="en-GB"/>
              </w:rPr>
              <w:t>.</w:t>
            </w:r>
          </w:p>
          <w:p w:rsidRPr="007D3138" w:rsidR="007D3138" w:rsidP="007D3138" w:rsidRDefault="007D3138" w14:paraId="4E400FC7" w14:textId="77777777">
            <w:pPr>
              <w:rPr>
                <w:lang w:val="en-GB"/>
              </w:rPr>
            </w:pPr>
            <w:r w:rsidRPr="007D3138">
              <w:rPr>
                <w:lang w:val="en-GB"/>
              </w:rPr>
              <w:t>Reference for a preliminary ruling – Credit agreements for consumers – Directive 2008/48/EC – Risk of over-indebtedness – Article 8 – Creditor’s obligation to assess the consumer’s creditworthiness – Article 23 – Effective, proportionate and dissuasive nature of the penalty in the event of infringement of that obligation.</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AAA1A0A" w14:textId="77777777">
            <w:pPr>
              <w:rPr>
                <w:lang w:val="en-GB"/>
              </w:rPr>
            </w:pPr>
            <w:r w:rsidRPr="007D3138">
              <w:rPr>
                <w:lang w:val="en-GB"/>
              </w:rPr>
              <w:t>Operative parts: On those grounds, the Court (Sixth Chamber) hereby rules:</w:t>
            </w:r>
          </w:p>
          <w:p w:rsidRPr="007D3138" w:rsidR="007D3138" w:rsidP="007D3138" w:rsidRDefault="007D3138" w14:paraId="3AB5B5D1" w14:textId="190C14F8">
            <w:pPr>
              <w:rPr>
                <w:lang w:val="en-GB"/>
              </w:rPr>
            </w:pPr>
            <w:r w:rsidRPr="00067077">
              <w:rPr>
                <w:u w:val="single"/>
                <w:lang w:val="en-GB"/>
              </w:rPr>
              <w:t>Article 23 of Directive 2008/48/EC</w:t>
            </w:r>
            <w:r w:rsidRPr="007D3138">
              <w:rPr>
                <w:lang w:val="en-GB"/>
              </w:rPr>
              <w:t xml:space="preserve"> of the European Parliament and of the Council of 23 April 2008 on credit agreements for consumers and repealing Council Directive </w:t>
            </w:r>
            <w:r w:rsidRPr="007D3138">
              <w:rPr>
                <w:lang w:val="en-GB"/>
              </w:rPr>
              <w:t xml:space="preserve">87/102/EEC must be </w:t>
            </w:r>
            <w:r w:rsidRPr="00067077">
              <w:rPr>
                <w:highlight w:val="red"/>
                <w:lang w:val="en-GB"/>
              </w:rPr>
              <w:t>interpreted as meaning that the examination of the effectiveness, proportionality and dissuasiveness</w:t>
            </w:r>
            <w:r w:rsidRPr="007D3138">
              <w:rPr>
                <w:lang w:val="en-GB"/>
              </w:rPr>
              <w:t xml:space="preserve"> of the penalties provided for in that provision, in the event, inter alia, of the failure to comply with the obligation to examine the creditworthiness of the consumer, laid down in Article 8 of that directive, </w:t>
            </w:r>
            <w:r w:rsidRPr="00067077">
              <w:rPr>
                <w:highlight w:val="red"/>
                <w:lang w:val="en-GB"/>
              </w:rPr>
              <w:t>must be carried out taking into account</w:t>
            </w:r>
            <w:r w:rsidRPr="007D3138">
              <w:rPr>
                <w:lang w:val="en-GB"/>
              </w:rPr>
              <w:t xml:space="preserve">, in accordance with the third paragraph of Article 288 TFEU, not </w:t>
            </w:r>
            <w:r w:rsidRPr="00067077">
              <w:rPr>
                <w:highlight w:val="yellow"/>
                <w:lang w:val="en-GB"/>
              </w:rPr>
              <w:t>only the provision adopted specifically in national law to transpose that directive, but also all the provisions of that law, interpreting them, so far as possible, in the light of the wording and objectives of that directive</w:t>
            </w:r>
            <w:r w:rsidRPr="007D3138">
              <w:rPr>
                <w:lang w:val="en-GB"/>
              </w:rPr>
              <w:t>, so that those penalties meet the requirements laid down in Article 23 thereof.</w:t>
            </w:r>
            <w:r w:rsidR="009D344F">
              <w:rPr>
                <w:lang w:val="en-GB"/>
              </w:rPr>
              <w:t xml:space="preserve"> </w:t>
            </w:r>
          </w:p>
          <w:p w:rsidRPr="007D3138" w:rsidR="007D3138" w:rsidP="007D3138" w:rsidRDefault="007D3138" w14:paraId="680CF800" w14:textId="77777777">
            <w:pPr>
              <w:rPr>
                <w:lang w:val="en-GB"/>
              </w:rPr>
            </w:pPr>
          </w:p>
        </w:tc>
      </w:tr>
      <w:tr w:rsidRPr="007D3138" w:rsidR="007D3138" w:rsidTr="6075F0DB" w14:paraId="6BA8C865"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A45325E" w14:textId="77777777">
            <w:pPr>
              <w:rPr>
                <w:lang w:val="en-GB"/>
              </w:rPr>
            </w:pPr>
            <w:r w:rsidRPr="007D3138">
              <w:rPr>
                <w:lang w:val="en-GB"/>
              </w:rPr>
              <w:t>62020CJ0243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BA9F9D8" w14:textId="77777777">
            <w:pPr>
              <w:rPr>
                <w:lang w:val="en-GB"/>
              </w:rPr>
            </w:pPr>
            <w:r w:rsidRPr="007D3138">
              <w:rPr>
                <w:lang w:val="en-GB"/>
              </w:rPr>
              <w:t xml:space="preserve">DP and SG v </w:t>
            </w:r>
            <w:proofErr w:type="spellStart"/>
            <w:r w:rsidRPr="007D3138">
              <w:rPr>
                <w:lang w:val="en-GB"/>
              </w:rPr>
              <w:t>Trapeza</w:t>
            </w:r>
            <w:proofErr w:type="spellEnd"/>
            <w:r w:rsidRPr="007D3138">
              <w:rPr>
                <w:lang w:val="en-GB"/>
              </w:rPr>
              <w:t xml:space="preserve"> </w:t>
            </w:r>
            <w:proofErr w:type="spellStart"/>
            <w:r w:rsidRPr="007D3138">
              <w:rPr>
                <w:lang w:val="en-GB"/>
              </w:rPr>
              <w:t>Peiraios</w:t>
            </w:r>
            <w:proofErr w:type="spellEnd"/>
            <w:r w:rsidRPr="007D3138">
              <w:rPr>
                <w:lang w:val="en-GB"/>
              </w:rPr>
              <w:t xml:space="preserve"> AE.</w:t>
            </w:r>
          </w:p>
          <w:p w:rsidRPr="007D3138" w:rsidR="007D3138" w:rsidP="007D3138" w:rsidRDefault="007D3138" w14:paraId="02E2A811" w14:textId="77777777">
            <w:pPr>
              <w:rPr>
                <w:lang w:val="en-GB"/>
              </w:rPr>
            </w:pPr>
            <w:r w:rsidRPr="6075F0DB" w:rsidR="007D3138">
              <w:rPr>
                <w:lang w:val="en-GB"/>
              </w:rPr>
              <w:t xml:space="preserve">Reference for a preliminary ruling – Consumer protection – Directive 93/13/EEC – Unfair terms – Article 1(2) – </w:t>
            </w:r>
            <w:r w:rsidRPr="6075F0DB" w:rsidR="007D3138">
              <w:rPr>
                <w:highlight w:val="green"/>
                <w:lang w:val="en-GB"/>
              </w:rPr>
              <w:t>Contractual terms reflecting mandatory statutory or regulatory provisions</w:t>
            </w:r>
            <w:r w:rsidRPr="6075F0DB" w:rsidR="007D3138">
              <w:rPr>
                <w:lang w:val="en-GB"/>
              </w:rPr>
              <w:t xml:space="preserve"> – </w:t>
            </w:r>
            <w:r w:rsidRPr="6075F0DB" w:rsidR="007D3138">
              <w:rPr>
                <w:highlight w:val="magenta"/>
                <w:lang w:val="en-GB"/>
              </w:rPr>
              <w:t>Exclusion from the scope of the directive</w:t>
            </w:r>
            <w:r w:rsidRPr="6075F0DB" w:rsidR="007D3138">
              <w:rPr>
                <w:lang w:val="en-GB"/>
              </w:rPr>
              <w:t xml:space="preserve"> – Loan repayable in foreign currency – Term reflecting a national provision of a supplementary nature – </w:t>
            </w:r>
            <w:r w:rsidRPr="6075F0DB" w:rsidR="007D3138">
              <w:rPr>
                <w:highlight w:val="yellow"/>
                <w:lang w:val="en-GB"/>
              </w:rPr>
              <w:t>Effect of non-transposition</w:t>
            </w:r>
            <w:r w:rsidRPr="6075F0DB" w:rsidR="007D3138">
              <w:rPr>
                <w:lang w:val="en-GB"/>
              </w:rPr>
              <w:t xml:space="preserve"> of Article 1(2) of the directive – Article 3(1) and Article 4(1) – </w:t>
            </w:r>
            <w:r w:rsidRPr="6075F0DB" w:rsidR="007D3138">
              <w:rPr>
                <w:highlight w:val="green"/>
                <w:lang w:val="en-GB"/>
              </w:rPr>
              <w:t>Assessment of the unfairness of a term</w:t>
            </w:r>
            <w:r w:rsidRPr="6075F0DB" w:rsidR="007D3138">
              <w:rPr>
                <w:lang w:val="en-GB"/>
              </w:rPr>
              <w:t xml:space="preserve"> – Article 8 – </w:t>
            </w:r>
            <w:r w:rsidRPr="6075F0DB" w:rsidR="007D3138">
              <w:rPr>
                <w:highlight w:val="green"/>
                <w:lang w:val="en-GB"/>
              </w:rPr>
              <w:t>Adoption or retention of national provisions ensuring a maximum degree of protection for the consumer</w:t>
            </w:r>
            <w:r w:rsidRPr="6075F0DB" w:rsidR="007D3138">
              <w:rPr>
                <w:lang w:val="en-GB"/>
              </w:rPr>
              <w:t xml:space="preserve"> – </w:t>
            </w:r>
            <w:r w:rsidRPr="6075F0DB" w:rsidR="007D3138">
              <w:rPr>
                <w:lang w:val="en-GB"/>
              </w:rPr>
              <w:t>Interaction between these various provisions of Directive 93/13.</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C564A6C" w14:textId="77777777">
            <w:pPr>
              <w:rPr>
                <w:lang w:val="en-GB"/>
              </w:rPr>
            </w:pPr>
            <w:r w:rsidRPr="007D3138">
              <w:rPr>
                <w:lang w:val="en-GB"/>
              </w:rPr>
              <w:t>Operative parts: On those grounds, the Court (Sixth Chamber) hereby rules:</w:t>
            </w:r>
          </w:p>
          <w:p w:rsidRPr="007D3138" w:rsidR="007D3138" w:rsidP="007D3138" w:rsidRDefault="007D3138" w14:paraId="2571FE8F" w14:textId="77777777">
            <w:pPr>
              <w:rPr>
                <w:lang w:val="en-GB"/>
              </w:rPr>
            </w:pPr>
            <w:r w:rsidRPr="007D3138">
              <w:rPr>
                <w:lang w:val="en-GB"/>
              </w:rPr>
              <w:t xml:space="preserve">1. </w:t>
            </w:r>
            <w:r w:rsidRPr="00067077">
              <w:rPr>
                <w:u w:val="single"/>
                <w:lang w:val="en-GB"/>
              </w:rPr>
              <w:t>Article 1(2) of Council Directive 93/13/EEC of 5 April 1993 on unfair terms in consumer contracts</w:t>
            </w:r>
            <w:r w:rsidRPr="007D3138">
              <w:rPr>
                <w:lang w:val="en-GB"/>
              </w:rPr>
              <w:t xml:space="preserve"> must </w:t>
            </w:r>
            <w:r w:rsidRPr="00067077">
              <w:rPr>
                <w:highlight w:val="magenta"/>
                <w:lang w:val="en-GB"/>
              </w:rPr>
              <w:t>be interpreted as excluding from the scope of that directive a term in a contract</w:t>
            </w:r>
            <w:r w:rsidRPr="007D3138">
              <w:rPr>
                <w:lang w:val="en-GB"/>
              </w:rPr>
              <w:t xml:space="preserve"> between a seller or supplier and a consumer </w:t>
            </w:r>
            <w:r w:rsidRPr="00067077">
              <w:rPr>
                <w:highlight w:val="red"/>
                <w:lang w:val="en-GB"/>
              </w:rPr>
              <w:t>which reflects a national legislative or regulatory provision of a supplementary nature</w:t>
            </w:r>
            <w:r w:rsidRPr="00067077">
              <w:rPr>
                <w:highlight w:val="darkYellow"/>
                <w:lang w:val="en-GB"/>
              </w:rPr>
              <w:t xml:space="preserve"> </w:t>
            </w:r>
            <w:r w:rsidRPr="00067077">
              <w:rPr>
                <w:highlight w:val="red"/>
                <w:lang w:val="en-GB"/>
              </w:rPr>
              <w:t>– in other words one which applies by default,</w:t>
            </w:r>
            <w:r w:rsidRPr="007D3138">
              <w:rPr>
                <w:lang w:val="en-GB"/>
              </w:rPr>
              <w:t xml:space="preserve"> in the absence of any other arrangement between the parties – even if that clause has not been individually negotiated.</w:t>
            </w:r>
          </w:p>
          <w:p w:rsidRPr="007D3138" w:rsidR="007D3138" w:rsidP="007D3138" w:rsidRDefault="007D3138" w14:paraId="213F7EF4" w14:textId="77777777">
            <w:pPr>
              <w:rPr>
                <w:lang w:val="en-GB"/>
              </w:rPr>
            </w:pPr>
            <w:r w:rsidRPr="007D3138">
              <w:rPr>
                <w:lang w:val="en-GB"/>
              </w:rPr>
              <w:t xml:space="preserve">2. </w:t>
            </w:r>
            <w:r w:rsidRPr="00067077">
              <w:rPr>
                <w:u w:val="single"/>
                <w:lang w:val="en-GB"/>
              </w:rPr>
              <w:t>Article 1(2) of Directive 93/13</w:t>
            </w:r>
            <w:r w:rsidRPr="007D3138">
              <w:rPr>
                <w:lang w:val="en-GB"/>
              </w:rPr>
              <w:t xml:space="preserve"> must be </w:t>
            </w:r>
            <w:r w:rsidRPr="00067077">
              <w:rPr>
                <w:highlight w:val="magenta"/>
                <w:lang w:val="en-GB"/>
              </w:rPr>
              <w:t>interpreted as meaning that the terms referred to in that provision are excluded from the scope of that directive</w:t>
            </w:r>
            <w:r w:rsidRPr="007D3138">
              <w:rPr>
                <w:lang w:val="en-GB"/>
              </w:rPr>
              <w:t xml:space="preserve">, </w:t>
            </w:r>
            <w:r w:rsidRPr="00067077">
              <w:rPr>
                <w:highlight w:val="yellow"/>
                <w:lang w:val="en-GB"/>
              </w:rPr>
              <w:t>even if the provision has not been formally transposed into the legal system of a Member State</w:t>
            </w:r>
            <w:r w:rsidRPr="007D3138">
              <w:rPr>
                <w:lang w:val="en-GB"/>
              </w:rPr>
              <w:t>, and, in such circumstances, the courts of that Member State may not hold that Article 1(2) of the directive has been indirectly incorporated into national law through the transposition of Article 3(1) and Article 4(1) thereof.</w:t>
            </w:r>
          </w:p>
          <w:p w:rsidRPr="007D3138" w:rsidR="007D3138" w:rsidP="007D3138" w:rsidRDefault="007D3138" w14:paraId="1BF629AA" w14:textId="77777777">
            <w:pPr>
              <w:rPr>
                <w:lang w:val="en-GB"/>
              </w:rPr>
            </w:pPr>
            <w:r w:rsidRPr="007D3138">
              <w:rPr>
                <w:lang w:val="en-GB"/>
              </w:rPr>
              <w:t xml:space="preserve">3. </w:t>
            </w:r>
            <w:r w:rsidRPr="00067077">
              <w:rPr>
                <w:u w:val="single"/>
                <w:lang w:val="en-GB"/>
              </w:rPr>
              <w:t>Article 8 of Directive 93/13</w:t>
            </w:r>
            <w:r w:rsidRPr="007D3138">
              <w:rPr>
                <w:lang w:val="en-GB"/>
              </w:rPr>
              <w:t xml:space="preserve"> must </w:t>
            </w:r>
            <w:r w:rsidRPr="008200CE">
              <w:rPr>
                <w:lang w:val="en-GB"/>
              </w:rPr>
              <w:t xml:space="preserve">be </w:t>
            </w:r>
            <w:r w:rsidRPr="00067077">
              <w:rPr>
                <w:highlight w:val="magenta"/>
                <w:lang w:val="en-GB"/>
              </w:rPr>
              <w:t>interpreted as not precluding the adoption or retention of provisions of domestic law</w:t>
            </w:r>
            <w:r w:rsidRPr="007D3138">
              <w:rPr>
                <w:lang w:val="en-GB"/>
              </w:rPr>
              <w:t xml:space="preserve"> which have the effect of applying the system of </w:t>
            </w:r>
            <w:r w:rsidRPr="007D3138">
              <w:rPr>
                <w:lang w:val="en-GB"/>
              </w:rPr>
              <w:t xml:space="preserve">consumer protection provided for by that directive </w:t>
            </w:r>
            <w:r w:rsidRPr="00067077">
              <w:rPr>
                <w:highlight w:val="red"/>
                <w:lang w:val="en-GB"/>
              </w:rPr>
              <w:t>to the terms referred to in Article 1(2) thereof.</w:t>
            </w:r>
          </w:p>
          <w:p w:rsidRPr="007D3138" w:rsidR="007D3138" w:rsidP="007D3138" w:rsidRDefault="007D3138" w14:paraId="4DA91C20" w14:textId="77777777">
            <w:pPr>
              <w:rPr>
                <w:lang w:val="en-GB"/>
              </w:rPr>
            </w:pPr>
          </w:p>
        </w:tc>
      </w:tr>
      <w:tr w:rsidRPr="007D3138" w:rsidR="00595354" w:rsidTr="6075F0DB" w14:paraId="16C7C362"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595354" w:rsidP="007D3138" w:rsidRDefault="00204244" w14:paraId="6931E81D" w14:textId="6B0F84E5">
            <w:pPr>
              <w:rPr>
                <w:lang w:val="en-GB"/>
              </w:rPr>
            </w:pPr>
            <w:r w:rsidRPr="00595354">
              <w:rPr>
                <w:lang w:val="en-GB"/>
              </w:rPr>
              <w:t>62020CJ0567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67077" w:rsidR="00595354" w:rsidP="00595354" w:rsidRDefault="00595354" w14:paraId="62D017C2" w14:textId="77777777">
            <w:pPr>
              <w:rPr>
                <w:lang w:val="pl-PL"/>
              </w:rPr>
            </w:pPr>
            <w:r w:rsidRPr="00067077">
              <w:rPr>
                <w:lang w:val="pl-PL"/>
              </w:rPr>
              <w:t>A.H. v Zagrebačka banka d.d.</w:t>
            </w:r>
          </w:p>
          <w:p w:rsidRPr="00595354" w:rsidR="00595354" w:rsidP="00595354" w:rsidRDefault="00595354" w14:paraId="642C4FC8" w14:textId="77777777">
            <w:pPr>
              <w:rPr>
                <w:lang w:val="en-GB"/>
              </w:rPr>
            </w:pPr>
            <w:r w:rsidRPr="00595354">
              <w:rPr>
                <w:lang w:val="en-GB"/>
              </w:rPr>
              <w:t xml:space="preserve">Request for a preliminary ruling from the </w:t>
            </w:r>
            <w:proofErr w:type="spellStart"/>
            <w:r w:rsidRPr="00595354">
              <w:rPr>
                <w:lang w:val="en-GB"/>
              </w:rPr>
              <w:t>Općinski</w:t>
            </w:r>
            <w:proofErr w:type="spellEnd"/>
            <w:r w:rsidRPr="00595354">
              <w:rPr>
                <w:lang w:val="en-GB"/>
              </w:rPr>
              <w:t xml:space="preserve"> </w:t>
            </w:r>
            <w:proofErr w:type="spellStart"/>
            <w:r w:rsidRPr="00595354">
              <w:rPr>
                <w:lang w:val="en-GB"/>
              </w:rPr>
              <w:t>građanski</w:t>
            </w:r>
            <w:proofErr w:type="spellEnd"/>
            <w:r w:rsidRPr="00595354">
              <w:rPr>
                <w:lang w:val="en-GB"/>
              </w:rPr>
              <w:t xml:space="preserve"> </w:t>
            </w:r>
            <w:proofErr w:type="spellStart"/>
            <w:r w:rsidRPr="00595354">
              <w:rPr>
                <w:lang w:val="en-GB"/>
              </w:rPr>
              <w:t>sud</w:t>
            </w:r>
            <w:proofErr w:type="spellEnd"/>
            <w:r w:rsidRPr="00595354">
              <w:rPr>
                <w:lang w:val="en-GB"/>
              </w:rPr>
              <w:t xml:space="preserve"> u </w:t>
            </w:r>
            <w:proofErr w:type="spellStart"/>
            <w:r w:rsidRPr="00595354">
              <w:rPr>
                <w:lang w:val="en-GB"/>
              </w:rPr>
              <w:t>Zagrebu</w:t>
            </w:r>
            <w:proofErr w:type="spellEnd"/>
            <w:r w:rsidRPr="00595354">
              <w:rPr>
                <w:lang w:val="en-GB"/>
              </w:rPr>
              <w:t>.</w:t>
            </w:r>
          </w:p>
          <w:p w:rsidRPr="007D3138" w:rsidR="00595354" w:rsidP="00595354" w:rsidRDefault="00595354" w14:paraId="3AA28491" w14:textId="12FD917D">
            <w:pPr>
              <w:rPr>
                <w:lang w:val="en-GB"/>
              </w:rPr>
            </w:pPr>
            <w:r w:rsidRPr="6075F0DB" w:rsidR="7B8E18C2">
              <w:rPr>
                <w:lang w:val="en-GB"/>
              </w:rPr>
              <w:t xml:space="preserve">Reference for a preliminary ruling – Consumer protection – Unfair terms – Directive 93/13/EEC – </w:t>
            </w:r>
            <w:r w:rsidRPr="6075F0DB" w:rsidR="7B8E18C2">
              <w:rPr>
                <w:highlight w:val="magenta"/>
                <w:lang w:val="en-GB"/>
              </w:rPr>
              <w:t>Applicability ratione temporis</w:t>
            </w:r>
            <w:r w:rsidRPr="6075F0DB" w:rsidR="7B8E18C2">
              <w:rPr>
                <w:lang w:val="en-GB"/>
              </w:rPr>
              <w:t xml:space="preserve"> – Article 10(1) – Loan agreement concluded prior to Member State’s accession to the EU but amended after that date – Article 6 – Reimbursement of benefits improperly obtained by the seller or supplier – </w:t>
            </w:r>
            <w:r w:rsidRPr="6075F0DB" w:rsidR="7B8E18C2">
              <w:rPr>
                <w:highlight w:val="green"/>
                <w:lang w:val="en-GB"/>
              </w:rPr>
              <w:t>National legislation providing for the replacement of unfair terms</w:t>
            </w:r>
            <w:r w:rsidRPr="6075F0DB" w:rsidR="7B8E18C2">
              <w:rPr>
                <w:lang w:val="en-GB"/>
              </w:rPr>
              <w:t xml:space="preserve"> and reimbursement of the overpayment – Applicability ratione </w:t>
            </w:r>
            <w:r w:rsidRPr="6075F0DB" w:rsidR="7B8E18C2">
              <w:rPr>
                <w:lang w:val="en-GB"/>
              </w:rPr>
              <w:t>materiae</w:t>
            </w:r>
            <w:r w:rsidRPr="6075F0DB" w:rsidR="7B8E18C2">
              <w:rPr>
                <w:lang w:val="en-GB"/>
              </w:rPr>
              <w:t xml:space="preserve"> – Article 1(2) – </w:t>
            </w:r>
            <w:r w:rsidRPr="6075F0DB" w:rsidR="7B8E18C2">
              <w:rPr>
                <w:highlight w:val="green"/>
                <w:lang w:val="en-GB"/>
              </w:rPr>
              <w:t>Exclusion of contractual terms which reflect mandatory statutory or regulatory provisions</w:t>
            </w:r>
            <w:r w:rsidRPr="6075F0DB" w:rsidR="7B8E18C2">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95354" w:rsidR="00595354" w:rsidP="00595354" w:rsidRDefault="00595354" w14:paraId="6B34D868" w14:textId="796A7ACF">
            <w:pPr>
              <w:rPr>
                <w:lang w:val="en-GB" w:eastAsia="zh-CN"/>
              </w:rPr>
            </w:pPr>
            <w:r w:rsidRPr="007D3138">
              <w:rPr>
                <w:lang w:val="en-GB"/>
              </w:rPr>
              <w:t xml:space="preserve">Operative parts: </w:t>
            </w:r>
            <w:r w:rsidRPr="00595354">
              <w:rPr>
                <w:lang w:val="en-GB"/>
              </w:rPr>
              <w:t>On those grounds, the Court (Third Chamber) hereby rules:</w:t>
            </w:r>
          </w:p>
          <w:p w:rsidRPr="007D3138" w:rsidR="00595354" w:rsidP="00595354" w:rsidRDefault="00595354" w14:paraId="07C474F6" w14:textId="655F0D88">
            <w:pPr>
              <w:rPr>
                <w:lang w:val="en-GB" w:eastAsia="zh-CN"/>
              </w:rPr>
            </w:pPr>
            <w:r w:rsidRPr="00067077">
              <w:rPr>
                <w:u w:val="single"/>
                <w:lang w:val="en-GB"/>
              </w:rPr>
              <w:t>Article 1(2) of Council Directive 93/13/EEC of 5 April 1993 on unfair terms in consumer contracts</w:t>
            </w:r>
            <w:r w:rsidRPr="00595354">
              <w:rPr>
                <w:lang w:val="en-GB"/>
              </w:rPr>
              <w:t xml:space="preserve"> must be </w:t>
            </w:r>
            <w:r w:rsidRPr="00067077">
              <w:rPr>
                <w:highlight w:val="magenta"/>
                <w:lang w:val="en-GB"/>
              </w:rPr>
              <w:t>interpreted as meaning that contract terms reflecting</w:t>
            </w:r>
            <w:r w:rsidRPr="00081C1C">
              <w:rPr>
                <w:lang w:val="en-GB"/>
              </w:rPr>
              <w:t xml:space="preserve"> </w:t>
            </w:r>
            <w:r w:rsidRPr="00067077">
              <w:rPr>
                <w:highlight w:val="magenta"/>
                <w:lang w:val="en-GB"/>
              </w:rPr>
              <w:t>provisions of national law under which the seller or supplier was obliged to propose to the consumer an amendment to his or her original contract by means of an agreement, the content of which is determined by those provisions</w:t>
            </w:r>
            <w:r w:rsidRPr="00595354">
              <w:rPr>
                <w:lang w:val="en-GB"/>
              </w:rPr>
              <w:t xml:space="preserve">, and the consumer was able to consent to such an amendment </w:t>
            </w:r>
            <w:r w:rsidRPr="00067077">
              <w:rPr>
                <w:highlight w:val="magenta"/>
                <w:lang w:val="en-GB"/>
              </w:rPr>
              <w:t>do not fall within the material scope of that directive</w:t>
            </w:r>
            <w:r w:rsidRPr="00595354">
              <w:rPr>
                <w:lang w:val="en-GB"/>
              </w:rPr>
              <w:t>.</w:t>
            </w:r>
          </w:p>
        </w:tc>
      </w:tr>
      <w:tr w:rsidRPr="007D3138" w:rsidR="00595354" w:rsidTr="6075F0DB" w14:paraId="6238F69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5354" w:rsidP="007D3138" w:rsidRDefault="00081C1C" w14:paraId="7C0BF519" w14:textId="77777777">
            <w:pPr>
              <w:rPr>
                <w:lang w:val="en-GB"/>
              </w:rPr>
            </w:pPr>
            <w:r>
              <w:rPr>
                <w:lang w:val="en-GB"/>
              </w:rPr>
              <w:t>62021CJ0625</w:t>
            </w:r>
          </w:p>
          <w:p w:rsidRPr="00595354" w:rsidR="00081C1C" w:rsidP="007D3138" w:rsidRDefault="00081C1C" w14:paraId="285B8940" w14:textId="2CB9805E">
            <w:pPr>
              <w:rPr>
                <w:lang w:val="en-GB"/>
              </w:rPr>
            </w:pP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67077" w:rsidR="00081C1C" w:rsidP="00081C1C" w:rsidRDefault="00081C1C" w14:paraId="5BD95D34" w14:textId="683438D1">
            <w:pPr>
              <w:rPr>
                <w:lang w:val="de-DE"/>
              </w:rPr>
            </w:pPr>
            <w:r w:rsidRPr="00067077">
              <w:rPr>
                <w:lang w:val="de-DE"/>
              </w:rPr>
              <w:t>(</w:t>
            </w:r>
            <w:proofErr w:type="spellStart"/>
            <w:r w:rsidRPr="00067077">
              <w:rPr>
                <w:lang w:val="de-DE"/>
              </w:rPr>
              <w:t>Translated</w:t>
            </w:r>
            <w:proofErr w:type="spellEnd"/>
            <w:r w:rsidRPr="00067077">
              <w:rPr>
                <w:lang w:val="de-DE"/>
              </w:rPr>
              <w:t xml:space="preserve"> </w:t>
            </w:r>
            <w:proofErr w:type="spellStart"/>
            <w:r w:rsidRPr="00067077">
              <w:rPr>
                <w:lang w:val="de-DE"/>
              </w:rPr>
              <w:t>from</w:t>
            </w:r>
            <w:proofErr w:type="spellEnd"/>
            <w:r w:rsidRPr="00067077">
              <w:rPr>
                <w:lang w:val="de-DE"/>
              </w:rPr>
              <w:t xml:space="preserve"> French)</w:t>
            </w:r>
          </w:p>
          <w:p w:rsidRPr="00067077" w:rsidR="00081C1C" w:rsidP="00081C1C" w:rsidRDefault="00081C1C" w14:paraId="0E029114" w14:textId="56E64B08">
            <w:pPr>
              <w:rPr>
                <w:lang w:val="de-DE"/>
              </w:rPr>
            </w:pPr>
            <w:r w:rsidRPr="00067077">
              <w:rPr>
                <w:lang w:val="de-DE"/>
              </w:rPr>
              <w:t>VB v GUPFINGER Einrichtungsstudio GmbH.</w:t>
            </w:r>
          </w:p>
          <w:p w:rsidRPr="00595354" w:rsidR="00595354" w:rsidP="00081C1C" w:rsidRDefault="00081C1C" w14:paraId="5AAD36FD" w14:textId="13845A20">
            <w:pPr>
              <w:rPr>
                <w:lang w:val="en-GB"/>
              </w:rPr>
            </w:pPr>
            <w:r w:rsidRPr="00081C1C">
              <w:rPr>
                <w:lang w:val="en-GB"/>
              </w:rPr>
              <w:t xml:space="preserve">Request for a preliminary ruling from the </w:t>
            </w:r>
            <w:proofErr w:type="spellStart"/>
            <w:r w:rsidRPr="00081C1C">
              <w:rPr>
                <w:lang w:val="en-GB"/>
              </w:rPr>
              <w:t>Oberster</w:t>
            </w:r>
            <w:proofErr w:type="spellEnd"/>
            <w:r w:rsidRPr="00081C1C">
              <w:rPr>
                <w:lang w:val="en-GB"/>
              </w:rPr>
              <w:t xml:space="preserve"> </w:t>
            </w:r>
            <w:proofErr w:type="spellStart"/>
            <w:r w:rsidRPr="00081C1C">
              <w:rPr>
                <w:lang w:val="en-GB"/>
              </w:rPr>
              <w:t>Gerichtshof</w:t>
            </w:r>
            <w:proofErr w:type="spellEnd"/>
            <w:r w:rsidRPr="00081C1C">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81C1C" w:rsidR="00081C1C" w:rsidP="00081C1C" w:rsidRDefault="00081C1C" w14:paraId="6A906393" w14:textId="2B8B8138">
            <w:pPr>
              <w:rPr>
                <w:lang w:val="en-GB"/>
              </w:rPr>
            </w:pPr>
            <w:r>
              <w:rPr>
                <w:lang w:val="en-GB"/>
              </w:rPr>
              <w:t xml:space="preserve">Operative Parts: On these grounds, </w:t>
            </w:r>
            <w:r w:rsidRPr="00081C1C">
              <w:rPr>
                <w:lang w:val="en-GB"/>
              </w:rPr>
              <w:t>the Court (Ninth Chamber) rules as follows:</w:t>
            </w:r>
          </w:p>
          <w:p w:rsidRPr="00081C1C" w:rsidR="00081C1C" w:rsidP="00081C1C" w:rsidRDefault="00081C1C" w14:paraId="342B3D3C" w14:textId="70AC5100">
            <w:pPr>
              <w:rPr>
                <w:lang w:val="en-GB"/>
              </w:rPr>
            </w:pPr>
            <w:r w:rsidRPr="00067077">
              <w:rPr>
                <w:u w:val="single"/>
                <w:lang w:val="en-GB"/>
              </w:rPr>
              <w:t>Article 6(1) and Article 7(1) of Council Directive 93/13/EEC of 5 April 1993 on unfair terms in consumer contracts</w:t>
            </w:r>
            <w:r w:rsidRPr="00081C1C">
              <w:rPr>
                <w:lang w:val="en-GB"/>
              </w:rPr>
              <w:t>,</w:t>
            </w:r>
            <w:r>
              <w:rPr>
                <w:lang w:val="en-GB"/>
              </w:rPr>
              <w:t xml:space="preserve"> </w:t>
            </w:r>
            <w:r w:rsidRPr="00081C1C">
              <w:rPr>
                <w:lang w:val="en-GB"/>
              </w:rPr>
              <w:t>must be interpreted to mean that:</w:t>
            </w:r>
          </w:p>
          <w:p w:rsidRPr="007D3138" w:rsidR="00595354" w:rsidP="00081C1C" w:rsidRDefault="00081C1C" w14:paraId="4223607A" w14:textId="1647AFE3">
            <w:pPr>
              <w:rPr>
                <w:lang w:val="en-GB"/>
              </w:rPr>
            </w:pPr>
            <w:r w:rsidRPr="6075F0DB" w:rsidR="043C5900">
              <w:rPr>
                <w:highlight w:val="green"/>
                <w:lang w:val="en-GB"/>
              </w:rPr>
              <w:t>when an indemnity clause in a sales contract has been declared abusive and, consequently, void, the said contract being able to continue to exist without this clause</w:t>
            </w:r>
            <w:r w:rsidRPr="6075F0DB" w:rsidR="043C5900">
              <w:rPr>
                <w:lang w:val="en-GB"/>
              </w:rPr>
              <w:t>, they oppose the professional seller who imposed the said clause being able to claim, in the context of an indemnity claim based exclusively on a supplementary provision of national contract law, compensation for his loss as provided for by that provision, which would have been applicable in the absence of the said clause.</w:t>
            </w:r>
          </w:p>
        </w:tc>
      </w:tr>
      <w:tr w:rsidRPr="007D3138" w:rsidR="00AE3DA3" w:rsidTr="6075F0DB" w14:paraId="7E244242"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AE3DA3" w:rsidP="007D3138" w:rsidRDefault="00AE3DA3" w14:paraId="7B86D19C" w14:textId="56BCEDBA">
            <w:pPr>
              <w:rPr>
                <w:lang w:val="en-GB"/>
              </w:rPr>
            </w:pPr>
            <w:r w:rsidRPr="007D3138">
              <w:rPr>
                <w:b/>
                <w:i/>
                <w:lang w:val="en-GB"/>
              </w:rPr>
              <w:t xml:space="preserve">Free Movement (Left </w:t>
            </w:r>
            <w:r>
              <w:rPr>
                <w:rFonts w:hint="eastAsia"/>
                <w:b/>
                <w:i/>
                <w:lang w:val="en-GB" w:eastAsia="zh-CN"/>
              </w:rPr>
              <w:t>Circular</w:t>
            </w:r>
            <w:r w:rsidRPr="007D3138">
              <w:rPr>
                <w:b/>
                <w:i/>
                <w:lang w:val="en-GB"/>
              </w:rPr>
              <w:t xml:space="preserve"> Branch, Ending at 1992)</w:t>
            </w:r>
          </w:p>
        </w:tc>
      </w:tr>
      <w:tr w:rsidRPr="007D3138" w:rsidR="007D3138" w:rsidTr="6075F0DB" w14:paraId="49CA5B15"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00ED017" w14:textId="77777777">
            <w:pPr>
              <w:rPr>
                <w:lang w:val="en-GB"/>
              </w:rPr>
            </w:pPr>
            <w:r w:rsidRPr="007D3138">
              <w:rPr>
                <w:lang w:val="en-GB"/>
              </w:rPr>
              <w:t>61980CJ0193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351F4C5" w14:textId="77777777">
            <w:pPr>
              <w:rPr>
                <w:lang w:val="en-GB"/>
              </w:rPr>
            </w:pPr>
            <w:r w:rsidRPr="007D3138">
              <w:rPr>
                <w:lang w:val="en-GB"/>
              </w:rPr>
              <w:t xml:space="preserve">Judgment of the Court of 9 December 1981. - Commission of the European Communities v Italian Republic. - </w:t>
            </w:r>
            <w:r w:rsidRPr="00067077">
              <w:rPr>
                <w:b/>
                <w:bCs/>
                <w:color w:val="000000" w:themeColor="text1"/>
                <w:lang w:val="en-GB"/>
              </w:rPr>
              <w:t>Failure of a State to fulfil obligations</w:t>
            </w:r>
            <w:r w:rsidRPr="00067077">
              <w:rPr>
                <w:color w:val="C00000"/>
                <w:lang w:val="en-GB"/>
              </w:rPr>
              <w:t xml:space="preserve"> </w:t>
            </w:r>
            <w:r w:rsidRPr="007D3138">
              <w:rPr>
                <w:lang w:val="en-GB"/>
              </w:rPr>
              <w:t xml:space="preserve">- </w:t>
            </w:r>
            <w:r w:rsidRPr="00067077">
              <w:rPr>
                <w:b/>
                <w:bCs/>
                <w:color w:val="000000" w:themeColor="text1"/>
                <w:lang w:val="en-GB"/>
              </w:rPr>
              <w:t>Measures having equivalent effect</w:t>
            </w:r>
            <w:r w:rsidRPr="00067077">
              <w:rPr>
                <w:color w:val="C00000"/>
                <w:lang w:val="en-GB"/>
              </w:rPr>
              <w:t xml:space="preserve"> </w:t>
            </w:r>
            <w:r w:rsidRPr="007D3138">
              <w:rPr>
                <w:lang w:val="en-GB"/>
              </w:rPr>
              <w:t>Vinegar. - Case 193/80.</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8000A" w:rsidR="0088000A" w:rsidP="0088000A" w:rsidRDefault="007D3138" w14:paraId="0C10B3DF" w14:textId="4E4528B0">
            <w:pPr>
              <w:rPr>
                <w:lang w:val="en-GB" w:eastAsia="zh-CN"/>
              </w:rPr>
            </w:pPr>
            <w:r w:rsidRPr="007D3138">
              <w:rPr>
                <w:lang w:val="en-GB"/>
              </w:rPr>
              <w:t xml:space="preserve">Operative parts: </w:t>
            </w:r>
            <w:r w:rsidRPr="0088000A" w:rsidR="00893394">
              <w:rPr>
                <w:lang w:val="en-GB"/>
              </w:rPr>
              <w:t xml:space="preserve"> ON THOSE </w:t>
            </w:r>
            <w:proofErr w:type="gramStart"/>
            <w:r w:rsidRPr="0088000A" w:rsidR="00893394">
              <w:rPr>
                <w:lang w:val="en-GB"/>
              </w:rPr>
              <w:t>GROUNDS ,</w:t>
            </w:r>
            <w:proofErr w:type="gramEnd"/>
            <w:r w:rsidR="00893394">
              <w:rPr>
                <w:rFonts w:hint="eastAsia"/>
                <w:lang w:val="en-GB" w:eastAsia="zh-CN"/>
              </w:rPr>
              <w:t xml:space="preserve"> </w:t>
            </w:r>
            <w:r w:rsidRPr="0088000A" w:rsidR="00893394">
              <w:rPr>
                <w:lang w:val="en-GB"/>
              </w:rPr>
              <w:t>THE COURT</w:t>
            </w:r>
            <w:r w:rsidR="00893394">
              <w:rPr>
                <w:rFonts w:hint="eastAsia"/>
                <w:lang w:val="en-GB" w:eastAsia="zh-CN"/>
              </w:rPr>
              <w:t xml:space="preserve">, </w:t>
            </w:r>
            <w:proofErr w:type="gramStart"/>
            <w:r w:rsidRPr="0088000A" w:rsidR="00893394">
              <w:rPr>
                <w:lang w:val="en-GB"/>
              </w:rPr>
              <w:t>HEREBY :</w:t>
            </w:r>
            <w:proofErr w:type="gramEnd"/>
          </w:p>
          <w:p w:rsidRPr="0088000A" w:rsidR="0088000A" w:rsidP="0088000A" w:rsidRDefault="0088000A" w14:paraId="2C89CA3D" w14:textId="1F0F50CE">
            <w:pPr>
              <w:rPr>
                <w:lang w:val="en-GB" w:eastAsia="zh-CN"/>
              </w:rPr>
            </w:pPr>
            <w:proofErr w:type="gramStart"/>
            <w:r w:rsidRPr="0088000A">
              <w:rPr>
                <w:lang w:val="en-GB"/>
              </w:rPr>
              <w:t>1 .</w:t>
            </w:r>
            <w:proofErr w:type="gramEnd"/>
            <w:r w:rsidRPr="0088000A">
              <w:rPr>
                <w:lang w:val="en-GB"/>
              </w:rPr>
              <w:t xml:space="preserve"> DECLARES </w:t>
            </w:r>
            <w:proofErr w:type="gramStart"/>
            <w:r w:rsidRPr="0088000A">
              <w:rPr>
                <w:lang w:val="en-GB"/>
              </w:rPr>
              <w:t>THAT ,</w:t>
            </w:r>
            <w:proofErr w:type="gramEnd"/>
            <w:r w:rsidRPr="0088000A">
              <w:rPr>
                <w:lang w:val="en-GB"/>
              </w:rPr>
              <w:t xml:space="preserve"> </w:t>
            </w:r>
            <w:r w:rsidRPr="00067077">
              <w:rPr>
                <w:b/>
                <w:bCs/>
                <w:color w:val="000000" w:themeColor="text1"/>
                <w:lang w:val="en-GB"/>
              </w:rPr>
              <w:t>BY PROHIBITING THE MARKETING AND IMPORTATION OF</w:t>
            </w:r>
            <w:r w:rsidRPr="00067077">
              <w:rPr>
                <w:color w:val="000000" w:themeColor="text1"/>
                <w:lang w:val="en-GB"/>
              </w:rPr>
              <w:t xml:space="preserve"> </w:t>
            </w:r>
            <w:r w:rsidRPr="0088000A">
              <w:rPr>
                <w:lang w:val="en-GB"/>
              </w:rPr>
              <w:t>VINEGARS OF AGRICULTURAL ORIGIN OTHER THAN THOSE ORIGINATING IN THE ACETIC FERMENTATION OF WINE AND BY RESTRICTING THE DESIGNATION ' ' VINEGAR ' ' TO WINE-</w:t>
            </w:r>
            <w:proofErr w:type="gramStart"/>
            <w:r w:rsidRPr="0088000A">
              <w:rPr>
                <w:lang w:val="en-GB"/>
              </w:rPr>
              <w:t>VINEGAR ,</w:t>
            </w:r>
            <w:proofErr w:type="gramEnd"/>
            <w:r w:rsidRPr="0088000A">
              <w:rPr>
                <w:lang w:val="en-GB"/>
              </w:rPr>
              <w:t xml:space="preserve"> THE ITALIAN REPUBLIC HAS </w:t>
            </w:r>
            <w:r w:rsidRPr="00067077">
              <w:rPr>
                <w:b/>
                <w:bCs/>
                <w:color w:val="000000" w:themeColor="text1"/>
                <w:lang w:val="en-GB"/>
              </w:rPr>
              <w:t>FAILED TO FULFIL ITS OBLIGATIONS UNDER</w:t>
            </w:r>
            <w:r w:rsidRPr="0088000A">
              <w:rPr>
                <w:lang w:val="en-GB"/>
              </w:rPr>
              <w:t xml:space="preserve"> </w:t>
            </w:r>
            <w:r w:rsidRPr="00067077">
              <w:rPr>
                <w:u w:val="single"/>
                <w:lang w:val="en-GB"/>
              </w:rPr>
              <w:t xml:space="preserve">ARTICLE 30 ET </w:t>
            </w:r>
            <w:proofErr w:type="gramStart"/>
            <w:r w:rsidRPr="00067077">
              <w:rPr>
                <w:u w:val="single"/>
                <w:lang w:val="en-GB"/>
              </w:rPr>
              <w:t>SEQ .</w:t>
            </w:r>
            <w:proofErr w:type="gramEnd"/>
            <w:r w:rsidRPr="00067077">
              <w:rPr>
                <w:u w:val="single"/>
                <w:lang w:val="en-GB"/>
              </w:rPr>
              <w:t xml:space="preserve"> OF THE EEC </w:t>
            </w:r>
            <w:proofErr w:type="gramStart"/>
            <w:r w:rsidRPr="00067077">
              <w:rPr>
                <w:u w:val="single"/>
                <w:lang w:val="en-GB"/>
              </w:rPr>
              <w:t>TREATY</w:t>
            </w:r>
            <w:r w:rsidRPr="0088000A">
              <w:rPr>
                <w:lang w:val="en-GB"/>
              </w:rPr>
              <w:t xml:space="preserve"> ;</w:t>
            </w:r>
            <w:proofErr w:type="gramEnd"/>
          </w:p>
          <w:p w:rsidRPr="007B0878" w:rsidR="0088000A" w:rsidP="0088000A" w:rsidRDefault="0088000A" w14:paraId="1E8E2BFC" w14:textId="7874D59E">
            <w:pPr>
              <w:rPr>
                <w:lang w:val="en-GB" w:eastAsia="zh-CN"/>
              </w:rPr>
            </w:pPr>
            <w:proofErr w:type="gramStart"/>
            <w:r w:rsidRPr="0088000A">
              <w:rPr>
                <w:lang w:val="en-GB"/>
              </w:rPr>
              <w:t>2 .</w:t>
            </w:r>
            <w:proofErr w:type="gramEnd"/>
            <w:r w:rsidRPr="0088000A">
              <w:rPr>
                <w:lang w:val="en-GB"/>
              </w:rPr>
              <w:t xml:space="preserve"> ORDERS THE DEFENDANT TO PAY THE </w:t>
            </w:r>
            <w:proofErr w:type="gramStart"/>
            <w:r w:rsidRPr="0088000A">
              <w:rPr>
                <w:lang w:val="en-GB"/>
              </w:rPr>
              <w:t>COSTS ;</w:t>
            </w:r>
            <w:proofErr w:type="gramEnd"/>
          </w:p>
          <w:p w:rsidRPr="007D3138" w:rsidR="007D3138" w:rsidP="0088000A" w:rsidRDefault="0088000A" w14:paraId="5A28116A" w14:textId="4F3A2010">
            <w:pPr>
              <w:rPr>
                <w:lang w:val="en-GB"/>
              </w:rPr>
            </w:pPr>
            <w:proofErr w:type="gramStart"/>
            <w:r w:rsidRPr="0088000A">
              <w:rPr>
                <w:lang w:val="en-GB"/>
              </w:rPr>
              <w:t>3 .</w:t>
            </w:r>
            <w:proofErr w:type="gramEnd"/>
            <w:r w:rsidRPr="0088000A">
              <w:rPr>
                <w:lang w:val="en-GB"/>
              </w:rPr>
              <w:t xml:space="preserve"> ORDERS THE FRENCH GOVERNMENT TO BEAR ITS OWN </w:t>
            </w:r>
            <w:proofErr w:type="gramStart"/>
            <w:r w:rsidRPr="0088000A">
              <w:rPr>
                <w:lang w:val="en-GB"/>
              </w:rPr>
              <w:t>COSTS .</w:t>
            </w:r>
            <w:proofErr w:type="gramEnd"/>
          </w:p>
          <w:p w:rsidRPr="007D3138" w:rsidR="007D3138" w:rsidP="007D3138" w:rsidRDefault="007D3138" w14:paraId="4E310645" w14:textId="77777777">
            <w:pPr>
              <w:rPr>
                <w:lang w:val="en-GB"/>
              </w:rPr>
            </w:pPr>
          </w:p>
        </w:tc>
      </w:tr>
      <w:tr w:rsidRPr="007D3138" w:rsidR="007D3138" w:rsidTr="6075F0DB" w14:paraId="7DB1256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315228C" w14:textId="77777777">
            <w:pPr>
              <w:rPr>
                <w:lang w:val="en-GB"/>
              </w:rPr>
            </w:pPr>
            <w:r w:rsidRPr="007D3138">
              <w:rPr>
                <w:lang w:val="en-GB"/>
              </w:rPr>
              <w:t>61981CJ0261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CDB409C" w14:textId="77777777">
            <w:pPr>
              <w:rPr>
                <w:lang w:val="en-GB"/>
              </w:rPr>
            </w:pPr>
            <w:r w:rsidRPr="007D3138">
              <w:rPr>
                <w:lang w:val="en-GB"/>
              </w:rPr>
              <w:t xml:space="preserve">Judgment of the Court of 10 November 1982. - Walter Rau </w:t>
            </w:r>
            <w:proofErr w:type="spellStart"/>
            <w:r w:rsidRPr="007D3138">
              <w:rPr>
                <w:lang w:val="en-GB"/>
              </w:rPr>
              <w:t>Lebensmittelwerke</w:t>
            </w:r>
            <w:proofErr w:type="spellEnd"/>
            <w:r w:rsidRPr="007D3138">
              <w:rPr>
                <w:lang w:val="en-GB"/>
              </w:rPr>
              <w:t xml:space="preserve"> v De Smedt PVBA. - Reference for a preliminary ruling: </w:t>
            </w:r>
            <w:proofErr w:type="spellStart"/>
            <w:r w:rsidRPr="007D3138">
              <w:rPr>
                <w:lang w:val="en-GB"/>
              </w:rPr>
              <w:t>Landgericht</w:t>
            </w:r>
            <w:proofErr w:type="spellEnd"/>
            <w:r w:rsidRPr="007D3138">
              <w:rPr>
                <w:lang w:val="en-GB"/>
              </w:rPr>
              <w:t xml:space="preserve"> Hamburg - Germany. - </w:t>
            </w:r>
            <w:r w:rsidRPr="00067077">
              <w:rPr>
                <w:b/>
                <w:bCs/>
                <w:color w:val="000000" w:themeColor="text1"/>
                <w:lang w:val="en-GB"/>
              </w:rPr>
              <w:t>Free movement of goods</w:t>
            </w:r>
            <w:r w:rsidRPr="00067077">
              <w:rPr>
                <w:color w:val="000000" w:themeColor="text1"/>
                <w:lang w:val="en-GB"/>
              </w:rPr>
              <w:t xml:space="preserve"> </w:t>
            </w:r>
            <w:r w:rsidRPr="007D3138">
              <w:rPr>
                <w:lang w:val="en-GB"/>
              </w:rPr>
              <w:t>- Margarine. - Case 261/81.</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24A5BF0" w14:textId="77777777">
            <w:pPr>
              <w:rPr>
                <w:lang w:val="en-GB"/>
              </w:rPr>
            </w:pPr>
            <w:r w:rsidRPr="007D3138">
              <w:rPr>
                <w:lang w:val="en-GB"/>
              </w:rPr>
              <w:t xml:space="preserve">Operative parts: THE COURT in answer to the question submitted to it by the </w:t>
            </w:r>
            <w:proofErr w:type="spellStart"/>
            <w:r w:rsidRPr="007D3138">
              <w:rPr>
                <w:lang w:val="en-GB"/>
              </w:rPr>
              <w:t>landgericht</w:t>
            </w:r>
            <w:proofErr w:type="spellEnd"/>
            <w:r w:rsidRPr="007D3138">
              <w:rPr>
                <w:lang w:val="en-GB"/>
              </w:rPr>
              <w:t xml:space="preserve"> </w:t>
            </w:r>
            <w:proofErr w:type="spellStart"/>
            <w:r w:rsidRPr="007D3138">
              <w:rPr>
                <w:lang w:val="en-GB"/>
              </w:rPr>
              <w:t>hamburg</w:t>
            </w:r>
            <w:proofErr w:type="spellEnd"/>
            <w:r w:rsidRPr="007D3138">
              <w:rPr>
                <w:lang w:val="en-GB"/>
              </w:rPr>
              <w:t xml:space="preserve"> by order of 16 </w:t>
            </w:r>
            <w:proofErr w:type="spellStart"/>
            <w:r w:rsidRPr="007D3138">
              <w:rPr>
                <w:lang w:val="en-GB"/>
              </w:rPr>
              <w:t>september</w:t>
            </w:r>
            <w:proofErr w:type="spellEnd"/>
            <w:r w:rsidRPr="007D3138">
              <w:rPr>
                <w:lang w:val="en-GB"/>
              </w:rPr>
              <w:t xml:space="preserve"> 1981, hereby rules:</w:t>
            </w:r>
          </w:p>
          <w:p w:rsidRPr="007D3138" w:rsidR="007D3138" w:rsidP="007D3138" w:rsidRDefault="007D3138" w14:paraId="09B5FA08" w14:textId="77777777">
            <w:pPr>
              <w:rPr>
                <w:lang w:val="en-GB"/>
              </w:rPr>
            </w:pPr>
            <w:r w:rsidRPr="007D3138">
              <w:rPr>
                <w:lang w:val="en-GB"/>
              </w:rPr>
              <w:t xml:space="preserve">The application in one member state to margarine imported from another member state and lawfully produced and marketed in that state of legislation prohibiting the marketing of margarine or edible fats where each block or its external packaging does not have a particular shape, for example the shape of a cube, in circumstances in which the consumer may be protected and informed by means which hinder the free movement of goods to a lesser degree constitutes a </w:t>
            </w:r>
            <w:r w:rsidRPr="00067077">
              <w:rPr>
                <w:b/>
                <w:bCs/>
                <w:color w:val="000000" w:themeColor="text1"/>
                <w:lang w:val="en-GB"/>
              </w:rPr>
              <w:t>measure having an effect equivalent to a quantitative restriction</w:t>
            </w:r>
            <w:r w:rsidRPr="007D3138">
              <w:rPr>
                <w:lang w:val="en-GB"/>
              </w:rPr>
              <w:t xml:space="preserve"> within the meaning of </w:t>
            </w:r>
            <w:r w:rsidRPr="00D43D14">
              <w:rPr>
                <w:u w:val="single"/>
                <w:lang w:val="en-GB"/>
              </w:rPr>
              <w:t>article 30 of the treaty</w:t>
            </w:r>
            <w:r w:rsidRPr="007D3138">
              <w:rPr>
                <w:lang w:val="en-GB"/>
              </w:rPr>
              <w:t>.</w:t>
            </w:r>
          </w:p>
          <w:p w:rsidRPr="007D3138" w:rsidR="007D3138" w:rsidP="007D3138" w:rsidRDefault="007D3138" w14:paraId="2545B157" w14:textId="77777777">
            <w:pPr>
              <w:rPr>
                <w:lang w:val="en-GB"/>
              </w:rPr>
            </w:pPr>
          </w:p>
        </w:tc>
      </w:tr>
      <w:tr w:rsidRPr="007D3138" w:rsidR="007D3138" w:rsidTr="6075F0DB" w14:paraId="1EB937FF"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FF5CA1A" w14:textId="77777777">
            <w:pPr>
              <w:rPr>
                <w:lang w:val="en-GB"/>
              </w:rPr>
            </w:pPr>
            <w:r w:rsidRPr="007D3138">
              <w:rPr>
                <w:lang w:val="en-GB"/>
              </w:rPr>
              <w:t>61984CJ0178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356F287" w14:textId="77777777">
            <w:pPr>
              <w:rPr>
                <w:lang w:val="en-GB"/>
              </w:rPr>
            </w:pPr>
            <w:r w:rsidRPr="007D3138">
              <w:rPr>
                <w:lang w:val="en-GB"/>
              </w:rPr>
              <w:t>Commission of the European Communities v Federal Republic of Germany.</w:t>
            </w:r>
          </w:p>
          <w:p w:rsidRPr="007D3138" w:rsidR="007D3138" w:rsidP="007D3138" w:rsidRDefault="007D3138" w14:paraId="19A30FE5" w14:textId="77777777">
            <w:pPr>
              <w:rPr>
                <w:lang w:val="en-GB"/>
              </w:rPr>
            </w:pPr>
            <w:r w:rsidRPr="00067077">
              <w:rPr>
                <w:b/>
                <w:bCs/>
                <w:color w:val="000000" w:themeColor="text1"/>
                <w:lang w:val="en-GB"/>
              </w:rPr>
              <w:t>Failure of a State to fulfil its obligations</w:t>
            </w:r>
            <w:r w:rsidRPr="00067077">
              <w:rPr>
                <w:color w:val="000000" w:themeColor="text1"/>
                <w:lang w:val="en-GB"/>
              </w:rPr>
              <w:t xml:space="preserve"> </w:t>
            </w:r>
            <w:r w:rsidRPr="007D3138">
              <w:rPr>
                <w:lang w:val="en-GB"/>
              </w:rPr>
              <w:t>- Purity requirement for beer.</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1FA5786B" w14:textId="77777777">
            <w:pPr>
              <w:rPr>
                <w:lang w:val="en-GB"/>
              </w:rPr>
            </w:pPr>
            <w:r w:rsidRPr="007D3138">
              <w:rPr>
                <w:lang w:val="en-GB"/>
              </w:rPr>
              <w:t>Operative parts: On those grounds, the court hereby:</w:t>
            </w:r>
          </w:p>
          <w:p w:rsidRPr="007D3138" w:rsidR="007D3138" w:rsidP="007D3138" w:rsidRDefault="007D3138" w14:paraId="2A096B80" w14:textId="77777777">
            <w:pPr>
              <w:rPr>
                <w:lang w:val="en-GB"/>
              </w:rPr>
            </w:pPr>
            <w:r w:rsidRPr="6075F0DB" w:rsidR="007D3138">
              <w:rPr>
                <w:lang w:val="en-GB"/>
              </w:rPr>
              <w:t xml:space="preserve">(1) declares that, </w:t>
            </w:r>
            <w:r w:rsidRPr="6075F0DB" w:rsidR="007D3138">
              <w:rPr>
                <w:b w:val="1"/>
                <w:bCs w:val="1"/>
                <w:color w:val="auto"/>
                <w:lang w:val="en-GB"/>
              </w:rPr>
              <w:t>by prohibiting the marketing of beers</w:t>
            </w:r>
            <w:r w:rsidRPr="6075F0DB" w:rsidR="007D3138">
              <w:rPr>
                <w:color w:val="C00000"/>
                <w:lang w:val="en-GB"/>
              </w:rPr>
              <w:t xml:space="preserve"> </w:t>
            </w:r>
            <w:r w:rsidRPr="6075F0DB" w:rsidR="007D3138">
              <w:rPr>
                <w:lang w:val="en-GB"/>
              </w:rPr>
              <w:t xml:space="preserve">lawfully manufactured and marketed in another member state if they do not comply with Articles 9 and 10 of the </w:t>
            </w:r>
            <w:r w:rsidRPr="6075F0DB" w:rsidR="007D3138">
              <w:rPr>
                <w:lang w:val="en-GB"/>
              </w:rPr>
              <w:t>Biersteuergesetz</w:t>
            </w:r>
            <w:r w:rsidRPr="6075F0DB" w:rsidR="007D3138">
              <w:rPr>
                <w:lang w:val="en-GB"/>
              </w:rPr>
              <w:t xml:space="preserve">, the Federal Republic of Germany has </w:t>
            </w:r>
            <w:r w:rsidRPr="6075F0DB" w:rsidR="007D3138">
              <w:rPr>
                <w:b w:val="1"/>
                <w:bCs w:val="1"/>
                <w:color w:val="000000" w:themeColor="text1" w:themeTint="FF" w:themeShade="FF"/>
                <w:lang w:val="en-GB"/>
              </w:rPr>
              <w:t>failed to fulfil its obligations</w:t>
            </w:r>
            <w:r w:rsidRPr="6075F0DB" w:rsidR="007D3138">
              <w:rPr>
                <w:color w:val="000000" w:themeColor="text1" w:themeTint="FF" w:themeShade="FF"/>
                <w:lang w:val="en-GB"/>
              </w:rPr>
              <w:t xml:space="preserve"> </w:t>
            </w:r>
            <w:r w:rsidRPr="6075F0DB" w:rsidR="007D3138">
              <w:rPr>
                <w:lang w:val="en-GB"/>
              </w:rPr>
              <w:t xml:space="preserve">under </w:t>
            </w:r>
            <w:r w:rsidRPr="6075F0DB" w:rsidR="007D3138">
              <w:rPr>
                <w:u w:val="single"/>
                <w:lang w:val="en-GB"/>
              </w:rPr>
              <w:t xml:space="preserve">Article 30 of the EEC </w:t>
            </w:r>
            <w:r w:rsidRPr="6075F0DB" w:rsidR="007D3138">
              <w:rPr>
                <w:u w:val="single"/>
                <w:lang w:val="en-GB"/>
              </w:rPr>
              <w:t>Treaty</w:t>
            </w:r>
            <w:r w:rsidRPr="6075F0DB" w:rsidR="007D3138">
              <w:rPr>
                <w:lang w:val="en-GB"/>
              </w:rPr>
              <w:t>;</w:t>
            </w:r>
          </w:p>
          <w:p w:rsidRPr="007D3138" w:rsidR="007D3138" w:rsidP="007D3138" w:rsidRDefault="007D3138" w14:paraId="466DE40B" w14:textId="77777777">
            <w:pPr>
              <w:rPr>
                <w:lang w:val="en-GB"/>
              </w:rPr>
            </w:pPr>
            <w:r w:rsidRPr="007D3138">
              <w:rPr>
                <w:lang w:val="en-GB"/>
              </w:rPr>
              <w:t>(2) orders the Federal Republic of Germany to pay the costs.</w:t>
            </w:r>
          </w:p>
          <w:p w:rsidRPr="007D3138" w:rsidR="007D3138" w:rsidP="007D3138" w:rsidRDefault="007D3138" w14:paraId="00D24BF9" w14:textId="77777777">
            <w:pPr>
              <w:rPr>
                <w:lang w:val="en-GB"/>
              </w:rPr>
            </w:pPr>
          </w:p>
        </w:tc>
      </w:tr>
      <w:tr w:rsidRPr="007D3138" w:rsidR="007D3138" w:rsidTr="6075F0DB" w14:paraId="15B963A1"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2A5EF61" w14:textId="77777777">
            <w:pPr>
              <w:rPr>
                <w:lang w:val="en-GB"/>
              </w:rPr>
            </w:pPr>
            <w:r w:rsidRPr="007D3138">
              <w:rPr>
                <w:lang w:val="en-GB"/>
              </w:rPr>
              <w:t>61987CJ0298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2DD34FD" w14:textId="77777777">
            <w:pPr>
              <w:rPr>
                <w:lang w:val="en-GB"/>
              </w:rPr>
            </w:pPr>
            <w:r w:rsidRPr="007D3138">
              <w:rPr>
                <w:lang w:val="en-GB"/>
              </w:rPr>
              <w:t xml:space="preserve">Proceedings for compulsory reconstruction against </w:t>
            </w:r>
            <w:proofErr w:type="spellStart"/>
            <w:r w:rsidRPr="007D3138">
              <w:rPr>
                <w:lang w:val="en-GB"/>
              </w:rPr>
              <w:t>Smanor</w:t>
            </w:r>
            <w:proofErr w:type="spellEnd"/>
            <w:r w:rsidRPr="007D3138">
              <w:rPr>
                <w:lang w:val="en-GB"/>
              </w:rPr>
              <w:t xml:space="preserve"> SA.</w:t>
            </w:r>
          </w:p>
          <w:p w:rsidRPr="007D3138" w:rsidR="007D3138" w:rsidP="007D3138" w:rsidRDefault="007D3138" w14:paraId="2B46C0DA" w14:textId="77777777">
            <w:pPr>
              <w:rPr>
                <w:lang w:val="en-GB"/>
              </w:rPr>
            </w:pPr>
            <w:r w:rsidRPr="007D3138">
              <w:rPr>
                <w:lang w:val="en-GB"/>
              </w:rPr>
              <w:t xml:space="preserve">Reference for a preliminary ruling: Tribunal de commerce de </w:t>
            </w:r>
            <w:proofErr w:type="spellStart"/>
            <w:r w:rsidRPr="007D3138">
              <w:rPr>
                <w:lang w:val="en-GB"/>
              </w:rPr>
              <w:t>L'Aigle</w:t>
            </w:r>
            <w:proofErr w:type="spellEnd"/>
            <w:r w:rsidRPr="007D3138">
              <w:rPr>
                <w:lang w:val="en-GB"/>
              </w:rPr>
              <w:t xml:space="preserve"> - France.</w:t>
            </w:r>
          </w:p>
          <w:p w:rsidRPr="00067077" w:rsidR="007D3138" w:rsidP="007D3138" w:rsidRDefault="007D3138" w14:paraId="5461373F" w14:textId="77777777">
            <w:pPr>
              <w:rPr>
                <w:b w:val="1"/>
                <w:bCs w:val="1"/>
                <w:lang w:val="en-GB"/>
              </w:rPr>
            </w:pPr>
            <w:r w:rsidRPr="6075F0DB" w:rsidR="007D3138">
              <w:rPr>
                <w:b w:val="1"/>
                <w:bCs w:val="1"/>
                <w:color w:val="auto"/>
                <w:lang w:val="en-GB"/>
              </w:rPr>
              <w:t>Prohibition of the use of the name</w:t>
            </w:r>
            <w:r w:rsidRPr="6075F0DB" w:rsidR="007D3138">
              <w:rPr>
                <w:b w:val="1"/>
                <w:bCs w:val="1"/>
                <w:color w:val="404040" w:themeColor="text1" w:themeTint="BF" w:themeShade="FF"/>
                <w:lang w:val="en-GB"/>
              </w:rPr>
              <w:t xml:space="preserve"> </w:t>
            </w:r>
            <w:r w:rsidRPr="6075F0DB" w:rsidR="007D3138">
              <w:rPr>
                <w:color w:val="000000" w:themeColor="text1" w:themeTint="FF" w:themeShade="FF"/>
                <w:lang w:val="en-GB"/>
              </w:rPr>
              <w:t>'deep-frozen yoghurt'.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09153BD" w14:textId="77777777">
            <w:pPr>
              <w:rPr>
                <w:lang w:val="en-GB"/>
              </w:rPr>
            </w:pPr>
            <w:r w:rsidRPr="007D3138">
              <w:rPr>
                <w:lang w:val="en-GB"/>
              </w:rPr>
              <w:t xml:space="preserve">Operative parts: On those grounds: THE COURT </w:t>
            </w:r>
            <w:proofErr w:type="gramStart"/>
            <w:r w:rsidRPr="007D3138">
              <w:rPr>
                <w:lang w:val="en-GB"/>
              </w:rPr>
              <w:t>( Third</w:t>
            </w:r>
            <w:proofErr w:type="gramEnd"/>
            <w:r w:rsidRPr="007D3138">
              <w:rPr>
                <w:lang w:val="en-GB"/>
              </w:rPr>
              <w:t xml:space="preserve"> </w:t>
            </w:r>
            <w:proofErr w:type="gramStart"/>
            <w:r w:rsidRPr="007D3138">
              <w:rPr>
                <w:lang w:val="en-GB"/>
              </w:rPr>
              <w:t>Chamber )</w:t>
            </w:r>
            <w:proofErr w:type="gramEnd"/>
            <w:r w:rsidRPr="007D3138">
              <w:rPr>
                <w:lang w:val="en-GB"/>
              </w:rPr>
              <w:t xml:space="preserve"> in reply to the question referred to it for a preliminary ruling by the tribunal de commerce, L' Aigle, by judgment of 15 June 1987, as supplemented by a judgment of 21 September 1987, hereby </w:t>
            </w:r>
            <w:proofErr w:type="gramStart"/>
            <w:r w:rsidRPr="007D3138">
              <w:rPr>
                <w:lang w:val="en-GB"/>
              </w:rPr>
              <w:t>rules :</w:t>
            </w:r>
            <w:proofErr w:type="gramEnd"/>
          </w:p>
          <w:p w:rsidRPr="007D3138" w:rsidR="007D3138" w:rsidP="007D3138" w:rsidRDefault="007D3138" w14:paraId="52464A0F" w14:textId="77777777">
            <w:pPr>
              <w:rPr>
                <w:lang w:val="en-GB"/>
              </w:rPr>
            </w:pPr>
            <w:r w:rsidRPr="6075F0DB" w:rsidR="007D3138">
              <w:rPr>
                <w:lang w:val="en-GB"/>
              </w:rPr>
              <w:t xml:space="preserve">( 1 ) </w:t>
            </w:r>
            <w:r w:rsidRPr="6075F0DB" w:rsidR="007D3138">
              <w:rPr>
                <w:u w:val="single"/>
                <w:lang w:val="en-GB"/>
              </w:rPr>
              <w:t xml:space="preserve">Article 30 of the Treaty </w:t>
            </w:r>
            <w:r w:rsidRPr="6075F0DB" w:rsidR="007D3138">
              <w:rPr>
                <w:b w:val="1"/>
                <w:bCs w:val="1"/>
                <w:color w:val="auto"/>
                <w:lang w:val="en-GB"/>
              </w:rPr>
              <w:t>precludes a Member State from applying to products</w:t>
            </w:r>
            <w:r w:rsidRPr="6075F0DB" w:rsidR="007D3138">
              <w:rPr>
                <w:color w:val="000000" w:themeColor="text1" w:themeTint="FF" w:themeShade="FF"/>
                <w:lang w:val="en-GB"/>
              </w:rPr>
              <w:t xml:space="preserve"> </w:t>
            </w:r>
            <w:r w:rsidRPr="6075F0DB" w:rsidR="007D3138">
              <w:rPr>
                <w:lang w:val="en-GB"/>
              </w:rPr>
              <w:t xml:space="preserve">imported from another Member State, where they are lawfully manufactured and marketed, </w:t>
            </w:r>
            <w:r w:rsidRPr="6075F0DB" w:rsidR="007D3138">
              <w:rPr>
                <w:b w:val="1"/>
                <w:bCs w:val="1"/>
                <w:color w:val="auto"/>
                <w:lang w:val="en-GB"/>
              </w:rPr>
              <w:t>national rules which reserve the right to use the name "yoghurt" solely to fresh yoghurt, to the exclusion of</w:t>
            </w:r>
            <w:r w:rsidRPr="6075F0DB" w:rsidR="007D3138">
              <w:rPr>
                <w:b w:val="1"/>
                <w:bCs w:val="1"/>
                <w:color w:val="ED7D31" w:themeColor="accent2" w:themeTint="FF" w:themeShade="FF"/>
                <w:lang w:val="en-GB"/>
              </w:rPr>
              <w:t xml:space="preserve"> </w:t>
            </w:r>
            <w:r w:rsidRPr="6075F0DB" w:rsidR="007D3138">
              <w:rPr>
                <w:lang w:val="en-GB"/>
              </w:rPr>
              <w:t>deep-frozen yoghurt</w:t>
            </w:r>
            <w:r w:rsidRPr="6075F0DB" w:rsidR="007D3138">
              <w:rPr>
                <w:lang w:val="en-GB"/>
              </w:rPr>
              <w:t xml:space="preserve">, when the characteristics of the latter product are not substantially different from those of the fresh product, and when </w:t>
            </w:r>
            <w:r w:rsidRPr="6075F0DB" w:rsidR="007D3138">
              <w:rPr>
                <w:b w:val="1"/>
                <w:bCs w:val="1"/>
                <w:color w:val="auto"/>
                <w:lang w:val="en-GB"/>
              </w:rPr>
              <w:t>appropriate labelling</w:t>
            </w:r>
            <w:r w:rsidRPr="6075F0DB" w:rsidR="007D3138">
              <w:rPr>
                <w:b w:val="1"/>
                <w:bCs w:val="1"/>
                <w:color w:val="404040" w:themeColor="text1" w:themeTint="BF" w:themeShade="FF"/>
                <w:lang w:val="en-GB"/>
              </w:rPr>
              <w:t>,</w:t>
            </w:r>
            <w:r w:rsidRPr="6075F0DB" w:rsidR="007D3138">
              <w:rPr>
                <w:lang w:val="en-GB"/>
              </w:rPr>
              <w:t xml:space="preserve"> together with an indication of the date by which the product should be sold or consumed, is sufficient to ensure that consumers are properly informed .</w:t>
            </w:r>
          </w:p>
          <w:p w:rsidRPr="007D3138" w:rsidR="007D3138" w:rsidP="007D3138" w:rsidRDefault="007D3138" w14:paraId="6D93F777" w14:textId="77777777">
            <w:pPr>
              <w:rPr>
                <w:lang w:val="en-GB"/>
              </w:rPr>
            </w:pPr>
            <w:r w:rsidRPr="6075F0DB" w:rsidR="007D3138">
              <w:rPr>
                <w:lang w:val="en-GB"/>
              </w:rPr>
              <w:t xml:space="preserve">( 2 ) The provisions of </w:t>
            </w:r>
            <w:r w:rsidRPr="6075F0DB" w:rsidR="007D3138">
              <w:rPr>
                <w:u w:val="single"/>
                <w:lang w:val="en-GB"/>
              </w:rPr>
              <w:t>Directive 79/112/EEC</w:t>
            </w:r>
            <w:r w:rsidRPr="6075F0DB" w:rsidR="007D3138">
              <w:rPr>
                <w:lang w:val="en-GB"/>
              </w:rPr>
              <w:t xml:space="preserve">, in particular Article 5, must be </w:t>
            </w:r>
            <w:r w:rsidRPr="6075F0DB" w:rsidR="007D3138">
              <w:rPr>
                <w:b w:val="1"/>
                <w:bCs w:val="1"/>
                <w:color w:val="auto"/>
                <w:lang w:val="en-GB"/>
              </w:rPr>
              <w:t>interpreted as precluding the application of national rules which refuse to allow imported or domestic products</w:t>
            </w:r>
            <w:r w:rsidRPr="6075F0DB" w:rsidR="007D3138">
              <w:rPr>
                <w:lang w:val="en-GB"/>
              </w:rPr>
              <w:t xml:space="preserve"> which have been deep-frozen to bear the name "yoghurt", where those products, for the rest, comply with the requirements laid down by the national rules for fresh products </w:t>
            </w:r>
            <w:r w:rsidRPr="6075F0DB" w:rsidR="007D3138">
              <w:rPr>
                <w:b w:val="1"/>
                <w:bCs w:val="1"/>
                <w:color w:val="auto"/>
                <w:lang w:val="en-GB"/>
              </w:rPr>
              <w:t>to bear that name</w:t>
            </w:r>
            <w:r w:rsidRPr="6075F0DB" w:rsidR="007D3138">
              <w:rPr>
                <w:color w:val="C45911" w:themeColor="accent2" w:themeTint="FF" w:themeShade="BF"/>
                <w:lang w:val="en-GB"/>
              </w:rPr>
              <w:t xml:space="preserve"> </w:t>
            </w:r>
            <w:r w:rsidRPr="6075F0DB" w:rsidR="007D3138">
              <w:rPr>
                <w:lang w:val="en-GB"/>
              </w:rPr>
              <w:t>.</w:t>
            </w:r>
          </w:p>
          <w:p w:rsidRPr="007D3138" w:rsidR="007D3138" w:rsidP="007D3138" w:rsidRDefault="007D3138" w14:paraId="60897E26" w14:textId="77777777">
            <w:pPr>
              <w:rPr>
                <w:lang w:val="en-GB"/>
              </w:rPr>
            </w:pPr>
          </w:p>
        </w:tc>
      </w:tr>
      <w:tr w:rsidRPr="007D3138" w:rsidR="007D3138" w:rsidTr="6075F0DB" w14:paraId="28EEC4A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42FD994" w14:textId="77777777">
            <w:pPr>
              <w:rPr>
                <w:lang w:val="en-GB"/>
              </w:rPr>
            </w:pPr>
            <w:r w:rsidRPr="007D3138">
              <w:rPr>
                <w:lang w:val="en-GB"/>
              </w:rPr>
              <w:t>61992CJ0285</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ABABE2F" w14:textId="77777777">
            <w:pPr>
              <w:rPr>
                <w:lang w:val="en-GB"/>
              </w:rPr>
            </w:pPr>
            <w:r w:rsidRPr="007D3138">
              <w:rPr>
                <w:lang w:val="en-GB"/>
              </w:rPr>
              <w:t xml:space="preserve">Criminal proceedings against </w:t>
            </w:r>
            <w:proofErr w:type="spellStart"/>
            <w:r w:rsidRPr="007D3138">
              <w:rPr>
                <w:lang w:val="en-GB"/>
              </w:rPr>
              <w:t>Coöperatieve</w:t>
            </w:r>
            <w:proofErr w:type="spellEnd"/>
            <w:r w:rsidRPr="007D3138">
              <w:rPr>
                <w:lang w:val="en-GB"/>
              </w:rPr>
              <w:t xml:space="preserve"> </w:t>
            </w:r>
            <w:proofErr w:type="spellStart"/>
            <w:r w:rsidRPr="007D3138">
              <w:rPr>
                <w:lang w:val="en-GB"/>
              </w:rPr>
              <w:t>Zuivelindustrie</w:t>
            </w:r>
            <w:proofErr w:type="spellEnd"/>
            <w:r w:rsidRPr="007D3138">
              <w:rPr>
                <w:lang w:val="en-GB"/>
              </w:rPr>
              <w:t xml:space="preserve"> "Twee </w:t>
            </w:r>
            <w:proofErr w:type="spellStart"/>
            <w:r w:rsidRPr="007D3138">
              <w:rPr>
                <w:lang w:val="en-GB"/>
              </w:rPr>
              <w:t>Provinciën</w:t>
            </w:r>
            <w:proofErr w:type="spellEnd"/>
            <w:r w:rsidRPr="007D3138">
              <w:rPr>
                <w:lang w:val="en-GB"/>
              </w:rPr>
              <w:t>" WA.</w:t>
            </w:r>
          </w:p>
          <w:p w:rsidRPr="007D3138" w:rsidR="007D3138" w:rsidP="007D3138" w:rsidRDefault="007D3138" w14:paraId="291EEC7D" w14:textId="77777777">
            <w:pPr>
              <w:rPr>
                <w:lang w:val="en-GB"/>
              </w:rPr>
            </w:pPr>
            <w:r w:rsidRPr="007D3138">
              <w:rPr>
                <w:lang w:val="en-GB"/>
              </w:rPr>
              <w:t xml:space="preserve">Reference for a preliminary ruling: </w:t>
            </w:r>
            <w:proofErr w:type="spellStart"/>
            <w:r w:rsidRPr="007D3138">
              <w:rPr>
                <w:lang w:val="en-GB"/>
              </w:rPr>
              <w:t>Arrondissementsrechtbank</w:t>
            </w:r>
            <w:proofErr w:type="spellEnd"/>
            <w:r w:rsidRPr="007D3138">
              <w:rPr>
                <w:lang w:val="en-GB"/>
              </w:rPr>
              <w:t xml:space="preserve"> Leeuwarden - Netherlands.</w:t>
            </w:r>
          </w:p>
          <w:p w:rsidRPr="007D3138" w:rsidR="007D3138" w:rsidP="007D3138" w:rsidRDefault="007D3138" w14:paraId="226341F7" w14:textId="77777777">
            <w:pPr>
              <w:rPr>
                <w:lang w:val="en-GB"/>
              </w:rPr>
            </w:pPr>
            <w:r w:rsidRPr="6075F0DB" w:rsidR="007D3138">
              <w:rPr>
                <w:b w:val="1"/>
                <w:bCs w:val="1"/>
                <w:color w:val="404040" w:themeColor="text1" w:themeTint="BF" w:themeShade="FF"/>
                <w:lang w:val="en-GB"/>
              </w:rPr>
              <w:t>National measures</w:t>
            </w:r>
            <w:r w:rsidRPr="6075F0DB" w:rsidR="007D3138">
              <w:rPr>
                <w:color w:val="C45911" w:themeColor="accent2" w:themeTint="FF" w:themeShade="BF"/>
                <w:lang w:val="en-GB"/>
              </w:rPr>
              <w:t xml:space="preserve"> </w:t>
            </w:r>
            <w:r w:rsidRPr="6075F0DB" w:rsidR="007D3138">
              <w:rPr>
                <w:lang w:val="en-GB"/>
              </w:rPr>
              <w:t xml:space="preserve">in the cheese sector - </w:t>
            </w:r>
            <w:r w:rsidRPr="6075F0DB" w:rsidR="007D3138">
              <w:rPr>
                <w:b w:val="1"/>
                <w:bCs w:val="1"/>
                <w:color w:val="auto"/>
                <w:lang w:val="en-GB"/>
              </w:rPr>
              <w:t>Labelling</w:t>
            </w:r>
            <w:r w:rsidRPr="6075F0DB" w:rsid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4E6704E" w14:textId="77777777">
            <w:pPr>
              <w:rPr>
                <w:lang w:val="en-GB"/>
              </w:rPr>
            </w:pPr>
            <w:r w:rsidRPr="007D3138">
              <w:rPr>
                <w:lang w:val="en-GB"/>
              </w:rPr>
              <w:t xml:space="preserve">Operative parts: On those grounds, THE COURT (Sixth Chamber), in answer to the question referred to it by the </w:t>
            </w:r>
            <w:proofErr w:type="spellStart"/>
            <w:r w:rsidRPr="007D3138">
              <w:rPr>
                <w:lang w:val="en-GB"/>
              </w:rPr>
              <w:t>Arrondissementsrechtbank</w:t>
            </w:r>
            <w:proofErr w:type="spellEnd"/>
            <w:r w:rsidRPr="007D3138">
              <w:rPr>
                <w:lang w:val="en-GB"/>
              </w:rPr>
              <w:t>, Leeuwarden (Netherlands), by order of 15 June 1992, hereby rules:</w:t>
            </w:r>
          </w:p>
          <w:p w:rsidRPr="007D3138" w:rsidR="007D3138" w:rsidP="007D3138" w:rsidRDefault="007D3138" w14:paraId="276F366E" w14:textId="77777777">
            <w:pPr>
              <w:rPr>
                <w:lang w:val="en-GB"/>
              </w:rPr>
            </w:pPr>
            <w:r w:rsidRPr="6075F0DB" w:rsidR="007D3138">
              <w:rPr>
                <w:u w:val="single"/>
                <w:lang w:val="en-GB"/>
              </w:rPr>
              <w:t>Council Directive 79/112/EEC</w:t>
            </w:r>
            <w:r w:rsidRPr="6075F0DB" w:rsidR="007D3138">
              <w:rPr>
                <w:lang w:val="en-GB"/>
              </w:rPr>
              <w:t xml:space="preserve"> of 18 December 1978 on the approximation of the laws of the Member States </w:t>
            </w:r>
            <w:r w:rsidRPr="6075F0DB" w:rsidR="007D3138">
              <w:rPr>
                <w:b w:val="1"/>
                <w:bCs w:val="1"/>
                <w:color w:val="auto"/>
                <w:lang w:val="en-GB"/>
              </w:rPr>
              <w:t>relating to the labelling</w:t>
            </w:r>
            <w:r w:rsidRPr="6075F0DB" w:rsidR="007D3138">
              <w:rPr>
                <w:lang w:val="en-GB"/>
              </w:rPr>
              <w:t xml:space="preserve">, presentation and advertising of foodstuffs for sale to the ultimate consumer is to be </w:t>
            </w:r>
            <w:r w:rsidRPr="6075F0DB" w:rsidR="007D3138">
              <w:rPr>
                <w:b w:val="1"/>
                <w:bCs w:val="1"/>
                <w:color w:val="auto"/>
                <w:lang w:val="en-GB"/>
              </w:rPr>
              <w:t>interpreted as meaning that</w:t>
            </w:r>
            <w:r w:rsidRPr="6075F0DB" w:rsidR="007D3138">
              <w:rPr>
                <w:color w:val="C45911" w:themeColor="accent2" w:themeTint="FF" w:themeShade="BF"/>
                <w:lang w:val="en-GB"/>
              </w:rPr>
              <w:t xml:space="preserve"> </w:t>
            </w:r>
            <w:r w:rsidRPr="6075F0DB" w:rsidR="007D3138">
              <w:rPr>
                <w:lang w:val="en-GB"/>
              </w:rPr>
              <w:t xml:space="preserve">a national cheese mark comprising not only particulars of the country of production and the type of cheese, but also one or two letters varying according to the region of production, a serial number and a combination of letters or of letters and numbers, </w:t>
            </w:r>
            <w:r w:rsidRPr="6075F0DB" w:rsidR="007D3138">
              <w:rPr>
                <w:b w:val="1"/>
                <w:bCs w:val="1"/>
                <w:color w:val="auto"/>
                <w:lang w:val="en-GB"/>
              </w:rPr>
              <w:t>does not constitute labelling</w:t>
            </w:r>
            <w:r w:rsidRPr="6075F0DB" w:rsidR="007D3138">
              <w:rPr>
                <w:color w:val="C45911" w:themeColor="accent2" w:themeTint="FF" w:themeShade="BF"/>
                <w:lang w:val="en-GB"/>
              </w:rPr>
              <w:t xml:space="preserve"> </w:t>
            </w:r>
            <w:r w:rsidRPr="6075F0DB" w:rsidR="007D3138">
              <w:rPr>
                <w:lang w:val="en-GB"/>
              </w:rPr>
              <w:t xml:space="preserve">within the meaning of Article 1(3)(a) of that directive and </w:t>
            </w:r>
            <w:r w:rsidRPr="6075F0DB" w:rsidR="007D3138">
              <w:rPr>
                <w:b w:val="1"/>
                <w:bCs w:val="1"/>
                <w:color w:val="auto"/>
                <w:lang w:val="en-GB"/>
              </w:rPr>
              <w:t>therefore does not fall within its scope</w:t>
            </w:r>
            <w:r w:rsidRPr="6075F0DB" w:rsidR="007D3138">
              <w:rPr>
                <w:color w:val="auto"/>
                <w:lang w:val="en-GB"/>
              </w:rPr>
              <w:t>.</w:t>
            </w:r>
          </w:p>
          <w:p w:rsidRPr="007D3138" w:rsidR="007D3138" w:rsidP="007D3138" w:rsidRDefault="007D3138" w14:paraId="7087E87C" w14:textId="77777777">
            <w:pPr>
              <w:rPr>
                <w:lang w:val="en-GB"/>
              </w:rPr>
            </w:pPr>
          </w:p>
        </w:tc>
      </w:tr>
      <w:tr w:rsidRPr="007D3138" w:rsidR="007D3138" w:rsidTr="6075F0DB" w14:paraId="5B43B7DB"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AFBDC6A" w14:textId="485C48F0">
            <w:pPr>
              <w:rPr>
                <w:lang w:val="en-GB"/>
              </w:rPr>
            </w:pPr>
            <w:r w:rsidRPr="007D3138">
              <w:rPr>
                <w:b/>
                <w:i/>
                <w:lang w:val="en-GB"/>
              </w:rPr>
              <w:t>Continuation from Direct Trade Restriction (</w:t>
            </w:r>
            <w:r w:rsidR="00AE3DA3">
              <w:rPr>
                <w:rFonts w:hint="eastAsia"/>
                <w:b/>
                <w:i/>
                <w:lang w:val="en-GB" w:eastAsia="zh-CN"/>
              </w:rPr>
              <w:t>Circular</w:t>
            </w:r>
            <w:r w:rsidRPr="007D3138">
              <w:rPr>
                <w:b/>
                <w:i/>
                <w:lang w:val="en-GB"/>
              </w:rPr>
              <w:t xml:space="preserve"> to </w:t>
            </w:r>
            <w:r w:rsidR="00AE3DA3">
              <w:rPr>
                <w:rFonts w:hint="eastAsia"/>
                <w:b/>
                <w:i/>
                <w:lang w:val="en-GB" w:eastAsia="zh-CN"/>
              </w:rPr>
              <w:t>Diamond-shaped</w:t>
            </w:r>
            <w:r w:rsidRPr="007D3138">
              <w:rPr>
                <w:b/>
                <w:i/>
                <w:lang w:val="en-GB"/>
              </w:rPr>
              <w:t xml:space="preserve"> Branch)</w:t>
            </w:r>
          </w:p>
        </w:tc>
      </w:tr>
      <w:tr w:rsidRPr="007D3138" w:rsidR="007D3138" w:rsidTr="6075F0DB" w14:paraId="382D7C49"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FF13562" w14:textId="77777777">
            <w:pPr>
              <w:rPr>
                <w:lang w:val="en-GB"/>
              </w:rPr>
            </w:pPr>
            <w:r w:rsidRPr="007D3138">
              <w:rPr>
                <w:lang w:val="en-GB"/>
              </w:rPr>
              <w:t>61989CJ0241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399CEDC" w14:textId="77777777">
            <w:pPr>
              <w:rPr>
                <w:lang w:val="en-GB"/>
              </w:rPr>
            </w:pPr>
            <w:r w:rsidRPr="007D3138">
              <w:rPr>
                <w:lang w:val="en-GB"/>
              </w:rPr>
              <w:t xml:space="preserve">SARPP - Société </w:t>
            </w:r>
            <w:proofErr w:type="spellStart"/>
            <w:r w:rsidRPr="007D3138">
              <w:rPr>
                <w:lang w:val="en-GB"/>
              </w:rPr>
              <w:t>d'application</w:t>
            </w:r>
            <w:proofErr w:type="spellEnd"/>
            <w:r w:rsidRPr="007D3138">
              <w:rPr>
                <w:lang w:val="en-GB"/>
              </w:rPr>
              <w:t xml:space="preserve"> et de </w:t>
            </w:r>
            <w:proofErr w:type="spellStart"/>
            <w:r w:rsidRPr="007D3138">
              <w:rPr>
                <w:lang w:val="en-GB"/>
              </w:rPr>
              <w:t>recherches</w:t>
            </w:r>
            <w:proofErr w:type="spellEnd"/>
            <w:r w:rsidRPr="007D3138">
              <w:rPr>
                <w:lang w:val="en-GB"/>
              </w:rPr>
              <w:t xml:space="preserve"> </w:t>
            </w:r>
            <w:proofErr w:type="spellStart"/>
            <w:r w:rsidRPr="007D3138">
              <w:rPr>
                <w:lang w:val="en-GB"/>
              </w:rPr>
              <w:t>en</w:t>
            </w:r>
            <w:proofErr w:type="spellEnd"/>
            <w:r w:rsidRPr="007D3138">
              <w:rPr>
                <w:lang w:val="en-GB"/>
              </w:rPr>
              <w:t xml:space="preserve"> </w:t>
            </w:r>
            <w:proofErr w:type="spellStart"/>
            <w:r w:rsidRPr="007D3138">
              <w:rPr>
                <w:lang w:val="en-GB"/>
              </w:rPr>
              <w:t>pharmacologie</w:t>
            </w:r>
            <w:proofErr w:type="spellEnd"/>
            <w:r w:rsidRPr="007D3138">
              <w:rPr>
                <w:lang w:val="en-GB"/>
              </w:rPr>
              <w:t xml:space="preserve"> et </w:t>
            </w:r>
            <w:proofErr w:type="spellStart"/>
            <w:r w:rsidRPr="007D3138">
              <w:rPr>
                <w:lang w:val="en-GB"/>
              </w:rPr>
              <w:t>phytotherapie</w:t>
            </w:r>
            <w:proofErr w:type="spellEnd"/>
            <w:r w:rsidRPr="007D3138">
              <w:rPr>
                <w:lang w:val="en-GB"/>
              </w:rPr>
              <w:t xml:space="preserve"> SARL v Chambre syndicale des </w:t>
            </w:r>
            <w:proofErr w:type="spellStart"/>
            <w:r w:rsidRPr="007D3138">
              <w:rPr>
                <w:lang w:val="en-GB"/>
              </w:rPr>
              <w:t>raffineurs</w:t>
            </w:r>
            <w:proofErr w:type="spellEnd"/>
            <w:r w:rsidRPr="007D3138">
              <w:rPr>
                <w:lang w:val="en-GB"/>
              </w:rPr>
              <w:t xml:space="preserve"> et </w:t>
            </w:r>
            <w:proofErr w:type="spellStart"/>
            <w:r w:rsidRPr="007D3138">
              <w:rPr>
                <w:lang w:val="en-GB"/>
              </w:rPr>
              <w:t>conditionneurs</w:t>
            </w:r>
            <w:proofErr w:type="spellEnd"/>
            <w:r w:rsidRPr="007D3138">
              <w:rPr>
                <w:lang w:val="en-GB"/>
              </w:rPr>
              <w:t xml:space="preserve"> de sucre de France and others.</w:t>
            </w:r>
          </w:p>
          <w:p w:rsidRPr="007D3138" w:rsidR="007D3138" w:rsidP="007D3138" w:rsidRDefault="007D3138" w14:paraId="6EA1BB17" w14:textId="77777777">
            <w:pPr>
              <w:rPr>
                <w:lang w:val="en-GB"/>
              </w:rPr>
            </w:pPr>
            <w:r w:rsidRPr="007D3138">
              <w:rPr>
                <w:lang w:val="en-GB"/>
              </w:rPr>
              <w:t xml:space="preserve">Reference for a preliminary ruling: Tribunal de </w:t>
            </w:r>
            <w:proofErr w:type="spellStart"/>
            <w:r w:rsidRPr="007D3138">
              <w:rPr>
                <w:lang w:val="en-GB"/>
              </w:rPr>
              <w:t>grande</w:t>
            </w:r>
            <w:proofErr w:type="spellEnd"/>
            <w:r w:rsidRPr="007D3138">
              <w:rPr>
                <w:lang w:val="en-GB"/>
              </w:rPr>
              <w:t xml:space="preserve"> instance de Paris - France.</w:t>
            </w:r>
          </w:p>
          <w:p w:rsidRPr="007D3138" w:rsidR="007D3138" w:rsidP="007D3138" w:rsidRDefault="007D3138" w14:paraId="4D935438" w14:textId="77777777">
            <w:pPr>
              <w:rPr>
                <w:lang w:val="en-GB"/>
              </w:rPr>
            </w:pPr>
            <w:r w:rsidRPr="6075F0DB" w:rsidR="007D3138">
              <w:rPr>
                <w:lang w:val="en-GB"/>
              </w:rPr>
              <w:t xml:space="preserve">Artificial sweeteners - </w:t>
            </w:r>
            <w:r w:rsidRPr="6075F0DB" w:rsidR="007D3138">
              <w:rPr>
                <w:b w:val="1"/>
                <w:bCs w:val="1"/>
                <w:color w:val="auto"/>
                <w:lang w:val="en-GB"/>
              </w:rPr>
              <w:t>Labelling</w:t>
            </w:r>
            <w:r w:rsidRPr="6075F0DB" w:rsidR="007D3138">
              <w:rPr>
                <w:color w:val="auto"/>
                <w:lang w:val="en-GB"/>
              </w:rPr>
              <w:t xml:space="preserve"> </w:t>
            </w:r>
            <w:r w:rsidRPr="6075F0DB" w:rsidR="007D3138">
              <w:rPr>
                <w:lang w:val="en-GB"/>
              </w:rPr>
              <w:t>- Advertising.</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812D3B8" w14:textId="77777777">
            <w:pPr>
              <w:rPr>
                <w:lang w:val="en-GB"/>
              </w:rPr>
            </w:pPr>
            <w:r w:rsidRPr="007D3138">
              <w:rPr>
                <w:lang w:val="en-GB"/>
              </w:rPr>
              <w:t xml:space="preserve">Operative parts: On those grounds, THE COURT </w:t>
            </w:r>
            <w:proofErr w:type="gramStart"/>
            <w:r w:rsidRPr="007D3138">
              <w:rPr>
                <w:lang w:val="en-GB"/>
              </w:rPr>
              <w:t>( Sixth</w:t>
            </w:r>
            <w:proofErr w:type="gramEnd"/>
            <w:r w:rsidRPr="007D3138">
              <w:rPr>
                <w:lang w:val="en-GB"/>
              </w:rPr>
              <w:t xml:space="preserve"> </w:t>
            </w:r>
            <w:proofErr w:type="gramStart"/>
            <w:r w:rsidRPr="007D3138">
              <w:rPr>
                <w:lang w:val="en-GB"/>
              </w:rPr>
              <w:t>Chamber )</w:t>
            </w:r>
            <w:proofErr w:type="gramEnd"/>
            <w:r w:rsidRPr="007D3138">
              <w:rPr>
                <w:lang w:val="en-GB"/>
              </w:rPr>
              <w:t>, in answer to the question submitted to it by the Tribunal</w:t>
            </w:r>
            <w:proofErr w:type="spellStart"/>
            <w:r w:rsidRPr="007D3138">
              <w:rPr>
                <w:lang w:val="en-GB"/>
              </w:rPr>
              <w:t xml:space="preserve"> de grande</w:t>
            </w:r>
            <w:proofErr w:type="spellEnd"/>
            <w:r w:rsidRPr="007D3138">
              <w:rPr>
                <w:lang w:val="en-GB"/>
              </w:rPr>
              <w:t xml:space="preserve"> instance de Paris, by judgment of 5 July 1989, hereby </w:t>
            </w:r>
            <w:proofErr w:type="gramStart"/>
            <w:r w:rsidRPr="007D3138">
              <w:rPr>
                <w:lang w:val="en-GB"/>
              </w:rPr>
              <w:t>rules :</w:t>
            </w:r>
            <w:proofErr w:type="gramEnd"/>
          </w:p>
          <w:p w:rsidRPr="007D3138" w:rsidR="007D3138" w:rsidP="007D3138" w:rsidRDefault="007D3138" w14:paraId="7550F87B" w14:textId="77777777">
            <w:pPr>
              <w:rPr>
                <w:lang w:val="en-GB"/>
              </w:rPr>
            </w:pPr>
            <w:r w:rsidRPr="6075F0DB" w:rsidR="007D3138">
              <w:rPr>
                <w:lang w:val="en-GB"/>
              </w:rPr>
              <w:t xml:space="preserve">( 1 ) The provisions of </w:t>
            </w:r>
            <w:r w:rsidRPr="6075F0DB" w:rsidR="007D3138">
              <w:rPr>
                <w:u w:val="single"/>
                <w:lang w:val="en-GB"/>
              </w:rPr>
              <w:t>Council Directive 79/112/EEC</w:t>
            </w:r>
            <w:r w:rsidRPr="6075F0DB" w:rsidR="007D3138">
              <w:rPr>
                <w:lang w:val="en-GB"/>
              </w:rPr>
              <w:t xml:space="preserve"> of 18 December 1978 on the approximation of the laws of the Member States </w:t>
            </w:r>
            <w:r w:rsidRPr="6075F0DB" w:rsidR="007D3138">
              <w:rPr>
                <w:b w:val="1"/>
                <w:bCs w:val="1"/>
                <w:color w:val="404040" w:themeColor="text1" w:themeTint="BF" w:themeShade="FF"/>
                <w:lang w:val="en-GB"/>
              </w:rPr>
              <w:t>relating to the labelling</w:t>
            </w:r>
            <w:r w:rsidRPr="6075F0DB" w:rsidR="007D3138">
              <w:rPr>
                <w:lang w:val="en-GB"/>
              </w:rPr>
              <w:t xml:space="preserve">, presentation and advertising of foodstuffs for sale to the ultimate consumer, and in particular Articles 2 and 15, must be </w:t>
            </w:r>
            <w:r w:rsidRPr="6075F0DB" w:rsidR="007D3138">
              <w:rPr>
                <w:b w:val="1"/>
                <w:bCs w:val="1"/>
                <w:color w:val="auto"/>
                <w:lang w:val="en-GB"/>
              </w:rPr>
              <w:t xml:space="preserve">interpreted as meaning that they preclude the application to national and imported products of national provisions which prohibit any statement in the labelling </w:t>
            </w:r>
            <w:r w:rsidRPr="6075F0DB" w:rsidR="007D3138">
              <w:rPr>
                <w:b w:val="1"/>
                <w:bCs w:val="1"/>
                <w:color w:val="auto"/>
                <w:lang w:val="en-GB"/>
              </w:rPr>
              <w:t>of</w:t>
            </w:r>
            <w:r w:rsidRPr="6075F0DB" w:rsidR="007D3138">
              <w:rPr>
                <w:lang w:val="en-GB"/>
              </w:rPr>
              <w:t xml:space="preserve"> artificial sweeteners alluding to the word "sugar" or to the physical, chemical or nutritional properties of sugar that artificial sweeteners also possess .</w:t>
            </w:r>
          </w:p>
          <w:p w:rsidRPr="007D3138" w:rsidR="007D3138" w:rsidP="007D3138" w:rsidRDefault="007D3138" w14:paraId="3E598131" w14:textId="073A32D7">
            <w:pPr>
              <w:rPr>
                <w:lang w:val="en-GB"/>
              </w:rPr>
            </w:pPr>
            <w:r w:rsidRPr="6075F0DB" w:rsidR="007D3138">
              <w:rPr>
                <w:lang w:val="en-GB"/>
              </w:rPr>
              <w:t>( 2</w:t>
            </w:r>
            <w:r w:rsidRPr="6075F0DB" w:rsidR="007D3138">
              <w:rPr>
                <w:lang w:val="en-GB"/>
              </w:rPr>
              <w:t xml:space="preserve"> ) </w:t>
            </w:r>
            <w:r w:rsidRPr="6075F0DB" w:rsidR="007D3138">
              <w:rPr>
                <w:u w:val="single"/>
                <w:lang w:val="en-GB"/>
              </w:rPr>
              <w:t>Articles 30 and 36 of the EEC Treaty</w:t>
            </w:r>
            <w:r w:rsidRPr="6075F0DB" w:rsidR="007D3138">
              <w:rPr>
                <w:lang w:val="en-GB"/>
              </w:rPr>
              <w:t xml:space="preserve"> must </w:t>
            </w:r>
            <w:r w:rsidRPr="6075F0DB" w:rsidR="007D3138">
              <w:rPr>
                <w:color w:val="auto"/>
                <w:lang w:val="en-GB"/>
              </w:rPr>
              <w:t xml:space="preserve">be </w:t>
            </w:r>
            <w:r w:rsidRPr="6075F0DB" w:rsidR="007D3138">
              <w:rPr>
                <w:b w:val="1"/>
                <w:bCs w:val="1"/>
                <w:color w:val="auto"/>
                <w:lang w:val="en-GB"/>
              </w:rPr>
              <w:t xml:space="preserve">interpreted as meaning that they preclude the </w:t>
            </w:r>
            <w:r w:rsidRPr="6075F0DB" w:rsidR="007D3138">
              <w:rPr>
                <w:b w:val="1"/>
                <w:bCs w:val="1"/>
                <w:color w:val="auto"/>
                <w:lang w:val="en-GB"/>
              </w:rPr>
              <w:t>applicatio</w:t>
            </w:r>
            <w:r w:rsidRPr="6075F0DB" w:rsidR="3828DF64">
              <w:rPr>
                <w:b w:val="1"/>
                <w:bCs w:val="1"/>
                <w:color w:val="auto"/>
                <w:lang w:val="en-GB"/>
              </w:rPr>
              <w:t>n</w:t>
            </w:r>
            <w:r w:rsidRPr="6075F0DB" w:rsidR="007D3138">
              <w:rPr>
                <w:b w:val="1"/>
                <w:bCs w:val="1"/>
                <w:color w:val="auto"/>
                <w:lang w:val="en-GB"/>
              </w:rPr>
              <w:t xml:space="preserve"> to imported products of national provisions which prohibit any statement in the advertising</w:t>
            </w:r>
            <w:r w:rsidRPr="6075F0DB" w:rsidR="007D3138">
              <w:rPr>
                <w:b w:val="1"/>
                <w:bCs w:val="1"/>
                <w:color w:val="404040" w:themeColor="text1" w:themeTint="BF" w:themeShade="FF"/>
                <w:lang w:val="en-GB"/>
              </w:rPr>
              <w:t xml:space="preserve"> </w:t>
            </w:r>
            <w:r w:rsidRPr="6075F0DB" w:rsidR="007D3138">
              <w:rPr>
                <w:lang w:val="en-GB"/>
              </w:rPr>
              <w:t xml:space="preserve">of artificial sweeteners </w:t>
            </w:r>
            <w:r w:rsidRPr="6075F0DB" w:rsidR="007D3138">
              <w:rPr>
                <w:b w:val="1"/>
                <w:bCs w:val="1"/>
                <w:color w:val="404040" w:themeColor="text1" w:themeTint="BF" w:themeShade="FF"/>
                <w:lang w:val="en-GB"/>
              </w:rPr>
              <w:t>alluding to the word</w:t>
            </w:r>
            <w:r w:rsidRPr="6075F0DB" w:rsidR="007D3138">
              <w:rPr>
                <w:color w:val="C45911" w:themeColor="accent2" w:themeTint="FF" w:themeShade="BF"/>
                <w:lang w:val="en-GB"/>
              </w:rPr>
              <w:t xml:space="preserve"> </w:t>
            </w:r>
            <w:r w:rsidRPr="6075F0DB" w:rsidR="007D3138">
              <w:rPr>
                <w:lang w:val="en-GB"/>
              </w:rPr>
              <w:t xml:space="preserve">"sugar" or to the physical, chemical or nutritional properties of sugar that artificial sweeteners also </w:t>
            </w:r>
            <w:r w:rsidRPr="6075F0DB" w:rsidR="007D3138">
              <w:rPr>
                <w:lang w:val="en-GB"/>
              </w:rPr>
              <w:t>possess .</w:t>
            </w:r>
          </w:p>
          <w:p w:rsidRPr="007D3138" w:rsidR="007D3138" w:rsidP="007D3138" w:rsidRDefault="007D3138" w14:paraId="0ABE0E0B" w14:textId="77777777">
            <w:pPr>
              <w:rPr>
                <w:lang w:val="en-GB"/>
              </w:rPr>
            </w:pPr>
          </w:p>
        </w:tc>
      </w:tr>
      <w:tr w:rsidRPr="007D3138" w:rsidR="00277417" w:rsidTr="6075F0DB" w14:paraId="58405BB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277417" w:rsidP="007D3138" w:rsidRDefault="00277417" w14:paraId="344D9E72" w14:textId="093ED927">
            <w:pPr>
              <w:rPr>
                <w:lang w:val="en-GB" w:eastAsia="zh-CN"/>
              </w:rPr>
            </w:pPr>
            <w:r>
              <w:rPr>
                <w:rFonts w:hint="eastAsia"/>
                <w:lang w:val="en-GB" w:eastAsia="zh-CN"/>
              </w:rPr>
              <w:t>61997CJ0087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277417" w:rsidR="00277417" w:rsidP="00277417" w:rsidRDefault="00277417" w14:paraId="301629BB" w14:textId="77777777">
            <w:pPr>
              <w:rPr>
                <w:lang w:val="en-GB"/>
              </w:rPr>
            </w:pPr>
            <w:proofErr w:type="spellStart"/>
            <w:r w:rsidRPr="00067077">
              <w:rPr>
                <w:lang w:val="es-ES"/>
              </w:rPr>
              <w:t>Consorzio</w:t>
            </w:r>
            <w:proofErr w:type="spellEnd"/>
            <w:r w:rsidRPr="00067077">
              <w:rPr>
                <w:lang w:val="es-ES"/>
              </w:rPr>
              <w:t xml:space="preserve"> per la tutela del </w:t>
            </w:r>
            <w:proofErr w:type="spellStart"/>
            <w:r w:rsidRPr="00067077">
              <w:rPr>
                <w:lang w:val="es-ES"/>
              </w:rPr>
              <w:t>formaggio</w:t>
            </w:r>
            <w:proofErr w:type="spellEnd"/>
            <w:r w:rsidRPr="00067077">
              <w:rPr>
                <w:lang w:val="es-ES"/>
              </w:rPr>
              <w:t xml:space="preserve"> Gorgonzola v </w:t>
            </w:r>
            <w:proofErr w:type="spellStart"/>
            <w:r w:rsidRPr="00067077">
              <w:rPr>
                <w:lang w:val="es-ES"/>
              </w:rPr>
              <w:t>Käserei</w:t>
            </w:r>
            <w:proofErr w:type="spellEnd"/>
            <w:r w:rsidRPr="00067077">
              <w:rPr>
                <w:lang w:val="es-ES"/>
              </w:rPr>
              <w:t xml:space="preserve"> </w:t>
            </w:r>
            <w:proofErr w:type="spellStart"/>
            <w:r w:rsidRPr="00067077">
              <w:rPr>
                <w:lang w:val="es-ES"/>
              </w:rPr>
              <w:t>Champignon</w:t>
            </w:r>
            <w:proofErr w:type="spellEnd"/>
            <w:r w:rsidRPr="00067077">
              <w:rPr>
                <w:lang w:val="es-ES"/>
              </w:rPr>
              <w:t xml:space="preserve"> </w:t>
            </w:r>
            <w:proofErr w:type="spellStart"/>
            <w:r w:rsidRPr="00067077">
              <w:rPr>
                <w:lang w:val="es-ES"/>
              </w:rPr>
              <w:t>Hofmeister</w:t>
            </w:r>
            <w:proofErr w:type="spellEnd"/>
            <w:r w:rsidRPr="00067077">
              <w:rPr>
                <w:lang w:val="es-ES"/>
              </w:rPr>
              <w:t xml:space="preserve"> </w:t>
            </w:r>
            <w:proofErr w:type="spellStart"/>
            <w:r w:rsidRPr="00067077">
              <w:rPr>
                <w:lang w:val="es-ES"/>
              </w:rPr>
              <w:t>GmbH</w:t>
            </w:r>
            <w:proofErr w:type="spellEnd"/>
            <w:r w:rsidRPr="00067077">
              <w:rPr>
                <w:lang w:val="es-ES"/>
              </w:rPr>
              <w:t xml:space="preserve"> &amp; Co. </w:t>
            </w:r>
            <w:r w:rsidRPr="00277417">
              <w:rPr>
                <w:lang w:val="en-GB"/>
              </w:rPr>
              <w:t>KG and Eduard Bracharz GmbH.</w:t>
            </w:r>
          </w:p>
          <w:p w:rsidRPr="00277417" w:rsidR="00277417" w:rsidP="00277417" w:rsidRDefault="00277417" w14:paraId="5D4BAC92" w14:textId="77777777">
            <w:pPr>
              <w:rPr>
                <w:lang w:val="en-GB"/>
              </w:rPr>
            </w:pPr>
            <w:r w:rsidRPr="00277417">
              <w:rPr>
                <w:lang w:val="en-GB"/>
              </w:rPr>
              <w:t xml:space="preserve">Reference for a preliminary ruling: </w:t>
            </w:r>
            <w:proofErr w:type="spellStart"/>
            <w:r w:rsidRPr="00277417">
              <w:rPr>
                <w:lang w:val="en-GB"/>
              </w:rPr>
              <w:t>Handelsgericht</w:t>
            </w:r>
            <w:proofErr w:type="spellEnd"/>
            <w:r w:rsidRPr="00277417">
              <w:rPr>
                <w:lang w:val="en-GB"/>
              </w:rPr>
              <w:t xml:space="preserve"> Wien - Austria.</w:t>
            </w:r>
          </w:p>
          <w:p w:rsidRPr="007D3138" w:rsidR="00277417" w:rsidP="00277417" w:rsidRDefault="00277417" w14:paraId="20C43B55" w14:textId="3B283B60">
            <w:pPr>
              <w:rPr>
                <w:lang w:val="en-GB"/>
              </w:rPr>
            </w:pPr>
            <w:r w:rsidRPr="00067077">
              <w:rPr>
                <w:u w:val="single"/>
                <w:lang w:val="en-GB"/>
              </w:rPr>
              <w:t>Articles 30 and 36 of the EC Treaty - Regulation (EEC) No 2081/92</w:t>
            </w:r>
            <w:r w:rsidRPr="00277417">
              <w:rPr>
                <w:lang w:val="en-GB"/>
              </w:rPr>
              <w:t xml:space="preserve"> on the </w:t>
            </w:r>
            <w:r w:rsidRPr="00067077">
              <w:rPr>
                <w:b/>
                <w:bCs/>
                <w:color w:val="C00000"/>
                <w:lang w:val="en-GB"/>
              </w:rPr>
              <w:t>protection of geographical indications and designations of origin</w:t>
            </w:r>
            <w:r w:rsidRPr="00067077">
              <w:rPr>
                <w:color w:val="0C769E"/>
                <w:lang w:val="en-GB"/>
              </w:rPr>
              <w:t xml:space="preserve"> </w:t>
            </w:r>
            <w:r w:rsidRPr="00277417">
              <w:rPr>
                <w:lang w:val="en-GB"/>
              </w:rPr>
              <w:t>for agricultural products and foodstuffs.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277417" w:rsidR="00277417" w:rsidP="00277417" w:rsidRDefault="00277417" w14:paraId="79E8A895" w14:textId="20FD11B4">
            <w:pPr>
              <w:rPr>
                <w:lang w:val="en-GB" w:eastAsia="zh-CN"/>
              </w:rPr>
            </w:pPr>
            <w:r>
              <w:rPr>
                <w:rFonts w:hint="eastAsia"/>
                <w:lang w:val="en-GB" w:eastAsia="zh-CN"/>
              </w:rPr>
              <w:t xml:space="preserve">Operative parts: </w:t>
            </w:r>
            <w:r w:rsidRPr="00277417">
              <w:rPr>
                <w:lang w:val="en-GB" w:eastAsia="zh-CN"/>
              </w:rPr>
              <w:t>On those grounds,</w:t>
            </w:r>
            <w:r>
              <w:rPr>
                <w:rFonts w:hint="eastAsia"/>
                <w:lang w:val="en-GB" w:eastAsia="zh-CN"/>
              </w:rPr>
              <w:t xml:space="preserve"> </w:t>
            </w:r>
            <w:r w:rsidRPr="00277417">
              <w:rPr>
                <w:lang w:val="en-GB" w:eastAsia="zh-CN"/>
              </w:rPr>
              <w:t>THE COURT</w:t>
            </w:r>
            <w:r>
              <w:rPr>
                <w:rFonts w:hint="eastAsia"/>
                <w:lang w:val="en-GB" w:eastAsia="zh-CN"/>
              </w:rPr>
              <w:t xml:space="preserve"> </w:t>
            </w:r>
            <w:r w:rsidRPr="00277417">
              <w:rPr>
                <w:lang w:val="en-GB" w:eastAsia="zh-CN"/>
              </w:rPr>
              <w:t>(Fifth Chamber),</w:t>
            </w:r>
            <w:r>
              <w:rPr>
                <w:rFonts w:hint="eastAsia"/>
                <w:lang w:val="en-GB" w:eastAsia="zh-CN"/>
              </w:rPr>
              <w:t xml:space="preserve"> </w:t>
            </w:r>
            <w:r w:rsidRPr="00277417">
              <w:rPr>
                <w:lang w:val="en-GB" w:eastAsia="zh-CN"/>
              </w:rPr>
              <w:t xml:space="preserve">in answer to the questions referred to it by the </w:t>
            </w:r>
            <w:proofErr w:type="spellStart"/>
            <w:r w:rsidRPr="00277417">
              <w:rPr>
                <w:lang w:val="en-GB" w:eastAsia="zh-CN"/>
              </w:rPr>
              <w:t>Handelsgericht</w:t>
            </w:r>
            <w:proofErr w:type="spellEnd"/>
            <w:r w:rsidRPr="00277417">
              <w:rPr>
                <w:lang w:val="en-GB" w:eastAsia="zh-CN"/>
              </w:rPr>
              <w:t xml:space="preserve"> Wien by order of 18 July 1996, hereby rules:</w:t>
            </w:r>
          </w:p>
          <w:p w:rsidRPr="007D3138" w:rsidR="00277417" w:rsidP="00277417" w:rsidRDefault="00277417" w14:paraId="2324DD09" w14:textId="6D9859A2">
            <w:pPr>
              <w:rPr>
                <w:lang w:val="en-GB" w:eastAsia="zh-CN"/>
              </w:rPr>
            </w:pPr>
            <w:r w:rsidRPr="00277417">
              <w:rPr>
                <w:lang w:val="en-GB" w:eastAsia="zh-CN"/>
              </w:rPr>
              <w:t xml:space="preserve">In the present state of Community law, the principle of the free movement of goods </w:t>
            </w:r>
            <w:r w:rsidRPr="00067077">
              <w:rPr>
                <w:b/>
                <w:bCs/>
                <w:color w:val="C00000"/>
                <w:lang w:val="en-GB" w:eastAsia="zh-CN"/>
              </w:rPr>
              <w:t>does not preclude Member States from taking the measures</w:t>
            </w:r>
            <w:r w:rsidRPr="00277417">
              <w:rPr>
                <w:lang w:val="en-GB" w:eastAsia="zh-CN"/>
              </w:rPr>
              <w:t xml:space="preserve"> incumbent upon them </w:t>
            </w:r>
            <w:proofErr w:type="gramStart"/>
            <w:r w:rsidRPr="00277417">
              <w:rPr>
                <w:lang w:val="en-GB" w:eastAsia="zh-CN"/>
              </w:rPr>
              <w:t xml:space="preserve">in order </w:t>
            </w:r>
            <w:r w:rsidRPr="00067077">
              <w:rPr>
                <w:b/>
                <w:bCs/>
                <w:color w:val="C00000"/>
                <w:lang w:val="en-GB" w:eastAsia="zh-CN"/>
              </w:rPr>
              <w:t>to</w:t>
            </w:r>
            <w:proofErr w:type="gramEnd"/>
            <w:r w:rsidRPr="00067077">
              <w:rPr>
                <w:b/>
                <w:bCs/>
                <w:color w:val="C00000"/>
                <w:lang w:val="en-GB" w:eastAsia="zh-CN"/>
              </w:rPr>
              <w:t xml:space="preserve"> ensure the protection of designations of origin</w:t>
            </w:r>
            <w:r w:rsidRPr="00067077">
              <w:rPr>
                <w:color w:val="C00000"/>
                <w:lang w:val="en-GB" w:eastAsia="zh-CN"/>
              </w:rPr>
              <w:t xml:space="preserve"> </w:t>
            </w:r>
            <w:r w:rsidRPr="00277417">
              <w:rPr>
                <w:lang w:val="en-GB" w:eastAsia="zh-CN"/>
              </w:rPr>
              <w:t xml:space="preserve">registered under </w:t>
            </w:r>
            <w:r w:rsidRPr="00067077">
              <w:rPr>
                <w:u w:val="single"/>
                <w:lang w:val="en-GB" w:eastAsia="zh-CN"/>
              </w:rPr>
              <w:t>Council Regulation (EEC) No 2081/92</w:t>
            </w:r>
            <w:r w:rsidRPr="00277417">
              <w:rPr>
                <w:lang w:val="en-GB" w:eastAsia="zh-CN"/>
              </w:rPr>
              <w:t xml:space="preserve"> of 14 July 1992 </w:t>
            </w:r>
            <w:r w:rsidRPr="00067077">
              <w:rPr>
                <w:b/>
                <w:bCs/>
                <w:color w:val="C00000"/>
                <w:lang w:val="en-GB" w:eastAsia="zh-CN"/>
              </w:rPr>
              <w:t>on the protection of geographical indications and designations of origin</w:t>
            </w:r>
            <w:r w:rsidRPr="00277417">
              <w:rPr>
                <w:lang w:val="en-GB" w:eastAsia="zh-CN"/>
              </w:rPr>
              <w:t xml:space="preserve"> for agricultural products and foodstuffs. Use of a name such as `</w:t>
            </w:r>
            <w:proofErr w:type="spellStart"/>
            <w:r w:rsidRPr="00277417">
              <w:rPr>
                <w:lang w:val="en-GB" w:eastAsia="zh-CN"/>
              </w:rPr>
              <w:t>Cambozola</w:t>
            </w:r>
            <w:proofErr w:type="spellEnd"/>
            <w:r w:rsidRPr="00277417">
              <w:rPr>
                <w:lang w:val="en-GB" w:eastAsia="zh-CN"/>
              </w:rPr>
              <w:t xml:space="preserve">' may therefore be deemed, for the purposes of Article 13(1)(b) of that regulation, to evoke the protected designation of origin `Gorgonzola', irrespective of the fact that the packaging indicates the product's true origin. It is for the national court to decide whether, on the facts, the conditions laid down in Article 14(2) of Regulation No 2081/92 allow use of an earlier trade mark to continue notwithstanding the registration of the protected designation of origin `Gorgonzola', having regard in particular to the law in force at the time of registration of the trade mark, in order to determine whether such registration could have been made in good faith, </w:t>
            </w:r>
            <w:r w:rsidRPr="00067077">
              <w:rPr>
                <w:b/>
                <w:bCs/>
                <w:color w:val="C00000"/>
                <w:lang w:val="en-GB" w:eastAsia="zh-CN"/>
              </w:rPr>
              <w:t>on the basis that use of a name</w:t>
            </w:r>
            <w:r w:rsidRPr="00067077">
              <w:rPr>
                <w:color w:val="C00000"/>
                <w:lang w:val="en-GB" w:eastAsia="zh-CN"/>
              </w:rPr>
              <w:t xml:space="preserve"> </w:t>
            </w:r>
            <w:r w:rsidRPr="00277417">
              <w:rPr>
                <w:lang w:val="en-GB" w:eastAsia="zh-CN"/>
              </w:rPr>
              <w:t>such as `</w:t>
            </w:r>
            <w:proofErr w:type="spellStart"/>
            <w:r w:rsidRPr="00277417">
              <w:rPr>
                <w:lang w:val="en-GB" w:eastAsia="zh-CN"/>
              </w:rPr>
              <w:t>Cambozola</w:t>
            </w:r>
            <w:proofErr w:type="spellEnd"/>
            <w:r w:rsidRPr="00277417">
              <w:rPr>
                <w:lang w:val="en-GB" w:eastAsia="zh-CN"/>
              </w:rPr>
              <w:t xml:space="preserve">' </w:t>
            </w:r>
            <w:r w:rsidRPr="00067077">
              <w:rPr>
                <w:b/>
                <w:bCs/>
                <w:color w:val="C00000"/>
                <w:lang w:val="en-GB" w:eastAsia="zh-CN"/>
              </w:rPr>
              <w:t>does not, per se, constitute an attempt to deceive the consumer</w:t>
            </w:r>
            <w:r w:rsidRPr="00277417">
              <w:rPr>
                <w:lang w:val="en-GB" w:eastAsia="zh-CN"/>
              </w:rPr>
              <w:t>.</w:t>
            </w:r>
          </w:p>
        </w:tc>
      </w:tr>
      <w:tr w:rsidRPr="007D3138" w:rsidR="007D3138" w:rsidTr="6075F0DB" w14:paraId="6042300D"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405D084" w14:textId="77777777">
            <w:pPr>
              <w:rPr>
                <w:lang w:val="en-GB"/>
              </w:rPr>
            </w:pPr>
            <w:r w:rsidRPr="007D3138">
              <w:rPr>
                <w:lang w:val="en-GB"/>
              </w:rPr>
              <w:t>62005CJ0132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2E1D232F" w14:textId="77777777">
            <w:pPr>
              <w:rPr>
                <w:lang w:val="en-GB"/>
              </w:rPr>
            </w:pPr>
            <w:r w:rsidRPr="007D3138">
              <w:rPr>
                <w:lang w:val="en-GB"/>
              </w:rPr>
              <w:t>Commission of the European Communities v Federal Republic of Germany.</w:t>
            </w:r>
          </w:p>
          <w:p w:rsidRPr="007D3138" w:rsidR="007D3138" w:rsidP="007D3138" w:rsidRDefault="007D3138" w14:paraId="2EDB83A3" w14:textId="77777777">
            <w:pPr>
              <w:rPr>
                <w:lang w:val="en-GB"/>
              </w:rPr>
            </w:pPr>
            <w:r w:rsidRPr="007D3138">
              <w:rPr>
                <w:lang w:val="en-GB"/>
              </w:rPr>
              <w:t xml:space="preserve">Failure of a Member State to fulfil obligations - </w:t>
            </w:r>
            <w:r w:rsidRPr="00067077">
              <w:rPr>
                <w:u w:val="single"/>
                <w:lang w:val="en-GB"/>
              </w:rPr>
              <w:t>Regulation (EEC) No 2081/92</w:t>
            </w:r>
            <w:r w:rsidRPr="007D3138">
              <w:rPr>
                <w:lang w:val="en-GB"/>
              </w:rPr>
              <w:t xml:space="preserve"> - </w:t>
            </w:r>
            <w:r w:rsidRPr="00067077">
              <w:rPr>
                <w:b/>
                <w:bCs/>
                <w:color w:val="C00000"/>
                <w:lang w:val="en-GB"/>
              </w:rPr>
              <w:t>Protection of geographical indications</w:t>
            </w:r>
            <w:r w:rsidRPr="00067077">
              <w:rPr>
                <w:color w:val="C00000"/>
                <w:lang w:val="en-GB"/>
              </w:rPr>
              <w:t xml:space="preserve"> </w:t>
            </w:r>
            <w:r w:rsidRPr="007D3138">
              <w:rPr>
                <w:lang w:val="en-GB"/>
              </w:rPr>
              <w:t xml:space="preserve">and designations of origin for agricultural products and foodstuffs - ‘Parmigiano Reggiano’ cheese - Use of the name ‘Parmesan’ - Obligation on a Member State to proceed on its own initiative </w:t>
            </w:r>
            <w:r w:rsidRPr="007D3138">
              <w:rPr>
                <w:lang w:val="en-GB"/>
              </w:rPr>
              <w:t>against the abuse of a protected designation of origin.</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3655DB95" w14:textId="77777777">
            <w:pPr>
              <w:rPr>
                <w:lang w:val="en-GB"/>
              </w:rPr>
            </w:pPr>
            <w:r w:rsidRPr="007D3138">
              <w:rPr>
                <w:lang w:val="en-GB"/>
              </w:rPr>
              <w:t>Operative parts: On those grounds, the Court (Grand Chamber) hereby:</w:t>
            </w:r>
          </w:p>
          <w:p w:rsidRPr="007D3138" w:rsidR="007D3138" w:rsidP="007D3138" w:rsidRDefault="007D3138" w14:paraId="16D5B507" w14:textId="77777777">
            <w:pPr>
              <w:rPr>
                <w:lang w:val="en-GB"/>
              </w:rPr>
            </w:pPr>
            <w:r w:rsidRPr="007D3138">
              <w:rPr>
                <w:lang w:val="en-GB"/>
              </w:rPr>
              <w:t xml:space="preserve">1. Dismisses the </w:t>
            </w:r>
            <w:proofErr w:type="gramStart"/>
            <w:r w:rsidRPr="007D3138">
              <w:rPr>
                <w:lang w:val="en-GB"/>
              </w:rPr>
              <w:t>action;</w:t>
            </w:r>
            <w:proofErr w:type="gramEnd"/>
          </w:p>
          <w:p w:rsidRPr="007D3138" w:rsidR="007D3138" w:rsidP="007D3138" w:rsidRDefault="007D3138" w14:paraId="1F8E957A" w14:textId="77777777">
            <w:pPr>
              <w:rPr>
                <w:lang w:val="en-GB"/>
              </w:rPr>
            </w:pPr>
            <w:r w:rsidRPr="007D3138">
              <w:rPr>
                <w:lang w:val="en-GB"/>
              </w:rPr>
              <w:t xml:space="preserve">2. Orders the Commission of the European Communities to pay the </w:t>
            </w:r>
            <w:proofErr w:type="gramStart"/>
            <w:r w:rsidRPr="007D3138">
              <w:rPr>
                <w:lang w:val="en-GB"/>
              </w:rPr>
              <w:t>costs;</w:t>
            </w:r>
            <w:proofErr w:type="gramEnd"/>
          </w:p>
          <w:p w:rsidRPr="007D3138" w:rsidR="007D3138" w:rsidP="007D3138" w:rsidRDefault="007D3138" w14:paraId="3C092B2F" w14:textId="77777777">
            <w:pPr>
              <w:rPr>
                <w:lang w:val="en-GB"/>
              </w:rPr>
            </w:pPr>
            <w:r w:rsidRPr="007D3138">
              <w:rPr>
                <w:lang w:val="en-GB"/>
              </w:rPr>
              <w:t>3. Orders the Czech Republic, the Kingdom of Denmark, the Italian Republic and the Republic of Austria to bear their own costs.</w:t>
            </w:r>
          </w:p>
          <w:p w:rsidRPr="007D3138" w:rsidR="007D3138" w:rsidP="007D3138" w:rsidRDefault="007D3138" w14:paraId="46CA76F3" w14:textId="77777777">
            <w:pPr>
              <w:rPr>
                <w:lang w:val="en-GB"/>
              </w:rPr>
            </w:pPr>
          </w:p>
        </w:tc>
      </w:tr>
      <w:tr w:rsidRPr="007D3138" w:rsidR="007D3138" w:rsidTr="6075F0DB" w14:paraId="2A6DC7A5"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63A5283" w14:textId="77777777">
            <w:pPr>
              <w:rPr>
                <w:lang w:val="en-GB"/>
              </w:rPr>
            </w:pPr>
            <w:r w:rsidRPr="007D3138">
              <w:rPr>
                <w:lang w:val="en-GB"/>
              </w:rPr>
              <w:t>62007CJ0446</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67C6C17" w14:textId="77777777">
            <w:pPr>
              <w:rPr>
                <w:lang w:val="es-ES"/>
              </w:rPr>
            </w:pPr>
            <w:r w:rsidRPr="007D3138">
              <w:rPr>
                <w:lang w:val="es-ES"/>
              </w:rPr>
              <w:t xml:space="preserve">Alberto </w:t>
            </w:r>
            <w:proofErr w:type="spellStart"/>
            <w:r w:rsidRPr="007D3138">
              <w:rPr>
                <w:lang w:val="es-ES"/>
              </w:rPr>
              <w:t>Severi</w:t>
            </w:r>
            <w:proofErr w:type="spellEnd"/>
            <w:r w:rsidRPr="007D3138">
              <w:rPr>
                <w:lang w:val="es-ES"/>
              </w:rPr>
              <w:t xml:space="preserve"> v </w:t>
            </w:r>
            <w:proofErr w:type="spellStart"/>
            <w:r w:rsidRPr="007D3138">
              <w:rPr>
                <w:lang w:val="es-ES"/>
              </w:rPr>
              <w:t>Regione</w:t>
            </w:r>
            <w:proofErr w:type="spellEnd"/>
            <w:r w:rsidRPr="007D3138">
              <w:rPr>
                <w:lang w:val="es-ES"/>
              </w:rPr>
              <w:t xml:space="preserve"> Emilia </w:t>
            </w:r>
            <w:proofErr w:type="spellStart"/>
            <w:r w:rsidRPr="007D3138">
              <w:rPr>
                <w:lang w:val="es-ES"/>
              </w:rPr>
              <w:t>Romagna</w:t>
            </w:r>
            <w:proofErr w:type="spellEnd"/>
            <w:r w:rsidRPr="007D3138">
              <w:rPr>
                <w:lang w:val="es-ES"/>
              </w:rPr>
              <w:t>.</w:t>
            </w:r>
          </w:p>
          <w:p w:rsidRPr="007D3138" w:rsidR="007D3138" w:rsidP="007D3138" w:rsidRDefault="007D3138" w14:paraId="4E4B9BE6" w14:textId="77777777">
            <w:pPr>
              <w:rPr>
                <w:lang w:val="en-GB"/>
              </w:rPr>
            </w:pPr>
            <w:r w:rsidRPr="007D3138">
              <w:rPr>
                <w:lang w:val="en-GB"/>
              </w:rPr>
              <w:t xml:space="preserve">Reference for a preliminary ruling: </w:t>
            </w:r>
            <w:proofErr w:type="spellStart"/>
            <w:r w:rsidRPr="007D3138">
              <w:rPr>
                <w:lang w:val="en-GB"/>
              </w:rPr>
              <w:t>Tribunale</w:t>
            </w:r>
            <w:proofErr w:type="spellEnd"/>
            <w:r w:rsidRPr="007D3138">
              <w:rPr>
                <w:lang w:val="en-GB"/>
              </w:rPr>
              <w:t xml:space="preserve"> civile di Modena - Italy.</w:t>
            </w:r>
          </w:p>
          <w:p w:rsidRPr="007D3138" w:rsidR="007D3138" w:rsidP="007D3138" w:rsidRDefault="007D3138" w14:paraId="45A8B5D3" w14:textId="77777777">
            <w:pPr>
              <w:rPr>
                <w:lang w:val="en-GB"/>
              </w:rPr>
            </w:pPr>
            <w:r w:rsidRPr="6075F0DB" w:rsidR="007D3138">
              <w:rPr>
                <w:lang w:val="en-GB"/>
              </w:rPr>
              <w:t xml:space="preserve">Directive 2000/13/EC - </w:t>
            </w:r>
            <w:r w:rsidRPr="6075F0DB" w:rsidR="007D3138">
              <w:rPr>
                <w:b w:val="1"/>
                <w:bCs w:val="1"/>
                <w:color w:val="auto"/>
                <w:lang w:val="en-GB"/>
              </w:rPr>
              <w:t>Labelling of</w:t>
            </w:r>
            <w:r w:rsidRPr="6075F0DB" w:rsidR="007D3138">
              <w:rPr>
                <w:color w:val="404040" w:themeColor="text1" w:themeTint="BF" w:themeShade="FF"/>
                <w:lang w:val="en-GB"/>
              </w:rPr>
              <w:t xml:space="preserve"> </w:t>
            </w:r>
            <w:r w:rsidRPr="6075F0DB" w:rsidR="007D3138">
              <w:rPr>
                <w:lang w:val="en-GB"/>
              </w:rPr>
              <w:t xml:space="preserve">foodstuffs to be delivered as such to the ultimate consumer - </w:t>
            </w:r>
            <w:r w:rsidRPr="6075F0DB" w:rsidR="007D3138">
              <w:rPr>
                <w:b w:val="1"/>
                <w:bCs w:val="1"/>
                <w:color w:val="auto"/>
                <w:lang w:val="en-GB"/>
              </w:rPr>
              <w:t>Labelling likely to mislead</w:t>
            </w:r>
            <w:r w:rsidRPr="6075F0DB" w:rsidR="007D3138">
              <w:rPr>
                <w:b w:val="1"/>
                <w:bCs w:val="1"/>
                <w:color w:val="404040" w:themeColor="text1" w:themeTint="BF" w:themeShade="FF"/>
                <w:lang w:val="en-GB"/>
              </w:rPr>
              <w:t xml:space="preserve"> </w:t>
            </w:r>
            <w:r w:rsidRPr="6075F0DB" w:rsidR="007D3138">
              <w:rPr>
                <w:lang w:val="en-GB"/>
              </w:rPr>
              <w:t>the purchaser as to the origin or provenance of the foodstuff - Generic names within the meaning of Article 3 of Regulation (EEC) No 2081/92 - Effect.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4542F60" w14:textId="77777777">
            <w:pPr>
              <w:rPr>
                <w:lang w:val="en-GB"/>
              </w:rPr>
            </w:pPr>
            <w:r w:rsidRPr="007D3138">
              <w:rPr>
                <w:lang w:val="en-GB"/>
              </w:rPr>
              <w:t>Operative parts: On those grounds, the Court (Fourth Chamber) hereby rules:</w:t>
            </w:r>
          </w:p>
          <w:p w:rsidRPr="007D3138" w:rsidR="007D3138" w:rsidP="007D3138" w:rsidRDefault="007D3138" w14:paraId="5CAA59E7" w14:textId="77777777">
            <w:pPr>
              <w:rPr>
                <w:lang w:val="en-GB"/>
              </w:rPr>
            </w:pPr>
            <w:r w:rsidRPr="6075F0DB" w:rsidR="007D3138">
              <w:rPr>
                <w:lang w:val="en-GB"/>
              </w:rPr>
              <w:t xml:space="preserve">1. </w:t>
            </w:r>
            <w:r w:rsidRPr="6075F0DB" w:rsidR="007D3138">
              <w:rPr>
                <w:u w:val="single"/>
                <w:lang w:val="en-GB"/>
              </w:rPr>
              <w:t>Articles 3(1) and 13(3) of Council Regulation (EEC) No 2081/92</w:t>
            </w:r>
            <w:r w:rsidRPr="6075F0DB" w:rsidR="007D3138">
              <w:rPr>
                <w:lang w:val="en-GB"/>
              </w:rPr>
              <w:t xml:space="preserve"> of 14 July 1992 </w:t>
            </w:r>
            <w:r w:rsidRPr="6075F0DB" w:rsidR="007D3138">
              <w:rPr>
                <w:b w:val="1"/>
                <w:bCs w:val="1"/>
                <w:color w:val="C00000"/>
                <w:lang w:val="en-GB"/>
              </w:rPr>
              <w:t>on the protection of geographical indications and designations of origin</w:t>
            </w:r>
            <w:r w:rsidRPr="6075F0DB" w:rsidR="007D3138">
              <w:rPr>
                <w:color w:val="C00000"/>
                <w:lang w:val="en-GB"/>
              </w:rPr>
              <w:t xml:space="preserve"> </w:t>
            </w:r>
            <w:r w:rsidRPr="6075F0DB" w:rsidR="007D3138">
              <w:rPr>
                <w:lang w:val="en-GB"/>
              </w:rPr>
              <w:t xml:space="preserve">for agricultural products and foodstuffs, as amended by Commission Regulation (EC) No 2796/2000 of 20 December 2000, must be interpreted as meaning that the designation of a foodstuff containing geographical references, which has been the subject of an application for registration as a protected designation of origin or a protected </w:t>
            </w:r>
            <w:r w:rsidRPr="6075F0DB" w:rsidR="007D3138">
              <w:rPr>
                <w:b w:val="1"/>
                <w:bCs w:val="1"/>
                <w:color w:val="C00000"/>
                <w:u w:val="none"/>
                <w:lang w:val="en-GB"/>
              </w:rPr>
              <w:t>geographical indication</w:t>
            </w:r>
            <w:r w:rsidRPr="6075F0DB" w:rsidR="007D3138">
              <w:rPr>
                <w:b w:val="1"/>
                <w:bCs w:val="1"/>
                <w:lang w:val="en-GB"/>
              </w:rPr>
              <w:t xml:space="preserve"> </w:t>
            </w:r>
            <w:r w:rsidRPr="6075F0DB" w:rsidR="007D3138">
              <w:rPr>
                <w:lang w:val="en-GB"/>
              </w:rPr>
              <w:t>within the meaning of Regulation No 2081/92, as amended by Regulation No 2796/2000, cannot be regarded as generic pending the possible forwarding of the application for registration to the Commission of the European Communities by the national authorities. A designation cannot be presumed to be generic, within the meaning of Regulation No 2081/92, as amended by Regulation No 2796/2000, for as long as the Commission has not taken a decision on the application for registration of the designation</w:t>
            </w:r>
            <w:r w:rsidRPr="6075F0DB" w:rsidR="007D3138">
              <w:rPr>
                <w:lang w:val="en-GB"/>
              </w:rPr>
              <w:t>, as the case may be, by</w:t>
            </w:r>
            <w:r w:rsidRPr="6075F0DB" w:rsidR="007D3138">
              <w:rPr>
                <w:lang w:val="en-GB"/>
              </w:rPr>
              <w:t xml:space="preserve"> rejecting it on the specific ground that that designation has become generic.</w:t>
            </w:r>
          </w:p>
          <w:p w:rsidRPr="007D3138" w:rsidR="007D3138" w:rsidP="007D3138" w:rsidRDefault="007D3138" w14:paraId="0E47DFA4" w14:textId="77777777">
            <w:pPr>
              <w:rPr>
                <w:lang w:val="en-GB"/>
              </w:rPr>
            </w:pPr>
            <w:r w:rsidRPr="6075F0DB" w:rsidR="007D3138">
              <w:rPr>
                <w:lang w:val="en-GB"/>
              </w:rPr>
              <w:t xml:space="preserve">2. Articles 3(1) and 13(3) of Regulation No 2081/92, as amended by Regulation No 2796/2000, read with Article 2 of Directive 2000/13/EC of the European Parliament and of the Council of 20 March 2000 on the approximation of the laws of the Member States </w:t>
            </w:r>
            <w:r w:rsidRPr="6075F0DB" w:rsidR="007D3138">
              <w:rPr>
                <w:b w:val="1"/>
                <w:bCs w:val="1"/>
                <w:color w:val="000000" w:themeColor="text1" w:themeTint="FF" w:themeShade="FF"/>
                <w:lang w:val="en-GB"/>
              </w:rPr>
              <w:t>relating to the labelling, presentation and advertising</w:t>
            </w:r>
            <w:r w:rsidRPr="6075F0DB" w:rsidR="007D3138">
              <w:rPr>
                <w:lang w:val="en-GB"/>
              </w:rPr>
              <w:t xml:space="preserve"> of foodstuffs, must be interpreted as meaning that the designation of a foodstuff containing </w:t>
            </w:r>
            <w:r w:rsidRPr="6075F0DB" w:rsidR="007D3138">
              <w:rPr>
                <w:b w:val="1"/>
                <w:bCs w:val="1"/>
                <w:color w:val="C00000"/>
                <w:lang w:val="en-GB"/>
              </w:rPr>
              <w:t>geographical references</w:t>
            </w:r>
            <w:r w:rsidRPr="6075F0DB" w:rsidR="007D3138">
              <w:rPr>
                <w:lang w:val="en-GB"/>
              </w:rPr>
              <w:t xml:space="preserve">, which is not registered as a protected designation of origin or a protected geographical indication, may legitimately be used, on condition that the labelling of the product so named does not mislead the average reasonably well informed, observant and circumspect consumer. </w:t>
            </w:r>
            <w:r w:rsidRPr="6075F0DB" w:rsidR="007D3138">
              <w:rPr>
                <w:lang w:val="en-GB"/>
              </w:rPr>
              <w:t>For the purpose of</w:t>
            </w:r>
            <w:r w:rsidRPr="6075F0DB" w:rsidR="007D3138">
              <w:rPr>
                <w:lang w:val="en-GB"/>
              </w:rPr>
              <w:t xml:space="preserve"> assessing whether that is the case, national courts may have regard to the length of time during which the name has been used. By contrast, any good faith on the part of the manufacturer or retailer is irrelevant in that regard.</w:t>
            </w:r>
          </w:p>
          <w:p w:rsidRPr="007D3138" w:rsidR="007D3138" w:rsidP="007D3138" w:rsidRDefault="007D3138" w14:paraId="765B5F8E" w14:textId="77777777">
            <w:pPr>
              <w:rPr>
                <w:lang w:val="en-GB"/>
              </w:rPr>
            </w:pPr>
          </w:p>
        </w:tc>
      </w:tr>
      <w:tr w:rsidRPr="007D3138" w:rsidR="007D3138" w:rsidTr="6075F0DB" w14:paraId="7D9E377A"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090BE90" w14:textId="77777777">
            <w:pPr>
              <w:rPr>
                <w:lang w:val="en-GB"/>
              </w:rPr>
            </w:pPr>
            <w:r w:rsidRPr="007D3138">
              <w:rPr>
                <w:lang w:val="en-GB"/>
              </w:rPr>
              <w:t>62008CJ0358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BEB67F0" w14:textId="77777777">
            <w:pPr>
              <w:rPr>
                <w:lang w:val="de-DE"/>
              </w:rPr>
            </w:pPr>
            <w:r w:rsidRPr="007D3138">
              <w:rPr>
                <w:lang w:val="de-DE"/>
              </w:rPr>
              <w:t>Aventis Pasteur SA v OB.</w:t>
            </w:r>
          </w:p>
          <w:p w:rsidRPr="007D3138" w:rsidR="007D3138" w:rsidP="007D3138" w:rsidRDefault="007D3138" w14:paraId="70FF42EB" w14:textId="77777777">
            <w:pPr>
              <w:rPr>
                <w:lang w:val="en-GB"/>
              </w:rPr>
            </w:pPr>
            <w:r w:rsidRPr="007D3138">
              <w:rPr>
                <w:lang w:val="en-GB"/>
              </w:rPr>
              <w:t>Reference for a preliminary ruling: House of Lords - United Kingdom.</w:t>
            </w:r>
          </w:p>
          <w:p w:rsidRPr="007D3138" w:rsidR="007D3138" w:rsidP="007D3138" w:rsidRDefault="007D3138" w14:paraId="0BB71E52" w14:textId="77777777">
            <w:pPr>
              <w:rPr>
                <w:lang w:val="en-GB"/>
              </w:rPr>
            </w:pPr>
            <w:r w:rsidRPr="007D3138">
              <w:rPr>
                <w:lang w:val="en-GB"/>
              </w:rPr>
              <w:t xml:space="preserve">Directive 85/374/EEC - </w:t>
            </w:r>
            <w:r w:rsidRPr="00067077">
              <w:rPr>
                <w:b/>
                <w:bCs/>
                <w:color w:val="0432FF"/>
                <w:lang w:val="en-GB"/>
              </w:rPr>
              <w:t>Liability for defective products</w:t>
            </w:r>
            <w:r w:rsidRPr="007D3138">
              <w:rPr>
                <w:lang w:val="en-GB"/>
              </w:rPr>
              <w:t xml:space="preserve"> - Articles 3 and 11 - Mistake in the classification of ‘producer’ - Judicial proceedings - Application for substitution of the producer for the original defendant - Expiry of the limitation period.</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B12E777" w14:textId="77777777">
            <w:pPr>
              <w:rPr>
                <w:lang w:val="en-GB"/>
              </w:rPr>
            </w:pPr>
            <w:r w:rsidRPr="007D3138">
              <w:rPr>
                <w:lang w:val="en-GB"/>
              </w:rPr>
              <w:t>Operative parts: On those grounds, the Court (Grand Chamber) hereby rules:</w:t>
            </w:r>
          </w:p>
          <w:p w:rsidRPr="007D3138" w:rsidR="007D3138" w:rsidP="007D3138" w:rsidRDefault="007D3138" w14:paraId="6F467221" w14:textId="77777777">
            <w:pPr>
              <w:rPr>
                <w:lang w:val="en-GB"/>
              </w:rPr>
            </w:pPr>
            <w:r w:rsidRPr="007D3138">
              <w:rPr>
                <w:lang w:val="en-GB"/>
              </w:rPr>
              <w:t xml:space="preserve">Article 11 of Council Directive 85/374/EEC of 25 July 1985 on the approximation of the laws, regulations and administrative provisions of the </w:t>
            </w:r>
            <w:r w:rsidRPr="00067077">
              <w:rPr>
                <w:b/>
                <w:bCs/>
                <w:color w:val="0432FF"/>
                <w:lang w:val="en-GB"/>
              </w:rPr>
              <w:t>Member States concerning liability</w:t>
            </w:r>
            <w:r w:rsidRPr="007D3138">
              <w:rPr>
                <w:lang w:val="en-GB"/>
              </w:rPr>
              <w:t xml:space="preserve"> for defective products must be interpreted as precluding national legislation, which allows the substitution of one defendant for another during proceedings, from being applied in a way which permits a ‘producer’, within the meaning of Article 3 of that directive, to be sued, after the expiry of the period prescribed by that article, as defendant in proceedings brought within that period against another person.</w:t>
            </w:r>
          </w:p>
          <w:p w:rsidRPr="007D3138" w:rsidR="007D3138" w:rsidP="007D3138" w:rsidRDefault="007D3138" w14:paraId="7C955B23" w14:textId="77777777">
            <w:pPr>
              <w:rPr>
                <w:lang w:val="en-GB"/>
              </w:rPr>
            </w:pPr>
            <w:r w:rsidRPr="007D3138">
              <w:rPr>
                <w:lang w:val="en-GB"/>
              </w:rPr>
              <w:t>However, first, Article 11 must be interpreted as not precluding a national court from holding that, in the proceedings instituted within the period prescribed by that article against the wholly-owned subsidiary of the ‘producer’, within the meaning of Article 3(1) of Directive 85/374, that producer can be substituted for that subsidiary if that court finds that the putting into circulation of the product in question was, in fact, determined by that producer.</w:t>
            </w:r>
          </w:p>
          <w:p w:rsidRPr="007D3138" w:rsidR="007D3138" w:rsidP="007D3138" w:rsidRDefault="007D3138" w14:paraId="08D6575D" w14:textId="77777777">
            <w:pPr>
              <w:rPr>
                <w:lang w:val="en-GB"/>
              </w:rPr>
            </w:pPr>
            <w:r w:rsidRPr="007D3138">
              <w:rPr>
                <w:lang w:val="en-GB"/>
              </w:rPr>
              <w:t>Second, Article 3(3) of Directive 85/374 must be interpreted as meaning that, where the person injured by an allegedly defective product was not reasonably able to identify the producer of that product before exercising his rights against the supplier of that product, that supplier must be treated as a ‘producer’ for the purposes, in particular, of the application of Article 11 of that directive, if it did not inform the injured person, on its own initiative and promptly, of the identity of the producer or its own supplier. That is for the national court to determine in the light of the circumstances of the case.</w:t>
            </w:r>
          </w:p>
          <w:p w:rsidRPr="007D3138" w:rsidR="007D3138" w:rsidP="007D3138" w:rsidRDefault="007D3138" w14:paraId="21E231D3" w14:textId="77777777">
            <w:pPr>
              <w:rPr>
                <w:lang w:val="en-GB"/>
              </w:rPr>
            </w:pPr>
          </w:p>
        </w:tc>
      </w:tr>
      <w:tr w:rsidRPr="007D3138" w:rsidR="007D3138" w:rsidTr="6075F0DB" w14:paraId="11F9C954"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9C33CA1" w14:textId="05B51C68">
            <w:pPr>
              <w:rPr>
                <w:b/>
                <w:i/>
                <w:lang w:val="en-GB"/>
              </w:rPr>
            </w:pPr>
            <w:r w:rsidRPr="007D3138">
              <w:rPr>
                <w:b/>
                <w:i/>
                <w:lang w:val="en-GB"/>
              </w:rPr>
              <w:t xml:space="preserve">Separate Path towards Product Liability (Right </w:t>
            </w:r>
            <w:r w:rsidR="00AE3DA3">
              <w:rPr>
                <w:rFonts w:hint="eastAsia"/>
                <w:b/>
                <w:i/>
                <w:lang w:val="en-GB" w:eastAsia="zh-CN"/>
              </w:rPr>
              <w:t>Diamond-shaped</w:t>
            </w:r>
            <w:r w:rsidRPr="007D3138">
              <w:rPr>
                <w:b/>
                <w:i/>
                <w:lang w:val="en-GB"/>
              </w:rPr>
              <w:t xml:space="preserve"> Branch)</w:t>
            </w:r>
          </w:p>
        </w:tc>
      </w:tr>
      <w:tr w:rsidRPr="007D3138" w:rsidR="007D3138" w:rsidTr="6075F0DB" w14:paraId="66EE2E2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6AD5104" w14:textId="77777777">
            <w:pPr>
              <w:rPr>
                <w:lang w:val="en-GB"/>
              </w:rPr>
            </w:pPr>
            <w:r w:rsidRPr="007D3138">
              <w:rPr>
                <w:lang w:val="en-GB"/>
              </w:rPr>
              <w:t>61999CJ0203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209D474" w14:textId="77777777">
            <w:pPr>
              <w:rPr>
                <w:lang w:val="de-DE"/>
              </w:rPr>
            </w:pPr>
            <w:r w:rsidRPr="007D3138">
              <w:rPr>
                <w:lang w:val="de-DE"/>
              </w:rPr>
              <w:t xml:space="preserve">Henning </w:t>
            </w:r>
            <w:proofErr w:type="spellStart"/>
            <w:r w:rsidRPr="007D3138">
              <w:rPr>
                <w:lang w:val="de-DE"/>
              </w:rPr>
              <w:t>Veedfald</w:t>
            </w:r>
            <w:proofErr w:type="spellEnd"/>
            <w:r w:rsidRPr="007D3138">
              <w:rPr>
                <w:lang w:val="de-DE"/>
              </w:rPr>
              <w:t xml:space="preserve"> v Århus Amtskommune.</w:t>
            </w:r>
          </w:p>
          <w:p w:rsidRPr="007D3138" w:rsidR="007D3138" w:rsidP="007D3138" w:rsidRDefault="007D3138" w14:paraId="3E28435A" w14:textId="77777777">
            <w:pPr>
              <w:rPr>
                <w:lang w:val="en-GB"/>
              </w:rPr>
            </w:pPr>
            <w:r w:rsidRPr="007D3138">
              <w:rPr>
                <w:lang w:val="en-GB"/>
              </w:rPr>
              <w:t xml:space="preserve">Reference for a preliminary ruling: </w:t>
            </w:r>
            <w:proofErr w:type="spellStart"/>
            <w:r w:rsidRPr="007D3138">
              <w:rPr>
                <w:lang w:val="en-GB"/>
              </w:rPr>
              <w:t>Højesteret</w:t>
            </w:r>
            <w:proofErr w:type="spellEnd"/>
            <w:r w:rsidRPr="007D3138">
              <w:rPr>
                <w:lang w:val="en-GB"/>
              </w:rPr>
              <w:t xml:space="preserve"> - Denmark.</w:t>
            </w:r>
          </w:p>
          <w:p w:rsidRPr="007D3138" w:rsidR="007D3138" w:rsidP="007D3138" w:rsidRDefault="007D3138" w14:paraId="29ACAC0A" w14:textId="77777777">
            <w:pPr>
              <w:rPr>
                <w:lang w:val="en-GB"/>
              </w:rPr>
            </w:pPr>
            <w:r w:rsidRPr="007D3138">
              <w:rPr>
                <w:lang w:val="en-GB"/>
              </w:rPr>
              <w:t xml:space="preserve">Approximation of laws - </w:t>
            </w:r>
            <w:r w:rsidRPr="00067077">
              <w:rPr>
                <w:u w:val="single"/>
                <w:lang w:val="en-GB"/>
              </w:rPr>
              <w:t>Directive 85/374/EEC</w:t>
            </w:r>
            <w:r w:rsidRPr="007D3138">
              <w:rPr>
                <w:lang w:val="en-GB"/>
              </w:rPr>
              <w:t xml:space="preserve"> - </w:t>
            </w:r>
            <w:r w:rsidRPr="00067077">
              <w:rPr>
                <w:b/>
                <w:bCs/>
                <w:color w:val="0432FF"/>
                <w:lang w:val="en-GB"/>
              </w:rPr>
              <w:t>Liability for defective products</w:t>
            </w:r>
            <w:r w:rsidRPr="00067077">
              <w:rPr>
                <w:lang w:val="en-GB"/>
              </w:rPr>
              <w:t xml:space="preserve"> </w:t>
            </w:r>
            <w:r w:rsidRPr="007D3138">
              <w:rPr>
                <w:lang w:val="en-GB"/>
              </w:rPr>
              <w:t>- Exemption from liability - Conditions.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050B507" w14:textId="77777777">
            <w:pPr>
              <w:rPr>
                <w:lang w:val="en-GB"/>
              </w:rPr>
            </w:pPr>
            <w:r w:rsidRPr="007D3138">
              <w:rPr>
                <w:lang w:val="en-GB"/>
              </w:rPr>
              <w:t xml:space="preserve">Operative parts: On those grounds, THE COURT (Fifth Chamber), in answer to the questions referred to it by the </w:t>
            </w:r>
            <w:proofErr w:type="spellStart"/>
            <w:r w:rsidRPr="007D3138">
              <w:rPr>
                <w:lang w:val="en-GB"/>
              </w:rPr>
              <w:t>Højesteret</w:t>
            </w:r>
            <w:proofErr w:type="spellEnd"/>
            <w:r w:rsidRPr="007D3138">
              <w:rPr>
                <w:lang w:val="en-GB"/>
              </w:rPr>
              <w:t xml:space="preserve"> by judgment of 21 May 1999, hereby rules:</w:t>
            </w:r>
          </w:p>
          <w:p w:rsidRPr="007D3138" w:rsidR="007D3138" w:rsidP="007D3138" w:rsidRDefault="007D3138" w14:paraId="133DACA1" w14:textId="77777777">
            <w:pPr>
              <w:rPr>
                <w:lang w:val="en-GB"/>
              </w:rPr>
            </w:pPr>
            <w:r w:rsidRPr="007D3138">
              <w:rPr>
                <w:lang w:val="en-GB"/>
              </w:rPr>
              <w:t xml:space="preserve">1. Article 7(a) of </w:t>
            </w:r>
            <w:r w:rsidRPr="00067077">
              <w:rPr>
                <w:u w:val="single"/>
                <w:lang w:val="en-GB"/>
              </w:rPr>
              <w:t>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w:t>
            </w:r>
            <w:r w:rsidRPr="007D3138">
              <w:rPr>
                <w:lang w:val="en-GB"/>
              </w:rPr>
              <w:t xml:space="preserve"> is to be interpreted as meaning that a defective product </w:t>
            </w:r>
            <w:r w:rsidRPr="007D3138">
              <w:rPr>
                <w:lang w:val="en-GB"/>
              </w:rPr>
              <w:t>is put into circulation when it is used during the provision of a specific medical service, consisting in preparing a human organ for transplantation, and the damage caused to the organ results from that preparatory treatment.</w:t>
            </w:r>
          </w:p>
          <w:p w:rsidRPr="007D3138" w:rsidR="007D3138" w:rsidP="007D3138" w:rsidRDefault="007D3138" w14:paraId="40146339" w14:textId="77777777">
            <w:pPr>
              <w:rPr>
                <w:lang w:val="en-GB"/>
              </w:rPr>
            </w:pPr>
            <w:r w:rsidRPr="007D3138">
              <w:rPr>
                <w:lang w:val="en-GB"/>
              </w:rPr>
              <w:t xml:space="preserve">2. Article 7(c) of </w:t>
            </w:r>
            <w:r w:rsidRPr="00067077">
              <w:rPr>
                <w:u w:val="single"/>
                <w:lang w:val="en-GB"/>
              </w:rPr>
              <w:t>Directive 85/374</w:t>
            </w:r>
            <w:r w:rsidRPr="007D3138">
              <w:rPr>
                <w:lang w:val="en-GB"/>
              </w:rPr>
              <w:t xml:space="preserve"> is to be interpreted as meaning that the </w:t>
            </w:r>
            <w:r w:rsidRPr="00067077">
              <w:rPr>
                <w:b/>
                <w:bCs/>
                <w:color w:val="0432FF"/>
                <w:lang w:val="en-GB"/>
              </w:rPr>
              <w:t>exemption from liability</w:t>
            </w:r>
            <w:r w:rsidRPr="007D3138">
              <w:rPr>
                <w:lang w:val="en-GB"/>
              </w:rPr>
              <w:t xml:space="preserve"> where an activity has no economic or business purpose does not extend to the case of a defective product which has been manufactured and used in the course of a specific medical service which is financed entirely from public funds and for which the patient is not required to pay any consideration.</w:t>
            </w:r>
          </w:p>
          <w:p w:rsidRPr="007D3138" w:rsidR="007D3138" w:rsidP="007D3138" w:rsidRDefault="007D3138" w14:paraId="692F472A" w14:textId="77777777">
            <w:pPr>
              <w:rPr>
                <w:lang w:val="en-GB"/>
              </w:rPr>
            </w:pPr>
            <w:r w:rsidRPr="007D3138">
              <w:rPr>
                <w:lang w:val="en-GB"/>
              </w:rPr>
              <w:t>3. Article 9 of Directive 85/374 is to be interpreted as meaning that, save for non-material damage whose reparation is governed solely by national law and the exclusions detailed in that article as regards damage to an item of property, a Member State may not restrict the types of material damage, resulting from death or from personal injury, or from damage to or destruction of an item of property, which are to be made good.</w:t>
            </w:r>
          </w:p>
          <w:p w:rsidRPr="007D3138" w:rsidR="007D3138" w:rsidP="007D3138" w:rsidRDefault="007D3138" w14:paraId="55C9FEB5" w14:textId="77777777">
            <w:pPr>
              <w:rPr>
                <w:lang w:val="en-GB"/>
              </w:rPr>
            </w:pPr>
            <w:r w:rsidRPr="007D3138">
              <w:rPr>
                <w:lang w:val="en-GB"/>
              </w:rPr>
              <w:t>4. The national court is required, under Directive 85/374, to examine under which head the circumstances of the case are to be categorised, namely whether the case concerns damage covered either by point (a) or by point (b) of the first paragraph of Article 9 or non-material damage which may possibly be covered by national law. The national court may, however, not decline to award any damages at all under the Directive on the ground that, where the other conditions of liability are fulfilled, the damage incurred is not such as to fall under any of the foregoing heads.</w:t>
            </w:r>
          </w:p>
          <w:p w:rsidRPr="007D3138" w:rsidR="007D3138" w:rsidP="007D3138" w:rsidRDefault="007D3138" w14:paraId="413D4789" w14:textId="77777777">
            <w:pPr>
              <w:rPr>
                <w:lang w:val="en-GB"/>
              </w:rPr>
            </w:pPr>
          </w:p>
        </w:tc>
      </w:tr>
      <w:tr w:rsidRPr="007D3138" w:rsidR="007D3138" w:rsidTr="6075F0DB" w14:paraId="05590C09"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A6E8BA0" w14:textId="77777777">
            <w:pPr>
              <w:rPr>
                <w:lang w:val="en-GB"/>
              </w:rPr>
            </w:pPr>
            <w:r w:rsidRPr="007D3138">
              <w:rPr>
                <w:lang w:val="en-GB"/>
              </w:rPr>
              <w:t>62000CJ0154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DEF6F10" w14:textId="77777777">
            <w:pPr>
              <w:rPr>
                <w:lang w:val="en-GB"/>
              </w:rPr>
            </w:pPr>
            <w:r w:rsidRPr="007D3138">
              <w:rPr>
                <w:lang w:val="en-GB"/>
              </w:rPr>
              <w:t>Commission of the European Communities v Hellenic Republic.</w:t>
            </w:r>
          </w:p>
          <w:p w:rsidRPr="007D3138" w:rsidR="007D3138" w:rsidP="007D3138" w:rsidRDefault="007D3138" w14:paraId="45848EE8" w14:textId="77777777">
            <w:pPr>
              <w:rPr>
                <w:lang w:val="en-GB"/>
              </w:rPr>
            </w:pPr>
            <w:r w:rsidRPr="007D3138">
              <w:rPr>
                <w:lang w:val="en-GB"/>
              </w:rPr>
              <w:t xml:space="preserve">Failure by a Member State to fulfil its obligations - Directive 85/374/EEC - </w:t>
            </w:r>
            <w:r w:rsidRPr="00067077">
              <w:rPr>
                <w:b/>
                <w:bCs/>
                <w:color w:val="0432FF"/>
                <w:lang w:val="en-GB"/>
              </w:rPr>
              <w:t>Product liability</w:t>
            </w:r>
            <w:r w:rsidRPr="00067077">
              <w:rPr>
                <w:color w:val="0432FF"/>
                <w:lang w:val="en-GB"/>
              </w:rPr>
              <w:t xml:space="preserve"> </w:t>
            </w:r>
            <w:r w:rsidRPr="00067077">
              <w:rPr>
                <w:lang w:val="en-GB"/>
              </w:rPr>
              <w:t>- Incorrect transposition</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96B28CF" w14:textId="77777777">
            <w:pPr>
              <w:rPr>
                <w:lang w:val="en-GB"/>
              </w:rPr>
            </w:pPr>
            <w:r w:rsidRPr="007D3138">
              <w:rPr>
                <w:lang w:val="en-GB"/>
              </w:rPr>
              <w:t>Operative parts: On those grounds, THE COURT (Fifth Chamber) hereby:</w:t>
            </w:r>
          </w:p>
          <w:p w:rsidRPr="007D3138" w:rsidR="007D3138" w:rsidP="007D3138" w:rsidRDefault="007D3138" w14:paraId="6F094E76" w14:textId="77777777">
            <w:pPr>
              <w:rPr>
                <w:lang w:val="en-GB"/>
              </w:rPr>
            </w:pPr>
            <w:r w:rsidRPr="007D3138">
              <w:rPr>
                <w:lang w:val="en-GB"/>
              </w:rPr>
              <w:t xml:space="preserve">1. Declares that, by not making provision in the national legislation transposing </w:t>
            </w:r>
            <w:r w:rsidRPr="00067077">
              <w:rPr>
                <w:u w:val="single"/>
                <w:lang w:val="en-GB"/>
              </w:rPr>
              <w:t>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w:t>
            </w:r>
            <w:r w:rsidRPr="00067077">
              <w:rPr>
                <w:color w:val="0432FF"/>
                <w:lang w:val="en-GB"/>
              </w:rPr>
              <w:t xml:space="preserve"> </w:t>
            </w:r>
            <w:r w:rsidRPr="007D3138">
              <w:rPr>
                <w:lang w:val="en-GB"/>
              </w:rPr>
              <w:t>for the threshold of EUR 500 referred to in Article 9(b) of the Directive, the Hellenic Republic has failed to fulfil its obligations under that provision;</w:t>
            </w:r>
          </w:p>
          <w:p w:rsidRPr="007D3138" w:rsidR="007D3138" w:rsidP="007D3138" w:rsidRDefault="007D3138" w14:paraId="5313E6B9" w14:textId="77777777">
            <w:pPr>
              <w:rPr>
                <w:lang w:val="en-GB"/>
              </w:rPr>
            </w:pPr>
            <w:r w:rsidRPr="007D3138">
              <w:rPr>
                <w:lang w:val="en-GB"/>
              </w:rPr>
              <w:t>2. Orders the Hellenic Republic to pay the costs.</w:t>
            </w:r>
          </w:p>
          <w:p w:rsidRPr="007D3138" w:rsidR="007D3138" w:rsidP="007D3138" w:rsidRDefault="007D3138" w14:paraId="3D8729BD" w14:textId="77777777">
            <w:pPr>
              <w:rPr>
                <w:lang w:val="en-GB"/>
              </w:rPr>
            </w:pPr>
          </w:p>
        </w:tc>
      </w:tr>
      <w:tr w:rsidRPr="007D3138" w:rsidR="007D3138" w:rsidTr="6075F0DB" w14:paraId="59A37E56"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42F569D" w14:textId="77777777">
            <w:pPr>
              <w:rPr>
                <w:lang w:val="en-GB"/>
              </w:rPr>
            </w:pPr>
            <w:r w:rsidRPr="007D3138">
              <w:rPr>
                <w:lang w:val="en-GB"/>
              </w:rPr>
              <w:t>62000CJ0052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71A985A" w14:textId="77777777">
            <w:pPr>
              <w:rPr>
                <w:lang w:val="en-GB"/>
              </w:rPr>
            </w:pPr>
            <w:r w:rsidRPr="007D3138">
              <w:rPr>
                <w:lang w:val="en-GB"/>
              </w:rPr>
              <w:t>Commission of the European Communities v Hellenic Republic.</w:t>
            </w:r>
          </w:p>
          <w:p w:rsidRPr="007D3138" w:rsidR="007D3138" w:rsidP="007D3138" w:rsidRDefault="007D3138" w14:paraId="0253B44D" w14:textId="77777777">
            <w:pPr>
              <w:rPr>
                <w:lang w:val="en-GB"/>
              </w:rPr>
            </w:pPr>
            <w:r w:rsidRPr="007D3138">
              <w:rPr>
                <w:lang w:val="en-GB"/>
              </w:rPr>
              <w:t xml:space="preserve">Failure by a Member State to fulfil its obligations - Directive 85/374/EEC - </w:t>
            </w:r>
            <w:r w:rsidRPr="00067077">
              <w:rPr>
                <w:b/>
                <w:bCs/>
                <w:color w:val="0432FF"/>
                <w:lang w:val="en-GB"/>
              </w:rPr>
              <w:t>Product liability</w:t>
            </w:r>
            <w:r w:rsidRPr="00067077">
              <w:rPr>
                <w:color w:val="0432FF"/>
                <w:lang w:val="en-GB"/>
              </w:rPr>
              <w:t xml:space="preserve"> </w:t>
            </w:r>
            <w:r w:rsidRPr="00067077">
              <w:rPr>
                <w:lang w:val="en-GB"/>
              </w:rPr>
              <w:t>- Incorrect transposition</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038AE42" w14:textId="77777777">
            <w:pPr>
              <w:rPr>
                <w:lang w:val="en-GB"/>
              </w:rPr>
            </w:pPr>
            <w:r w:rsidRPr="007D3138">
              <w:rPr>
                <w:lang w:val="en-GB"/>
              </w:rPr>
              <w:t>Operative parts: On those grounds, THE COURT (Fifth Chamber) hereby:</w:t>
            </w:r>
          </w:p>
          <w:p w:rsidRPr="007D3138" w:rsidR="007D3138" w:rsidP="007D3138" w:rsidRDefault="007D3138" w14:paraId="79821455" w14:textId="77777777">
            <w:pPr>
              <w:rPr>
                <w:lang w:val="en-GB"/>
              </w:rPr>
            </w:pPr>
            <w:r w:rsidRPr="007D3138">
              <w:rPr>
                <w:lang w:val="en-GB"/>
              </w:rPr>
              <w:t>1. Declares that</w:t>
            </w:r>
          </w:p>
          <w:p w:rsidRPr="007D3138" w:rsidR="007D3138" w:rsidP="007D3138" w:rsidRDefault="007D3138" w14:paraId="0E53097A" w14:textId="77777777">
            <w:pPr>
              <w:numPr>
                <w:ilvl w:val="0"/>
                <w:numId w:val="4"/>
              </w:numPr>
              <w:rPr>
                <w:lang w:val="en-GB"/>
              </w:rPr>
            </w:pPr>
            <w:r w:rsidRPr="007D3138">
              <w:rPr>
                <w:lang w:val="en-GB"/>
              </w:rPr>
              <w:t xml:space="preserve">by including damage of less than EUR 500 in Article 1386-2 of the French Civil </w:t>
            </w:r>
            <w:proofErr w:type="gramStart"/>
            <w:r w:rsidRPr="007D3138">
              <w:rPr>
                <w:lang w:val="en-GB"/>
              </w:rPr>
              <w:t>Code;</w:t>
            </w:r>
            <w:proofErr w:type="gramEnd"/>
          </w:p>
          <w:p w:rsidRPr="007D3138" w:rsidR="007D3138" w:rsidP="007D3138" w:rsidRDefault="007D3138" w14:paraId="229F45E5" w14:textId="77777777">
            <w:pPr>
              <w:numPr>
                <w:ilvl w:val="0"/>
                <w:numId w:val="4"/>
              </w:numPr>
              <w:rPr>
                <w:lang w:val="en-GB"/>
              </w:rPr>
            </w:pPr>
            <w:r w:rsidRPr="007D3138">
              <w:rPr>
                <w:lang w:val="en-GB"/>
              </w:rPr>
              <w:t>by providing in the first paragraph of Article 1386-7 thereof that the supplier of a defective product is to be liable in all cases and on the same basis as the producer, and</w:t>
            </w:r>
          </w:p>
          <w:p w:rsidRPr="007D3138" w:rsidR="007D3138" w:rsidP="007D3138" w:rsidRDefault="007D3138" w14:paraId="53491AFC" w14:textId="77777777">
            <w:pPr>
              <w:numPr>
                <w:ilvl w:val="0"/>
                <w:numId w:val="4"/>
              </w:numPr>
              <w:rPr>
                <w:lang w:val="en-GB"/>
              </w:rPr>
            </w:pPr>
            <w:r w:rsidRPr="007D3138">
              <w:rPr>
                <w:lang w:val="en-GB"/>
              </w:rPr>
              <w:t xml:space="preserve">by providing in the second paragraph of Article 1386-12 thereof that the producer must prove that he has taken appropriate steps to avert the consequences of a defective product in order to be able to rely </w:t>
            </w:r>
            <w:r w:rsidRPr="00067077">
              <w:rPr>
                <w:b/>
                <w:bCs/>
                <w:color w:val="0432FF"/>
                <w:lang w:val="en-GB"/>
              </w:rPr>
              <w:t>on the grounds of exemption from liability</w:t>
            </w:r>
            <w:r w:rsidRPr="007D3138">
              <w:rPr>
                <w:lang w:val="en-GB"/>
              </w:rPr>
              <w:t xml:space="preserve"> provided for in Article 7(d) and (e) of </w:t>
            </w:r>
            <w:r w:rsidRPr="00067077">
              <w:rPr>
                <w:u w:val="single"/>
                <w:lang w:val="en-GB"/>
              </w:rPr>
              <w:t>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w:t>
            </w:r>
            <w:r w:rsidRPr="007D3138">
              <w:rPr>
                <w:lang w:val="en-GB"/>
              </w:rPr>
              <w:t>, the French Republic has failed to fulfil its obligations under Articles 9(b), 3(3) and 7 of the aforementioned directive;</w:t>
            </w:r>
          </w:p>
          <w:p w:rsidRPr="007D3138" w:rsidR="007D3138" w:rsidP="007D3138" w:rsidRDefault="007D3138" w14:paraId="369D299D" w14:textId="77777777">
            <w:pPr>
              <w:rPr>
                <w:lang w:val="en-GB"/>
              </w:rPr>
            </w:pPr>
            <w:r w:rsidRPr="007D3138">
              <w:rPr>
                <w:lang w:val="en-GB"/>
              </w:rPr>
              <w:t>2. Orders the French Republic to pay the costs.</w:t>
            </w:r>
          </w:p>
          <w:p w:rsidRPr="007D3138" w:rsidR="007D3138" w:rsidP="007D3138" w:rsidRDefault="007D3138" w14:paraId="46522D5F" w14:textId="77777777">
            <w:pPr>
              <w:rPr>
                <w:lang w:val="en-GB"/>
              </w:rPr>
            </w:pPr>
          </w:p>
        </w:tc>
      </w:tr>
      <w:tr w:rsidRPr="007D3138" w:rsidR="007D3138" w:rsidTr="6075F0DB" w14:paraId="104204CC"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0328780" w14:textId="77777777">
            <w:pPr>
              <w:rPr>
                <w:lang w:val="en-GB"/>
              </w:rPr>
            </w:pPr>
            <w:r w:rsidRPr="007D3138">
              <w:rPr>
                <w:lang w:val="en-GB"/>
              </w:rPr>
              <w:t>62003CJ0402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D8526AB" w14:textId="77777777">
            <w:pPr>
              <w:rPr>
                <w:lang w:val="en-GB"/>
              </w:rPr>
            </w:pPr>
            <w:r w:rsidRPr="007D3138">
              <w:rPr>
                <w:lang w:val="en-GB"/>
              </w:rPr>
              <w:t xml:space="preserve">Skov </w:t>
            </w:r>
            <w:proofErr w:type="spellStart"/>
            <w:r w:rsidRPr="007D3138">
              <w:rPr>
                <w:lang w:val="en-GB"/>
              </w:rPr>
              <w:t>Æg</w:t>
            </w:r>
            <w:proofErr w:type="spellEnd"/>
            <w:r w:rsidRPr="007D3138">
              <w:rPr>
                <w:lang w:val="en-GB"/>
              </w:rPr>
              <w:t xml:space="preserve"> v Bilka </w:t>
            </w:r>
            <w:proofErr w:type="spellStart"/>
            <w:r w:rsidRPr="007D3138">
              <w:rPr>
                <w:lang w:val="en-GB"/>
              </w:rPr>
              <w:t>Lavprisvarehus</w:t>
            </w:r>
            <w:proofErr w:type="spellEnd"/>
            <w:r w:rsidRPr="007D3138">
              <w:rPr>
                <w:lang w:val="en-GB"/>
              </w:rPr>
              <w:t xml:space="preserve"> A/S and Bilka </w:t>
            </w:r>
            <w:proofErr w:type="spellStart"/>
            <w:r w:rsidRPr="007D3138">
              <w:rPr>
                <w:lang w:val="en-GB"/>
              </w:rPr>
              <w:t>Lavprisvarehus</w:t>
            </w:r>
            <w:proofErr w:type="spellEnd"/>
            <w:r w:rsidRPr="007D3138">
              <w:rPr>
                <w:lang w:val="en-GB"/>
              </w:rPr>
              <w:t xml:space="preserve"> A/S v Jette Mikkelsen and Michael Due Nielsen.</w:t>
            </w:r>
          </w:p>
          <w:p w:rsidRPr="007D3138" w:rsidR="007D3138" w:rsidP="007D3138" w:rsidRDefault="007D3138" w14:paraId="582960FC" w14:textId="77777777">
            <w:pPr>
              <w:rPr>
                <w:lang w:val="en-GB"/>
              </w:rPr>
            </w:pPr>
            <w:r w:rsidRPr="007D3138">
              <w:rPr>
                <w:lang w:val="en-GB"/>
              </w:rPr>
              <w:t xml:space="preserve">Reference for a preliminary ruling: Vestre </w:t>
            </w:r>
            <w:proofErr w:type="spellStart"/>
            <w:r w:rsidRPr="007D3138">
              <w:rPr>
                <w:lang w:val="en-GB"/>
              </w:rPr>
              <w:t>Landsret</w:t>
            </w:r>
            <w:proofErr w:type="spellEnd"/>
            <w:r w:rsidRPr="007D3138">
              <w:rPr>
                <w:lang w:val="en-GB"/>
              </w:rPr>
              <w:t xml:space="preserve"> - Denmark.</w:t>
            </w:r>
          </w:p>
          <w:p w:rsidRPr="007D3138" w:rsidR="007D3138" w:rsidP="007D3138" w:rsidRDefault="007D3138" w14:paraId="467A8ED8" w14:textId="77777777">
            <w:pPr>
              <w:rPr>
                <w:lang w:val="en-GB"/>
              </w:rPr>
            </w:pPr>
            <w:r w:rsidRPr="00067077">
              <w:rPr>
                <w:u w:val="single"/>
                <w:lang w:val="en-GB"/>
              </w:rPr>
              <w:t>Directive 85/374/EEC</w:t>
            </w:r>
            <w:r w:rsidRPr="007D3138">
              <w:rPr>
                <w:lang w:val="en-GB"/>
              </w:rPr>
              <w:t xml:space="preserve"> - </w:t>
            </w:r>
            <w:r w:rsidRPr="00067077">
              <w:rPr>
                <w:b/>
                <w:bCs/>
                <w:color w:val="0432FF"/>
                <w:lang w:val="en-GB"/>
              </w:rPr>
              <w:t>Liability for defective products - Liability of the supplier of a defective product</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6C6D280" w14:textId="77777777">
            <w:pPr>
              <w:rPr>
                <w:lang w:val="en-GB"/>
              </w:rPr>
            </w:pPr>
            <w:r w:rsidRPr="007D3138">
              <w:rPr>
                <w:lang w:val="en-GB"/>
              </w:rPr>
              <w:t>Operative parts: On those grounds, the Court (Grand Chamber) hereby rules:</w:t>
            </w:r>
          </w:p>
          <w:p w:rsidRPr="007D3138" w:rsidR="007D3138" w:rsidP="007D3138" w:rsidRDefault="007D3138" w14:paraId="74867720" w14:textId="77777777">
            <w:pPr>
              <w:rPr>
                <w:lang w:val="en-GB"/>
              </w:rPr>
            </w:pPr>
            <w:r w:rsidRPr="00067077">
              <w:rPr>
                <w:u w:val="single"/>
                <w:lang w:val="en-GB"/>
              </w:rPr>
              <w:t>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 must be interpreted as</w:t>
            </w:r>
            <w:r w:rsidRPr="007D3138">
              <w:rPr>
                <w:lang w:val="en-GB"/>
              </w:rPr>
              <w:t>:</w:t>
            </w:r>
          </w:p>
          <w:p w:rsidRPr="007D3138" w:rsidR="007D3138" w:rsidP="007D3138" w:rsidRDefault="007D3138" w14:paraId="659505C7" w14:textId="77777777">
            <w:pPr>
              <w:rPr>
                <w:lang w:val="en-GB"/>
              </w:rPr>
            </w:pPr>
            <w:r w:rsidRPr="007D3138">
              <w:rPr>
                <w:lang w:val="en-GB"/>
              </w:rPr>
              <w:t xml:space="preserve">– precluding a national rule under which the supplier is answerable, beyond the cases listed exhaustively in Article 3(3) of the directive, for the no-fault liability which the directive establishes and imposes on the </w:t>
            </w:r>
            <w:proofErr w:type="gramStart"/>
            <w:r w:rsidRPr="007D3138">
              <w:rPr>
                <w:lang w:val="en-GB"/>
              </w:rPr>
              <w:t>producer;</w:t>
            </w:r>
            <w:proofErr w:type="gramEnd"/>
          </w:p>
          <w:p w:rsidRPr="007D3138" w:rsidR="007D3138" w:rsidP="007D3138" w:rsidRDefault="007D3138" w14:paraId="210B8693" w14:textId="77777777">
            <w:pPr>
              <w:rPr>
                <w:lang w:val="en-GB"/>
              </w:rPr>
            </w:pPr>
            <w:r w:rsidRPr="007D3138">
              <w:rPr>
                <w:lang w:val="en-GB"/>
              </w:rPr>
              <w:t>– not precluding a national rule under which the supplier is answerable without restriction for the producer’s fault-based liability.</w:t>
            </w:r>
          </w:p>
          <w:p w:rsidRPr="007D3138" w:rsidR="007D3138" w:rsidP="007D3138" w:rsidRDefault="007D3138" w14:paraId="523682BA" w14:textId="77777777">
            <w:pPr>
              <w:rPr>
                <w:lang w:val="en-GB"/>
              </w:rPr>
            </w:pPr>
          </w:p>
        </w:tc>
      </w:tr>
      <w:tr w:rsidRPr="007D3138" w:rsidR="007D3138" w:rsidTr="6075F0DB" w14:paraId="2B4CD53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FBEB6D0" w14:textId="77777777">
            <w:pPr>
              <w:rPr>
                <w:lang w:val="en-GB"/>
              </w:rPr>
            </w:pPr>
            <w:r w:rsidRPr="007D3138">
              <w:rPr>
                <w:lang w:val="en-GB"/>
              </w:rPr>
              <w:t>62004CJ0127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27825F3" w14:textId="77777777">
            <w:pPr>
              <w:rPr>
                <w:lang w:val="en-GB"/>
              </w:rPr>
            </w:pPr>
            <w:r w:rsidRPr="007D3138">
              <w:rPr>
                <w:lang w:val="en-GB"/>
              </w:rPr>
              <w:t>Declan O'Byrne v Sanofi Pasteur MSD Ltd and Sanofi Pasteur SA.</w:t>
            </w:r>
          </w:p>
          <w:p w:rsidRPr="007D3138" w:rsidR="007D3138" w:rsidP="007D3138" w:rsidRDefault="007D3138" w14:paraId="3654B3B2" w14:textId="77777777">
            <w:pPr>
              <w:rPr>
                <w:lang w:val="en-GB"/>
              </w:rPr>
            </w:pPr>
            <w:r w:rsidRPr="007D3138">
              <w:rPr>
                <w:lang w:val="en-GB"/>
              </w:rPr>
              <w:t>Reference for a preliminary ruling: High Court of Justice (England &amp; Wales), Queen's Bench Division - United Kingdom.</w:t>
            </w:r>
          </w:p>
          <w:p w:rsidRPr="007D3138" w:rsidR="007D3138" w:rsidP="007D3138" w:rsidRDefault="007D3138" w14:paraId="6A7E7406" w14:textId="77777777">
            <w:pPr>
              <w:rPr>
                <w:lang w:val="en-GB"/>
              </w:rPr>
            </w:pPr>
            <w:r w:rsidRPr="00067077">
              <w:rPr>
                <w:u w:val="single"/>
                <w:lang w:val="en-GB"/>
              </w:rPr>
              <w:t>Directive 85/374/EEC</w:t>
            </w:r>
            <w:r w:rsidRPr="007D3138">
              <w:rPr>
                <w:lang w:val="en-GB"/>
              </w:rPr>
              <w:t xml:space="preserve"> - </w:t>
            </w:r>
            <w:r w:rsidRPr="00067077">
              <w:rPr>
                <w:b/>
                <w:bCs/>
                <w:color w:val="0432FF"/>
                <w:lang w:val="en-GB"/>
              </w:rPr>
              <w:t>Liability for defective products</w:t>
            </w:r>
            <w:r w:rsidRPr="007D3138">
              <w:rPr>
                <w:lang w:val="en-GB"/>
              </w:rPr>
              <w:t xml:space="preserve"> - Definition of "putting into circulation' of the product - Supply by the producer to a wholly owned subsidiary.</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10360B82" w14:textId="77777777">
            <w:pPr>
              <w:rPr>
                <w:lang w:val="en-GB"/>
              </w:rPr>
            </w:pPr>
            <w:r w:rsidRPr="007D3138">
              <w:rPr>
                <w:lang w:val="en-GB"/>
              </w:rPr>
              <w:t>Operative parts: On those grounds, the Court (First Chamber) hereby rules:</w:t>
            </w:r>
          </w:p>
          <w:p w:rsidRPr="007D3138" w:rsidR="007D3138" w:rsidP="007D3138" w:rsidRDefault="007D3138" w14:paraId="04644156" w14:textId="77777777">
            <w:pPr>
              <w:rPr>
                <w:lang w:val="en-GB"/>
              </w:rPr>
            </w:pPr>
            <w:r w:rsidRPr="007D3138">
              <w:rPr>
                <w:lang w:val="en-GB"/>
              </w:rPr>
              <w:t xml:space="preserve">1. Article 11 of </w:t>
            </w:r>
            <w:r w:rsidRPr="00067077">
              <w:rPr>
                <w:u w:val="single"/>
                <w:lang w:val="en-GB"/>
              </w:rPr>
              <w:t>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 is to be interpreted as meaning that</w:t>
            </w:r>
            <w:r w:rsidRPr="00067077">
              <w:rPr>
                <w:color w:val="0432FF"/>
                <w:lang w:val="en-GB"/>
              </w:rPr>
              <w:t xml:space="preserve"> </w:t>
            </w:r>
            <w:r w:rsidRPr="007D3138">
              <w:rPr>
                <w:lang w:val="en-GB"/>
              </w:rPr>
              <w:t>a product is put into circulation when it is taken out of the manufacturing process operated by the producer and enters a marketing process in the form in which it is offered to the public in order to be used or consumed.</w:t>
            </w:r>
          </w:p>
          <w:p w:rsidRPr="007D3138" w:rsidR="007D3138" w:rsidP="007D3138" w:rsidRDefault="007D3138" w14:paraId="152B422F" w14:textId="77777777">
            <w:pPr>
              <w:rPr>
                <w:lang w:val="en-GB"/>
              </w:rPr>
            </w:pPr>
            <w:r w:rsidRPr="007D3138">
              <w:rPr>
                <w:lang w:val="en-GB"/>
              </w:rPr>
              <w:t>2. When an action is brought against a company mistakenly considered to be the producer of a product whereas, in reality, it was manufactured by another company, it is as a rule for national law to determine the conditions in accordance with which one party may be substituted for another in the context of such an action. A national court examining the conditions governing such a substitution must, however, ensure that due regard is had to the personal scope of Directive 85/374, as established by Articles 1 and 3 thereof.</w:t>
            </w:r>
          </w:p>
          <w:p w:rsidRPr="007D3138" w:rsidR="007D3138" w:rsidP="007D3138" w:rsidRDefault="007D3138" w14:paraId="3796B28E" w14:textId="77777777">
            <w:pPr>
              <w:rPr>
                <w:lang w:val="en-GB"/>
              </w:rPr>
            </w:pPr>
          </w:p>
        </w:tc>
      </w:tr>
      <w:tr w:rsidRPr="007D3138" w:rsidR="007D3138" w:rsidTr="6075F0DB" w14:paraId="4739BD59"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D9D7554" w14:textId="77777777">
            <w:pPr>
              <w:rPr>
                <w:lang w:val="en-GB"/>
              </w:rPr>
            </w:pPr>
            <w:r w:rsidRPr="007D3138">
              <w:rPr>
                <w:lang w:val="en-GB"/>
              </w:rPr>
              <w:t>62008CJ0358</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CAAEE22" w14:textId="77777777">
            <w:pPr>
              <w:rPr>
                <w:lang w:val="de-DE"/>
              </w:rPr>
            </w:pPr>
            <w:r w:rsidRPr="007D3138">
              <w:rPr>
                <w:lang w:val="de-DE"/>
              </w:rPr>
              <w:t>Aventis Pasteur SA v OB.</w:t>
            </w:r>
          </w:p>
          <w:p w:rsidRPr="007D3138" w:rsidR="007D3138" w:rsidP="007D3138" w:rsidRDefault="007D3138" w14:paraId="247E674B" w14:textId="77777777">
            <w:pPr>
              <w:rPr>
                <w:lang w:val="en-GB"/>
              </w:rPr>
            </w:pPr>
            <w:r w:rsidRPr="007D3138">
              <w:rPr>
                <w:lang w:val="en-GB"/>
              </w:rPr>
              <w:t>Reference for a preliminary ruling: House of Lords - United Kingdom.</w:t>
            </w:r>
          </w:p>
          <w:p w:rsidRPr="007D3138" w:rsidR="007D3138" w:rsidP="007D3138" w:rsidRDefault="007D3138" w14:paraId="204D7307" w14:textId="77777777">
            <w:pPr>
              <w:rPr>
                <w:lang w:val="en-GB"/>
              </w:rPr>
            </w:pPr>
            <w:r w:rsidRPr="00067077">
              <w:rPr>
                <w:u w:val="single"/>
                <w:lang w:val="en-GB"/>
              </w:rPr>
              <w:t>Directive 85/374/EEC</w:t>
            </w:r>
            <w:r w:rsidRPr="007D3138">
              <w:rPr>
                <w:lang w:val="en-GB"/>
              </w:rPr>
              <w:t xml:space="preserve"> - </w:t>
            </w:r>
            <w:r w:rsidRPr="00067077">
              <w:rPr>
                <w:b/>
                <w:bCs/>
                <w:color w:val="0432FF"/>
                <w:lang w:val="en-GB"/>
              </w:rPr>
              <w:t>Liability for defective products</w:t>
            </w:r>
            <w:r w:rsidRPr="007D3138">
              <w:rPr>
                <w:lang w:val="en-GB"/>
              </w:rPr>
              <w:t xml:space="preserve"> - Articles 3 and 11 - Mistake in the classification of </w:t>
            </w:r>
            <w:r w:rsidRPr="007D3138">
              <w:rPr>
                <w:lang w:val="en-GB"/>
              </w:rPr>
              <w:t>‘producer’ - Judicial proceedings - Application for substitution of the producer for the original defendant - Expiry of the limitation period.</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64291A8" w14:textId="77777777">
            <w:pPr>
              <w:rPr>
                <w:lang w:val="en-GB"/>
              </w:rPr>
            </w:pPr>
            <w:r w:rsidRPr="007D3138">
              <w:rPr>
                <w:lang w:val="en-GB"/>
              </w:rPr>
              <w:t>Operative parts: On those grounds, the Court (Grand Chamber) hereby rules:</w:t>
            </w:r>
          </w:p>
          <w:p w:rsidRPr="007D3138" w:rsidR="007D3138" w:rsidP="007D3138" w:rsidRDefault="007D3138" w14:paraId="52DACA20" w14:textId="77777777">
            <w:pPr>
              <w:rPr>
                <w:lang w:val="en-GB"/>
              </w:rPr>
            </w:pPr>
            <w:r w:rsidRPr="00067077">
              <w:rPr>
                <w:u w:val="single"/>
                <w:lang w:val="en-GB"/>
              </w:rPr>
              <w:t>Article 11 of Council Directive 85/374/EEC</w:t>
            </w:r>
            <w:r w:rsidRPr="007D3138">
              <w:rPr>
                <w:lang w:val="en-GB"/>
              </w:rPr>
              <w:t xml:space="preserve"> of 25 July 1985 on the approximation of the laws, regulations and administrative provisions of the Member States </w:t>
            </w:r>
            <w:r w:rsidRPr="00067077">
              <w:rPr>
                <w:b/>
                <w:bCs/>
                <w:color w:val="0432FF"/>
                <w:lang w:val="en-GB"/>
              </w:rPr>
              <w:t>concerning liability for defective products must be interpreted as precluding national legislation</w:t>
            </w:r>
            <w:r w:rsidRPr="007D3138">
              <w:rPr>
                <w:lang w:val="en-GB"/>
              </w:rPr>
              <w:t xml:space="preserve">, which allows the substitution of one defendant for another during proceedings, from being applied in a way which permits a ‘producer’, within the meaning </w:t>
            </w:r>
            <w:r w:rsidRPr="007D3138">
              <w:rPr>
                <w:lang w:val="en-GB"/>
              </w:rPr>
              <w:t>of Article 3 of that directive, to be sued, after the expiry of the period prescribed by that article, as defendant in proceedings brought within that period against another person.</w:t>
            </w:r>
          </w:p>
          <w:p w:rsidRPr="007D3138" w:rsidR="007D3138" w:rsidP="007D3138" w:rsidRDefault="007D3138" w14:paraId="2E88FD46" w14:textId="77777777">
            <w:pPr>
              <w:rPr>
                <w:lang w:val="en-GB"/>
              </w:rPr>
            </w:pPr>
            <w:r w:rsidRPr="007D3138">
              <w:rPr>
                <w:lang w:val="en-GB"/>
              </w:rPr>
              <w:t xml:space="preserve">However, first, Article 11 must be </w:t>
            </w:r>
            <w:r w:rsidRPr="00067077">
              <w:rPr>
                <w:b/>
                <w:bCs/>
                <w:color w:val="0432FF"/>
                <w:lang w:val="en-GB"/>
              </w:rPr>
              <w:t>interpreted as not precluding a national court from holding that</w:t>
            </w:r>
            <w:r w:rsidRPr="007D3138">
              <w:rPr>
                <w:lang w:val="en-GB"/>
              </w:rPr>
              <w:t xml:space="preserve">, in the proceedings instituted within the period prescribed by that article against the wholly-owned subsidiary of the ‘producer’, within the meaning </w:t>
            </w:r>
            <w:r w:rsidRPr="00067077">
              <w:rPr>
                <w:u w:val="single"/>
                <w:lang w:val="en-GB"/>
              </w:rPr>
              <w:t>of Article 3(1) of Directive 85/374</w:t>
            </w:r>
            <w:r w:rsidRPr="007D3138">
              <w:rPr>
                <w:lang w:val="en-GB"/>
              </w:rPr>
              <w:t>, that producer can be substituted for that subsidiary if that court finds that the putting into circulation of the product in question was, in fact, determined by that producer.</w:t>
            </w:r>
          </w:p>
          <w:p w:rsidRPr="007D3138" w:rsidR="007D3138" w:rsidP="007D3138" w:rsidRDefault="007D3138" w14:paraId="5869437D" w14:textId="77777777">
            <w:pPr>
              <w:rPr>
                <w:lang w:val="en-GB"/>
              </w:rPr>
            </w:pPr>
            <w:r w:rsidRPr="007D3138">
              <w:rPr>
                <w:lang w:val="en-GB"/>
              </w:rPr>
              <w:t xml:space="preserve">Second, </w:t>
            </w:r>
            <w:r w:rsidRPr="00067077">
              <w:rPr>
                <w:u w:val="single"/>
                <w:lang w:val="en-GB"/>
              </w:rPr>
              <w:t>Article 3(3) of Directive 85/374</w:t>
            </w:r>
            <w:r w:rsidRPr="007D3138">
              <w:rPr>
                <w:lang w:val="en-GB"/>
              </w:rPr>
              <w:t xml:space="preserve"> must be interpreted as meaning that, where the person injured by an allegedly defective product was not reasonably able to identify the producer of that product before exercising his rights against the supplier of that product, that supplier must be treated as a ‘producer’ for the purposes, in particular, of the application of Article 11 of that directive, if it did not inform the injured person, on its own initiative and promptly, of the identity of the producer or its own supplier. That is for the national court to determine in the light of the circumstances of the case.</w:t>
            </w:r>
          </w:p>
          <w:p w:rsidRPr="007D3138" w:rsidR="007D3138" w:rsidP="007D3138" w:rsidRDefault="007D3138" w14:paraId="594F032D" w14:textId="77777777">
            <w:pPr>
              <w:rPr>
                <w:lang w:val="en-GB"/>
              </w:rPr>
            </w:pPr>
          </w:p>
        </w:tc>
      </w:tr>
      <w:tr w:rsidRPr="007D3138" w:rsidR="007D3138" w:rsidTr="6075F0DB" w14:paraId="6741B6E5"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D21DDAC" w14:textId="0BF4E323">
            <w:pPr>
              <w:rPr>
                <w:lang w:val="en-GB"/>
              </w:rPr>
            </w:pPr>
            <w:r w:rsidRPr="007D3138">
              <w:rPr>
                <w:b/>
                <w:lang w:val="en-GB"/>
              </w:rPr>
              <w:t xml:space="preserve">The </w:t>
            </w:r>
            <w:r w:rsidR="00E74ABB">
              <w:rPr>
                <w:rFonts w:hint="eastAsia"/>
                <w:b/>
                <w:lang w:val="en-GB" w:eastAsia="zh-CN"/>
              </w:rPr>
              <w:t xml:space="preserve">Middle </w:t>
            </w:r>
            <w:r w:rsidR="00AE3DA3">
              <w:rPr>
                <w:rFonts w:hint="eastAsia"/>
                <w:b/>
                <w:lang w:val="en-GB" w:eastAsia="zh-CN"/>
              </w:rPr>
              <w:t>Circular</w:t>
            </w:r>
            <w:r w:rsidRPr="007D3138">
              <w:rPr>
                <w:b/>
                <w:lang w:val="en-GB"/>
              </w:rPr>
              <w:t xml:space="preserve"> Path</w:t>
            </w:r>
            <w:r w:rsidR="003E603B">
              <w:rPr>
                <w:b/>
                <w:lang w:val="en-GB"/>
              </w:rPr>
              <w:t xml:space="preserve"> (</w:t>
            </w:r>
            <w:r w:rsidR="00E74ABB">
              <w:rPr>
                <w:rFonts w:hint="eastAsia"/>
                <w:b/>
                <w:lang w:val="en-GB" w:eastAsia="zh-CN"/>
              </w:rPr>
              <w:t xml:space="preserve">Theme: </w:t>
            </w:r>
            <w:r w:rsidR="003E603B">
              <w:rPr>
                <w:b/>
                <w:lang w:val="en-GB"/>
              </w:rPr>
              <w:t>Free Movement of Goods)</w:t>
            </w:r>
          </w:p>
        </w:tc>
      </w:tr>
      <w:tr w:rsidRPr="007D3138" w:rsidR="007D3138" w:rsidTr="6075F0DB" w14:paraId="19FF6BB0"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F125DDC" w14:textId="77777777">
            <w:pPr>
              <w:rPr>
                <w:lang w:val="en-GB"/>
              </w:rPr>
            </w:pPr>
            <w:r w:rsidRPr="007D3138">
              <w:rPr>
                <w:lang w:val="en-GB"/>
              </w:rPr>
              <w:t>61980CJ0027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EA7A5A0" w14:textId="77777777">
            <w:pPr>
              <w:rPr>
                <w:lang w:val="en-GB"/>
              </w:rPr>
            </w:pPr>
            <w:r w:rsidRPr="007D3138">
              <w:rPr>
                <w:lang w:val="en-GB"/>
              </w:rPr>
              <w:t>Criminal proceedings against Anton Adriaan Fietje.</w:t>
            </w:r>
          </w:p>
          <w:p w:rsidRPr="007D3138" w:rsidR="007D3138" w:rsidP="007D3138" w:rsidRDefault="007D3138" w14:paraId="6089C9C2" w14:textId="77777777">
            <w:pPr>
              <w:rPr>
                <w:lang w:val="en-GB"/>
              </w:rPr>
            </w:pPr>
            <w:r w:rsidRPr="007D3138">
              <w:rPr>
                <w:lang w:val="en-GB"/>
              </w:rPr>
              <w:t xml:space="preserve">Reference for a preliminary ruling: </w:t>
            </w:r>
            <w:proofErr w:type="spellStart"/>
            <w:r w:rsidRPr="007D3138">
              <w:rPr>
                <w:lang w:val="en-GB"/>
              </w:rPr>
              <w:t>Arrondissementsrechtbank</w:t>
            </w:r>
            <w:proofErr w:type="spellEnd"/>
            <w:r w:rsidRPr="007D3138">
              <w:rPr>
                <w:lang w:val="en-GB"/>
              </w:rPr>
              <w:t xml:space="preserve"> Assen - Netherlands.</w:t>
            </w:r>
          </w:p>
          <w:p w:rsidRPr="007D3138" w:rsidR="007D3138" w:rsidP="007D3138" w:rsidRDefault="007D3138" w14:paraId="210E0121" w14:textId="77777777">
            <w:pPr>
              <w:rPr>
                <w:lang w:val="en-GB"/>
              </w:rPr>
            </w:pPr>
            <w:r w:rsidRPr="007D3138">
              <w:rPr>
                <w:lang w:val="en-GB"/>
              </w:rPr>
              <w:t>Mandatory description of alcoholic beverages.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14E06D0" w14:textId="77777777">
            <w:pPr>
              <w:rPr>
                <w:lang w:val="en-GB"/>
              </w:rPr>
            </w:pPr>
            <w:r w:rsidRPr="007D3138">
              <w:rPr>
                <w:lang w:val="en-GB"/>
              </w:rPr>
              <w:t xml:space="preserve">Operative parts: On those grounds, the court, in answer to the question referred to it by the </w:t>
            </w:r>
            <w:proofErr w:type="spellStart"/>
            <w:r w:rsidRPr="007D3138">
              <w:rPr>
                <w:lang w:val="en-GB"/>
              </w:rPr>
              <w:t>economische</w:t>
            </w:r>
            <w:proofErr w:type="spellEnd"/>
            <w:r w:rsidRPr="007D3138">
              <w:rPr>
                <w:lang w:val="en-GB"/>
              </w:rPr>
              <w:t xml:space="preserve"> </w:t>
            </w:r>
            <w:proofErr w:type="spellStart"/>
            <w:r w:rsidRPr="007D3138">
              <w:rPr>
                <w:lang w:val="en-GB"/>
              </w:rPr>
              <w:t>politierechter</w:t>
            </w:r>
            <w:proofErr w:type="spellEnd"/>
            <w:r w:rsidRPr="007D3138">
              <w:rPr>
                <w:lang w:val="en-GB"/>
              </w:rPr>
              <w:t xml:space="preserve"> of the </w:t>
            </w:r>
            <w:proofErr w:type="spellStart"/>
            <w:r w:rsidRPr="007D3138">
              <w:rPr>
                <w:lang w:val="en-GB"/>
              </w:rPr>
              <w:t>arrondissementsrechtbank</w:t>
            </w:r>
            <w:proofErr w:type="spellEnd"/>
            <w:r w:rsidRPr="007D3138">
              <w:rPr>
                <w:lang w:val="en-GB"/>
              </w:rPr>
              <w:t xml:space="preserve"> Assen by judgment of 19 December 1979, hereby rules:</w:t>
            </w:r>
          </w:p>
          <w:p w:rsidRPr="007D3138" w:rsidR="007D3138" w:rsidP="007D3138" w:rsidRDefault="007D3138" w14:paraId="19681967" w14:textId="77777777">
            <w:pPr>
              <w:rPr>
                <w:lang w:val="en-GB"/>
              </w:rPr>
            </w:pPr>
            <w:r w:rsidRPr="007D3138">
              <w:rPr>
                <w:lang w:val="en-GB"/>
              </w:rPr>
              <w:t xml:space="preserve">1. The extension by a </w:t>
            </w:r>
            <w:r w:rsidRPr="00067077">
              <w:rPr>
                <w:b/>
                <w:bCs/>
                <w:color w:val="000000" w:themeColor="text1"/>
                <w:lang w:val="en-GB"/>
              </w:rPr>
              <w:t>member state</w:t>
            </w:r>
            <w:r w:rsidRPr="00067077">
              <w:rPr>
                <w:color w:val="000000" w:themeColor="text1"/>
                <w:lang w:val="en-GB"/>
              </w:rPr>
              <w:t xml:space="preserve"> </w:t>
            </w:r>
            <w:r w:rsidRPr="007D3138">
              <w:rPr>
                <w:lang w:val="en-GB"/>
              </w:rPr>
              <w:t xml:space="preserve">of a provision </w:t>
            </w:r>
            <w:r w:rsidRPr="00067077">
              <w:rPr>
                <w:b/>
                <w:bCs/>
                <w:color w:val="000000" w:themeColor="text1"/>
                <w:lang w:val="en-GB"/>
              </w:rPr>
              <w:t>which prohibits the sale</w:t>
            </w:r>
            <w:r w:rsidRPr="00067077">
              <w:rPr>
                <w:color w:val="000000" w:themeColor="text1"/>
                <w:lang w:val="en-GB"/>
              </w:rPr>
              <w:t xml:space="preserve"> </w:t>
            </w:r>
            <w:r w:rsidRPr="007D3138">
              <w:rPr>
                <w:lang w:val="en-GB"/>
              </w:rPr>
              <w:t xml:space="preserve">of certain alcoholic beverages under a description other than that prescribed by national law to beverages imported from other member states, thereby making it necessary to alter the label under which the imported beverage is lawfully marketed in the exporting member state, is to be </w:t>
            </w:r>
            <w:r w:rsidRPr="00067077">
              <w:rPr>
                <w:b/>
                <w:bCs/>
                <w:color w:val="000000" w:themeColor="text1"/>
                <w:lang w:val="en-GB"/>
              </w:rPr>
              <w:t>considered a measure having an effect equivalent to a quantitative restriction</w:t>
            </w:r>
            <w:r w:rsidRPr="007D3138">
              <w:rPr>
                <w:lang w:val="en-GB"/>
              </w:rPr>
              <w:t xml:space="preserve">, which is </w:t>
            </w:r>
            <w:r w:rsidRPr="003E603B">
              <w:rPr>
                <w:u w:val="single"/>
                <w:lang w:val="en-GB"/>
              </w:rPr>
              <w:t>prohibited by Article 30 of the treaty</w:t>
            </w:r>
            <w:r w:rsidRPr="007D3138">
              <w:rPr>
                <w:lang w:val="en-GB"/>
              </w:rPr>
              <w:t>, in so far as the details given on the original label supply the consumer with information on the nature of the product in question which is equivalent to that in the description prescribed by law.</w:t>
            </w:r>
          </w:p>
          <w:p w:rsidRPr="007D3138" w:rsidR="007D3138" w:rsidP="007D3138" w:rsidRDefault="007D3138" w14:paraId="49A354F7" w14:textId="77777777">
            <w:pPr>
              <w:rPr>
                <w:lang w:val="en-GB"/>
              </w:rPr>
            </w:pPr>
            <w:r w:rsidRPr="007D3138">
              <w:rPr>
                <w:lang w:val="en-GB"/>
              </w:rPr>
              <w:t xml:space="preserve">2. It is for the national court to make the findings of fact necessary </w:t>
            </w:r>
            <w:proofErr w:type="gramStart"/>
            <w:r w:rsidRPr="007D3138">
              <w:rPr>
                <w:lang w:val="en-GB"/>
              </w:rPr>
              <w:t>in order to</w:t>
            </w:r>
            <w:proofErr w:type="gramEnd"/>
            <w:r w:rsidRPr="007D3138">
              <w:rPr>
                <w:lang w:val="en-GB"/>
              </w:rPr>
              <w:t xml:space="preserve"> establish </w:t>
            </w:r>
            <w:proofErr w:type="gramStart"/>
            <w:r w:rsidRPr="007D3138">
              <w:rPr>
                <w:lang w:val="en-GB"/>
              </w:rPr>
              <w:t>whether or not</w:t>
            </w:r>
            <w:proofErr w:type="gramEnd"/>
            <w:r w:rsidRPr="007D3138">
              <w:rPr>
                <w:lang w:val="en-GB"/>
              </w:rPr>
              <w:t xml:space="preserve"> there is such equivalence.</w:t>
            </w:r>
          </w:p>
        </w:tc>
      </w:tr>
      <w:tr w:rsidRPr="007D3138" w:rsidR="007D3138" w:rsidTr="6075F0DB" w14:paraId="1C5904F2"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3D75F1D" w14:textId="77777777">
            <w:pPr>
              <w:rPr>
                <w:lang w:val="en-GB"/>
              </w:rPr>
            </w:pPr>
            <w:r w:rsidRPr="007D3138">
              <w:rPr>
                <w:lang w:val="en-GB"/>
              </w:rPr>
              <w:t>61980CJ0130</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8688B09" w14:textId="77777777">
            <w:pPr>
              <w:rPr>
                <w:lang w:val="nl-NL"/>
              </w:rPr>
            </w:pPr>
            <w:proofErr w:type="spellStart"/>
            <w:r w:rsidRPr="007D3138">
              <w:rPr>
                <w:lang w:val="nl-NL"/>
              </w:rPr>
              <w:t>Criminal</w:t>
            </w:r>
            <w:proofErr w:type="spellEnd"/>
            <w:r w:rsidRPr="007D3138">
              <w:rPr>
                <w:lang w:val="nl-NL"/>
              </w:rPr>
              <w:t xml:space="preserve"> </w:t>
            </w:r>
            <w:proofErr w:type="spellStart"/>
            <w:r w:rsidRPr="007D3138">
              <w:rPr>
                <w:lang w:val="nl-NL"/>
              </w:rPr>
              <w:t>proceedings</w:t>
            </w:r>
            <w:proofErr w:type="spellEnd"/>
            <w:r w:rsidRPr="007D3138">
              <w:rPr>
                <w:lang w:val="nl-NL"/>
              </w:rPr>
              <w:t xml:space="preserve"> </w:t>
            </w:r>
            <w:proofErr w:type="spellStart"/>
            <w:r w:rsidRPr="007D3138">
              <w:rPr>
                <w:lang w:val="nl-NL"/>
              </w:rPr>
              <w:t>against</w:t>
            </w:r>
            <w:proofErr w:type="spellEnd"/>
            <w:r w:rsidRPr="007D3138">
              <w:rPr>
                <w:lang w:val="nl-NL"/>
              </w:rPr>
              <w:t xml:space="preserve"> Fabriek voor Hoogwaardige </w:t>
            </w:r>
            <w:proofErr w:type="spellStart"/>
            <w:r w:rsidRPr="007D3138">
              <w:rPr>
                <w:lang w:val="nl-NL"/>
              </w:rPr>
              <w:t>Voedingsprodukten</w:t>
            </w:r>
            <w:proofErr w:type="spellEnd"/>
            <w:r w:rsidRPr="007D3138">
              <w:rPr>
                <w:lang w:val="nl-NL"/>
              </w:rPr>
              <w:t xml:space="preserve"> Kelderman BV.</w:t>
            </w:r>
          </w:p>
          <w:p w:rsidRPr="007D3138" w:rsidR="007D3138" w:rsidP="007D3138" w:rsidRDefault="007D3138" w14:paraId="5DAADE9D" w14:textId="77777777">
            <w:pPr>
              <w:rPr>
                <w:lang w:val="en-GB"/>
              </w:rPr>
            </w:pPr>
            <w:r w:rsidRPr="007D3138">
              <w:rPr>
                <w:lang w:val="en-GB"/>
              </w:rPr>
              <w:t xml:space="preserve">Reference for a preliminary ruling: </w:t>
            </w:r>
            <w:proofErr w:type="spellStart"/>
            <w:r w:rsidRPr="007D3138">
              <w:rPr>
                <w:lang w:val="en-GB"/>
              </w:rPr>
              <w:t>Arrondissementsrechtbank</w:t>
            </w:r>
            <w:proofErr w:type="spellEnd"/>
            <w:r w:rsidRPr="007D3138">
              <w:rPr>
                <w:lang w:val="en-GB"/>
              </w:rPr>
              <w:t xml:space="preserve"> Amsterdam - Netherlands.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F2B2118" w14:textId="77777777">
            <w:pPr>
              <w:rPr>
                <w:lang w:val="en-GB"/>
              </w:rPr>
            </w:pPr>
            <w:r w:rsidRPr="007D3138">
              <w:rPr>
                <w:lang w:val="en-GB"/>
              </w:rPr>
              <w:t xml:space="preserve">Operative parts: On those grounds, the court (second chamber), in answer to the question submitted to it by the </w:t>
            </w:r>
            <w:proofErr w:type="spellStart"/>
            <w:r w:rsidRPr="007D3138">
              <w:rPr>
                <w:lang w:val="en-GB"/>
              </w:rPr>
              <w:t>economische</w:t>
            </w:r>
            <w:proofErr w:type="spellEnd"/>
            <w:r w:rsidRPr="007D3138">
              <w:rPr>
                <w:lang w:val="en-GB"/>
              </w:rPr>
              <w:t xml:space="preserve"> </w:t>
            </w:r>
            <w:proofErr w:type="spellStart"/>
            <w:r w:rsidRPr="007D3138">
              <w:rPr>
                <w:lang w:val="en-GB"/>
              </w:rPr>
              <w:t>politierechter</w:t>
            </w:r>
            <w:proofErr w:type="spellEnd"/>
            <w:r w:rsidRPr="007D3138">
              <w:rPr>
                <w:lang w:val="en-GB"/>
              </w:rPr>
              <w:t xml:space="preserve">, </w:t>
            </w:r>
            <w:proofErr w:type="spellStart"/>
            <w:r w:rsidRPr="007D3138">
              <w:rPr>
                <w:lang w:val="en-GB"/>
              </w:rPr>
              <w:t>amsterdam</w:t>
            </w:r>
            <w:proofErr w:type="spellEnd"/>
            <w:r w:rsidRPr="007D3138">
              <w:rPr>
                <w:lang w:val="en-GB"/>
              </w:rPr>
              <w:t xml:space="preserve">, by judgment of 28 </w:t>
            </w:r>
            <w:proofErr w:type="gramStart"/>
            <w:r w:rsidRPr="007D3138">
              <w:rPr>
                <w:lang w:val="en-GB"/>
              </w:rPr>
              <w:t>march</w:t>
            </w:r>
            <w:proofErr w:type="gramEnd"/>
            <w:r w:rsidRPr="007D3138">
              <w:rPr>
                <w:lang w:val="en-GB"/>
              </w:rPr>
              <w:t xml:space="preserve"> 1980, hereby rules:</w:t>
            </w:r>
          </w:p>
          <w:p w:rsidRPr="007D3138" w:rsidR="007D3138" w:rsidP="007D3138" w:rsidRDefault="007D3138" w14:paraId="34A1A3C9" w14:textId="77777777">
            <w:pPr>
              <w:rPr>
                <w:lang w:val="en-GB"/>
              </w:rPr>
            </w:pPr>
            <w:r w:rsidRPr="6075F0DB" w:rsidR="007D3138">
              <w:rPr>
                <w:b w:val="1"/>
                <w:bCs w:val="1"/>
                <w:color w:val="000000" w:themeColor="text1" w:themeTint="FF" w:themeShade="FF"/>
                <w:lang w:val="en-GB"/>
              </w:rPr>
              <w:t>The concept of "measure having an effect equivalent to quantitative restrictions on imports"</w:t>
            </w:r>
            <w:r w:rsidRPr="6075F0DB" w:rsidR="007D3138">
              <w:rPr>
                <w:color w:val="000000" w:themeColor="text1" w:themeTint="FF" w:themeShade="FF"/>
                <w:lang w:val="en-GB"/>
              </w:rPr>
              <w:t xml:space="preserve"> </w:t>
            </w:r>
            <w:r w:rsidRPr="6075F0DB" w:rsidR="007D3138">
              <w:rPr>
                <w:lang w:val="en-GB"/>
              </w:rPr>
              <w:t xml:space="preserve">appearing in </w:t>
            </w:r>
            <w:r w:rsidRPr="6075F0DB" w:rsidR="007D3138">
              <w:rPr>
                <w:u w:val="single"/>
                <w:lang w:val="en-GB"/>
              </w:rPr>
              <w:t>article 30 of the treaty</w:t>
            </w:r>
            <w:r w:rsidRPr="6075F0DB" w:rsidR="007D3138">
              <w:rPr>
                <w:lang w:val="en-GB"/>
              </w:rPr>
              <w:t xml:space="preserve"> must be understood as meaning that rules laid down by law in a member state which require the quantity of dry matter in bread to fall within specified sets of limits are covered by that article where they apply to the importation of bread lawfully produced and marketed in another member state.</w:t>
            </w:r>
          </w:p>
          <w:p w:rsidRPr="007D3138" w:rsidR="007D3138" w:rsidP="007D3138" w:rsidRDefault="007D3138" w14:paraId="3815187B" w14:textId="77777777">
            <w:pPr>
              <w:rPr>
                <w:lang w:val="en-GB"/>
              </w:rPr>
            </w:pPr>
          </w:p>
        </w:tc>
      </w:tr>
      <w:tr w:rsidRPr="007D3138" w:rsidR="00940D1B" w:rsidTr="6075F0DB" w14:paraId="05FE120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D43D14" w:rsidP="00E4439B" w:rsidRDefault="00D43D14" w14:paraId="726B63A2" w14:textId="77777777">
            <w:pPr>
              <w:rPr>
                <w:lang w:val="en-GB"/>
              </w:rPr>
            </w:pPr>
            <w:r w:rsidRPr="007D3138">
              <w:rPr>
                <w:lang w:val="en-GB"/>
              </w:rPr>
              <w:t>61980CJ0113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D43D14" w:rsidP="00E4439B" w:rsidRDefault="00D43D14" w14:paraId="1CDA2A6D" w14:textId="77777777">
            <w:pPr>
              <w:rPr>
                <w:lang w:val="en-GB"/>
              </w:rPr>
            </w:pPr>
            <w:r w:rsidRPr="007D3138">
              <w:rPr>
                <w:lang w:val="en-GB"/>
              </w:rPr>
              <w:t>Commission of the European Communities v Ireland.</w:t>
            </w:r>
          </w:p>
          <w:p w:rsidRPr="007D3138" w:rsidR="00D43D14" w:rsidP="00E4439B" w:rsidRDefault="00D43D14" w14:paraId="789A52B7" w14:textId="77777777">
            <w:pPr>
              <w:rPr>
                <w:lang w:val="en-GB"/>
              </w:rPr>
            </w:pPr>
            <w:r w:rsidRPr="00067077">
              <w:rPr>
                <w:b/>
                <w:bCs/>
                <w:color w:val="000000" w:themeColor="text1"/>
                <w:lang w:val="en-GB"/>
              </w:rPr>
              <w:t>Failure to fulfil an obligation</w:t>
            </w:r>
            <w:r w:rsidRPr="00067077">
              <w:rPr>
                <w:color w:val="000000" w:themeColor="text1"/>
                <w:lang w:val="en-GB"/>
              </w:rPr>
              <w:t xml:space="preserve"> </w:t>
            </w:r>
            <w:r w:rsidRPr="007D3138">
              <w:rPr>
                <w:lang w:val="en-GB"/>
              </w:rPr>
              <w:t>- Measures heaving an effect equivalent to quantitative restrictions.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D43D14" w:rsidP="00E4439B" w:rsidRDefault="00D43D14" w14:paraId="53641C62" w14:textId="77777777">
            <w:pPr>
              <w:rPr>
                <w:lang w:val="en-GB"/>
              </w:rPr>
            </w:pPr>
            <w:r w:rsidRPr="007D3138">
              <w:rPr>
                <w:lang w:val="en-GB"/>
              </w:rPr>
              <w:t>Operative parts: On those grounds, the court hereby:</w:t>
            </w:r>
          </w:p>
          <w:p w:rsidRPr="007D3138" w:rsidR="00D43D14" w:rsidP="00E4439B" w:rsidRDefault="00D43D14" w14:paraId="42A1B6A4" w14:textId="77777777">
            <w:pPr>
              <w:rPr>
                <w:lang w:val="en-GB"/>
              </w:rPr>
            </w:pPr>
            <w:r w:rsidRPr="007D3138">
              <w:rPr>
                <w:lang w:val="en-GB"/>
              </w:rPr>
              <w:t>1. Declares that by requiring all articles imported from other member states which are covered by the merchandise marks (</w:t>
            </w:r>
            <w:r w:rsidRPr="00067077">
              <w:rPr>
                <w:b/>
                <w:bCs/>
                <w:color w:val="000000" w:themeColor="text1"/>
                <w:lang w:val="en-GB"/>
              </w:rPr>
              <w:t>restriction on sale of imported</w:t>
            </w:r>
            <w:r w:rsidRPr="00067077">
              <w:rPr>
                <w:color w:val="000000" w:themeColor="text1"/>
                <w:lang w:val="en-GB"/>
              </w:rPr>
              <w:t xml:space="preserve"> </w:t>
            </w:r>
            <w:r w:rsidRPr="007D3138">
              <w:rPr>
                <w:lang w:val="en-GB"/>
              </w:rPr>
              <w:t xml:space="preserve">jewellery) order 1971 and by the merchandise marks (restriction on importation of jewellery) order 1971 to bear an indication of origin or the word "foreign," Ireland has </w:t>
            </w:r>
            <w:r w:rsidRPr="00067077">
              <w:rPr>
                <w:b/>
                <w:bCs/>
                <w:color w:val="000000" w:themeColor="text1"/>
                <w:lang w:val="en-GB"/>
              </w:rPr>
              <w:t>failed to fulfil its obligations</w:t>
            </w:r>
            <w:r w:rsidRPr="00067077">
              <w:rPr>
                <w:color w:val="000000" w:themeColor="text1"/>
                <w:u w:val="single"/>
                <w:lang w:val="en-GB"/>
              </w:rPr>
              <w:t xml:space="preserve"> </w:t>
            </w:r>
            <w:r w:rsidRPr="003E603B">
              <w:rPr>
                <w:u w:val="single"/>
                <w:lang w:val="en-GB"/>
              </w:rPr>
              <w:t>under Article 30 of the EEC Treaty</w:t>
            </w:r>
            <w:r w:rsidRPr="007D3138">
              <w:rPr>
                <w:lang w:val="en-GB"/>
              </w:rPr>
              <w:t>;</w:t>
            </w:r>
          </w:p>
          <w:p w:rsidRPr="007D3138" w:rsidR="00D43D14" w:rsidP="00E4439B" w:rsidRDefault="00D43D14" w14:paraId="50E87FA7" w14:textId="77777777">
            <w:pPr>
              <w:rPr>
                <w:lang w:val="en-GB"/>
              </w:rPr>
            </w:pPr>
            <w:r w:rsidRPr="007D3138">
              <w:rPr>
                <w:lang w:val="en-GB"/>
              </w:rPr>
              <w:t>2. Orders the defendant to pay the costs.</w:t>
            </w:r>
          </w:p>
          <w:p w:rsidRPr="007D3138" w:rsidR="00D43D14" w:rsidP="00E4439B" w:rsidRDefault="00D43D14" w14:paraId="02760DDA" w14:textId="77777777">
            <w:pPr>
              <w:rPr>
                <w:lang w:val="en-GB"/>
              </w:rPr>
            </w:pPr>
          </w:p>
        </w:tc>
      </w:tr>
      <w:tr w:rsidRPr="007D3138" w:rsidR="007D3138" w:rsidTr="6075F0DB" w14:paraId="6519965B"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E1F7EB9" w14:textId="77777777">
            <w:pPr>
              <w:rPr>
                <w:lang w:val="en-GB"/>
              </w:rPr>
            </w:pPr>
            <w:r w:rsidRPr="007D3138">
              <w:rPr>
                <w:lang w:val="en-GB"/>
              </w:rPr>
              <w:t>61994CJ0321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394D4BA2" w14:textId="77777777">
            <w:pPr>
              <w:rPr>
                <w:lang w:val="en-GB"/>
              </w:rPr>
            </w:pPr>
            <w:r w:rsidRPr="007D3138">
              <w:rPr>
                <w:lang w:val="en-GB"/>
              </w:rPr>
              <w:t xml:space="preserve">Criminal proceedings against Jacques Pistre (C-321/94), Michèle Barthes (C-322/94), Yves </w:t>
            </w:r>
            <w:proofErr w:type="spellStart"/>
            <w:r w:rsidRPr="007D3138">
              <w:rPr>
                <w:lang w:val="en-GB"/>
              </w:rPr>
              <w:t>Milhau</w:t>
            </w:r>
            <w:proofErr w:type="spellEnd"/>
            <w:r w:rsidRPr="007D3138">
              <w:rPr>
                <w:lang w:val="en-GB"/>
              </w:rPr>
              <w:t xml:space="preserve"> (C-323/94) and Didier Oberti (C-324/94).</w:t>
            </w:r>
          </w:p>
          <w:p w:rsidRPr="007D3138" w:rsidR="007D3138" w:rsidP="007D3138" w:rsidRDefault="007D3138" w14:paraId="655B6A2E" w14:textId="77777777">
            <w:pPr>
              <w:rPr>
                <w:lang w:val="en-GB"/>
              </w:rPr>
            </w:pPr>
            <w:r w:rsidRPr="007D3138">
              <w:rPr>
                <w:lang w:val="en-GB"/>
              </w:rPr>
              <w:t>Reference for a preliminary ruling: Cour de cassation - France.</w:t>
            </w:r>
          </w:p>
          <w:p w:rsidRPr="007D3138" w:rsidR="007D3138" w:rsidP="007D3138" w:rsidRDefault="007D3138" w14:paraId="7F0548DD" w14:textId="77777777">
            <w:pPr>
              <w:rPr>
                <w:lang w:val="en-GB"/>
              </w:rPr>
            </w:pPr>
            <w:r w:rsidRPr="007D3138">
              <w:rPr>
                <w:lang w:val="en-GB"/>
              </w:rPr>
              <w:t xml:space="preserve">Regulation (EEC) No 2081/92 on the protection of </w:t>
            </w:r>
            <w:r w:rsidRPr="00067077">
              <w:rPr>
                <w:b/>
                <w:bCs/>
                <w:color w:val="C00000"/>
                <w:lang w:val="en-GB"/>
              </w:rPr>
              <w:t>geographical indications and designations of origin</w:t>
            </w:r>
            <w:r w:rsidRPr="00067077">
              <w:rPr>
                <w:color w:val="0C769E"/>
                <w:lang w:val="en-GB"/>
              </w:rPr>
              <w:t xml:space="preserve"> </w:t>
            </w:r>
            <w:r w:rsidRPr="007D3138">
              <w:rPr>
                <w:lang w:val="en-GB"/>
              </w:rPr>
              <w:t xml:space="preserve">for agricultural products and foodstuffs - </w:t>
            </w:r>
            <w:r w:rsidRPr="00D43D14">
              <w:rPr>
                <w:u w:val="single"/>
                <w:lang w:val="en-GB"/>
              </w:rPr>
              <w:t>Articles 30</w:t>
            </w:r>
            <w:r w:rsidRPr="007D3138">
              <w:rPr>
                <w:lang w:val="en-GB"/>
              </w:rPr>
              <w:t xml:space="preserve"> and 36 of the EC Treaty - Domestic legislation on the use of the description 'mountain' for agricultural products and foodstuffs.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8C9448B" w14:textId="77777777">
            <w:pPr>
              <w:rPr>
                <w:lang w:val="en-GB"/>
              </w:rPr>
            </w:pPr>
            <w:r w:rsidRPr="007D3138">
              <w:rPr>
                <w:lang w:val="en-GB"/>
              </w:rPr>
              <w:t>Operative parts: On those grounds, THE COURT (Fifth Chamber), in answer to the question referred to it by the French Cour de Cassation by judgments of 3 October 1994, hereby rules:</w:t>
            </w:r>
          </w:p>
          <w:p w:rsidRPr="007D3138" w:rsidR="007D3138" w:rsidP="007D3138" w:rsidRDefault="007D3138" w14:paraId="2C573E85" w14:textId="77777777">
            <w:pPr>
              <w:rPr>
                <w:lang w:val="en-GB"/>
              </w:rPr>
            </w:pPr>
            <w:r w:rsidRPr="007D3138">
              <w:rPr>
                <w:lang w:val="en-GB"/>
              </w:rPr>
              <w:t xml:space="preserve">1. </w:t>
            </w:r>
            <w:r w:rsidRPr="00067077">
              <w:rPr>
                <w:u w:val="single"/>
                <w:lang w:val="en-GB"/>
              </w:rPr>
              <w:t xml:space="preserve">Council Regulation (EEC) No 2081/92 of 14 July 1992 </w:t>
            </w:r>
            <w:r w:rsidRPr="00067077">
              <w:rPr>
                <w:b/>
                <w:bCs/>
                <w:color w:val="C00000"/>
                <w:lang w:val="en-GB"/>
              </w:rPr>
              <w:t>on the protection of geographical indications and designations of origin</w:t>
            </w:r>
            <w:r w:rsidRPr="00067077">
              <w:rPr>
                <w:color w:val="0C769E"/>
                <w:lang w:val="en-GB"/>
              </w:rPr>
              <w:t xml:space="preserve"> </w:t>
            </w:r>
            <w:r w:rsidRPr="007D3138">
              <w:rPr>
                <w:lang w:val="en-GB"/>
              </w:rPr>
              <w:t xml:space="preserve">for agricultural products and foodstuffs does not preclude application of domestic rules, such as those laid down by Article 34 of Law No 85-30 of 9 January 1985 and Decree No 88-194 of 26 February 1988, </w:t>
            </w:r>
            <w:r w:rsidRPr="007D3138">
              <w:rPr>
                <w:lang w:val="en-GB"/>
              </w:rPr>
              <w:t>which lay down the conditions governing the use of the description `mountain' in relation to agricultural products and foodstuffs.</w:t>
            </w:r>
          </w:p>
          <w:p w:rsidRPr="007D3138" w:rsidR="007D3138" w:rsidP="007D3138" w:rsidRDefault="007D3138" w14:paraId="2A064CBC" w14:textId="77777777">
            <w:pPr>
              <w:rPr>
                <w:lang w:val="en-GB"/>
              </w:rPr>
            </w:pPr>
            <w:r w:rsidRPr="007D3138">
              <w:rPr>
                <w:lang w:val="en-GB"/>
              </w:rPr>
              <w:t xml:space="preserve">2. </w:t>
            </w:r>
            <w:r w:rsidRPr="00D43D14">
              <w:rPr>
                <w:u w:val="single"/>
                <w:lang w:val="en-GB"/>
              </w:rPr>
              <w:t>Article 30 of the EC Treaty precludes</w:t>
            </w:r>
            <w:r w:rsidRPr="007D3138">
              <w:rPr>
                <w:lang w:val="en-GB"/>
              </w:rPr>
              <w:t xml:space="preserve"> application of domestic rules, such as those laid down by Article 34 of Law No 85-30 and Decree No 88-194, which restrict use of the description `mountain' to products manufactured on national territory and prepared from domestic raw materials.</w:t>
            </w:r>
          </w:p>
          <w:p w:rsidRPr="007D3138" w:rsidR="007D3138" w:rsidP="007D3138" w:rsidRDefault="007D3138" w14:paraId="4EBA88A9" w14:textId="77777777">
            <w:pPr>
              <w:rPr>
                <w:lang w:val="en-GB"/>
              </w:rPr>
            </w:pPr>
          </w:p>
        </w:tc>
      </w:tr>
      <w:tr w:rsidRPr="007D3138" w:rsidR="007D3138" w:rsidTr="6075F0DB" w14:paraId="0BD0E1C3"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86BAB89" w14:textId="77777777">
            <w:pPr>
              <w:rPr>
                <w:lang w:val="en-GB"/>
              </w:rPr>
            </w:pPr>
            <w:r w:rsidRPr="007D3138">
              <w:rPr>
                <w:lang w:val="en-GB"/>
              </w:rPr>
              <w:t>61998CJ0312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5A09CC9" w14:textId="77777777">
            <w:pPr>
              <w:rPr>
                <w:lang w:val="de-DE"/>
              </w:rPr>
            </w:pPr>
            <w:r w:rsidRPr="007D3138">
              <w:rPr>
                <w:lang w:val="de-DE"/>
              </w:rPr>
              <w:t>Schutzverband gegen Unwesen in der Wirtschaft eV v Warsteiner Brauerei Haus Cramer GmbH &amp; Co. KG.</w:t>
            </w:r>
          </w:p>
          <w:p w:rsidRPr="007D3138" w:rsidR="007D3138" w:rsidP="007D3138" w:rsidRDefault="007D3138" w14:paraId="7DAB81B7" w14:textId="77777777">
            <w:pPr>
              <w:rPr>
                <w:lang w:val="en-GB"/>
              </w:rPr>
            </w:pPr>
            <w:r w:rsidRPr="007D3138">
              <w:rPr>
                <w:lang w:val="en-GB"/>
              </w:rPr>
              <w:t>Reference for a preliminary ruling: Bundesgerichtshof - Germany.</w:t>
            </w:r>
          </w:p>
          <w:p w:rsidRPr="007D3138" w:rsidR="007D3138" w:rsidP="007D3138" w:rsidRDefault="007D3138" w14:paraId="379C3A40" w14:textId="77777777">
            <w:pPr>
              <w:rPr>
                <w:lang w:val="en-GB"/>
              </w:rPr>
            </w:pPr>
            <w:r w:rsidRPr="007D3138">
              <w:rPr>
                <w:lang w:val="en-GB"/>
              </w:rPr>
              <w:t xml:space="preserve">Protection of </w:t>
            </w:r>
            <w:r w:rsidRPr="00067077">
              <w:rPr>
                <w:b/>
                <w:bCs/>
                <w:color w:val="C00000"/>
                <w:lang w:val="en-GB"/>
              </w:rPr>
              <w:t>geographical indications and designations of origin</w:t>
            </w:r>
            <w:r w:rsidRPr="007D3138">
              <w:rPr>
                <w:lang w:val="en-GB"/>
              </w:rPr>
              <w:t xml:space="preserve"> - Regulation (EEC) No 2081/92 - Scope - Directive 79/112/EEC - National rules prohibiting the potentially misleading use of "simple" geographical indications of source.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7F736AF5" w14:textId="77777777">
            <w:pPr>
              <w:rPr>
                <w:lang w:val="en-GB"/>
              </w:rPr>
            </w:pPr>
            <w:r w:rsidRPr="007D3138">
              <w:rPr>
                <w:lang w:val="en-GB"/>
              </w:rPr>
              <w:t>Operative parts: On those grounds, THE COURT in answer to the question referred to it by the Bundesgerichtshof, by order of 2 July 1998, hereby rules:</w:t>
            </w:r>
          </w:p>
          <w:p w:rsidRPr="007D3138" w:rsidR="007D3138" w:rsidP="007D3138" w:rsidRDefault="007D3138" w14:paraId="09DB44AD" w14:textId="77777777">
            <w:pPr>
              <w:rPr>
                <w:lang w:val="en-GB"/>
              </w:rPr>
            </w:pPr>
            <w:r w:rsidRPr="00067077">
              <w:rPr>
                <w:u w:val="single"/>
                <w:lang w:val="en-GB"/>
              </w:rPr>
              <w:t>Council Regulation (EEC) No 2081/92</w:t>
            </w:r>
            <w:r w:rsidRPr="007D3138">
              <w:rPr>
                <w:lang w:val="en-GB"/>
              </w:rPr>
              <w:t xml:space="preserve"> of 14 July 1992 </w:t>
            </w:r>
            <w:r w:rsidRPr="00067077">
              <w:rPr>
                <w:b/>
                <w:bCs/>
                <w:color w:val="C00000"/>
                <w:lang w:val="en-GB"/>
              </w:rPr>
              <w:t>on the protection of geographical indications and designations of origin</w:t>
            </w:r>
            <w:r w:rsidRPr="007D3138">
              <w:rPr>
                <w:lang w:val="en-GB"/>
              </w:rPr>
              <w:t xml:space="preserve"> for agricultural products and foodstuffs does not preclude the application of national legislation which prohibits the potentially misleading use of a geographical indication of source in the case of which there is no link between the characteristics of the product and its geographical provenance.</w:t>
            </w:r>
          </w:p>
          <w:p w:rsidRPr="007D3138" w:rsidR="007D3138" w:rsidP="007D3138" w:rsidRDefault="007D3138" w14:paraId="3BE64424" w14:textId="77777777">
            <w:pPr>
              <w:rPr>
                <w:lang w:val="en-GB"/>
              </w:rPr>
            </w:pPr>
          </w:p>
        </w:tc>
      </w:tr>
      <w:tr w:rsidRPr="007D3138" w:rsidR="007D3138" w:rsidTr="6075F0DB" w14:paraId="0F930D6D" w14:textId="77777777">
        <w:tc>
          <w:tcPr>
            <w:tcW w:w="139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771B0A8" w14:textId="378CD792">
            <w:pPr>
              <w:rPr>
                <w:b/>
                <w:lang w:val="en-GB" w:eastAsia="zh-CN"/>
              </w:rPr>
            </w:pPr>
            <w:r w:rsidRPr="007D3138">
              <w:rPr>
                <w:b/>
                <w:lang w:val="en-GB"/>
              </w:rPr>
              <w:t xml:space="preserve">The </w:t>
            </w:r>
            <w:r w:rsidR="00E74ABB">
              <w:rPr>
                <w:rFonts w:hint="eastAsia"/>
                <w:b/>
                <w:lang w:val="en-GB" w:eastAsia="zh-CN"/>
              </w:rPr>
              <w:t xml:space="preserve">Right-top </w:t>
            </w:r>
            <w:r w:rsidR="00AE3DA3">
              <w:rPr>
                <w:rFonts w:hint="eastAsia"/>
                <w:b/>
                <w:lang w:val="en-GB" w:eastAsia="zh-CN"/>
              </w:rPr>
              <w:t>Diamond-shaped</w:t>
            </w:r>
            <w:r w:rsidRPr="007D3138">
              <w:rPr>
                <w:b/>
                <w:lang w:val="en-GB"/>
              </w:rPr>
              <w:t xml:space="preserve"> Path</w:t>
            </w:r>
            <w:r w:rsidR="00E74ABB">
              <w:rPr>
                <w:rFonts w:hint="eastAsia"/>
                <w:b/>
                <w:lang w:val="en-GB" w:eastAsia="zh-CN"/>
              </w:rPr>
              <w:t xml:space="preserve"> (Theme: Comparative Advertising)</w:t>
            </w:r>
          </w:p>
        </w:tc>
      </w:tr>
      <w:tr w:rsidRPr="007D3138" w:rsidR="007D3138" w:rsidTr="6075F0DB" w14:paraId="220602DE"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776D3C2" w14:textId="77777777">
            <w:pPr>
              <w:rPr>
                <w:lang w:val="en-GB"/>
              </w:rPr>
            </w:pPr>
            <w:r w:rsidRPr="007D3138">
              <w:rPr>
                <w:lang w:val="en-GB"/>
              </w:rPr>
              <w:t>61999CJ0112</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4A6860E" w14:textId="77777777">
            <w:pPr>
              <w:rPr>
                <w:lang w:val="en-GB"/>
              </w:rPr>
            </w:pPr>
            <w:r w:rsidRPr="007D3138">
              <w:rPr>
                <w:lang w:val="en-GB"/>
              </w:rPr>
              <w:t>Toshiba Europe GmbH v Katun Germany GmbH.</w:t>
            </w:r>
          </w:p>
          <w:p w:rsidRPr="007D3138" w:rsidR="007D3138" w:rsidP="007D3138" w:rsidRDefault="007D3138" w14:paraId="437192FD" w14:textId="77777777">
            <w:pPr>
              <w:rPr>
                <w:lang w:val="en-GB"/>
              </w:rPr>
            </w:pPr>
            <w:r w:rsidRPr="007D3138">
              <w:rPr>
                <w:lang w:val="en-GB"/>
              </w:rPr>
              <w:t xml:space="preserve">Reference for a preliminary ruling: </w:t>
            </w:r>
            <w:proofErr w:type="spellStart"/>
            <w:r w:rsidRPr="007D3138">
              <w:rPr>
                <w:lang w:val="en-GB"/>
              </w:rPr>
              <w:t>Landgericht</w:t>
            </w:r>
            <w:proofErr w:type="spellEnd"/>
            <w:r w:rsidRPr="007D3138">
              <w:rPr>
                <w:lang w:val="en-GB"/>
              </w:rPr>
              <w:t xml:space="preserve"> Düsseldorf - Germany.</w:t>
            </w:r>
          </w:p>
          <w:p w:rsidRPr="007D3138" w:rsidR="007D3138" w:rsidP="007D3138" w:rsidRDefault="007D3138" w14:paraId="7720CDD2" w14:textId="77777777">
            <w:pPr>
              <w:rPr>
                <w:lang w:val="en-GB"/>
              </w:rPr>
            </w:pPr>
            <w:r w:rsidRPr="00067077">
              <w:rPr>
                <w:b/>
                <w:bCs/>
                <w:color w:val="7030A0"/>
                <w:lang w:val="en-GB"/>
              </w:rPr>
              <w:t>Comparative advertising</w:t>
            </w:r>
            <w:r w:rsidRPr="00067077">
              <w:rPr>
                <w:color w:val="7030A0"/>
                <w:lang w:val="en-GB"/>
              </w:rPr>
              <w:t xml:space="preserve"> </w:t>
            </w:r>
            <w:r w:rsidRPr="007D3138">
              <w:rPr>
                <w:lang w:val="en-GB"/>
              </w:rPr>
              <w:t xml:space="preserve">- Marketing of spare parts and consumable items </w:t>
            </w:r>
            <w:r w:rsidRPr="007D3138">
              <w:rPr>
                <w:lang w:val="en-GB"/>
              </w:rPr>
              <w:t>- References made by a supplier of non-original spare parts and consumable items to the product numbers specific to the original spare parts and consumable items - Directive 84/450/EEC and Directive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084F04B" w14:textId="77777777">
            <w:pPr>
              <w:rPr>
                <w:lang w:val="en-GB"/>
              </w:rPr>
            </w:pPr>
            <w:r w:rsidRPr="007D3138">
              <w:rPr>
                <w:lang w:val="en-GB"/>
              </w:rPr>
              <w:t xml:space="preserve">Operative parts: On those grounds, THE COURT (Fifth Chamber), in answer to the questions referred to it by the </w:t>
            </w:r>
            <w:proofErr w:type="spellStart"/>
            <w:r w:rsidRPr="007D3138">
              <w:rPr>
                <w:lang w:val="en-GB"/>
              </w:rPr>
              <w:t>Landgericht</w:t>
            </w:r>
            <w:proofErr w:type="spellEnd"/>
            <w:r w:rsidRPr="007D3138">
              <w:rPr>
                <w:lang w:val="en-GB"/>
              </w:rPr>
              <w:t xml:space="preserve"> Düsseldorf by order of 19 January 1999, hereby rules:</w:t>
            </w:r>
          </w:p>
          <w:p w:rsidRPr="007D3138" w:rsidR="007D3138" w:rsidP="007D3138" w:rsidRDefault="007D3138" w14:paraId="47034297" w14:textId="77777777">
            <w:pPr>
              <w:rPr>
                <w:lang w:val="en-GB"/>
              </w:rPr>
            </w:pPr>
            <w:r w:rsidRPr="007D3138">
              <w:rPr>
                <w:lang w:val="en-GB"/>
              </w:rPr>
              <w:t xml:space="preserve">1. On a proper construction of Articles 2(2a) and 3a(1)(c) of </w:t>
            </w:r>
            <w:r w:rsidRPr="00067077">
              <w:rPr>
                <w:u w:val="single"/>
                <w:lang w:val="en-GB"/>
              </w:rPr>
              <w:t>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w:t>
            </w:r>
            <w:r w:rsidRPr="007D3138">
              <w:rPr>
                <w:lang w:val="en-GB"/>
              </w:rPr>
              <w:t>October 1997, the indication, in the catalogue of a supplier of spare parts and consumable items suitable for the products of an equipment manufacturer, of product numbers (OEM numbers) by which the equipment manufacturer designates the spare parts and consumable items which he himself sells may constitute comparative advertising which objectively compares one or more material, relevant, verifiable and representative features of goods.</w:t>
            </w:r>
          </w:p>
          <w:p w:rsidRPr="007D3138" w:rsidR="007D3138" w:rsidP="007D3138" w:rsidRDefault="007D3138" w14:paraId="631E706C" w14:textId="77777777">
            <w:pPr>
              <w:rPr>
                <w:lang w:val="en-GB"/>
              </w:rPr>
            </w:pPr>
            <w:r w:rsidRPr="007D3138">
              <w:rPr>
                <w:lang w:val="en-GB"/>
              </w:rPr>
              <w:t xml:space="preserve">2. On a proper construction of Article 3a(1)(g) of Directive 84/450 as amended by Directive 97/55, where product numbers (OEM numbers) of an equipment manufacturer are, as such, distinguishing marks within the meaning of that provision, their use in the catalogues of a competing supplier enables him to take unfair advantage of the reputation attached to those marks only if the effect of the reference to them is to create, in the mind of the persons at whom the advertising is directed, an association between the manufacturer whose products are identified and the competing supplier, in that those persons associate the reputation of the manufacturer's products with the products of the competing supplier. </w:t>
            </w:r>
            <w:proofErr w:type="gramStart"/>
            <w:r w:rsidRPr="007D3138">
              <w:rPr>
                <w:lang w:val="en-GB"/>
              </w:rPr>
              <w:t>In order to</w:t>
            </w:r>
            <w:proofErr w:type="gramEnd"/>
            <w:r w:rsidRPr="007D3138">
              <w:rPr>
                <w:lang w:val="en-GB"/>
              </w:rPr>
              <w:t xml:space="preserve"> determine whether that condition is satisfied, account should be taken of the overall presentation of the advertising at issue and the type of persons for whom the advertising is intended.</w:t>
            </w:r>
          </w:p>
          <w:p w:rsidRPr="007D3138" w:rsidR="007D3138" w:rsidP="007D3138" w:rsidRDefault="007D3138" w14:paraId="21CBC9B6" w14:textId="77777777">
            <w:pPr>
              <w:rPr>
                <w:lang w:val="en-GB"/>
              </w:rPr>
            </w:pPr>
          </w:p>
        </w:tc>
      </w:tr>
      <w:tr w:rsidRPr="007D3138" w:rsidR="007D3138" w:rsidTr="6075F0DB" w14:paraId="09E0B69F"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BA8B785" w14:textId="77777777">
            <w:pPr>
              <w:rPr>
                <w:lang w:val="en-GB"/>
              </w:rPr>
            </w:pPr>
            <w:r w:rsidRPr="007D3138">
              <w:rPr>
                <w:lang w:val="en-GB"/>
              </w:rPr>
              <w:t>62001CJ0044</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2953DFC" w14:textId="77777777">
            <w:pPr>
              <w:rPr>
                <w:lang w:val="de-DE"/>
              </w:rPr>
            </w:pPr>
            <w:r w:rsidRPr="007D3138">
              <w:rPr>
                <w:lang w:val="de-DE"/>
              </w:rPr>
              <w:t>Pippig Augenoptik GmbH &amp; Co. KG v Hartlauer Handelsgesellschaft mbH and Verlassenschaft nach dem verstorbenen Franz Josef Hartlauer.</w:t>
            </w:r>
          </w:p>
          <w:p w:rsidRPr="007D3138" w:rsidR="007D3138" w:rsidP="007D3138" w:rsidRDefault="007D3138" w14:paraId="6277D020" w14:textId="77777777">
            <w:pPr>
              <w:rPr>
                <w:lang w:val="en-GB"/>
              </w:rPr>
            </w:pPr>
            <w:r w:rsidRPr="007D3138">
              <w:rPr>
                <w:lang w:val="en-GB"/>
              </w:rPr>
              <w:t xml:space="preserve">Reference for a preliminary ruling: </w:t>
            </w:r>
            <w:proofErr w:type="spellStart"/>
            <w:r w:rsidRPr="007D3138">
              <w:rPr>
                <w:lang w:val="en-GB"/>
              </w:rPr>
              <w:t>Oberster</w:t>
            </w:r>
            <w:proofErr w:type="spellEnd"/>
            <w:r w:rsidRPr="007D3138">
              <w:rPr>
                <w:lang w:val="en-GB"/>
              </w:rPr>
              <w:t xml:space="preserve"> </w:t>
            </w:r>
            <w:proofErr w:type="spellStart"/>
            <w:r w:rsidRPr="007D3138">
              <w:rPr>
                <w:lang w:val="en-GB"/>
              </w:rPr>
              <w:t>Gerichtshof</w:t>
            </w:r>
            <w:proofErr w:type="spellEnd"/>
            <w:r w:rsidRPr="007D3138">
              <w:rPr>
                <w:lang w:val="en-GB"/>
              </w:rPr>
              <w:t xml:space="preserve"> - Austria.</w:t>
            </w:r>
          </w:p>
          <w:p w:rsidRPr="007D3138" w:rsidR="007D3138" w:rsidP="007D3138" w:rsidRDefault="007D3138" w14:paraId="297844E7" w14:textId="77777777">
            <w:pPr>
              <w:rPr>
                <w:lang w:val="en-GB"/>
              </w:rPr>
            </w:pPr>
            <w:r w:rsidRPr="007D3138">
              <w:rPr>
                <w:lang w:val="en-GB"/>
              </w:rPr>
              <w:t xml:space="preserve">Approximation of laws - </w:t>
            </w:r>
            <w:r w:rsidRPr="00067077">
              <w:rPr>
                <w:u w:val="single"/>
                <w:lang w:val="en-GB"/>
              </w:rPr>
              <w:t xml:space="preserve">Directives 84/450/EEC and 97/55/EC </w:t>
            </w:r>
            <w:r w:rsidRPr="007D3138">
              <w:rPr>
                <w:lang w:val="en-GB"/>
              </w:rPr>
              <w:t xml:space="preserve">- </w:t>
            </w:r>
            <w:r w:rsidRPr="00067077">
              <w:rPr>
                <w:b/>
                <w:bCs/>
                <w:color w:val="7030A0"/>
                <w:lang w:val="en-GB"/>
              </w:rPr>
              <w:t>Misleading advertising</w:t>
            </w:r>
            <w:r w:rsidRPr="00067077">
              <w:rPr>
                <w:color w:val="0070C0"/>
                <w:lang w:val="en-GB"/>
              </w:rPr>
              <w:t xml:space="preserve"> </w:t>
            </w:r>
            <w:r w:rsidRPr="007D3138">
              <w:rPr>
                <w:lang w:val="en-GB"/>
              </w:rPr>
              <w:t xml:space="preserve">- </w:t>
            </w:r>
            <w:r w:rsidRPr="00067077">
              <w:rPr>
                <w:b/>
                <w:bCs/>
                <w:color w:val="7030A0"/>
                <w:lang w:val="en-GB"/>
              </w:rPr>
              <w:t xml:space="preserve">Conditions </w:t>
            </w:r>
            <w:r w:rsidRPr="00067077">
              <w:rPr>
                <w:b/>
                <w:bCs/>
                <w:color w:val="7030A0"/>
                <w:lang w:val="en-GB"/>
              </w:rPr>
              <w:t>for comparative advertising to be lawful</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05F80D44" w14:textId="77777777">
            <w:pPr>
              <w:rPr>
                <w:lang w:val="en-GB"/>
              </w:rPr>
            </w:pPr>
            <w:r w:rsidRPr="007D3138">
              <w:rPr>
                <w:lang w:val="en-GB"/>
              </w:rPr>
              <w:t xml:space="preserve">Operative parts: On those grounds, THE COURT, in answer to the questions referred to it by the </w:t>
            </w:r>
            <w:proofErr w:type="spellStart"/>
            <w:r w:rsidRPr="007D3138">
              <w:rPr>
                <w:lang w:val="en-GB"/>
              </w:rPr>
              <w:t>Oberster</w:t>
            </w:r>
            <w:proofErr w:type="spellEnd"/>
            <w:r w:rsidRPr="007D3138">
              <w:rPr>
                <w:lang w:val="en-GB"/>
              </w:rPr>
              <w:t xml:space="preserve"> </w:t>
            </w:r>
            <w:proofErr w:type="spellStart"/>
            <w:r w:rsidRPr="007D3138">
              <w:rPr>
                <w:lang w:val="en-GB"/>
              </w:rPr>
              <w:t>Gerichtshof</w:t>
            </w:r>
            <w:proofErr w:type="spellEnd"/>
            <w:r w:rsidRPr="007D3138">
              <w:rPr>
                <w:lang w:val="en-GB"/>
              </w:rPr>
              <w:t xml:space="preserve"> by order of 19 December 2000, hereby rules:</w:t>
            </w:r>
          </w:p>
          <w:p w:rsidRPr="007D3138" w:rsidR="007D3138" w:rsidP="007D3138" w:rsidRDefault="007D3138" w14:paraId="182197C9" w14:textId="77777777">
            <w:pPr>
              <w:rPr>
                <w:lang w:val="en-GB"/>
              </w:rPr>
            </w:pPr>
            <w:r w:rsidRPr="007D3138">
              <w:rPr>
                <w:lang w:val="en-GB"/>
              </w:rPr>
              <w:t xml:space="preserve">1. Article 7(2) of </w:t>
            </w:r>
            <w:r w:rsidRPr="00067077">
              <w:rPr>
                <w:u w:val="single"/>
                <w:lang w:val="en-GB"/>
              </w:rPr>
              <w:t>Council Directive 84/450/EEC</w:t>
            </w:r>
            <w:r w:rsidRPr="007D3138">
              <w:rPr>
                <w:lang w:val="en-GB"/>
              </w:rPr>
              <w:t xml:space="preserve"> of 10 September 1984 </w:t>
            </w:r>
            <w:r w:rsidRPr="00067077">
              <w:rPr>
                <w:b/>
                <w:bCs/>
                <w:color w:val="7030A0"/>
                <w:lang w:val="en-GB"/>
              </w:rPr>
              <w:t>on misleading and comparative advertising</w:t>
            </w:r>
            <w:r w:rsidRPr="007D3138">
              <w:rPr>
                <w:lang w:val="en-GB"/>
              </w:rPr>
              <w:t xml:space="preserve">, as amended by Directive 97/55/EC of the European Parliament and of the Council of 6 October 1997, </w:t>
            </w:r>
            <w:r w:rsidRPr="00067077">
              <w:rPr>
                <w:b/>
                <w:bCs/>
                <w:color w:val="7030A0"/>
                <w:lang w:val="en-GB"/>
              </w:rPr>
              <w:t>precludes the application to comparative advertising of stricter national provisions</w:t>
            </w:r>
            <w:r w:rsidRPr="00067077">
              <w:rPr>
                <w:color w:val="0070C0"/>
                <w:lang w:val="en-GB"/>
              </w:rPr>
              <w:t xml:space="preserve"> </w:t>
            </w:r>
            <w:r w:rsidRPr="007D3138">
              <w:rPr>
                <w:lang w:val="en-GB"/>
              </w:rPr>
              <w:t>on protection against misleading advertising as far as the form and content of the comparison is concerned, without there being any need to establish distinctions between the various elements of the comparison, that is to say statements concerning the advertiser's offer, statements concerning the competitor's offer and the relationship between those offers.</w:t>
            </w:r>
          </w:p>
          <w:p w:rsidRPr="007D3138" w:rsidR="007D3138" w:rsidP="007D3138" w:rsidRDefault="007D3138" w14:paraId="5BC8C8B1" w14:textId="77777777">
            <w:pPr>
              <w:rPr>
                <w:lang w:val="en-GB"/>
              </w:rPr>
            </w:pPr>
            <w:r w:rsidRPr="007D3138">
              <w:rPr>
                <w:lang w:val="en-GB"/>
              </w:rPr>
              <w:t xml:space="preserve">2. </w:t>
            </w:r>
            <w:r w:rsidRPr="00067077">
              <w:rPr>
                <w:u w:val="single"/>
                <w:lang w:val="en-GB"/>
              </w:rPr>
              <w:t>Article 3a(1)(a) of Directive 84/450</w:t>
            </w:r>
            <w:r w:rsidRPr="007D3138">
              <w:rPr>
                <w:lang w:val="en-GB"/>
              </w:rPr>
              <w:t xml:space="preserve">, as amended, must be </w:t>
            </w:r>
            <w:r w:rsidRPr="00067077">
              <w:rPr>
                <w:b/>
                <w:bCs/>
                <w:color w:val="7030A0"/>
                <w:lang w:val="en-GB"/>
              </w:rPr>
              <w:t>interpreted as meaning that</w:t>
            </w:r>
            <w:r w:rsidRPr="007D3138">
              <w:rPr>
                <w:lang w:val="en-GB"/>
              </w:rPr>
              <w:t>, whereas the advertiser is in principle free to state or not to state the brand name of rival products in comparative advertising, it is for the national court to verify whether, in particular circumstances, characterised by the importance of the brand in the buyer's choice and by a major difference between the respective brand names of the compared products in terms of how well known they are, omission of the better-known brand name is capable of being misleading.</w:t>
            </w:r>
          </w:p>
          <w:p w:rsidRPr="007D3138" w:rsidR="007D3138" w:rsidP="007D3138" w:rsidRDefault="007D3138" w14:paraId="40C823DD" w14:textId="77777777">
            <w:pPr>
              <w:rPr>
                <w:lang w:val="en-GB"/>
              </w:rPr>
            </w:pPr>
            <w:r w:rsidRPr="007D3138">
              <w:rPr>
                <w:lang w:val="en-GB"/>
              </w:rPr>
              <w:t xml:space="preserve">3. </w:t>
            </w:r>
            <w:r w:rsidRPr="00067077">
              <w:rPr>
                <w:u w:val="single"/>
                <w:lang w:val="en-GB"/>
              </w:rPr>
              <w:t>Article 3</w:t>
            </w:r>
            <w:proofErr w:type="gramStart"/>
            <w:r w:rsidRPr="00067077">
              <w:rPr>
                <w:u w:val="single"/>
                <w:lang w:val="en-GB"/>
              </w:rPr>
              <w:t>a(</w:t>
            </w:r>
            <w:proofErr w:type="gramEnd"/>
            <w:r w:rsidRPr="00067077">
              <w:rPr>
                <w:u w:val="single"/>
                <w:lang w:val="en-GB"/>
              </w:rPr>
              <w:t>1) of Directive 84/450</w:t>
            </w:r>
            <w:r w:rsidRPr="007D3138">
              <w:rPr>
                <w:lang w:val="en-GB"/>
              </w:rPr>
              <w:t>, as amended</w:t>
            </w:r>
            <w:r w:rsidRPr="003A2852">
              <w:rPr>
                <w:lang w:val="en-GB"/>
              </w:rPr>
              <w:t xml:space="preserve">, </w:t>
            </w:r>
            <w:r w:rsidRPr="00067077">
              <w:rPr>
                <w:b/>
                <w:bCs/>
                <w:color w:val="7030A0"/>
                <w:lang w:val="en-GB"/>
              </w:rPr>
              <w:t>does not preclude compared products from being</w:t>
            </w:r>
            <w:r w:rsidRPr="007D3138">
              <w:rPr>
                <w:lang w:val="en-GB"/>
              </w:rPr>
              <w:t xml:space="preserve"> purchased through different distribution channels.</w:t>
            </w:r>
          </w:p>
          <w:p w:rsidRPr="007D3138" w:rsidR="007D3138" w:rsidP="007D3138" w:rsidRDefault="007D3138" w14:paraId="5914AEE6" w14:textId="77777777">
            <w:pPr>
              <w:rPr>
                <w:lang w:val="en-GB"/>
              </w:rPr>
            </w:pPr>
            <w:r w:rsidRPr="007D3138">
              <w:rPr>
                <w:lang w:val="en-GB"/>
              </w:rPr>
              <w:t xml:space="preserve">4. </w:t>
            </w:r>
            <w:r w:rsidRPr="00067077">
              <w:rPr>
                <w:u w:val="single"/>
                <w:lang w:val="en-GB"/>
              </w:rPr>
              <w:t>Article 3</w:t>
            </w:r>
            <w:proofErr w:type="gramStart"/>
            <w:r w:rsidRPr="00067077">
              <w:rPr>
                <w:u w:val="single"/>
                <w:lang w:val="en-GB"/>
              </w:rPr>
              <w:t>a(</w:t>
            </w:r>
            <w:proofErr w:type="gramEnd"/>
            <w:r w:rsidRPr="00067077">
              <w:rPr>
                <w:u w:val="single"/>
                <w:lang w:val="en-GB"/>
              </w:rPr>
              <w:t>1) of Directive 84/450</w:t>
            </w:r>
            <w:r w:rsidRPr="007D3138">
              <w:rPr>
                <w:lang w:val="en-GB"/>
              </w:rPr>
              <w:t xml:space="preserve">, as amended, </w:t>
            </w:r>
            <w:r w:rsidRPr="00067077">
              <w:rPr>
                <w:b/>
                <w:bCs/>
                <w:color w:val="7030A0"/>
                <w:lang w:val="en-GB"/>
              </w:rPr>
              <w:t>does not preclude an advertiser from</w:t>
            </w:r>
            <w:r w:rsidRPr="00067077">
              <w:rPr>
                <w:b/>
                <w:bCs/>
                <w:color w:val="0070C0"/>
                <w:lang w:val="en-GB"/>
              </w:rPr>
              <w:t xml:space="preserve"> </w:t>
            </w:r>
            <w:r w:rsidRPr="007D3138">
              <w:rPr>
                <w:lang w:val="en-GB"/>
              </w:rPr>
              <w:t>carrying out a test purchase with a competitor before his own offer has even commenced, where the conditions for the lawfulness of comparative advertising set out therein are complied with.</w:t>
            </w:r>
          </w:p>
          <w:p w:rsidRPr="007D3138" w:rsidR="007D3138" w:rsidP="007D3138" w:rsidRDefault="007D3138" w14:paraId="098690B0" w14:textId="77777777">
            <w:pPr>
              <w:rPr>
                <w:lang w:val="en-GB"/>
              </w:rPr>
            </w:pPr>
            <w:r w:rsidRPr="007D3138">
              <w:rPr>
                <w:lang w:val="en-GB"/>
              </w:rPr>
              <w:t xml:space="preserve">5. A price comparison does not entail the discrediting of a competitor, within the meaning of Article 3a(1)(e) of Directive 84/450, as amended, either on the grounds that the difference in price between the products compared is greater than the average price difference or by reason of the number of comparisons made. </w:t>
            </w:r>
            <w:r w:rsidRPr="00067077">
              <w:rPr>
                <w:u w:val="single"/>
                <w:lang w:val="en-GB"/>
              </w:rPr>
              <w:t>Article 3a(1)(e) of Directive 84/450</w:t>
            </w:r>
            <w:r w:rsidRPr="007D3138">
              <w:rPr>
                <w:lang w:val="en-GB"/>
              </w:rPr>
              <w:t xml:space="preserve">, as amended, </w:t>
            </w:r>
            <w:r w:rsidRPr="00067077">
              <w:rPr>
                <w:b/>
                <w:bCs/>
                <w:color w:val="7030A0"/>
                <w:lang w:val="en-GB"/>
              </w:rPr>
              <w:t>does not prevent comparative advertising</w:t>
            </w:r>
            <w:r w:rsidRPr="007D3138">
              <w:rPr>
                <w:lang w:val="en-GB"/>
              </w:rPr>
              <w:t xml:space="preserve">, in addition to citing the competitor's name, from reproducing its logo and a picture of its shop front, </w:t>
            </w:r>
            <w:r w:rsidRPr="00067077">
              <w:rPr>
                <w:b/>
                <w:bCs/>
                <w:color w:val="7030A0"/>
                <w:lang w:val="en-GB"/>
              </w:rPr>
              <w:t>if that advertising complies with the conditions for lawfulness laid down by Community law</w:t>
            </w:r>
            <w:r w:rsidRPr="007D3138">
              <w:rPr>
                <w:lang w:val="en-GB"/>
              </w:rPr>
              <w:t>.</w:t>
            </w:r>
          </w:p>
          <w:p w:rsidRPr="007D3138" w:rsidR="007D3138" w:rsidP="007D3138" w:rsidRDefault="007D3138" w14:paraId="0A696F55" w14:textId="77777777">
            <w:pPr>
              <w:rPr>
                <w:lang w:val="en-GB"/>
              </w:rPr>
            </w:pPr>
          </w:p>
        </w:tc>
      </w:tr>
      <w:tr w:rsidRPr="007D3138" w:rsidR="007D3138" w:rsidTr="6075F0DB" w14:paraId="0B2CCF07"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CCAA1B8" w14:textId="77777777">
            <w:pPr>
              <w:rPr>
                <w:lang w:val="en-GB"/>
              </w:rPr>
            </w:pPr>
            <w:r w:rsidRPr="007D3138">
              <w:rPr>
                <w:lang w:val="en-GB"/>
              </w:rPr>
              <w:t>62005CJ0059</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4AACCE9" w14:textId="77777777">
            <w:pPr>
              <w:rPr>
                <w:lang w:val="de-DE"/>
              </w:rPr>
            </w:pPr>
            <w:r w:rsidRPr="007D3138">
              <w:rPr>
                <w:lang w:val="de-DE"/>
              </w:rPr>
              <w:t xml:space="preserve">Siemens AG v VIPA Gesellschaft für Visualisierung und </w:t>
            </w:r>
            <w:proofErr w:type="spellStart"/>
            <w:r w:rsidRPr="007D3138">
              <w:rPr>
                <w:lang w:val="de-DE"/>
              </w:rPr>
              <w:t>Prozeßautomatisierung</w:t>
            </w:r>
            <w:proofErr w:type="spellEnd"/>
            <w:r w:rsidRPr="007D3138">
              <w:rPr>
                <w:lang w:val="de-DE"/>
              </w:rPr>
              <w:t xml:space="preserve"> mbH.</w:t>
            </w:r>
          </w:p>
          <w:p w:rsidRPr="007D3138" w:rsidR="007D3138" w:rsidP="007D3138" w:rsidRDefault="007D3138" w14:paraId="3783E1E8" w14:textId="77777777">
            <w:pPr>
              <w:rPr>
                <w:lang w:val="en-GB"/>
              </w:rPr>
            </w:pPr>
            <w:r w:rsidRPr="007D3138">
              <w:rPr>
                <w:lang w:val="en-GB"/>
              </w:rPr>
              <w:t>Reference for a preliminary ruling: Bundesgerichtshof - Germany.</w:t>
            </w:r>
          </w:p>
          <w:p w:rsidRPr="007D3138" w:rsidR="007D3138" w:rsidP="007D3138" w:rsidRDefault="007D3138" w14:paraId="597E6443" w14:textId="77777777">
            <w:pPr>
              <w:rPr>
                <w:lang w:val="en-GB"/>
              </w:rPr>
            </w:pPr>
            <w:r w:rsidRPr="007D3138">
              <w:rPr>
                <w:lang w:val="en-GB"/>
              </w:rPr>
              <w:t xml:space="preserve">Approximation of laws - Directives 84/450/CEE and 97/55/CE - </w:t>
            </w:r>
            <w:r w:rsidRPr="00067077">
              <w:rPr>
                <w:b/>
                <w:bCs/>
                <w:color w:val="7030A0"/>
                <w:lang w:val="en-GB"/>
              </w:rPr>
              <w:t>Comparative advertising</w:t>
            </w:r>
            <w:r w:rsidRPr="00067077">
              <w:rPr>
                <w:color w:val="0070C0"/>
                <w:lang w:val="en-GB"/>
              </w:rPr>
              <w:t xml:space="preserve"> </w:t>
            </w:r>
            <w:r w:rsidRPr="007D3138">
              <w:rPr>
                <w:lang w:val="en-GB"/>
              </w:rPr>
              <w:t>-</w:t>
            </w:r>
            <w:r w:rsidRPr="00067077">
              <w:rPr>
                <w:b/>
                <w:bCs/>
                <w:color w:val="7030A0"/>
                <w:lang w:val="en-GB"/>
              </w:rPr>
              <w:t>Taking unfair advantage of the reputation of a distinguishing mark of a competitor</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60D93627" w14:textId="77777777">
            <w:pPr>
              <w:rPr>
                <w:lang w:val="en-GB"/>
              </w:rPr>
            </w:pPr>
            <w:r w:rsidRPr="007D3138">
              <w:rPr>
                <w:lang w:val="en-GB"/>
              </w:rPr>
              <w:t>Operative parts: On those grounds, the Court (First Chamber) hereby rules:</w:t>
            </w:r>
          </w:p>
          <w:p w:rsidRPr="007D3138" w:rsidR="007D3138" w:rsidP="007D3138" w:rsidRDefault="007D3138" w14:paraId="07FF71E1" w14:textId="77777777">
            <w:pPr>
              <w:rPr>
                <w:lang w:val="en-GB"/>
              </w:rPr>
            </w:pPr>
            <w:r w:rsidRPr="00067077">
              <w:rPr>
                <w:u w:val="single"/>
                <w:lang w:val="en-GB"/>
              </w:rPr>
              <w:t>Article 3a(1)(g) of 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October 1997, must be </w:t>
            </w:r>
            <w:r w:rsidRPr="00067077">
              <w:rPr>
                <w:b/>
                <w:bCs/>
                <w:color w:val="7030A0"/>
                <w:lang w:val="en-GB"/>
              </w:rPr>
              <w:t>interpreted as meaning that</w:t>
            </w:r>
            <w:r w:rsidRPr="007D3138">
              <w:rPr>
                <w:lang w:val="en-GB"/>
              </w:rPr>
              <w:t xml:space="preserve">, in circumstances such as those in the main proceedings, by using in its catalogues the core element of a manufacturer’s distinguishing mark which is known in </w:t>
            </w:r>
            <w:r w:rsidRPr="007D3138">
              <w:rPr>
                <w:lang w:val="en-GB"/>
              </w:rPr>
              <w:t>specialist circles, a competing supplier does not take unfair advantage of the reputation of that distinguishing mark.</w:t>
            </w:r>
          </w:p>
          <w:p w:rsidRPr="007D3138" w:rsidR="007D3138" w:rsidP="007D3138" w:rsidRDefault="007D3138" w14:paraId="6DC073F1" w14:textId="77777777">
            <w:pPr>
              <w:rPr>
                <w:lang w:val="en-GB"/>
              </w:rPr>
            </w:pPr>
          </w:p>
        </w:tc>
      </w:tr>
      <w:tr w:rsidRPr="007D3138" w:rsidR="007D3138" w:rsidTr="6075F0DB" w14:paraId="59CF4DA7"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510EF75D" w14:textId="77777777">
            <w:pPr>
              <w:rPr>
                <w:lang w:val="en-GB"/>
              </w:rPr>
            </w:pPr>
            <w:r w:rsidRPr="007D3138">
              <w:rPr>
                <w:lang w:val="en-GB"/>
              </w:rPr>
              <w:t>62004CJ0356</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463490FD" w14:textId="77777777">
            <w:pPr>
              <w:rPr>
                <w:lang w:val="en-GB"/>
              </w:rPr>
            </w:pPr>
            <w:r w:rsidRPr="007D3138">
              <w:rPr>
                <w:lang w:val="en-GB"/>
              </w:rPr>
              <w:t xml:space="preserve">Lidl Belgium GmbH &amp; Co. KG v </w:t>
            </w:r>
            <w:proofErr w:type="spellStart"/>
            <w:r w:rsidRPr="007D3138">
              <w:rPr>
                <w:lang w:val="en-GB"/>
              </w:rPr>
              <w:t>Etablissementen</w:t>
            </w:r>
            <w:proofErr w:type="spellEnd"/>
            <w:r w:rsidRPr="007D3138">
              <w:rPr>
                <w:lang w:val="en-GB"/>
              </w:rPr>
              <w:t xml:space="preserve"> Franz Colruyt NV.</w:t>
            </w:r>
          </w:p>
          <w:p w:rsidRPr="007D3138" w:rsidR="007D3138" w:rsidP="007D3138" w:rsidRDefault="007D3138" w14:paraId="69AB0A75" w14:textId="77777777">
            <w:pPr>
              <w:rPr>
                <w:lang w:val="en-GB"/>
              </w:rPr>
            </w:pPr>
            <w:r w:rsidRPr="007D3138">
              <w:rPr>
                <w:lang w:val="en-GB"/>
              </w:rPr>
              <w:t xml:space="preserve">Reference for a preliminary ruling: </w:t>
            </w:r>
            <w:proofErr w:type="spellStart"/>
            <w:r w:rsidRPr="007D3138">
              <w:rPr>
                <w:lang w:val="en-GB"/>
              </w:rPr>
              <w:t>Rechtbank</w:t>
            </w:r>
            <w:proofErr w:type="spellEnd"/>
            <w:r w:rsidRPr="007D3138">
              <w:rPr>
                <w:lang w:val="en-GB"/>
              </w:rPr>
              <w:t xml:space="preserve"> van </w:t>
            </w:r>
            <w:proofErr w:type="spellStart"/>
            <w:r w:rsidRPr="007D3138">
              <w:rPr>
                <w:lang w:val="en-GB"/>
              </w:rPr>
              <w:t>koophandel</w:t>
            </w:r>
            <w:proofErr w:type="spellEnd"/>
            <w:r w:rsidRPr="007D3138">
              <w:rPr>
                <w:lang w:val="en-GB"/>
              </w:rPr>
              <w:t xml:space="preserve"> </w:t>
            </w:r>
            <w:proofErr w:type="spellStart"/>
            <w:r w:rsidRPr="007D3138">
              <w:rPr>
                <w:lang w:val="en-GB"/>
              </w:rPr>
              <w:t>te</w:t>
            </w:r>
            <w:proofErr w:type="spellEnd"/>
            <w:r w:rsidRPr="007D3138">
              <w:rPr>
                <w:lang w:val="en-GB"/>
              </w:rPr>
              <w:t xml:space="preserve"> Brussel - Belgium.</w:t>
            </w:r>
          </w:p>
          <w:p w:rsidRPr="007D3138" w:rsidR="007D3138" w:rsidP="007D3138" w:rsidRDefault="007D3138" w14:paraId="61BD0E75" w14:textId="77777777">
            <w:pPr>
              <w:rPr>
                <w:lang w:val="en-GB"/>
              </w:rPr>
            </w:pPr>
            <w:r w:rsidRPr="007D3138">
              <w:rPr>
                <w:lang w:val="en-GB"/>
              </w:rPr>
              <w:t xml:space="preserve">Directives 84/450/EEC and 97/55/EC - </w:t>
            </w:r>
            <w:r w:rsidRPr="00067077">
              <w:rPr>
                <w:b/>
                <w:bCs/>
                <w:color w:val="7030A0"/>
                <w:lang w:val="en-GB"/>
              </w:rPr>
              <w:t>Misleading advertising</w:t>
            </w:r>
            <w:r w:rsidRPr="00067077">
              <w:rPr>
                <w:color w:val="0070C0"/>
                <w:lang w:val="en-GB"/>
              </w:rPr>
              <w:t xml:space="preserve"> </w:t>
            </w:r>
            <w:r w:rsidRPr="007D3138">
              <w:rPr>
                <w:lang w:val="en-GB"/>
              </w:rPr>
              <w:t xml:space="preserve">- </w:t>
            </w:r>
            <w:r w:rsidRPr="00067077">
              <w:rPr>
                <w:b/>
                <w:bCs/>
                <w:color w:val="7030A0"/>
                <w:lang w:val="en-GB"/>
              </w:rPr>
              <w:t>Comparative advertising</w:t>
            </w:r>
            <w:r w:rsidRPr="00067077">
              <w:rPr>
                <w:color w:val="0070C0"/>
                <w:lang w:val="en-GB"/>
              </w:rPr>
              <w:t xml:space="preserve"> </w:t>
            </w:r>
            <w:r w:rsidRPr="007D3138">
              <w:rPr>
                <w:lang w:val="en-GB"/>
              </w:rPr>
              <w:t>- Conditions under which comparative advertising is permitted - Comparison of the general level of the prices charged by chains of stores - Comparison of the prices of a selection of products.</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CE0842F" w14:textId="77777777">
            <w:pPr>
              <w:rPr>
                <w:lang w:val="en-GB"/>
              </w:rPr>
            </w:pPr>
            <w:r w:rsidRPr="007D3138">
              <w:rPr>
                <w:lang w:val="en-GB"/>
              </w:rPr>
              <w:t>Operative parts: On those grounds, the Court (Grand Chamber) hereby rules:</w:t>
            </w:r>
          </w:p>
          <w:p w:rsidRPr="007D3138" w:rsidR="007D3138" w:rsidP="007D3138" w:rsidRDefault="007D3138" w14:paraId="3C3BC535" w14:textId="77777777">
            <w:pPr>
              <w:rPr>
                <w:lang w:val="en-GB"/>
              </w:rPr>
            </w:pPr>
            <w:r w:rsidRPr="007D3138">
              <w:rPr>
                <w:lang w:val="en-GB"/>
              </w:rPr>
              <w:t xml:space="preserve">1. The condition under which comparative advertising is permissible that is laid down by </w:t>
            </w:r>
            <w:r w:rsidRPr="00067077">
              <w:rPr>
                <w:u w:val="single"/>
                <w:lang w:val="en-GB"/>
              </w:rPr>
              <w:t>Article 3a(1)(b) of 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October 1997, must be </w:t>
            </w:r>
            <w:r w:rsidRPr="00067077">
              <w:rPr>
                <w:b/>
                <w:bCs/>
                <w:color w:val="7030A0"/>
                <w:lang w:val="en-GB"/>
              </w:rPr>
              <w:t>interpreted as not precluding comparative advertising from</w:t>
            </w:r>
            <w:r w:rsidRPr="007D3138">
              <w:rPr>
                <w:lang w:val="en-GB"/>
              </w:rPr>
              <w:t xml:space="preserve"> relating collectively to selections of basic consumables sold by two competing chains of stores in so far as those selections each consist of individual products which, when viewed in pairs, individually satisfy the requirement of comparability laid down by that provision.</w:t>
            </w:r>
          </w:p>
          <w:p w:rsidRPr="007D3138" w:rsidR="007D3138" w:rsidP="007D3138" w:rsidRDefault="007D3138" w14:paraId="5C095CB1" w14:textId="77777777">
            <w:pPr>
              <w:rPr>
                <w:lang w:val="en-GB"/>
              </w:rPr>
            </w:pPr>
            <w:r w:rsidRPr="007D3138">
              <w:rPr>
                <w:lang w:val="en-GB"/>
              </w:rPr>
              <w:t xml:space="preserve">2. </w:t>
            </w:r>
            <w:r w:rsidRPr="00067077">
              <w:rPr>
                <w:u w:val="single"/>
                <w:lang w:val="en-GB"/>
              </w:rPr>
              <w:t>Article 3a(1)(c) of Directive 84/450</w:t>
            </w:r>
            <w:r w:rsidRPr="007D3138">
              <w:rPr>
                <w:lang w:val="en-GB"/>
              </w:rPr>
              <w:t xml:space="preserve">, as amended by Directive 97/55, must be </w:t>
            </w:r>
            <w:r w:rsidRPr="00067077">
              <w:rPr>
                <w:b/>
                <w:bCs/>
                <w:color w:val="7030A0"/>
                <w:lang w:val="en-GB"/>
              </w:rPr>
              <w:t>interpreted as meaning that the requirement</w:t>
            </w:r>
            <w:r w:rsidRPr="007D3138">
              <w:rPr>
                <w:lang w:val="en-GB"/>
              </w:rPr>
              <w:t>, laid down by that provision,</w:t>
            </w:r>
            <w:r w:rsidRPr="00067077">
              <w:rPr>
                <w:b/>
                <w:bCs/>
                <w:color w:val="0070C0"/>
                <w:lang w:val="en-GB"/>
              </w:rPr>
              <w:t xml:space="preserve"> </w:t>
            </w:r>
            <w:r w:rsidRPr="00067077">
              <w:rPr>
                <w:b/>
                <w:bCs/>
                <w:color w:val="7030A0"/>
                <w:lang w:val="en-GB"/>
              </w:rPr>
              <w:t>that the advertising ‘objectively compares’</w:t>
            </w:r>
            <w:r w:rsidRPr="007D3138">
              <w:rPr>
                <w:lang w:val="en-GB"/>
              </w:rPr>
              <w:t xml:space="preserve"> the features of the goods at issue does not signify, in the event of comparison of the prices of a selection of comparable basic consumables sold by competing chains of stores or of the general level of the prices charged by them in respect of the range of comparable products which they sell, that the products and prices compared, that is to say both those of the advertiser and those of all of his competitors involved in the comparison, must be expressly and exhaustively listed in the advertisement.</w:t>
            </w:r>
          </w:p>
          <w:p w:rsidRPr="007D3138" w:rsidR="007D3138" w:rsidP="007D3138" w:rsidRDefault="007D3138" w14:paraId="6E35D55A" w14:textId="77777777">
            <w:pPr>
              <w:rPr>
                <w:lang w:val="en-GB"/>
              </w:rPr>
            </w:pPr>
            <w:r w:rsidRPr="007D3138">
              <w:rPr>
                <w:lang w:val="en-GB"/>
              </w:rPr>
              <w:t xml:space="preserve">3. </w:t>
            </w:r>
            <w:r w:rsidRPr="00067077">
              <w:rPr>
                <w:u w:val="single"/>
                <w:lang w:val="en-GB"/>
              </w:rPr>
              <w:t>Article 3a(1)(c) of Directive 84/450</w:t>
            </w:r>
            <w:r w:rsidRPr="007D3138">
              <w:rPr>
                <w:lang w:val="en-GB"/>
              </w:rPr>
              <w:t>, as amended by Directive 97/55, must be interpreted as meaning that the following constitute, for the purposes of that provision, ‘verifiable’ features of goods sold by two competing chains of stores:</w:t>
            </w:r>
          </w:p>
          <w:p w:rsidRPr="007D3138" w:rsidR="007D3138" w:rsidP="007D3138" w:rsidRDefault="007D3138" w14:paraId="2246E2D8" w14:textId="77777777">
            <w:pPr>
              <w:numPr>
                <w:ilvl w:val="0"/>
                <w:numId w:val="3"/>
              </w:numPr>
              <w:rPr>
                <w:lang w:val="en-GB"/>
              </w:rPr>
            </w:pPr>
            <w:r w:rsidRPr="007D3138">
              <w:rPr>
                <w:lang w:val="en-GB"/>
              </w:rPr>
              <w:t xml:space="preserve">the prices of those </w:t>
            </w:r>
            <w:proofErr w:type="gramStart"/>
            <w:r w:rsidRPr="007D3138">
              <w:rPr>
                <w:lang w:val="en-GB"/>
              </w:rPr>
              <w:t>goods;</w:t>
            </w:r>
            <w:proofErr w:type="gramEnd"/>
          </w:p>
          <w:p w:rsidRPr="007D3138" w:rsidR="007D3138" w:rsidP="007D3138" w:rsidRDefault="007D3138" w14:paraId="147949C5" w14:textId="77777777">
            <w:pPr>
              <w:numPr>
                <w:ilvl w:val="0"/>
                <w:numId w:val="3"/>
              </w:numPr>
              <w:rPr>
                <w:lang w:val="en-GB"/>
              </w:rPr>
            </w:pPr>
            <w:r w:rsidRPr="007D3138">
              <w:rPr>
                <w:lang w:val="en-GB"/>
              </w:rPr>
              <w:t>the general level of the respective prices charged by such chains of stores in respect of their selection of comparable products and the amount liable to be saved by consumers who purchase such products from one rather than the other of those chains, in so far as the goods in question do in fact form part of the selection of comparable products on whose basis that general price level has been determined.</w:t>
            </w:r>
          </w:p>
          <w:p w:rsidRPr="007D3138" w:rsidR="007D3138" w:rsidP="007D3138" w:rsidRDefault="007D3138" w14:paraId="0C0FC11E" w14:textId="77777777">
            <w:pPr>
              <w:rPr>
                <w:lang w:val="en-GB"/>
              </w:rPr>
            </w:pPr>
            <w:r w:rsidRPr="007D3138">
              <w:rPr>
                <w:lang w:val="en-GB"/>
              </w:rPr>
              <w:t xml:space="preserve">4. </w:t>
            </w:r>
            <w:r w:rsidRPr="00067077">
              <w:rPr>
                <w:u w:val="single"/>
                <w:lang w:val="en-GB"/>
              </w:rPr>
              <w:t>Article 3a(1)(c) of Directive 84/450</w:t>
            </w:r>
            <w:r w:rsidRPr="007D3138">
              <w:rPr>
                <w:lang w:val="en-GB"/>
              </w:rPr>
              <w:t xml:space="preserve">, as amended by Directive 97/55, must be </w:t>
            </w:r>
            <w:r w:rsidRPr="00067077">
              <w:rPr>
                <w:b/>
                <w:bCs/>
                <w:color w:val="7030A0"/>
                <w:lang w:val="en-GB"/>
              </w:rPr>
              <w:t>interpreted as meaning that a feature mentioned in comparative advertising satisfies the requirement of verifiability laid down by that provision</w:t>
            </w:r>
            <w:r w:rsidRPr="007D3138">
              <w:rPr>
                <w:lang w:val="en-GB"/>
              </w:rPr>
              <w:t>, in cases where the details of the comparison which form the basis for the mention of that feature are not set out in the advertising, only if the advertiser indicates, in particular for the attention of the persons to whom the advertisement is addressed, where and how they may readily examine those details with a view to verifying, or, if they do not possess the skill required for that purpose, to having verified, the details and the feature in question as to their accuracy.</w:t>
            </w:r>
          </w:p>
          <w:p w:rsidRPr="007D3138" w:rsidR="007D3138" w:rsidP="007D3138" w:rsidRDefault="007D3138" w14:paraId="5370585D" w14:textId="77777777">
            <w:pPr>
              <w:rPr>
                <w:lang w:val="en-GB"/>
              </w:rPr>
            </w:pPr>
            <w:r w:rsidRPr="007D3138">
              <w:rPr>
                <w:lang w:val="en-GB"/>
              </w:rPr>
              <w:t xml:space="preserve">5. </w:t>
            </w:r>
            <w:r w:rsidRPr="00067077">
              <w:rPr>
                <w:u w:val="single"/>
                <w:lang w:val="en-GB"/>
              </w:rPr>
              <w:t>Article 3a(1)(a) of Directive 84/450</w:t>
            </w:r>
            <w:r w:rsidRPr="007D3138">
              <w:rPr>
                <w:lang w:val="en-GB"/>
              </w:rPr>
              <w:t xml:space="preserve">, as amended by Directive 97/55, must be </w:t>
            </w:r>
            <w:r w:rsidRPr="00067077">
              <w:rPr>
                <w:b/>
                <w:bCs/>
                <w:color w:val="7030A0"/>
                <w:lang w:val="en-GB"/>
              </w:rPr>
              <w:t>interpreted as meaning that comparative advertising</w:t>
            </w:r>
            <w:r w:rsidRPr="00067077">
              <w:rPr>
                <w:color w:val="0070C0"/>
                <w:lang w:val="en-GB"/>
              </w:rPr>
              <w:t xml:space="preserve"> </w:t>
            </w:r>
            <w:r w:rsidRPr="007D3138">
              <w:rPr>
                <w:lang w:val="en-GB"/>
              </w:rPr>
              <w:t xml:space="preserve">claiming that the advertiser’s general price level is lower than his main competitors’, where the comparison has related to a sample of products, </w:t>
            </w:r>
            <w:r w:rsidRPr="00067077">
              <w:rPr>
                <w:b/>
                <w:bCs/>
                <w:color w:val="7030A0"/>
                <w:lang w:val="en-GB"/>
              </w:rPr>
              <w:t>may be misleading when the advertisement</w:t>
            </w:r>
            <w:r w:rsidRPr="007D3138">
              <w:rPr>
                <w:lang w:val="en-GB"/>
              </w:rPr>
              <w:t>:</w:t>
            </w:r>
          </w:p>
          <w:p w:rsidRPr="007D3138" w:rsidR="007D3138" w:rsidP="007D3138" w:rsidRDefault="007D3138" w14:paraId="17FAD808" w14:textId="77777777">
            <w:pPr>
              <w:numPr>
                <w:ilvl w:val="0"/>
                <w:numId w:val="3"/>
              </w:numPr>
              <w:rPr>
                <w:lang w:val="en-GB"/>
              </w:rPr>
            </w:pPr>
            <w:r w:rsidRPr="007D3138">
              <w:rPr>
                <w:lang w:val="en-GB"/>
              </w:rPr>
              <w:t>does not reveal that the comparison related only to such a sample and not to all the advertiser’s products,</w:t>
            </w:r>
          </w:p>
          <w:p w:rsidRPr="007D3138" w:rsidR="007D3138" w:rsidP="007D3138" w:rsidRDefault="007D3138" w14:paraId="0D3E6222" w14:textId="77777777">
            <w:pPr>
              <w:numPr>
                <w:ilvl w:val="0"/>
                <w:numId w:val="3"/>
              </w:numPr>
              <w:rPr>
                <w:lang w:val="en-GB"/>
              </w:rPr>
            </w:pPr>
            <w:r w:rsidRPr="007D3138">
              <w:rPr>
                <w:lang w:val="en-GB"/>
              </w:rPr>
              <w:t>does not identify the details of the comparison made or inform the persons to whom it is addressed of the information source where such identification is possible, or</w:t>
            </w:r>
          </w:p>
          <w:p w:rsidRPr="007D3138" w:rsidR="007D3138" w:rsidP="007D3138" w:rsidRDefault="007D3138" w14:paraId="2D4760CF" w14:textId="77777777">
            <w:pPr>
              <w:numPr>
                <w:ilvl w:val="0"/>
                <w:numId w:val="3"/>
              </w:numPr>
              <w:rPr>
                <w:lang w:val="en-GB"/>
              </w:rPr>
            </w:pPr>
            <w:r w:rsidRPr="007D3138">
              <w:rPr>
                <w:lang w:val="en-GB"/>
              </w:rPr>
              <w:t xml:space="preserve">contains a collective reference to a range of amounts that may be saved by consumers who make their purchases from the advertiser rather than from his competitors without specifying individually the general level of the prices charged, respectively, by each of those competitors and the amount that </w:t>
            </w:r>
            <w:r w:rsidRPr="007D3138">
              <w:rPr>
                <w:lang w:val="en-GB"/>
              </w:rPr>
              <w:t>consumers are liable to save by making their purchases from the advertiser rather than from each of the competitors.</w:t>
            </w:r>
          </w:p>
          <w:p w:rsidRPr="007D3138" w:rsidR="007D3138" w:rsidP="007D3138" w:rsidRDefault="007D3138" w14:paraId="2659B05B" w14:textId="77777777">
            <w:pPr>
              <w:rPr>
                <w:lang w:val="en-GB"/>
              </w:rPr>
            </w:pPr>
          </w:p>
        </w:tc>
      </w:tr>
      <w:tr w:rsidRPr="007D3138" w:rsidR="007D3138" w:rsidTr="6075F0DB" w14:paraId="013C167F"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00E2DB29" w14:textId="77777777">
            <w:pPr>
              <w:rPr>
                <w:lang w:val="en-GB"/>
              </w:rPr>
            </w:pPr>
            <w:r w:rsidRPr="007D3138">
              <w:rPr>
                <w:lang w:val="en-GB"/>
              </w:rPr>
              <w:t>62005CJ0381</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19FE5F0E" w14:textId="77777777">
            <w:pPr>
              <w:rPr>
                <w:lang w:val="en-GB"/>
              </w:rPr>
            </w:pPr>
            <w:r w:rsidRPr="007D3138">
              <w:rPr>
                <w:lang w:val="en-GB"/>
              </w:rPr>
              <w:t xml:space="preserve">De </w:t>
            </w:r>
            <w:proofErr w:type="spellStart"/>
            <w:r w:rsidRPr="007D3138">
              <w:rPr>
                <w:lang w:val="en-GB"/>
              </w:rPr>
              <w:t>Landtsheer</w:t>
            </w:r>
            <w:proofErr w:type="spellEnd"/>
            <w:r w:rsidRPr="007D3138">
              <w:rPr>
                <w:lang w:val="en-GB"/>
              </w:rPr>
              <w:t xml:space="preserve"> Emmanuel SA v </w:t>
            </w:r>
            <w:proofErr w:type="spellStart"/>
            <w:r w:rsidRPr="007D3138">
              <w:rPr>
                <w:lang w:val="en-GB"/>
              </w:rPr>
              <w:t>Comité</w:t>
            </w:r>
            <w:proofErr w:type="spellEnd"/>
            <w:r w:rsidRPr="007D3138">
              <w:rPr>
                <w:lang w:val="en-GB"/>
              </w:rPr>
              <w:t xml:space="preserve"> </w:t>
            </w:r>
            <w:proofErr w:type="spellStart"/>
            <w:r w:rsidRPr="007D3138">
              <w:rPr>
                <w:lang w:val="en-GB"/>
              </w:rPr>
              <w:t>Interprofessionnel</w:t>
            </w:r>
            <w:proofErr w:type="spellEnd"/>
            <w:r w:rsidRPr="007D3138">
              <w:rPr>
                <w:lang w:val="en-GB"/>
              </w:rPr>
              <w:t xml:space="preserve"> du Vin de Champagne and Veuve Clicquot </w:t>
            </w:r>
            <w:proofErr w:type="spellStart"/>
            <w:r w:rsidRPr="007D3138">
              <w:rPr>
                <w:lang w:val="en-GB"/>
              </w:rPr>
              <w:t>Ponsardin</w:t>
            </w:r>
            <w:proofErr w:type="spellEnd"/>
            <w:r w:rsidRPr="007D3138">
              <w:rPr>
                <w:lang w:val="en-GB"/>
              </w:rPr>
              <w:t xml:space="preserve"> SA.</w:t>
            </w:r>
          </w:p>
          <w:p w:rsidRPr="007D3138" w:rsidR="007D3138" w:rsidP="007D3138" w:rsidRDefault="007D3138" w14:paraId="4E91678A" w14:textId="77777777">
            <w:pPr>
              <w:rPr>
                <w:lang w:val="en-GB"/>
              </w:rPr>
            </w:pPr>
            <w:r w:rsidRPr="007D3138">
              <w:rPr>
                <w:lang w:val="en-GB"/>
              </w:rPr>
              <w:t xml:space="preserve">Reference for a preliminary ruling: Cour </w:t>
            </w:r>
            <w:proofErr w:type="spellStart"/>
            <w:r w:rsidRPr="007D3138">
              <w:rPr>
                <w:lang w:val="en-GB"/>
              </w:rPr>
              <w:t>d'appel</w:t>
            </w:r>
            <w:proofErr w:type="spellEnd"/>
            <w:r w:rsidRPr="007D3138">
              <w:rPr>
                <w:lang w:val="en-GB"/>
              </w:rPr>
              <w:t xml:space="preserve"> de </w:t>
            </w:r>
            <w:proofErr w:type="spellStart"/>
            <w:r w:rsidRPr="007D3138">
              <w:rPr>
                <w:lang w:val="en-GB"/>
              </w:rPr>
              <w:t>Bruxelles</w:t>
            </w:r>
            <w:proofErr w:type="spellEnd"/>
            <w:r w:rsidRPr="007D3138">
              <w:rPr>
                <w:lang w:val="en-GB"/>
              </w:rPr>
              <w:t xml:space="preserve"> - Belgium.</w:t>
            </w:r>
          </w:p>
          <w:p w:rsidRPr="007D3138" w:rsidR="007D3138" w:rsidP="007D3138" w:rsidRDefault="007D3138" w14:paraId="3B3DFB1A" w14:textId="77777777">
            <w:pPr>
              <w:rPr>
                <w:lang w:val="en-GB"/>
              </w:rPr>
            </w:pPr>
            <w:r w:rsidRPr="007D3138">
              <w:rPr>
                <w:lang w:val="en-GB"/>
              </w:rPr>
              <w:t xml:space="preserve">Directives 84/450/EEC and 97/55/EC - </w:t>
            </w:r>
            <w:r w:rsidRPr="00067077">
              <w:rPr>
                <w:b/>
                <w:bCs/>
                <w:color w:val="7030A0"/>
                <w:lang w:val="en-GB"/>
              </w:rPr>
              <w:t>Comparative advertising</w:t>
            </w:r>
            <w:r w:rsidRPr="00067077">
              <w:rPr>
                <w:color w:val="0070C0"/>
                <w:lang w:val="en-GB"/>
              </w:rPr>
              <w:t xml:space="preserve"> </w:t>
            </w:r>
            <w:r w:rsidRPr="007D3138">
              <w:rPr>
                <w:lang w:val="en-GB"/>
              </w:rPr>
              <w:t xml:space="preserve">- </w:t>
            </w:r>
            <w:r w:rsidRPr="00067077">
              <w:rPr>
                <w:b/>
                <w:bCs/>
                <w:color w:val="7030A0"/>
                <w:lang w:val="en-GB"/>
              </w:rPr>
              <w:t>Identifying a competitor or the goods or services offered by a competitor</w:t>
            </w:r>
            <w:r w:rsidRPr="00067077">
              <w:rPr>
                <w:color w:val="0070C0"/>
                <w:lang w:val="en-GB"/>
              </w:rPr>
              <w:t xml:space="preserve"> </w:t>
            </w:r>
            <w:r w:rsidRPr="007D3138">
              <w:rPr>
                <w:lang w:val="en-GB"/>
              </w:rPr>
              <w:t>- Goods or services satisfying the same needs or with the same purpose - Reference to designations of origin.</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53D6EE0F" w14:textId="77777777">
            <w:pPr>
              <w:rPr>
                <w:lang w:val="en-GB"/>
              </w:rPr>
            </w:pPr>
            <w:r w:rsidRPr="007D3138">
              <w:rPr>
                <w:lang w:val="en-GB"/>
              </w:rPr>
              <w:t>Operative parts: On those grounds, the Court (First Chamber) hereby rules:</w:t>
            </w:r>
          </w:p>
          <w:p w:rsidRPr="007D3138" w:rsidR="007D3138" w:rsidP="007D3138" w:rsidRDefault="007D3138" w14:paraId="77779894" w14:textId="77777777">
            <w:pPr>
              <w:rPr>
                <w:lang w:val="en-GB"/>
              </w:rPr>
            </w:pPr>
            <w:r w:rsidRPr="007D3138">
              <w:rPr>
                <w:lang w:val="en-GB"/>
              </w:rPr>
              <w:t xml:space="preserve">1. </w:t>
            </w:r>
            <w:r w:rsidRPr="000F21D2">
              <w:rPr>
                <w:lang w:val="en-GB"/>
              </w:rPr>
              <w:t>Article 2(2a) of</w:t>
            </w:r>
            <w:r w:rsidRPr="00067077">
              <w:rPr>
                <w:u w:val="single"/>
                <w:lang w:val="en-GB"/>
              </w:rPr>
              <w:t xml:space="preserve"> 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October 1997, is to be </w:t>
            </w:r>
            <w:r w:rsidRPr="00067077">
              <w:rPr>
                <w:b/>
                <w:bCs/>
                <w:color w:val="7030A0"/>
                <w:lang w:val="en-GB"/>
              </w:rPr>
              <w:t xml:space="preserve">interpreted as meaning that a </w:t>
            </w:r>
            <w:r w:rsidRPr="007D3138">
              <w:rPr>
                <w:lang w:val="en-GB"/>
              </w:rPr>
              <w:t xml:space="preserve">reference in an advertisement to a type of product and not to a specific undertaking or product </w:t>
            </w:r>
            <w:r w:rsidRPr="00067077">
              <w:rPr>
                <w:b/>
                <w:bCs/>
                <w:color w:val="7030A0"/>
                <w:lang w:val="en-GB"/>
              </w:rPr>
              <w:t>can be considered to be comparative advertising where</w:t>
            </w:r>
            <w:r w:rsidRPr="00067077">
              <w:rPr>
                <w:color w:val="0070C0"/>
                <w:lang w:val="en-GB"/>
              </w:rPr>
              <w:t xml:space="preserve"> </w:t>
            </w:r>
            <w:r w:rsidRPr="007D3138">
              <w:rPr>
                <w:lang w:val="en-GB"/>
              </w:rPr>
              <w:t xml:space="preserve">it is possible to identify that undertaking or the goods that it offers as being actually referred to by the advertisement. The fact that </w:t>
            </w:r>
            <w:proofErr w:type="gramStart"/>
            <w:r w:rsidRPr="007D3138">
              <w:rPr>
                <w:lang w:val="en-GB"/>
              </w:rPr>
              <w:t>a number of</w:t>
            </w:r>
            <w:proofErr w:type="gramEnd"/>
            <w:r w:rsidRPr="007D3138">
              <w:rPr>
                <w:lang w:val="en-GB"/>
              </w:rPr>
              <w:t xml:space="preserve"> the advertiser’s competitors or the goods or services that they offer may be identified as being in fact referred to by the advertisement is of no relevance for the purpose of </w:t>
            </w:r>
            <w:r w:rsidRPr="00067077">
              <w:rPr>
                <w:b/>
                <w:bCs/>
                <w:color w:val="7030A0"/>
                <w:lang w:val="en-GB"/>
              </w:rPr>
              <w:t>recognising the comparative nature of the advertising</w:t>
            </w:r>
            <w:r w:rsidRPr="007D3138">
              <w:rPr>
                <w:lang w:val="en-GB"/>
              </w:rPr>
              <w:t>.</w:t>
            </w:r>
          </w:p>
          <w:p w:rsidRPr="007D3138" w:rsidR="007D3138" w:rsidP="007D3138" w:rsidRDefault="007D3138" w14:paraId="42254B85" w14:textId="77777777">
            <w:pPr>
              <w:rPr>
                <w:lang w:val="en-GB"/>
              </w:rPr>
            </w:pPr>
            <w:r w:rsidRPr="007D3138">
              <w:rPr>
                <w:lang w:val="en-GB"/>
              </w:rPr>
              <w:t>2. The existence of a competitive relationship between the advertiser and the undertaking identified in the advertisement cannot be established independently of the goods or services offered by that undertaking.</w:t>
            </w:r>
          </w:p>
          <w:p w:rsidRPr="007D3138" w:rsidR="007D3138" w:rsidP="007D3138" w:rsidRDefault="007D3138" w14:paraId="2BCEFA92" w14:textId="77777777">
            <w:pPr>
              <w:rPr>
                <w:lang w:val="en-GB"/>
              </w:rPr>
            </w:pPr>
            <w:proofErr w:type="gramStart"/>
            <w:r w:rsidRPr="007D3138">
              <w:rPr>
                <w:lang w:val="en-GB"/>
              </w:rPr>
              <w:t>In order to</w:t>
            </w:r>
            <w:proofErr w:type="gramEnd"/>
            <w:r w:rsidRPr="007D3138">
              <w:rPr>
                <w:lang w:val="en-GB"/>
              </w:rPr>
              <w:t xml:space="preserve"> determine whether there is a competitive relationship between the advertiser and the undertaking identified in the advertisement, it is necessary to consider:</w:t>
            </w:r>
          </w:p>
          <w:p w:rsidRPr="007D3138" w:rsidR="007D3138" w:rsidP="007D3138" w:rsidRDefault="007D3138" w14:paraId="3E6F70EE" w14:textId="77777777">
            <w:pPr>
              <w:numPr>
                <w:ilvl w:val="0"/>
                <w:numId w:val="3"/>
              </w:numPr>
              <w:rPr>
                <w:lang w:val="en-GB"/>
              </w:rPr>
            </w:pPr>
            <w:r w:rsidRPr="007D3138">
              <w:rPr>
                <w:lang w:val="en-GB"/>
              </w:rPr>
              <w:t>the current state of the market and consumer habits and how they might evolve,</w:t>
            </w:r>
          </w:p>
          <w:p w:rsidRPr="007D3138" w:rsidR="007D3138" w:rsidP="007D3138" w:rsidRDefault="007D3138" w14:paraId="544C35A6" w14:textId="77777777">
            <w:pPr>
              <w:numPr>
                <w:ilvl w:val="0"/>
                <w:numId w:val="3"/>
              </w:numPr>
              <w:rPr>
                <w:lang w:val="en-GB"/>
              </w:rPr>
            </w:pPr>
            <w:r w:rsidRPr="007D3138">
              <w:rPr>
                <w:lang w:val="en-GB"/>
              </w:rPr>
              <w:t>the part of the Community territory in which the advertising is disseminated, without, however, excluding, where appropriate, the effects which the evolution of consumer habits seen in other Member States may have on the national market at issue, and</w:t>
            </w:r>
          </w:p>
          <w:p w:rsidRPr="007D3138" w:rsidR="007D3138" w:rsidP="007D3138" w:rsidRDefault="007D3138" w14:paraId="0AB2FD52" w14:textId="77777777">
            <w:pPr>
              <w:numPr>
                <w:ilvl w:val="0"/>
                <w:numId w:val="3"/>
              </w:numPr>
              <w:rPr>
                <w:lang w:val="en-GB"/>
              </w:rPr>
            </w:pPr>
            <w:r w:rsidRPr="007D3138">
              <w:rPr>
                <w:lang w:val="en-GB"/>
              </w:rPr>
              <w:t xml:space="preserve">the </w:t>
            </w:r>
            <w:proofErr w:type="gramStart"/>
            <w:r w:rsidRPr="007D3138">
              <w:rPr>
                <w:lang w:val="en-GB"/>
              </w:rPr>
              <w:t>particular characteristics</w:t>
            </w:r>
            <w:proofErr w:type="gramEnd"/>
            <w:r w:rsidRPr="007D3138">
              <w:rPr>
                <w:lang w:val="en-GB"/>
              </w:rPr>
              <w:t xml:space="preserve"> of the product which the advertiser seeks to promote and the image which it wishes to impart to it.</w:t>
            </w:r>
          </w:p>
          <w:p w:rsidRPr="007D3138" w:rsidR="007D3138" w:rsidP="007D3138" w:rsidRDefault="007D3138" w14:paraId="0FACE85E" w14:textId="77777777">
            <w:pPr>
              <w:rPr>
                <w:lang w:val="en-GB"/>
              </w:rPr>
            </w:pPr>
            <w:r w:rsidRPr="007D3138">
              <w:rPr>
                <w:lang w:val="en-GB"/>
              </w:rPr>
              <w:t xml:space="preserve">The criteria for establishing the existence of a competitive relationship within the meaning of </w:t>
            </w:r>
            <w:r w:rsidRPr="00067077">
              <w:rPr>
                <w:u w:val="single"/>
                <w:lang w:val="en-GB"/>
              </w:rPr>
              <w:t>Article 2(2a) of Directive 84/450</w:t>
            </w:r>
            <w:r w:rsidRPr="007D3138">
              <w:rPr>
                <w:lang w:val="en-GB"/>
              </w:rPr>
              <w:t>, as amended by Directive 97/55, are not identical to those for determining whether the comparison fulfils the condition in Article 3a(1)(b) of the same directive.</w:t>
            </w:r>
          </w:p>
          <w:p w:rsidRPr="007D3138" w:rsidR="007D3138" w:rsidP="007D3138" w:rsidRDefault="007D3138" w14:paraId="775B0CC0" w14:textId="77777777">
            <w:pPr>
              <w:rPr>
                <w:lang w:val="en-GB"/>
              </w:rPr>
            </w:pPr>
            <w:r w:rsidRPr="007D3138">
              <w:rPr>
                <w:lang w:val="en-GB"/>
              </w:rPr>
              <w:t xml:space="preserve">3. Advertising which refers to a type of product without thereby identifying a competitor or the goods which it offers is not impermissible </w:t>
            </w:r>
            <w:proofErr w:type="gramStart"/>
            <w:r w:rsidRPr="007D3138">
              <w:rPr>
                <w:lang w:val="en-GB"/>
              </w:rPr>
              <w:t>with regard to</w:t>
            </w:r>
            <w:proofErr w:type="gramEnd"/>
            <w:r w:rsidRPr="007D3138">
              <w:rPr>
                <w:lang w:val="en-GB"/>
              </w:rPr>
              <w:t xml:space="preserve"> </w:t>
            </w:r>
            <w:r w:rsidRPr="00067077">
              <w:rPr>
                <w:u w:val="single"/>
                <w:lang w:val="en-GB"/>
              </w:rPr>
              <w:t>Article 3</w:t>
            </w:r>
            <w:proofErr w:type="gramStart"/>
            <w:r w:rsidRPr="00067077">
              <w:rPr>
                <w:u w:val="single"/>
                <w:lang w:val="en-GB"/>
              </w:rPr>
              <w:t>a(</w:t>
            </w:r>
            <w:proofErr w:type="gramEnd"/>
            <w:r w:rsidRPr="00067077">
              <w:rPr>
                <w:u w:val="single"/>
                <w:lang w:val="en-GB"/>
              </w:rPr>
              <w:t>1) of Directive 84/450</w:t>
            </w:r>
            <w:r w:rsidRPr="007D3138">
              <w:rPr>
                <w:lang w:val="en-GB"/>
              </w:rPr>
              <w:t>, as amended by Directive 97/55. The conditions governing whether such advertising is permissible must be assessed in the light of other provisions of national law or, where appropriate, of Community law, irrespective of the fact that that could mean a lower level of protection for consumers or competing undertakings.</w:t>
            </w:r>
          </w:p>
          <w:p w:rsidRPr="007D3138" w:rsidR="007D3138" w:rsidP="007D3138" w:rsidRDefault="007D3138" w14:paraId="7B052133" w14:textId="77777777">
            <w:pPr>
              <w:rPr>
                <w:lang w:val="en-GB"/>
              </w:rPr>
            </w:pPr>
            <w:r w:rsidRPr="007D3138">
              <w:rPr>
                <w:lang w:val="en-GB"/>
              </w:rPr>
              <w:t xml:space="preserve">4. </w:t>
            </w:r>
            <w:r w:rsidRPr="00067077">
              <w:rPr>
                <w:u w:val="single"/>
                <w:lang w:val="en-GB"/>
              </w:rPr>
              <w:t>Article 3a(1)(f) of Directive 84/450</w:t>
            </w:r>
            <w:r w:rsidRPr="007D3138">
              <w:rPr>
                <w:lang w:val="en-GB"/>
              </w:rPr>
              <w:t>, as amended by Directive 97/55, must be interpreted as meaning that, for products without designation of origin, any comparison which relates to products with designation of origin is not impermissible.</w:t>
            </w:r>
          </w:p>
          <w:p w:rsidRPr="007D3138" w:rsidR="007D3138" w:rsidP="007D3138" w:rsidRDefault="007D3138" w14:paraId="0ED7A0AF" w14:textId="77777777">
            <w:pPr>
              <w:rPr>
                <w:lang w:val="en-GB"/>
              </w:rPr>
            </w:pPr>
          </w:p>
        </w:tc>
      </w:tr>
      <w:tr w:rsidRPr="007D3138" w:rsidR="007D3138" w:rsidTr="6075F0DB" w14:paraId="2DC45565"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7937AD19" w14:textId="77777777">
            <w:pPr>
              <w:rPr>
                <w:lang w:val="en-GB"/>
              </w:rPr>
            </w:pPr>
            <w:r w:rsidRPr="007D3138">
              <w:rPr>
                <w:lang w:val="en-GB"/>
              </w:rPr>
              <w:t>62006CJ0533</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7F8834E" w14:textId="77777777">
            <w:pPr>
              <w:rPr>
                <w:lang w:val="en-GB"/>
              </w:rPr>
            </w:pPr>
            <w:r w:rsidRPr="007D3138">
              <w:rPr>
                <w:lang w:val="en-GB"/>
              </w:rPr>
              <w:t>O2 Holdings Limited and O2 (UK) Limited v Hutchison 3G UK Limited.</w:t>
            </w:r>
          </w:p>
          <w:p w:rsidRPr="007D3138" w:rsidR="007D3138" w:rsidP="007D3138" w:rsidRDefault="007D3138" w14:paraId="43D22A04" w14:textId="77777777">
            <w:pPr>
              <w:rPr>
                <w:lang w:val="en-GB"/>
              </w:rPr>
            </w:pPr>
            <w:r w:rsidRPr="007D3138">
              <w:rPr>
                <w:lang w:val="en-GB"/>
              </w:rPr>
              <w:t>Reference for a preliminary ruling: Court of Appeal (England &amp; Wales) (Civil Division) - United Kingdom.</w:t>
            </w:r>
          </w:p>
          <w:p w:rsidRPr="007D3138" w:rsidR="007D3138" w:rsidP="007D3138" w:rsidRDefault="007D3138" w14:paraId="70A2BDC2" w14:textId="77777777">
            <w:pPr>
              <w:rPr>
                <w:lang w:val="en-GB"/>
              </w:rPr>
            </w:pPr>
            <w:r w:rsidRPr="007D3138">
              <w:rPr>
                <w:lang w:val="en-GB"/>
              </w:rPr>
              <w:t xml:space="preserve">Trade marks - Directive 89/104/EEC - Article 5(1) - Exclusive rights of the trade mark proprietor - Use of a sign identical with, or similar to, a mark in a comparative advertisement - Limitation of the effects of a trade mark - </w:t>
            </w:r>
            <w:r w:rsidRPr="00067077">
              <w:rPr>
                <w:b/>
                <w:bCs/>
                <w:color w:val="7030A0"/>
                <w:lang w:val="en-GB"/>
              </w:rPr>
              <w:t>Comparative advertising</w:t>
            </w:r>
            <w:r w:rsidRPr="00067077">
              <w:rPr>
                <w:color w:val="0070C0"/>
                <w:lang w:val="en-GB"/>
              </w:rPr>
              <w:t xml:space="preserve"> </w:t>
            </w:r>
            <w:r w:rsidRPr="007D3138">
              <w:rPr>
                <w:lang w:val="en-GB"/>
              </w:rPr>
              <w:t xml:space="preserve">- </w:t>
            </w:r>
            <w:r w:rsidRPr="00067077">
              <w:rPr>
                <w:u w:val="single"/>
                <w:lang w:val="en-GB"/>
              </w:rPr>
              <w:t xml:space="preserve">Directives 84/450/EEC and 97/55/EC </w:t>
            </w:r>
            <w:r w:rsidRPr="007D3138">
              <w:rPr>
                <w:lang w:val="en-GB"/>
              </w:rPr>
              <w:t xml:space="preserve">- Article 3a(1) - </w:t>
            </w:r>
            <w:r w:rsidRPr="00067077">
              <w:rPr>
                <w:b/>
                <w:bCs/>
                <w:color w:val="7030A0"/>
                <w:lang w:val="en-GB"/>
              </w:rPr>
              <w:t xml:space="preserve">Conditions under </w:t>
            </w:r>
            <w:r w:rsidRPr="00067077">
              <w:rPr>
                <w:b/>
                <w:bCs/>
                <w:color w:val="7030A0"/>
                <w:lang w:val="en-GB"/>
              </w:rPr>
              <w:t>which comparative advertising is permitted - Use of a competitor’s trade mark or of a sign similar to that mark</w:t>
            </w:r>
            <w:r w:rsidRPr="007D3138">
              <w:rPr>
                <w:lang w:val="en-GB"/>
              </w:rPr>
              <w:t>.</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2E56A14E" w14:textId="77777777">
            <w:pPr>
              <w:rPr>
                <w:lang w:val="en-GB"/>
              </w:rPr>
            </w:pPr>
            <w:r w:rsidRPr="007D3138">
              <w:rPr>
                <w:lang w:val="en-GB"/>
              </w:rPr>
              <w:t>Operative parts: On those grounds, the Court (First Chamber) hereby rules:</w:t>
            </w:r>
          </w:p>
          <w:p w:rsidRPr="007D3138" w:rsidR="007D3138" w:rsidP="007D3138" w:rsidRDefault="007D3138" w14:paraId="4C77017B" w14:textId="77777777">
            <w:pPr>
              <w:rPr>
                <w:lang w:val="en-GB"/>
              </w:rPr>
            </w:pPr>
            <w:r w:rsidRPr="007D3138">
              <w:rPr>
                <w:lang w:val="en-GB"/>
              </w:rPr>
              <w:t xml:space="preserve">1. Article 5(1) and (2) of </w:t>
            </w:r>
            <w:r w:rsidRPr="00067077">
              <w:rPr>
                <w:u w:val="single"/>
                <w:lang w:val="en-GB"/>
              </w:rPr>
              <w:t>First Council Directive 89/104/EEC</w:t>
            </w:r>
            <w:r w:rsidRPr="007D3138">
              <w:rPr>
                <w:lang w:val="en-GB"/>
              </w:rPr>
              <w:t xml:space="preserve"> of 21 December 1988 to approximate the laws of the Member States relating to </w:t>
            </w:r>
            <w:proofErr w:type="spellStart"/>
            <w:r w:rsidRPr="007D3138">
              <w:rPr>
                <w:lang w:val="en-GB"/>
              </w:rPr>
              <w:t>trade marks</w:t>
            </w:r>
            <w:proofErr w:type="spellEnd"/>
            <w:r w:rsidRPr="007D3138">
              <w:rPr>
                <w:lang w:val="en-GB"/>
              </w:rPr>
              <w:t xml:space="preserve"> and Article 3a(1) of </w:t>
            </w:r>
            <w:r w:rsidRPr="00067077">
              <w:rPr>
                <w:u w:val="single"/>
                <w:lang w:val="en-GB"/>
              </w:rPr>
              <w:t>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October 1997, must be interpreted to the effect that the proprietor of a registered trade mark is not entitled to prevent the use by a third party of a sign identical with, or similar to, his mark, </w:t>
            </w:r>
            <w:r w:rsidRPr="00067077">
              <w:rPr>
                <w:b/>
                <w:bCs/>
                <w:color w:val="0070C0"/>
                <w:lang w:val="en-GB"/>
              </w:rPr>
              <w:t>i</w:t>
            </w:r>
            <w:r w:rsidRPr="00067077">
              <w:rPr>
                <w:b/>
                <w:bCs/>
                <w:color w:val="7030A0"/>
                <w:lang w:val="en-GB"/>
              </w:rPr>
              <w:t>n a comparative advertisement which satisfies all the conditions</w:t>
            </w:r>
            <w:r w:rsidRPr="00067077">
              <w:rPr>
                <w:b/>
                <w:bCs/>
                <w:color w:val="0070C0"/>
                <w:lang w:val="en-GB"/>
              </w:rPr>
              <w:t>,</w:t>
            </w:r>
            <w:r w:rsidRPr="007D3138">
              <w:rPr>
                <w:lang w:val="en-GB"/>
              </w:rPr>
              <w:t xml:space="preserve"> laid down in Article 3a(1) of Directive 84/450, </w:t>
            </w:r>
            <w:r w:rsidRPr="00067077">
              <w:rPr>
                <w:b/>
                <w:bCs/>
                <w:color w:val="7030A0"/>
                <w:lang w:val="en-GB"/>
              </w:rPr>
              <w:t>under which comparative advertising is permitted</w:t>
            </w:r>
            <w:r w:rsidRPr="007D3138">
              <w:rPr>
                <w:lang w:val="en-GB"/>
              </w:rPr>
              <w:t>.</w:t>
            </w:r>
          </w:p>
          <w:p w:rsidRPr="007D3138" w:rsidR="007D3138" w:rsidP="007D3138" w:rsidRDefault="007D3138" w14:paraId="0C80A4DA" w14:textId="77777777">
            <w:pPr>
              <w:rPr>
                <w:lang w:val="en-GB"/>
              </w:rPr>
            </w:pPr>
            <w:r w:rsidRPr="007D3138">
              <w:rPr>
                <w:lang w:val="en-GB"/>
              </w:rPr>
              <w:t xml:space="preserve">However, where the conditions required in </w:t>
            </w:r>
            <w:r w:rsidRPr="00067077">
              <w:rPr>
                <w:u w:val="single"/>
                <w:lang w:val="en-GB"/>
              </w:rPr>
              <w:t>Article 5(1)(b) of Directive 89/104</w:t>
            </w:r>
            <w:r w:rsidRPr="007D3138">
              <w:rPr>
                <w:lang w:val="en-GB"/>
              </w:rPr>
              <w:t xml:space="preserve"> to prevent the use of a sign identical with, or similar to, a registered trade mark are met, a comparative advertisement in which that sign is used cannot satisfy the condition, laid </w:t>
            </w:r>
            <w:r w:rsidRPr="007D3138">
              <w:rPr>
                <w:lang w:val="en-GB"/>
              </w:rPr>
              <w:t xml:space="preserve">down in Article 3a(1)(d) of Directive 84/450, as amended by Directive 97/55, </w:t>
            </w:r>
            <w:r w:rsidRPr="00067077">
              <w:rPr>
                <w:b/>
                <w:bCs/>
                <w:color w:val="7030A0"/>
                <w:lang w:val="en-GB"/>
              </w:rPr>
              <w:t>under which comparative advertising is permitted</w:t>
            </w:r>
            <w:r w:rsidRPr="007D3138">
              <w:rPr>
                <w:lang w:val="en-GB"/>
              </w:rPr>
              <w:t>.</w:t>
            </w:r>
          </w:p>
          <w:p w:rsidRPr="007D3138" w:rsidR="007D3138" w:rsidP="007D3138" w:rsidRDefault="007D3138" w14:paraId="3E40F884" w14:textId="77777777">
            <w:pPr>
              <w:rPr>
                <w:lang w:val="en-GB"/>
              </w:rPr>
            </w:pPr>
            <w:r w:rsidRPr="007D3138">
              <w:rPr>
                <w:lang w:val="en-GB"/>
              </w:rPr>
              <w:t xml:space="preserve">2. </w:t>
            </w:r>
            <w:r w:rsidRPr="00067077">
              <w:rPr>
                <w:u w:val="single"/>
                <w:lang w:val="en-GB"/>
              </w:rPr>
              <w:t>Article 5(1)(b) of Directive 89/104</w:t>
            </w:r>
            <w:r w:rsidRPr="007D3138">
              <w:rPr>
                <w:lang w:val="en-GB"/>
              </w:rPr>
              <w:t xml:space="preserve"> is to be interpreted as meaning that the proprietor of a registered trade mark is not entitled to prevent the use by a third party, in a comparative advertisement, of a sign similar to that mark in relation to goods or services identical with, or similar to, those for which that mark was registered where such use does not give rise to a likelihood of confusion on the part of the public, and that is so irrespective of whether or not the comparative advertisement satisfies all the conditions laid down in Article 3a of Directive 84/450, as amended by Directive 97/55, under which comparative advertising is permitted.</w:t>
            </w:r>
          </w:p>
          <w:p w:rsidRPr="007D3138" w:rsidR="007D3138" w:rsidP="007D3138" w:rsidRDefault="007D3138" w14:paraId="5D8AB811" w14:textId="77777777">
            <w:pPr>
              <w:rPr>
                <w:lang w:val="en-GB"/>
              </w:rPr>
            </w:pPr>
          </w:p>
        </w:tc>
      </w:tr>
      <w:tr w:rsidRPr="007D3138" w:rsidR="00E74ABB" w:rsidTr="6075F0DB" w14:paraId="0DB1136C"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67077" w:rsidR="00E74ABB" w:rsidP="00E74ABB" w:rsidRDefault="00CE2AC9" w14:paraId="1E45CAB5" w14:textId="4E36D51C">
            <w:pPr>
              <w:rPr>
                <w:b/>
                <w:bCs/>
                <w:lang w:val="en-GB" w:eastAsia="zh-CN"/>
              </w:rPr>
            </w:pPr>
            <w:r>
              <w:rPr>
                <w:rFonts w:hint="eastAsia" w:eastAsiaTheme="minorHAnsi"/>
                <w:lang w:val="en-GB" w:eastAsia="zh-CN"/>
              </w:rPr>
              <w:t>62007CJ0487</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67077" w:rsidR="00E74ABB" w:rsidP="00067077" w:rsidRDefault="00E74ABB" w14:paraId="0E087814" w14:textId="77777777">
            <w:pPr>
              <w:rPr>
                <w:rFonts w:eastAsiaTheme="minorHAnsi"/>
                <w:lang w:val="en-GB" w:eastAsia="zh-CN"/>
              </w:rPr>
            </w:pPr>
            <w:r w:rsidRPr="00067077">
              <w:rPr>
                <w:rFonts w:eastAsiaTheme="minorHAnsi"/>
                <w:lang w:val="en-GB" w:eastAsia="zh-CN"/>
              </w:rPr>
              <w:t>Judgment of the Court (First Chamber) of 18 June 2009.</w:t>
            </w:r>
          </w:p>
          <w:p w:rsidRPr="00067077" w:rsidR="00E74ABB" w:rsidP="00067077" w:rsidRDefault="00E74ABB" w14:paraId="75F35E4B" w14:textId="77777777">
            <w:pPr>
              <w:rPr>
                <w:rFonts w:eastAsiaTheme="minorHAnsi"/>
                <w:lang w:val="en-GB" w:eastAsia="zh-CN"/>
              </w:rPr>
            </w:pPr>
            <w:r w:rsidRPr="00067077">
              <w:rPr>
                <w:rFonts w:eastAsiaTheme="minorHAnsi"/>
                <w:lang w:val="en-GB" w:eastAsia="zh-CN"/>
              </w:rPr>
              <w:t xml:space="preserve">L'Oréal SA, Lancôme parfums et </w:t>
            </w:r>
            <w:proofErr w:type="spellStart"/>
            <w:r w:rsidRPr="00067077">
              <w:rPr>
                <w:rFonts w:eastAsiaTheme="minorHAnsi"/>
                <w:lang w:val="en-GB" w:eastAsia="zh-CN"/>
              </w:rPr>
              <w:t>beauté</w:t>
            </w:r>
            <w:proofErr w:type="spellEnd"/>
            <w:r w:rsidRPr="00067077">
              <w:rPr>
                <w:rFonts w:eastAsiaTheme="minorHAnsi"/>
                <w:lang w:val="en-GB" w:eastAsia="zh-CN"/>
              </w:rPr>
              <w:t xml:space="preserve"> &amp; Cie SNC and </w:t>
            </w:r>
            <w:proofErr w:type="spellStart"/>
            <w:r w:rsidRPr="00067077">
              <w:rPr>
                <w:rFonts w:eastAsiaTheme="minorHAnsi"/>
                <w:lang w:val="en-GB" w:eastAsia="zh-CN"/>
              </w:rPr>
              <w:t>Laboratoire</w:t>
            </w:r>
            <w:proofErr w:type="spellEnd"/>
            <w:r w:rsidRPr="00067077">
              <w:rPr>
                <w:rFonts w:eastAsiaTheme="minorHAnsi"/>
                <w:lang w:val="en-GB" w:eastAsia="zh-CN"/>
              </w:rPr>
              <w:t xml:space="preserve"> Garnier &amp; Cie v </w:t>
            </w:r>
            <w:proofErr w:type="spellStart"/>
            <w:r w:rsidRPr="00067077">
              <w:rPr>
                <w:rFonts w:eastAsiaTheme="minorHAnsi"/>
                <w:lang w:val="en-GB" w:eastAsia="zh-CN"/>
              </w:rPr>
              <w:t>Bellure</w:t>
            </w:r>
            <w:proofErr w:type="spellEnd"/>
            <w:r w:rsidRPr="00067077">
              <w:rPr>
                <w:rFonts w:eastAsiaTheme="minorHAnsi"/>
                <w:lang w:val="en-GB" w:eastAsia="zh-CN"/>
              </w:rPr>
              <w:t xml:space="preserve"> NV, Malaika Investments Ltd and Starion International Ltd.</w:t>
            </w:r>
          </w:p>
          <w:p w:rsidRPr="00067077" w:rsidR="00E74ABB" w:rsidP="00067077" w:rsidRDefault="00E74ABB" w14:paraId="14756AF2" w14:textId="77777777">
            <w:pPr>
              <w:rPr>
                <w:rFonts w:eastAsiaTheme="minorHAnsi"/>
                <w:lang w:val="en-GB" w:eastAsia="zh-CN"/>
              </w:rPr>
            </w:pPr>
            <w:r w:rsidRPr="00067077">
              <w:rPr>
                <w:rFonts w:eastAsiaTheme="minorHAnsi"/>
                <w:lang w:val="en-GB" w:eastAsia="zh-CN"/>
              </w:rPr>
              <w:t>Reference for a preliminary ruling: Court of Appeal (England &amp; Wales) (Civil Division) - United Kingdom.</w:t>
            </w:r>
          </w:p>
          <w:p w:rsidRPr="00067077" w:rsidR="00E74ABB" w:rsidP="00067077" w:rsidRDefault="00E74ABB" w14:paraId="77947797" w14:textId="77777777">
            <w:pPr>
              <w:rPr>
                <w:rFonts w:eastAsiaTheme="minorHAnsi"/>
                <w:lang w:val="en-GB" w:eastAsia="zh-CN"/>
              </w:rPr>
            </w:pPr>
            <w:r w:rsidRPr="00067077">
              <w:rPr>
                <w:rFonts w:eastAsiaTheme="minorHAnsi"/>
                <w:u w:val="single"/>
                <w:lang w:val="en-GB" w:eastAsia="zh-CN"/>
              </w:rPr>
              <w:t>Directive 89/104/EEC</w:t>
            </w:r>
            <w:r w:rsidRPr="00067077">
              <w:rPr>
                <w:rFonts w:eastAsiaTheme="minorHAnsi"/>
                <w:lang w:val="en-GB" w:eastAsia="zh-CN"/>
              </w:rPr>
              <w:t xml:space="preserve"> - </w:t>
            </w:r>
            <w:proofErr w:type="spellStart"/>
            <w:r w:rsidRPr="00067077">
              <w:rPr>
                <w:rFonts w:eastAsiaTheme="minorHAnsi"/>
                <w:lang w:val="en-GB" w:eastAsia="zh-CN"/>
              </w:rPr>
              <w:t>Trade marks</w:t>
            </w:r>
            <w:proofErr w:type="spellEnd"/>
            <w:r w:rsidRPr="00067077">
              <w:rPr>
                <w:rFonts w:eastAsiaTheme="minorHAnsi"/>
                <w:lang w:val="en-GB" w:eastAsia="zh-CN"/>
              </w:rPr>
              <w:t xml:space="preserve"> - Article 5(1) and (2) - </w:t>
            </w:r>
            <w:r w:rsidRPr="00067077">
              <w:rPr>
                <w:b/>
                <w:bCs/>
                <w:color w:val="7030A0"/>
                <w:lang w:val="en-GB"/>
              </w:rPr>
              <w:t>Use in comparative advertising</w:t>
            </w:r>
            <w:r w:rsidRPr="00067077">
              <w:rPr>
                <w:rFonts w:eastAsiaTheme="minorHAnsi"/>
                <w:lang w:val="en-GB" w:eastAsia="zh-CN"/>
              </w:rPr>
              <w:t xml:space="preserve"> - Right to have such use prevented - </w:t>
            </w:r>
            <w:r w:rsidRPr="00067077">
              <w:rPr>
                <w:b/>
                <w:bCs/>
                <w:color w:val="7030A0"/>
                <w:lang w:val="en-GB"/>
              </w:rPr>
              <w:t>Taking unfair advantage of the repute of a trade mark</w:t>
            </w:r>
            <w:r w:rsidRPr="00067077">
              <w:rPr>
                <w:rFonts w:eastAsiaTheme="minorHAnsi"/>
                <w:lang w:val="en-GB" w:eastAsia="zh-CN"/>
              </w:rPr>
              <w:t xml:space="preserve"> - Impairment of the functions of the trade mark - </w:t>
            </w:r>
            <w:r w:rsidRPr="00067077">
              <w:rPr>
                <w:rFonts w:eastAsiaTheme="minorHAnsi"/>
                <w:u w:val="single"/>
                <w:lang w:val="en-GB" w:eastAsia="zh-CN"/>
              </w:rPr>
              <w:t xml:space="preserve">Directive </w:t>
            </w:r>
            <w:r w:rsidRPr="00067077">
              <w:rPr>
                <w:rFonts w:eastAsiaTheme="minorHAnsi"/>
                <w:u w:val="single"/>
                <w:lang w:val="en-GB" w:eastAsia="zh-CN"/>
              </w:rPr>
              <w:t>84/450/EEC</w:t>
            </w:r>
            <w:r w:rsidRPr="00067077">
              <w:rPr>
                <w:rFonts w:eastAsiaTheme="minorHAnsi"/>
                <w:lang w:val="en-GB" w:eastAsia="zh-CN"/>
              </w:rPr>
              <w:t xml:space="preserve"> - </w:t>
            </w:r>
            <w:r w:rsidRPr="00067077">
              <w:rPr>
                <w:b/>
                <w:bCs/>
                <w:color w:val="7030A0"/>
                <w:lang w:val="en-GB"/>
              </w:rPr>
              <w:t>Comparative advertising</w:t>
            </w:r>
            <w:r w:rsidRPr="00067077">
              <w:rPr>
                <w:rFonts w:eastAsiaTheme="minorHAnsi"/>
                <w:lang w:val="en-GB" w:eastAsia="zh-CN"/>
              </w:rPr>
              <w:t xml:space="preserve"> - Article 3a(1)(g) and (h) - </w:t>
            </w:r>
            <w:r w:rsidRPr="00067077">
              <w:rPr>
                <w:b/>
                <w:bCs/>
                <w:color w:val="7030A0"/>
                <w:lang w:val="en-GB"/>
              </w:rPr>
              <w:t>Conditions under which comparative advertising is permitted</w:t>
            </w:r>
            <w:r w:rsidRPr="00067077">
              <w:rPr>
                <w:rFonts w:eastAsiaTheme="minorHAnsi"/>
                <w:color w:val="0070C0"/>
                <w:lang w:val="en-GB" w:eastAsia="zh-CN"/>
              </w:rPr>
              <w:t xml:space="preserve"> </w:t>
            </w:r>
            <w:r w:rsidRPr="00067077">
              <w:rPr>
                <w:rFonts w:eastAsiaTheme="minorHAnsi"/>
                <w:lang w:val="en-GB" w:eastAsia="zh-CN"/>
              </w:rPr>
              <w:t xml:space="preserve">- </w:t>
            </w:r>
            <w:r w:rsidRPr="00067077">
              <w:rPr>
                <w:b/>
                <w:bCs/>
                <w:color w:val="7030A0"/>
                <w:lang w:val="en-GB"/>
              </w:rPr>
              <w:t>Taking unfair advantage of the reputation of a trade mark</w:t>
            </w:r>
            <w:r w:rsidRPr="00067077">
              <w:rPr>
                <w:rFonts w:eastAsiaTheme="minorHAnsi"/>
                <w:color w:val="0070C0"/>
                <w:lang w:val="en-GB" w:eastAsia="zh-CN"/>
              </w:rPr>
              <w:t xml:space="preserve"> </w:t>
            </w:r>
            <w:r w:rsidRPr="00067077">
              <w:rPr>
                <w:rFonts w:eastAsiaTheme="minorHAnsi"/>
                <w:lang w:val="en-GB" w:eastAsia="zh-CN"/>
              </w:rPr>
              <w:t>- Presentation of goods as imitations or replicas.</w:t>
            </w:r>
          </w:p>
          <w:p w:rsidRPr="00067077" w:rsidR="00E74ABB" w:rsidP="00E74ABB" w:rsidRDefault="00E74ABB" w14:paraId="767E3514" w14:textId="15BCC61B">
            <w:pPr>
              <w:rPr>
                <w:rFonts w:eastAsiaTheme="minorHAnsi"/>
                <w:lang w:val="en-GB" w:eastAsia="zh-CN"/>
              </w:rPr>
            </w:pPr>
            <w:r w:rsidRPr="00067077">
              <w:rPr>
                <w:rFonts w:eastAsiaTheme="minorHAnsi"/>
                <w:lang w:val="en-GB" w:eastAsia="zh-CN"/>
              </w:rPr>
              <w:t>Case C-487/07.</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67077" w:rsidR="00E74ABB" w:rsidP="00067077" w:rsidRDefault="00E74ABB" w14:paraId="1CCE747C" w14:textId="77777777">
            <w:pPr>
              <w:rPr>
                <w:rFonts w:eastAsiaTheme="minorHAnsi"/>
                <w:lang w:val="en-GB" w:eastAsia="zh-CN"/>
              </w:rPr>
            </w:pPr>
            <w:r w:rsidRPr="00067077">
              <w:rPr>
                <w:rFonts w:eastAsiaTheme="minorHAnsi"/>
                <w:lang w:val="en-GB" w:eastAsia="zh-CN"/>
              </w:rPr>
              <w:t>Operative parts: On those grounds, the Court (First Chamber) hereby rules:</w:t>
            </w:r>
          </w:p>
          <w:p w:rsidRPr="00067077" w:rsidR="00E74ABB" w:rsidP="00067077" w:rsidRDefault="00E74ABB" w14:paraId="375780D4" w14:textId="77777777">
            <w:pPr>
              <w:rPr>
                <w:rFonts w:eastAsiaTheme="minorHAnsi"/>
                <w:lang w:val="en-GB" w:eastAsia="zh-CN"/>
              </w:rPr>
            </w:pPr>
            <w:r w:rsidRPr="00067077">
              <w:rPr>
                <w:rFonts w:eastAsiaTheme="minorHAnsi"/>
                <w:lang w:val="en-GB" w:eastAsia="zh-CN"/>
              </w:rPr>
              <w:t xml:space="preserve">1. Article 5(2) of </w:t>
            </w:r>
            <w:r w:rsidRPr="00067077">
              <w:rPr>
                <w:rFonts w:eastAsiaTheme="minorHAnsi"/>
                <w:u w:val="single"/>
                <w:lang w:val="en-GB" w:eastAsia="zh-CN"/>
              </w:rPr>
              <w:t>First Council Directive 89/104/EEC</w:t>
            </w:r>
            <w:r w:rsidRPr="00067077">
              <w:rPr>
                <w:rFonts w:eastAsiaTheme="minorHAnsi"/>
                <w:lang w:val="en-GB" w:eastAsia="zh-CN"/>
              </w:rPr>
              <w:t xml:space="preserve"> of 21 December 1988 to approximate the laws of the Member States relating to trade marks must be </w:t>
            </w:r>
            <w:r w:rsidRPr="00067077">
              <w:rPr>
                <w:b/>
                <w:bCs/>
                <w:color w:val="7030A0"/>
                <w:lang w:val="en-GB"/>
              </w:rPr>
              <w:t>interpreted as meaning that the taking of unfair advantage of the distinctive character or the repute of a</w:t>
            </w:r>
            <w:r w:rsidRPr="00067077">
              <w:rPr>
                <w:rFonts w:eastAsiaTheme="minorHAnsi"/>
                <w:b/>
                <w:bCs/>
                <w:color w:val="0070C0"/>
                <w:lang w:val="en-GB" w:eastAsia="zh-CN"/>
              </w:rPr>
              <w:t xml:space="preserve"> </w:t>
            </w:r>
            <w:r w:rsidRPr="00067077">
              <w:rPr>
                <w:b/>
                <w:bCs/>
                <w:color w:val="7030A0"/>
                <w:lang w:val="en-GB"/>
              </w:rPr>
              <w:t>mark</w:t>
            </w:r>
            <w:r w:rsidRPr="00067077">
              <w:rPr>
                <w:rFonts w:eastAsiaTheme="minorHAnsi"/>
                <w:lang w:val="en-GB" w:eastAsia="zh-CN"/>
              </w:rPr>
              <w:t xml:space="preserve">, within the meaning of that provision, does not require that there be a likelihood of confusion or a likelihood of detriment to the distinctive character or the repute of the mark or, more generally, to its proprietor. The advantage arising from the use by a third party of a sign similar to a mark with a reputation is an advantage taken unfairly by that third party of the distinctive character or the repute of that mark where that party seeks by that use to ride on the coat-tails of the mark with a reputation in order to benefit from the power of attraction, the reputation and the prestige of that mark and to exploit, without paying any financial </w:t>
            </w:r>
            <w:r w:rsidRPr="00D70056">
              <w:rPr>
                <w:rFonts w:eastAsiaTheme="minorHAnsi"/>
                <w:lang w:val="en-GB" w:eastAsia="zh-CN"/>
              </w:rPr>
              <w:t>compensation</w:t>
            </w:r>
            <w:r w:rsidRPr="00067077">
              <w:rPr>
                <w:rFonts w:eastAsiaTheme="minorHAnsi"/>
                <w:lang w:val="en-GB" w:eastAsia="zh-CN"/>
              </w:rPr>
              <w:t>, the marketing effort expended by the proprietor of the mark in order to create and maintain the mark’s image.</w:t>
            </w:r>
          </w:p>
          <w:p w:rsidRPr="00067077" w:rsidR="00E74ABB" w:rsidP="00067077" w:rsidRDefault="00E74ABB" w14:paraId="32F61F4E" w14:textId="77777777">
            <w:pPr>
              <w:rPr>
                <w:rFonts w:eastAsiaTheme="minorHAnsi"/>
                <w:lang w:val="en-GB" w:eastAsia="zh-CN"/>
              </w:rPr>
            </w:pPr>
            <w:r w:rsidRPr="00067077">
              <w:rPr>
                <w:rFonts w:eastAsiaTheme="minorHAnsi"/>
                <w:lang w:val="en-GB" w:eastAsia="zh-CN"/>
              </w:rPr>
              <w:t xml:space="preserve">2. Article 5(1)(a) of </w:t>
            </w:r>
            <w:r w:rsidRPr="00067077">
              <w:rPr>
                <w:rFonts w:eastAsiaTheme="minorHAnsi"/>
                <w:u w:val="single"/>
                <w:lang w:val="en-GB" w:eastAsia="zh-CN"/>
              </w:rPr>
              <w:t>Directive 89/104</w:t>
            </w:r>
            <w:r w:rsidRPr="00067077">
              <w:rPr>
                <w:rFonts w:eastAsiaTheme="minorHAnsi"/>
                <w:lang w:val="en-GB" w:eastAsia="zh-CN"/>
              </w:rPr>
              <w:t xml:space="preserve"> must be interpreted as meaning that the proprietor of a registered trade mark is entitled to prevent the use by a third party, </w:t>
            </w:r>
            <w:r w:rsidRPr="00067077">
              <w:rPr>
                <w:b/>
                <w:bCs/>
                <w:color w:val="7030A0"/>
                <w:lang w:val="en-GB"/>
              </w:rPr>
              <w:t>in a comparative advertisement which does not satisfy all the conditions</w:t>
            </w:r>
            <w:r w:rsidRPr="00067077">
              <w:rPr>
                <w:rFonts w:eastAsiaTheme="minorHAnsi"/>
                <w:lang w:val="en-GB" w:eastAsia="zh-CN"/>
              </w:rPr>
              <w:t xml:space="preserve">, laid down in Article 3a(1) of Council Directive 84/450/EEC of 10 September 1984 concerning misleading and comparative advertising, as amended by Directive 97/55/EC of the European Parliament </w:t>
            </w:r>
            <w:r w:rsidRPr="00067077">
              <w:rPr>
                <w:rFonts w:eastAsiaTheme="minorHAnsi"/>
                <w:lang w:val="en-GB" w:eastAsia="zh-CN"/>
              </w:rPr>
              <w:t xml:space="preserve">and of the Council of 6 October 1997, </w:t>
            </w:r>
            <w:r w:rsidRPr="00067077">
              <w:rPr>
                <w:b/>
                <w:bCs/>
                <w:color w:val="7030A0"/>
                <w:lang w:val="en-GB"/>
              </w:rPr>
              <w:t>under which comparative advertising is permitted</w:t>
            </w:r>
            <w:r w:rsidRPr="00067077">
              <w:rPr>
                <w:rFonts w:eastAsiaTheme="minorHAnsi"/>
                <w:lang w:val="en-GB" w:eastAsia="zh-CN"/>
              </w:rPr>
              <w:t>, of a sign identical with that mark in relation to goods or services which are identical with those for which that mark was registered, even where such use is not capable of jeopardising the essential function of the mark, which is to indicate the origin of the goods or services, provided that such use affects or is liable to affect one of the other functions of the mark.</w:t>
            </w:r>
          </w:p>
          <w:p w:rsidRPr="00067077" w:rsidR="00E74ABB" w:rsidP="00E74ABB" w:rsidRDefault="00E74ABB" w14:paraId="62C72A5D" w14:textId="271BC875">
            <w:pPr>
              <w:rPr>
                <w:rFonts w:eastAsiaTheme="minorHAnsi"/>
                <w:lang w:val="en-GB" w:eastAsia="zh-CN"/>
              </w:rPr>
            </w:pPr>
            <w:r w:rsidRPr="00067077">
              <w:rPr>
                <w:rFonts w:eastAsiaTheme="minorHAnsi"/>
                <w:lang w:val="en-GB" w:eastAsia="zh-CN"/>
              </w:rPr>
              <w:t xml:space="preserve">3. </w:t>
            </w:r>
            <w:r w:rsidRPr="00067077">
              <w:rPr>
                <w:rFonts w:eastAsiaTheme="minorHAnsi"/>
                <w:u w:val="single"/>
                <w:lang w:val="en-GB" w:eastAsia="zh-CN"/>
              </w:rPr>
              <w:t>Article 3</w:t>
            </w:r>
            <w:proofErr w:type="gramStart"/>
            <w:r w:rsidRPr="00067077">
              <w:rPr>
                <w:rFonts w:eastAsiaTheme="minorHAnsi"/>
                <w:u w:val="single"/>
                <w:lang w:val="en-GB" w:eastAsia="zh-CN"/>
              </w:rPr>
              <w:t>a(</w:t>
            </w:r>
            <w:proofErr w:type="gramEnd"/>
            <w:r w:rsidRPr="00067077">
              <w:rPr>
                <w:rFonts w:eastAsiaTheme="minorHAnsi"/>
                <w:u w:val="single"/>
                <w:lang w:val="en-GB" w:eastAsia="zh-CN"/>
              </w:rPr>
              <w:t>1) of Directive 84/450</w:t>
            </w:r>
            <w:r w:rsidRPr="00067077">
              <w:rPr>
                <w:rFonts w:eastAsiaTheme="minorHAnsi"/>
                <w:lang w:val="en-GB" w:eastAsia="zh-CN"/>
              </w:rPr>
              <w:t xml:space="preserve">, as amended by Directive 97/55, must be </w:t>
            </w:r>
            <w:r w:rsidRPr="00067077">
              <w:rPr>
                <w:b/>
                <w:bCs/>
                <w:color w:val="7030A0"/>
                <w:lang w:val="en-GB"/>
              </w:rPr>
              <w:t>interpreted as meaning that an advertiser who states explicitly or implicitly in comparative advertising</w:t>
            </w:r>
            <w:r w:rsidRPr="00067077">
              <w:rPr>
                <w:rFonts w:eastAsiaTheme="minorHAnsi"/>
                <w:color w:val="0070C0"/>
                <w:lang w:val="en-GB" w:eastAsia="zh-CN"/>
              </w:rPr>
              <w:t xml:space="preserve"> </w:t>
            </w:r>
            <w:r w:rsidRPr="00067077">
              <w:rPr>
                <w:rFonts w:eastAsiaTheme="minorHAnsi"/>
                <w:lang w:val="en-GB" w:eastAsia="zh-CN"/>
              </w:rPr>
              <w:t xml:space="preserve">that the product marketed by him is an imitation of a product bearing a well-known </w:t>
            </w:r>
            <w:proofErr w:type="gramStart"/>
            <w:r w:rsidRPr="00067077">
              <w:rPr>
                <w:rFonts w:eastAsiaTheme="minorHAnsi"/>
                <w:lang w:val="en-GB" w:eastAsia="zh-CN"/>
              </w:rPr>
              <w:t>trade mark</w:t>
            </w:r>
            <w:proofErr w:type="gramEnd"/>
            <w:r w:rsidRPr="00067077">
              <w:rPr>
                <w:rFonts w:eastAsiaTheme="minorHAnsi"/>
                <w:lang w:val="en-GB" w:eastAsia="zh-CN"/>
              </w:rPr>
              <w:t xml:space="preserve"> presents ‘goods or services as imitations or replicas’ within the meaning of Article 3a(1)(h). The advantage gained by the advertiser </w:t>
            </w:r>
            <w:proofErr w:type="gramStart"/>
            <w:r w:rsidRPr="00067077">
              <w:rPr>
                <w:b/>
                <w:bCs/>
                <w:color w:val="7030A0"/>
                <w:lang w:val="en-GB"/>
              </w:rPr>
              <w:t>as a result of</w:t>
            </w:r>
            <w:proofErr w:type="gramEnd"/>
            <w:r w:rsidRPr="00067077">
              <w:rPr>
                <w:b/>
                <w:bCs/>
                <w:color w:val="7030A0"/>
                <w:lang w:val="en-GB"/>
              </w:rPr>
              <w:t xml:space="preserve"> such unlawful comparative advertising </w:t>
            </w:r>
            <w:r w:rsidRPr="00067077">
              <w:rPr>
                <w:rFonts w:eastAsiaTheme="minorHAnsi"/>
                <w:lang w:val="en-GB" w:eastAsia="zh-CN"/>
              </w:rPr>
              <w:t xml:space="preserve">must </w:t>
            </w:r>
            <w:proofErr w:type="gramStart"/>
            <w:r w:rsidRPr="00067077">
              <w:rPr>
                <w:rFonts w:eastAsiaTheme="minorHAnsi"/>
                <w:lang w:val="en-GB" w:eastAsia="zh-CN"/>
              </w:rPr>
              <w:t>be considered to be</w:t>
            </w:r>
            <w:proofErr w:type="gramEnd"/>
            <w:r w:rsidRPr="00067077">
              <w:rPr>
                <w:rFonts w:eastAsiaTheme="minorHAnsi"/>
                <w:lang w:val="en-GB" w:eastAsia="zh-CN"/>
              </w:rPr>
              <w:t xml:space="preserve"> an advantage taken unfairly of the reputation of that mark within the meaning of Article 3a(1)(g).</w:t>
            </w:r>
          </w:p>
        </w:tc>
      </w:tr>
      <w:tr w:rsidRPr="007D3138" w:rsidR="007D3138" w:rsidTr="6075F0DB" w14:paraId="44C13320" w14:textId="77777777">
        <w:tc>
          <w:tcPr>
            <w:tcW w:w="1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00CC8C6" w14:textId="77777777">
            <w:pPr>
              <w:rPr>
                <w:lang w:val="en-GB"/>
              </w:rPr>
            </w:pPr>
            <w:r w:rsidRPr="007D3138">
              <w:rPr>
                <w:lang w:val="en-GB"/>
              </w:rPr>
              <w:t>62009CJ0159</w:t>
            </w:r>
          </w:p>
        </w:tc>
        <w:tc>
          <w:tcPr>
            <w:tcW w:w="378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7D3138" w:rsidR="007D3138" w:rsidP="007D3138" w:rsidRDefault="007D3138" w14:paraId="657F3FE6" w14:textId="77777777">
            <w:pPr>
              <w:rPr>
                <w:lang w:val="en-GB"/>
              </w:rPr>
            </w:pPr>
            <w:r w:rsidRPr="007D3138">
              <w:rPr>
                <w:lang w:val="en-GB"/>
              </w:rPr>
              <w:t xml:space="preserve">Lidl SNC v </w:t>
            </w:r>
            <w:proofErr w:type="spellStart"/>
            <w:r w:rsidRPr="007D3138">
              <w:rPr>
                <w:lang w:val="en-GB"/>
              </w:rPr>
              <w:t>Vierzon</w:t>
            </w:r>
            <w:proofErr w:type="spellEnd"/>
            <w:r w:rsidRPr="007D3138">
              <w:rPr>
                <w:lang w:val="en-GB"/>
              </w:rPr>
              <w:t xml:space="preserve"> Distribution SA.</w:t>
            </w:r>
          </w:p>
          <w:p w:rsidRPr="007D3138" w:rsidR="007D3138" w:rsidP="007D3138" w:rsidRDefault="007D3138" w14:paraId="5DC350F1" w14:textId="77777777">
            <w:pPr>
              <w:rPr>
                <w:lang w:val="en-GB"/>
              </w:rPr>
            </w:pPr>
            <w:r w:rsidRPr="007D3138">
              <w:rPr>
                <w:lang w:val="en-GB"/>
              </w:rPr>
              <w:t>Reference for a preliminary ruling: Tribunal de commerce de Bourges - France.</w:t>
            </w:r>
          </w:p>
          <w:p w:rsidRPr="007D3138" w:rsidR="007D3138" w:rsidP="007D3138" w:rsidRDefault="007D3138" w14:paraId="29050718" w14:textId="77777777">
            <w:pPr>
              <w:rPr>
                <w:lang w:val="en-GB"/>
              </w:rPr>
            </w:pPr>
            <w:r w:rsidRPr="00067077">
              <w:rPr>
                <w:u w:val="single"/>
                <w:lang w:val="en-GB"/>
              </w:rPr>
              <w:t>Directives 84/450/EEC and 97/55/EC</w:t>
            </w:r>
            <w:r w:rsidRPr="007D3138">
              <w:rPr>
                <w:lang w:val="en-GB"/>
              </w:rPr>
              <w:t xml:space="preserve"> - </w:t>
            </w:r>
            <w:r w:rsidRPr="00067077">
              <w:rPr>
                <w:b/>
                <w:bCs/>
                <w:color w:val="7030A0"/>
                <w:lang w:val="en-GB"/>
              </w:rPr>
              <w:t>Conditions under which a comparative advertising is permitted</w:t>
            </w:r>
            <w:r w:rsidRPr="00067077">
              <w:rPr>
                <w:color w:val="0070C0"/>
                <w:lang w:val="en-GB"/>
              </w:rPr>
              <w:t xml:space="preserve"> </w:t>
            </w:r>
            <w:r w:rsidRPr="007D3138">
              <w:rPr>
                <w:lang w:val="en-GB"/>
              </w:rPr>
              <w:t xml:space="preserve">- Price comparison based on selection of food products marketed by two competing retail store chains - Goods meeting the same needs or intended for the same purpose - </w:t>
            </w:r>
            <w:r w:rsidRPr="00067077">
              <w:rPr>
                <w:b/>
                <w:bCs/>
                <w:color w:val="7030A0"/>
                <w:lang w:val="en-GB"/>
              </w:rPr>
              <w:t>Misleading advertising</w:t>
            </w:r>
            <w:r w:rsidRPr="00067077">
              <w:rPr>
                <w:color w:val="0070C0"/>
                <w:lang w:val="en-GB"/>
              </w:rPr>
              <w:t xml:space="preserve"> </w:t>
            </w:r>
            <w:r w:rsidRPr="007D3138">
              <w:rPr>
                <w:lang w:val="en-GB"/>
              </w:rPr>
              <w:t>- Comparison based on a verifiable feature.</w:t>
            </w:r>
          </w:p>
        </w:tc>
        <w:tc>
          <w:tcPr>
            <w:tcW w:w="86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7D3138" w:rsidR="007D3138" w:rsidP="007D3138" w:rsidRDefault="007D3138" w14:paraId="40EDD984" w14:textId="77777777">
            <w:pPr>
              <w:rPr>
                <w:lang w:val="en-GB"/>
              </w:rPr>
            </w:pPr>
            <w:r w:rsidRPr="007D3138">
              <w:rPr>
                <w:lang w:val="en-GB"/>
              </w:rPr>
              <w:t>Operative parts: On those grounds, the Court (Fourth Chamber) hereby rules:</w:t>
            </w:r>
          </w:p>
          <w:p w:rsidRPr="007D3138" w:rsidR="007D3138" w:rsidP="007D3138" w:rsidRDefault="007D3138" w14:paraId="7FBE86D3" w14:textId="77777777">
            <w:pPr>
              <w:rPr>
                <w:lang w:val="en-GB"/>
              </w:rPr>
            </w:pPr>
            <w:r w:rsidRPr="007D3138">
              <w:rPr>
                <w:lang w:val="en-GB"/>
              </w:rPr>
              <w:t xml:space="preserve">Article 3a(1)(b) of </w:t>
            </w:r>
            <w:r w:rsidRPr="00067077">
              <w:rPr>
                <w:u w:val="single"/>
                <w:lang w:val="en-GB"/>
              </w:rPr>
              <w:t>Council Directive 84/450/EEC</w:t>
            </w:r>
            <w:r w:rsidRPr="007D3138">
              <w:rPr>
                <w:lang w:val="en-GB"/>
              </w:rPr>
              <w:t xml:space="preserve"> of 10 September 1984 </w:t>
            </w:r>
            <w:r w:rsidRPr="00067077">
              <w:rPr>
                <w:b/>
                <w:bCs/>
                <w:color w:val="7030A0"/>
                <w:lang w:val="en-GB"/>
              </w:rPr>
              <w:t>concerning misleading and comparative advertising</w:t>
            </w:r>
            <w:r w:rsidRPr="007D3138">
              <w:rPr>
                <w:lang w:val="en-GB"/>
              </w:rPr>
              <w:t xml:space="preserve">, as amended by Directive 97/55/EC of the European Parliament and of the Council of 6 October 1997, is to be </w:t>
            </w:r>
            <w:r w:rsidRPr="00067077">
              <w:rPr>
                <w:b/>
                <w:bCs/>
                <w:color w:val="7030A0"/>
                <w:lang w:val="en-GB"/>
              </w:rPr>
              <w:t>interpreted as meaning that the fact alone that</w:t>
            </w:r>
            <w:r w:rsidRPr="00067077">
              <w:rPr>
                <w:color w:val="0070C0"/>
                <w:lang w:val="en-GB"/>
              </w:rPr>
              <w:t xml:space="preserve"> </w:t>
            </w:r>
            <w:r w:rsidRPr="007D3138">
              <w:rPr>
                <w:lang w:val="en-GB"/>
              </w:rPr>
              <w:t xml:space="preserve">food products differ in terms of the extent to which consumers would like to eat them and the pleasure to be derived from consuming them, according to the conditions and place of production, their ingredients and who produced them, </w:t>
            </w:r>
            <w:r w:rsidRPr="00067077">
              <w:rPr>
                <w:b/>
                <w:bCs/>
                <w:color w:val="7030A0"/>
                <w:lang w:val="en-GB"/>
              </w:rPr>
              <w:t>cannot preclude the possibility that the comparison of such products may meet the requirement</w:t>
            </w:r>
            <w:r w:rsidRPr="007D3138">
              <w:rPr>
                <w:lang w:val="en-GB"/>
              </w:rPr>
              <w:t xml:space="preserve"> laid down in that provision that the products compared meet the same needs or are intended for the same purpose, that is to say, that they display a sufficient degree of interchangeability.</w:t>
            </w:r>
          </w:p>
          <w:p w:rsidRPr="00067077" w:rsidR="007D3138" w:rsidP="00067077" w:rsidRDefault="007D3138" w14:paraId="4B473FBE" w14:textId="77777777">
            <w:pPr>
              <w:ind w:left="720" w:hanging="720"/>
              <w:rPr>
                <w:b/>
                <w:bCs/>
                <w:color w:val="7030A0"/>
                <w:lang w:val="en-GB"/>
              </w:rPr>
            </w:pPr>
            <w:r w:rsidRPr="00067077">
              <w:rPr>
                <w:u w:val="single"/>
                <w:lang w:val="en-GB"/>
              </w:rPr>
              <w:t>Article 3a(1)(a) of Directive 84/450</w:t>
            </w:r>
            <w:r w:rsidRPr="007D3138">
              <w:rPr>
                <w:lang w:val="en-GB"/>
              </w:rPr>
              <w:t xml:space="preserve">, as amended by Directive 97/55, is to be </w:t>
            </w:r>
            <w:r w:rsidRPr="00067077">
              <w:rPr>
                <w:b/>
                <w:bCs/>
                <w:color w:val="7030A0"/>
                <w:lang w:val="en-GB"/>
              </w:rPr>
              <w:t xml:space="preserve">interpreted as meaning that an advertisement such as that at issue in the main proceedings may be misleading, </w:t>
            </w:r>
            <w:proofErr w:type="gramStart"/>
            <w:r w:rsidRPr="00067077">
              <w:rPr>
                <w:b/>
                <w:bCs/>
                <w:color w:val="7030A0"/>
                <w:lang w:val="en-GB"/>
              </w:rPr>
              <w:t>in particular if</w:t>
            </w:r>
            <w:proofErr w:type="gramEnd"/>
            <w:r w:rsidRPr="00067077">
              <w:rPr>
                <w:b/>
                <w:bCs/>
                <w:color w:val="7030A0"/>
                <w:lang w:val="en-GB"/>
              </w:rPr>
              <w:t>:</w:t>
            </w:r>
          </w:p>
          <w:p w:rsidRPr="007D3138" w:rsidR="007D3138" w:rsidP="007D3138" w:rsidRDefault="007D3138" w14:paraId="076535DE" w14:textId="77777777">
            <w:pPr>
              <w:numPr>
                <w:ilvl w:val="0"/>
                <w:numId w:val="3"/>
              </w:numPr>
              <w:rPr>
                <w:lang w:val="en-GB"/>
              </w:rPr>
            </w:pPr>
            <w:r w:rsidRPr="007D3138">
              <w:rPr>
                <w:lang w:val="en-GB"/>
              </w:rPr>
              <w:t xml:space="preserve">it is found, in the light of all the relevant circumstances of the particular case, in particular the information contained in or omitted from the advertisement, that </w:t>
            </w:r>
            <w:r w:rsidRPr="007D3138">
              <w:rPr>
                <w:lang w:val="en-GB"/>
              </w:rPr>
              <w:t>the decision to buy on the part of a significant number of consumers to whom the advertisement is addressed may be made in the mistaken belief that the selection of goods made by the advertiser is representative of the general level of his prices as compared with those charged by his competitor and that such consumers will therefore make savings of the kind claimed by the advertisement by regularly buying their everyday consumer goods from the advertiser rather than the competitor, or in the mistaken belief that all of the advertiser’s products are cheaper than those of his competitor, or</w:t>
            </w:r>
          </w:p>
          <w:p w:rsidRPr="007D3138" w:rsidR="007D3138" w:rsidP="007D3138" w:rsidRDefault="007D3138" w14:paraId="50D030F5" w14:textId="77777777">
            <w:pPr>
              <w:numPr>
                <w:ilvl w:val="0"/>
                <w:numId w:val="3"/>
              </w:numPr>
              <w:rPr>
                <w:lang w:val="en-GB"/>
              </w:rPr>
            </w:pPr>
            <w:r w:rsidRPr="007D3138">
              <w:rPr>
                <w:lang w:val="en-GB"/>
              </w:rPr>
              <w:t>it is found that, for the purposes of a comparison based solely on price, food products were selected which, nevertheless, have different features capable of significantly affecting the average consumer’s choice, without such differences being apparent from the advertising concerned.</w:t>
            </w:r>
          </w:p>
          <w:p w:rsidRPr="007D3138" w:rsidR="007D3138" w:rsidP="007D3138" w:rsidRDefault="007D3138" w14:paraId="5DF30064" w14:textId="77777777">
            <w:pPr>
              <w:rPr>
                <w:lang w:val="en-GB"/>
              </w:rPr>
            </w:pPr>
            <w:r w:rsidRPr="00067077">
              <w:rPr>
                <w:u w:val="single"/>
                <w:lang w:val="en-GB"/>
              </w:rPr>
              <w:t>Article 3a(1)(c) of Directive 84/450</w:t>
            </w:r>
            <w:r w:rsidRPr="007D3138">
              <w:rPr>
                <w:lang w:val="en-GB"/>
              </w:rPr>
              <w:t>, as amended by Directive 97/55, is to be interpreted as meaning that the condition of verifiability set out in that provision requires, in the case of an advertisement, such as that at issue in the main proceedings, which compares the prices of two selections of goods, that it must be possible to identify the goods in question on the basis of information contained in the advertisement.</w:t>
            </w:r>
          </w:p>
          <w:p w:rsidRPr="007D3138" w:rsidR="007D3138" w:rsidP="007D3138" w:rsidRDefault="007D3138" w14:paraId="4E62F0EA" w14:textId="77777777">
            <w:pPr>
              <w:rPr>
                <w:lang w:val="en-GB"/>
              </w:rPr>
            </w:pPr>
          </w:p>
        </w:tc>
      </w:tr>
    </w:tbl>
    <w:p w:rsidR="004C0072" w:rsidP="007D3138" w:rsidRDefault="004C0072" w14:paraId="48A88D1E" w14:textId="77777777"/>
    <w:sectPr w:rsidR="004C0072" w:rsidSect="00745D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7C96" w:rsidP="00664E12" w:rsidRDefault="007C7C96" w14:paraId="4365B63C" w14:textId="77777777">
      <w:pPr>
        <w:spacing w:after="0" w:line="240" w:lineRule="auto"/>
      </w:pPr>
      <w:r>
        <w:separator/>
      </w:r>
    </w:p>
  </w:endnote>
  <w:endnote w:type="continuationSeparator" w:id="0">
    <w:p w:rsidR="007C7C96" w:rsidP="00664E12" w:rsidRDefault="007C7C96" w14:paraId="7BB405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7C96" w:rsidP="00664E12" w:rsidRDefault="007C7C96" w14:paraId="617890C3" w14:textId="77777777">
      <w:pPr>
        <w:spacing w:after="0" w:line="240" w:lineRule="auto"/>
      </w:pPr>
      <w:r>
        <w:separator/>
      </w:r>
    </w:p>
  </w:footnote>
  <w:footnote w:type="continuationSeparator" w:id="0">
    <w:p w:rsidR="007C7C96" w:rsidP="00664E12" w:rsidRDefault="007C7C96" w14:paraId="357897D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45022"/>
    <w:multiLevelType w:val="hybridMultilevel"/>
    <w:tmpl w:val="F15AB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DE700E1"/>
    <w:multiLevelType w:val="hybridMultilevel"/>
    <w:tmpl w:val="B5AC27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2303D1E"/>
    <w:multiLevelType w:val="multilevel"/>
    <w:tmpl w:val="DACC47DA"/>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24E643EA"/>
    <w:multiLevelType w:val="multilevel"/>
    <w:tmpl w:val="51823CF0"/>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273424"/>
    <w:multiLevelType w:val="multilevel"/>
    <w:tmpl w:val="2F624F90"/>
    <w:lvl w:ilvl="0">
      <w:start w:val="1"/>
      <w:numFmt w:val="decimal"/>
      <w:lvlText w:val="%1."/>
      <w:lvlJc w:val="left"/>
      <w:pPr>
        <w:ind w:left="360" w:hanging="360"/>
      </w:pPr>
    </w:lvl>
    <w:lvl w:ilvl="1">
      <w:start w:val="1"/>
      <w:numFmt w:val="decimal"/>
      <w:lvlText w:val="A.%2."/>
      <w:lvlJc w:val="left"/>
      <w:pPr>
        <w:ind w:left="502" w:hanging="360"/>
      </w:p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02779AA"/>
    <w:multiLevelType w:val="hybridMultilevel"/>
    <w:tmpl w:val="8CA29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351421"/>
    <w:multiLevelType w:val="multilevel"/>
    <w:tmpl w:val="E696AFD8"/>
    <w:lvl w:ilvl="0">
      <w:start w:val="2"/>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3DBE5D2F"/>
    <w:multiLevelType w:val="multilevel"/>
    <w:tmpl w:val="4BC4EE98"/>
    <w:lvl w:ilvl="0">
      <w:start w:val="1"/>
      <w:numFmt w:val="bullet"/>
      <w:lvlText w:val="–"/>
      <w:lvlJc w:val="left"/>
      <w:pPr>
        <w:ind w:left="720" w:hanging="360"/>
      </w:pPr>
      <w:rPr>
        <w:rFonts w:ascii="Times New Roman" w:hAnsi="Times New Roman" w:eastAsia="Times New Roman" w:cs="Times New Roman"/>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6F5011D1"/>
    <w:multiLevelType w:val="multilevel"/>
    <w:tmpl w:val="79425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26455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916638">
    <w:abstractNumId w:val="6"/>
  </w:num>
  <w:num w:numId="3" w16cid:durableId="275791105">
    <w:abstractNumId w:val="7"/>
  </w:num>
  <w:num w:numId="4" w16cid:durableId="1641226372">
    <w:abstractNumId w:val="2"/>
  </w:num>
  <w:num w:numId="5" w16cid:durableId="910426821">
    <w:abstractNumId w:val="8"/>
  </w:num>
  <w:num w:numId="6" w16cid:durableId="300235714">
    <w:abstractNumId w:val="5"/>
  </w:num>
  <w:num w:numId="7" w16cid:durableId="296033618">
    <w:abstractNumId w:val="0"/>
  </w:num>
  <w:num w:numId="8" w16cid:durableId="1631087399">
    <w:abstractNumId w:val="1"/>
  </w:num>
  <w:num w:numId="9" w16cid:durableId="41100773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7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49"/>
    <w:rsid w:val="000139A0"/>
    <w:rsid w:val="00067077"/>
    <w:rsid w:val="00081C1C"/>
    <w:rsid w:val="00097EFA"/>
    <w:rsid w:val="000A0C43"/>
    <w:rsid w:val="000B2B5E"/>
    <w:rsid w:val="000B6372"/>
    <w:rsid w:val="000C5AF0"/>
    <w:rsid w:val="000D0F56"/>
    <w:rsid w:val="000D6547"/>
    <w:rsid w:val="000E0419"/>
    <w:rsid w:val="000F21D2"/>
    <w:rsid w:val="00104946"/>
    <w:rsid w:val="00143112"/>
    <w:rsid w:val="00151FB9"/>
    <w:rsid w:val="001941E7"/>
    <w:rsid w:val="00194E7B"/>
    <w:rsid w:val="001A586D"/>
    <w:rsid w:val="001C7475"/>
    <w:rsid w:val="001E21B1"/>
    <w:rsid w:val="001F6BEC"/>
    <w:rsid w:val="00204244"/>
    <w:rsid w:val="00212734"/>
    <w:rsid w:val="00253DD1"/>
    <w:rsid w:val="00277417"/>
    <w:rsid w:val="00292259"/>
    <w:rsid w:val="002A01C3"/>
    <w:rsid w:val="002A651E"/>
    <w:rsid w:val="002E6858"/>
    <w:rsid w:val="00333E29"/>
    <w:rsid w:val="00363ADE"/>
    <w:rsid w:val="00375DC2"/>
    <w:rsid w:val="0038695F"/>
    <w:rsid w:val="00396562"/>
    <w:rsid w:val="003A2852"/>
    <w:rsid w:val="003A5592"/>
    <w:rsid w:val="003C35DB"/>
    <w:rsid w:val="003E603B"/>
    <w:rsid w:val="004020B5"/>
    <w:rsid w:val="00406974"/>
    <w:rsid w:val="004169E5"/>
    <w:rsid w:val="004250EA"/>
    <w:rsid w:val="00430247"/>
    <w:rsid w:val="00435845"/>
    <w:rsid w:val="00465BBF"/>
    <w:rsid w:val="00466323"/>
    <w:rsid w:val="004759F7"/>
    <w:rsid w:val="00483865"/>
    <w:rsid w:val="0048578B"/>
    <w:rsid w:val="00487B95"/>
    <w:rsid w:val="004B1D78"/>
    <w:rsid w:val="004B32E5"/>
    <w:rsid w:val="004B797A"/>
    <w:rsid w:val="004C0072"/>
    <w:rsid w:val="004C25DF"/>
    <w:rsid w:val="004D2860"/>
    <w:rsid w:val="004F5827"/>
    <w:rsid w:val="004F624A"/>
    <w:rsid w:val="004F7A79"/>
    <w:rsid w:val="004F7F38"/>
    <w:rsid w:val="0050774B"/>
    <w:rsid w:val="00524131"/>
    <w:rsid w:val="00543E02"/>
    <w:rsid w:val="00595354"/>
    <w:rsid w:val="005B041B"/>
    <w:rsid w:val="005C5FDB"/>
    <w:rsid w:val="005C63E0"/>
    <w:rsid w:val="005D1117"/>
    <w:rsid w:val="005D2EDC"/>
    <w:rsid w:val="005F4FEA"/>
    <w:rsid w:val="006045E4"/>
    <w:rsid w:val="00606AA1"/>
    <w:rsid w:val="00626BE9"/>
    <w:rsid w:val="006401DE"/>
    <w:rsid w:val="00642910"/>
    <w:rsid w:val="006444D0"/>
    <w:rsid w:val="00645848"/>
    <w:rsid w:val="00664E12"/>
    <w:rsid w:val="006D0B5F"/>
    <w:rsid w:val="006D11F1"/>
    <w:rsid w:val="006E0F2A"/>
    <w:rsid w:val="007046FA"/>
    <w:rsid w:val="0071219E"/>
    <w:rsid w:val="00722825"/>
    <w:rsid w:val="00725652"/>
    <w:rsid w:val="007322DF"/>
    <w:rsid w:val="0073476C"/>
    <w:rsid w:val="0073545F"/>
    <w:rsid w:val="00744ECF"/>
    <w:rsid w:val="00745D49"/>
    <w:rsid w:val="00751027"/>
    <w:rsid w:val="00767127"/>
    <w:rsid w:val="00775512"/>
    <w:rsid w:val="00776E78"/>
    <w:rsid w:val="0078196E"/>
    <w:rsid w:val="00791850"/>
    <w:rsid w:val="007B0878"/>
    <w:rsid w:val="007C7C96"/>
    <w:rsid w:val="007D3138"/>
    <w:rsid w:val="007E509E"/>
    <w:rsid w:val="007F1466"/>
    <w:rsid w:val="008200CE"/>
    <w:rsid w:val="00843468"/>
    <w:rsid w:val="008467B6"/>
    <w:rsid w:val="008509A5"/>
    <w:rsid w:val="008641B1"/>
    <w:rsid w:val="00864592"/>
    <w:rsid w:val="00866AFD"/>
    <w:rsid w:val="0087360E"/>
    <w:rsid w:val="00875183"/>
    <w:rsid w:val="0088000A"/>
    <w:rsid w:val="00893394"/>
    <w:rsid w:val="008F32FB"/>
    <w:rsid w:val="0090160D"/>
    <w:rsid w:val="00914B08"/>
    <w:rsid w:val="009325F9"/>
    <w:rsid w:val="00940D1B"/>
    <w:rsid w:val="00944313"/>
    <w:rsid w:val="00975F23"/>
    <w:rsid w:val="009957F1"/>
    <w:rsid w:val="009C4EFD"/>
    <w:rsid w:val="009D344F"/>
    <w:rsid w:val="009F7B31"/>
    <w:rsid w:val="00A5513E"/>
    <w:rsid w:val="00A5718D"/>
    <w:rsid w:val="00A636BF"/>
    <w:rsid w:val="00A71968"/>
    <w:rsid w:val="00A74775"/>
    <w:rsid w:val="00A91BAC"/>
    <w:rsid w:val="00AA4325"/>
    <w:rsid w:val="00AA4C8A"/>
    <w:rsid w:val="00AB025A"/>
    <w:rsid w:val="00AB11E2"/>
    <w:rsid w:val="00AE3DA3"/>
    <w:rsid w:val="00AF65AF"/>
    <w:rsid w:val="00B20EA8"/>
    <w:rsid w:val="00B222AF"/>
    <w:rsid w:val="00B34C1B"/>
    <w:rsid w:val="00B4372E"/>
    <w:rsid w:val="00B47F11"/>
    <w:rsid w:val="00B91D17"/>
    <w:rsid w:val="00BC3E2D"/>
    <w:rsid w:val="00BC4A44"/>
    <w:rsid w:val="00BD515C"/>
    <w:rsid w:val="00BE4720"/>
    <w:rsid w:val="00C14F71"/>
    <w:rsid w:val="00C5387C"/>
    <w:rsid w:val="00CB06E5"/>
    <w:rsid w:val="00CC367A"/>
    <w:rsid w:val="00CD4626"/>
    <w:rsid w:val="00CE2AC9"/>
    <w:rsid w:val="00CE4866"/>
    <w:rsid w:val="00CE6CD2"/>
    <w:rsid w:val="00CF256E"/>
    <w:rsid w:val="00D02DA9"/>
    <w:rsid w:val="00D06B1F"/>
    <w:rsid w:val="00D373FB"/>
    <w:rsid w:val="00D416AA"/>
    <w:rsid w:val="00D42D51"/>
    <w:rsid w:val="00D43D14"/>
    <w:rsid w:val="00D45D7A"/>
    <w:rsid w:val="00D532DE"/>
    <w:rsid w:val="00D6084F"/>
    <w:rsid w:val="00D70056"/>
    <w:rsid w:val="00DF6461"/>
    <w:rsid w:val="00E22C09"/>
    <w:rsid w:val="00E40047"/>
    <w:rsid w:val="00E46DA7"/>
    <w:rsid w:val="00E74311"/>
    <w:rsid w:val="00E74ABB"/>
    <w:rsid w:val="00E80DEC"/>
    <w:rsid w:val="00E945C6"/>
    <w:rsid w:val="00EA649B"/>
    <w:rsid w:val="00EB2610"/>
    <w:rsid w:val="00EB7A17"/>
    <w:rsid w:val="00EC7F03"/>
    <w:rsid w:val="00ED2E51"/>
    <w:rsid w:val="00EF451E"/>
    <w:rsid w:val="00F37262"/>
    <w:rsid w:val="00F62A42"/>
    <w:rsid w:val="00F838B2"/>
    <w:rsid w:val="00F9322C"/>
    <w:rsid w:val="00F958B7"/>
    <w:rsid w:val="00FC0735"/>
    <w:rsid w:val="00FC25DB"/>
    <w:rsid w:val="00FE537D"/>
    <w:rsid w:val="043C5900"/>
    <w:rsid w:val="04457EEC"/>
    <w:rsid w:val="0EC21EA7"/>
    <w:rsid w:val="0FB48077"/>
    <w:rsid w:val="146BCABC"/>
    <w:rsid w:val="1C84C3DF"/>
    <w:rsid w:val="2FFB9282"/>
    <w:rsid w:val="33944A06"/>
    <w:rsid w:val="3828DF64"/>
    <w:rsid w:val="3BE45BBC"/>
    <w:rsid w:val="3C37E738"/>
    <w:rsid w:val="4699208E"/>
    <w:rsid w:val="46D18CF0"/>
    <w:rsid w:val="4714E905"/>
    <w:rsid w:val="51DF0B3A"/>
    <w:rsid w:val="538E25E1"/>
    <w:rsid w:val="593904F7"/>
    <w:rsid w:val="5F42D689"/>
    <w:rsid w:val="605A2041"/>
    <w:rsid w:val="6075F0DB"/>
    <w:rsid w:val="618D5E84"/>
    <w:rsid w:val="6375EA40"/>
    <w:rsid w:val="64415441"/>
    <w:rsid w:val="65344362"/>
    <w:rsid w:val="67D67148"/>
    <w:rsid w:val="6CD96C51"/>
    <w:rsid w:val="724E5D26"/>
    <w:rsid w:val="78032945"/>
    <w:rsid w:val="7B0C5B6F"/>
    <w:rsid w:val="7B8E18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06F79"/>
  <w15:chartTrackingRefBased/>
  <w15:docId w15:val="{E70297FD-B181-480F-9872-7C4419FBF0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SimSun" w:ascii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45D49"/>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45D49"/>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45D4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45D4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745D4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45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D4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45D49"/>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745D49"/>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745D49"/>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745D49"/>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745D49"/>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745D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45D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45D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45D49"/>
    <w:rPr>
      <w:rFonts w:eastAsiaTheme="majorEastAsia" w:cstheme="majorBidi"/>
      <w:color w:val="272727" w:themeColor="text1" w:themeTint="D8"/>
    </w:rPr>
  </w:style>
  <w:style w:type="paragraph" w:styleId="Title">
    <w:name w:val="Title"/>
    <w:basedOn w:val="Normal"/>
    <w:next w:val="Normal"/>
    <w:link w:val="TitleChar"/>
    <w:uiPriority w:val="10"/>
    <w:qFormat/>
    <w:rsid w:val="00745D4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45D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45D4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45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D49"/>
    <w:pPr>
      <w:spacing w:before="160"/>
      <w:jc w:val="center"/>
    </w:pPr>
    <w:rPr>
      <w:i/>
      <w:iCs/>
      <w:color w:val="404040" w:themeColor="text1" w:themeTint="BF"/>
    </w:rPr>
  </w:style>
  <w:style w:type="character" w:styleId="QuoteChar" w:customStyle="1">
    <w:name w:val="Quote Char"/>
    <w:basedOn w:val="DefaultParagraphFont"/>
    <w:link w:val="Quote"/>
    <w:uiPriority w:val="29"/>
    <w:rsid w:val="00745D49"/>
    <w:rPr>
      <w:i/>
      <w:iCs/>
      <w:color w:val="404040" w:themeColor="text1" w:themeTint="BF"/>
    </w:rPr>
  </w:style>
  <w:style w:type="paragraph" w:styleId="ListParagraph">
    <w:name w:val="List Paragraph"/>
    <w:basedOn w:val="Normal"/>
    <w:uiPriority w:val="34"/>
    <w:qFormat/>
    <w:rsid w:val="00745D49"/>
    <w:pPr>
      <w:ind w:left="720"/>
      <w:contextualSpacing/>
    </w:pPr>
  </w:style>
  <w:style w:type="character" w:styleId="IntenseEmphasis">
    <w:name w:val="Intense Emphasis"/>
    <w:basedOn w:val="DefaultParagraphFont"/>
    <w:uiPriority w:val="21"/>
    <w:qFormat/>
    <w:rsid w:val="00745D49"/>
    <w:rPr>
      <w:i/>
      <w:iCs/>
      <w:color w:val="2E74B5" w:themeColor="accent1" w:themeShade="BF"/>
    </w:rPr>
  </w:style>
  <w:style w:type="paragraph" w:styleId="IntenseQuote">
    <w:name w:val="Intense Quote"/>
    <w:basedOn w:val="Normal"/>
    <w:next w:val="Normal"/>
    <w:link w:val="IntenseQuoteChar"/>
    <w:uiPriority w:val="30"/>
    <w:qFormat/>
    <w:rsid w:val="00745D49"/>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745D49"/>
    <w:rPr>
      <w:i/>
      <w:iCs/>
      <w:color w:val="2E74B5" w:themeColor="accent1" w:themeShade="BF"/>
    </w:rPr>
  </w:style>
  <w:style w:type="character" w:styleId="IntenseReference">
    <w:name w:val="Intense Reference"/>
    <w:basedOn w:val="DefaultParagraphFont"/>
    <w:uiPriority w:val="32"/>
    <w:qFormat/>
    <w:rsid w:val="00745D49"/>
    <w:rPr>
      <w:b/>
      <w:bCs/>
      <w:smallCaps/>
      <w:color w:val="2E74B5" w:themeColor="accent1" w:themeShade="BF"/>
      <w:spacing w:val="5"/>
    </w:rPr>
  </w:style>
  <w:style w:type="paragraph" w:styleId="Revision">
    <w:name w:val="Revision"/>
    <w:hidden/>
    <w:uiPriority w:val="99"/>
    <w:semiHidden/>
    <w:rsid w:val="003E603B"/>
    <w:pPr>
      <w:spacing w:after="0" w:line="240" w:lineRule="auto"/>
    </w:pPr>
  </w:style>
  <w:style w:type="paragraph" w:styleId="Header">
    <w:name w:val="header"/>
    <w:basedOn w:val="Normal"/>
    <w:link w:val="HeaderChar"/>
    <w:uiPriority w:val="99"/>
    <w:unhideWhenUsed/>
    <w:rsid w:val="00664E12"/>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E12"/>
  </w:style>
  <w:style w:type="paragraph" w:styleId="Footer">
    <w:name w:val="footer"/>
    <w:basedOn w:val="Normal"/>
    <w:link w:val="FooterChar"/>
    <w:uiPriority w:val="99"/>
    <w:unhideWhenUsed/>
    <w:rsid w:val="00664E12"/>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E12"/>
  </w:style>
  <w:style w:type="character" w:styleId="CommentReference">
    <w:name w:val="Comment Reference"/>
    <w:basedOn w:val="DefaultParagraphFont"/>
    <w:uiPriority w:val="99"/>
    <w:semiHidden/>
    <w:unhideWhenUsed/>
    <w:rsid w:val="00465BBF"/>
    <w:rPr>
      <w:sz w:val="16"/>
      <w:szCs w:val="16"/>
    </w:rPr>
  </w:style>
  <w:style w:type="paragraph" w:styleId="CommentText">
    <w:name w:val="Comment Text"/>
    <w:basedOn w:val="Normal"/>
    <w:link w:val="CommentTextChar"/>
    <w:uiPriority w:val="99"/>
    <w:unhideWhenUsed/>
    <w:rsid w:val="00465BBF"/>
    <w:pPr>
      <w:spacing w:line="240" w:lineRule="auto"/>
    </w:pPr>
    <w:rPr>
      <w:sz w:val="20"/>
      <w:szCs w:val="20"/>
    </w:rPr>
  </w:style>
  <w:style w:type="character" w:styleId="CommentTextChar" w:customStyle="1">
    <w:name w:val="Comment Text Char"/>
    <w:basedOn w:val="DefaultParagraphFont"/>
    <w:link w:val="CommentText"/>
    <w:uiPriority w:val="99"/>
    <w:rsid w:val="00465BBF"/>
    <w:rPr>
      <w:sz w:val="20"/>
      <w:szCs w:val="20"/>
    </w:rPr>
  </w:style>
  <w:style w:type="paragraph" w:styleId="CommentSubject">
    <w:name w:val="Comment Subject"/>
    <w:basedOn w:val="CommentText"/>
    <w:next w:val="CommentText"/>
    <w:link w:val="CommentSubjectChar"/>
    <w:uiPriority w:val="99"/>
    <w:semiHidden/>
    <w:unhideWhenUsed/>
    <w:rsid w:val="00465BBF"/>
    <w:rPr>
      <w:b/>
      <w:bCs/>
    </w:rPr>
  </w:style>
  <w:style w:type="character" w:styleId="CommentSubjectChar" w:customStyle="1">
    <w:name w:val="Comment Subject Char"/>
    <w:basedOn w:val="CommentTextChar"/>
    <w:link w:val="CommentSubject"/>
    <w:uiPriority w:val="99"/>
    <w:semiHidden/>
    <w:rsid w:val="00465BBF"/>
    <w:rPr>
      <w:b/>
      <w:bCs/>
      <w:sz w:val="20"/>
      <w:szCs w:val="20"/>
    </w:rPr>
  </w:style>
  <w:style w:type="paragraph" w:styleId="ListBullet">
    <w:name w:val="List Bullet"/>
    <w:basedOn w:val="Normal"/>
    <w:uiPriority w:val="99"/>
    <w:unhideWhenUsed/>
    <w:rsid w:val="006D0B5F"/>
    <w:pPr>
      <w:numPr>
        <w:numId w:val="9"/>
      </w:numPr>
      <w:spacing w:line="278" w:lineRule="auto"/>
      <w:ind w:left="0" w:firstLine="0"/>
      <w:contextualSpacing/>
    </w:pPr>
    <w:rPr>
      <w:rFonts w:ascii="Times New Roman" w:hAnsi="Times New Roman" w:cs="Times New Roman"/>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20155">
      <w:bodyDiv w:val="1"/>
      <w:marLeft w:val="0"/>
      <w:marRight w:val="0"/>
      <w:marTop w:val="0"/>
      <w:marBottom w:val="0"/>
      <w:divBdr>
        <w:top w:val="none" w:sz="0" w:space="0" w:color="auto"/>
        <w:left w:val="none" w:sz="0" w:space="0" w:color="auto"/>
        <w:bottom w:val="none" w:sz="0" w:space="0" w:color="auto"/>
        <w:right w:val="none" w:sz="0" w:space="0" w:color="auto"/>
      </w:divBdr>
    </w:div>
    <w:div w:id="866720678">
      <w:bodyDiv w:val="1"/>
      <w:marLeft w:val="0"/>
      <w:marRight w:val="0"/>
      <w:marTop w:val="0"/>
      <w:marBottom w:val="0"/>
      <w:divBdr>
        <w:top w:val="none" w:sz="0" w:space="0" w:color="auto"/>
        <w:left w:val="none" w:sz="0" w:space="0" w:color="auto"/>
        <w:bottom w:val="none" w:sz="0" w:space="0" w:color="auto"/>
        <w:right w:val="none" w:sz="0" w:space="0" w:color="auto"/>
      </w:divBdr>
    </w:div>
    <w:div w:id="1194422293">
      <w:bodyDiv w:val="1"/>
      <w:marLeft w:val="0"/>
      <w:marRight w:val="0"/>
      <w:marTop w:val="0"/>
      <w:marBottom w:val="0"/>
      <w:divBdr>
        <w:top w:val="none" w:sz="0" w:space="0" w:color="auto"/>
        <w:left w:val="none" w:sz="0" w:space="0" w:color="auto"/>
        <w:bottom w:val="none" w:sz="0" w:space="0" w:color="auto"/>
        <w:right w:val="none" w:sz="0" w:space="0" w:color="auto"/>
      </w:divBdr>
    </w:div>
    <w:div w:id="1558855157">
      <w:bodyDiv w:val="1"/>
      <w:marLeft w:val="0"/>
      <w:marRight w:val="0"/>
      <w:marTop w:val="0"/>
      <w:marBottom w:val="0"/>
      <w:divBdr>
        <w:top w:val="none" w:sz="0" w:space="0" w:color="auto"/>
        <w:left w:val="none" w:sz="0" w:space="0" w:color="auto"/>
        <w:bottom w:val="none" w:sz="0" w:space="0" w:color="auto"/>
        <w:right w:val="none" w:sz="0" w:space="0" w:color="auto"/>
      </w:divBdr>
    </w:div>
    <w:div w:id="1643652101">
      <w:bodyDiv w:val="1"/>
      <w:marLeft w:val="0"/>
      <w:marRight w:val="0"/>
      <w:marTop w:val="0"/>
      <w:marBottom w:val="0"/>
      <w:divBdr>
        <w:top w:val="none" w:sz="0" w:space="0" w:color="auto"/>
        <w:left w:val="none" w:sz="0" w:space="0" w:color="auto"/>
        <w:bottom w:val="none" w:sz="0" w:space="0" w:color="auto"/>
        <w:right w:val="none" w:sz="0" w:space="0" w:color="auto"/>
      </w:divBdr>
    </w:div>
    <w:div w:id="205376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D04A-B997-4E6C-8F8D-4898E8CDE2D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Maastricht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Gijs van Dijck</dc:creator>
  <keywords/>
  <dc:description/>
  <lastModifiedBy>xiaorui.jiang@sheffield.ac.uk</lastModifiedBy>
  <revision>5</revision>
  <dcterms:created xsi:type="dcterms:W3CDTF">2025-11-30T16:10:00.0000000Z</dcterms:created>
  <dcterms:modified xsi:type="dcterms:W3CDTF">2026-05-04T14:50:30.0385229Z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4dabcc80-3369-4442-83b9-7972545105ae</vt:lpwstr>
  </property>
</Properties>
</file>