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B4BD1" w14:textId="2BBF0914" w:rsidR="003A391F" w:rsidRPr="00C54F62" w:rsidRDefault="005812B4" w:rsidP="003A391F">
      <w:pPr>
        <w:pStyle w:val="SectionTitle"/>
        <w:rPr>
          <w:b/>
          <w:lang w:val="en-CA"/>
        </w:rPr>
      </w:pPr>
      <w:r w:rsidRPr="00C54F62">
        <w:rPr>
          <w:b/>
          <w:lang w:val="en-CA"/>
        </w:rPr>
        <w:t>SUPPLEMENTAL MATERIAL</w:t>
      </w:r>
    </w:p>
    <w:p w14:paraId="4ED1EE94" w14:textId="46F41C41" w:rsidR="003A391F" w:rsidRPr="00C54F62" w:rsidRDefault="003A391F" w:rsidP="00E55027">
      <w:pPr>
        <w:pStyle w:val="Heading3"/>
        <w:numPr>
          <w:ilvl w:val="0"/>
          <w:numId w:val="43"/>
        </w:numPr>
        <w:rPr>
          <w:rFonts w:ascii="Times New Roman" w:hAnsi="Times New Roman" w:cs="Times New Roman"/>
          <w:lang w:val="en-CA"/>
        </w:rPr>
      </w:pPr>
      <w:bookmarkStart w:id="0" w:name="_Validity_Screening"/>
      <w:bookmarkEnd w:id="0"/>
      <w:r w:rsidRPr="00C54F62">
        <w:rPr>
          <w:rFonts w:ascii="Times New Roman" w:hAnsi="Times New Roman" w:cs="Times New Roman"/>
          <w:lang w:val="en-CA"/>
        </w:rPr>
        <w:t>Validity Screening</w:t>
      </w:r>
    </w:p>
    <w:p w14:paraId="179CFFE2" w14:textId="3B89455E" w:rsidR="00887D14" w:rsidRPr="00C54F62" w:rsidRDefault="003A391F" w:rsidP="007E3766">
      <w:pPr>
        <w:spacing w:line="480" w:lineRule="auto"/>
        <w:ind w:firstLine="567"/>
        <w:rPr>
          <w:lang w:val="en-CA"/>
        </w:rPr>
      </w:pPr>
      <w:r w:rsidRPr="00C54F62">
        <w:rPr>
          <w:lang w:val="en-CA"/>
        </w:rPr>
        <w:t xml:space="preserve">Validity screening consisted of several steps. First, we excluded participants who rushed through the survey, meaning those who completing the survey in less than 7 minutes, which was approximately 1/3 of the median length of 20 minutes determined with a pilot. Second, we excluded participants who did not provide consistent responses to three validity questions. These questions included “Does five plus five equal ten?”, with “True” and “False” as possible responses; “Select a number between 30 and 35” from a 0-50 dropdown list; and to select the name of a character in a story presented. Third, we asked participants to report their age, the country where they currently lived, and their years of education twice, and excluded participants with inconsistent responses (allowing a variation of ±1 in age). We found no significant difference in the variables of interest between participants who did and did not pass the validity screening (see Pullman, 2018 for further details). We also analyzed the rate of missing data (i.e., “I prefer not to respond” choices) which was negligible (range: 0.15% – 3.98%, </w:t>
      </w:r>
      <w:r w:rsidRPr="00625721">
        <w:rPr>
          <w:i/>
          <w:iCs/>
          <w:lang w:val="en-CA"/>
        </w:rPr>
        <w:t>M</w:t>
      </w:r>
      <w:r w:rsidRPr="00C54F62">
        <w:rPr>
          <w:lang w:val="en-CA"/>
        </w:rPr>
        <w:t xml:space="preserve"> = 1.3</w:t>
      </w:r>
      <w:r w:rsidR="00282C85">
        <w:rPr>
          <w:lang w:val="en-CA"/>
        </w:rPr>
        <w:t>9</w:t>
      </w:r>
      <w:r w:rsidRPr="00C54F62">
        <w:rPr>
          <w:lang w:val="en-CA"/>
        </w:rPr>
        <w:t xml:space="preserve">, </w:t>
      </w:r>
      <w:r w:rsidRPr="00625721">
        <w:rPr>
          <w:i/>
          <w:iCs/>
          <w:lang w:val="en-CA"/>
        </w:rPr>
        <w:t>SD</w:t>
      </w:r>
      <w:r w:rsidRPr="00C54F62">
        <w:rPr>
          <w:lang w:val="en-CA"/>
        </w:rPr>
        <w:t xml:space="preserve"> = 1.</w:t>
      </w:r>
      <w:r w:rsidR="00282C85">
        <w:rPr>
          <w:lang w:val="en-CA"/>
        </w:rPr>
        <w:t>74</w:t>
      </w:r>
      <w:r w:rsidRPr="00C54F62">
        <w:rPr>
          <w:lang w:val="en-CA"/>
        </w:rPr>
        <w:t>) and considered acceptable for valid statistical inferences (Dong &amp; Peng, 2013).</w:t>
      </w:r>
    </w:p>
    <w:p w14:paraId="656C062F" w14:textId="77777777" w:rsidR="003853BB" w:rsidRDefault="003853BB" w:rsidP="007E3766">
      <w:pPr>
        <w:spacing w:line="480" w:lineRule="auto"/>
        <w:rPr>
          <w:lang w:val="en-CA"/>
        </w:rPr>
      </w:pPr>
    </w:p>
    <w:p w14:paraId="23ACAC1C" w14:textId="0B10FD01" w:rsidR="002D4007" w:rsidRPr="002E0AA7" w:rsidRDefault="002D4007" w:rsidP="007E3766">
      <w:pPr>
        <w:spacing w:line="480" w:lineRule="auto"/>
        <w:rPr>
          <w:b/>
          <w:bCs/>
          <w:lang w:val="en-CA"/>
        </w:rPr>
      </w:pPr>
      <w:r w:rsidRPr="002E0AA7">
        <w:rPr>
          <w:b/>
          <w:bCs/>
          <w:lang w:val="en-CA"/>
        </w:rPr>
        <w:t>Reference</w:t>
      </w:r>
    </w:p>
    <w:p w14:paraId="32536B51" w14:textId="77777777" w:rsidR="002D4007" w:rsidRDefault="002D4007" w:rsidP="002D4007">
      <w:pPr>
        <w:pStyle w:val="Bibliography"/>
        <w:ind w:left="567" w:hanging="567"/>
      </w:pPr>
      <w:r w:rsidRPr="00CF5944">
        <w:t xml:space="preserve">Dong, Y., &amp; Peng, C.-Y. J. (2013). </w:t>
      </w:r>
      <w:r w:rsidRPr="0097042B">
        <w:rPr>
          <w:i/>
          <w:iCs/>
        </w:rPr>
        <w:t>Principled missing data methods for researchers</w:t>
      </w:r>
      <w:r w:rsidRPr="0097042B">
        <w:t xml:space="preserve">. SpringerPlus, 2(1). doi:10.1186/2193-1801-2-222 </w:t>
      </w:r>
    </w:p>
    <w:p w14:paraId="6716A36A" w14:textId="443AED41" w:rsidR="002D4007" w:rsidRPr="00C54F62" w:rsidRDefault="002D4007" w:rsidP="007E3766">
      <w:pPr>
        <w:spacing w:line="480" w:lineRule="auto"/>
        <w:rPr>
          <w:lang w:val="en-CA"/>
        </w:rPr>
        <w:sectPr w:rsidR="002D4007" w:rsidRPr="00C54F62">
          <w:headerReference w:type="default" r:id="rId9"/>
          <w:footnotePr>
            <w:pos w:val="beneathText"/>
          </w:footnotePr>
          <w:pgSz w:w="12240" w:h="15840"/>
          <w:pgMar w:top="1440" w:right="1440" w:bottom="1440" w:left="1440" w:header="720" w:footer="720" w:gutter="0"/>
          <w:cols w:space="720"/>
          <w:titlePg/>
          <w:docGrid w:linePitch="360"/>
        </w:sectPr>
      </w:pPr>
    </w:p>
    <w:p w14:paraId="6A88028E" w14:textId="76969C2A" w:rsidR="003853BB" w:rsidRPr="00F120DE" w:rsidRDefault="003853BB" w:rsidP="003853BB">
      <w:pPr>
        <w:pStyle w:val="Heading3"/>
        <w:ind w:firstLine="0"/>
        <w:rPr>
          <w:rFonts w:ascii="Times New Roman" w:hAnsi="Times New Roman" w:cs="Times New Roman"/>
          <w:lang w:val="en-CA"/>
        </w:rPr>
      </w:pPr>
      <w:bookmarkStart w:id="1" w:name="_Supplemental_Table_1"/>
      <w:bookmarkEnd w:id="1"/>
      <w:r w:rsidRPr="00F120DE">
        <w:rPr>
          <w:rFonts w:ascii="Times New Roman" w:hAnsi="Times New Roman" w:cs="Times New Roman"/>
          <w:lang w:val="en-CA"/>
        </w:rPr>
        <w:lastRenderedPageBreak/>
        <w:t>Supplemental Table 1</w:t>
      </w:r>
    </w:p>
    <w:p w14:paraId="775AD715" w14:textId="77777777" w:rsidR="00726983" w:rsidRPr="001E6028" w:rsidRDefault="00726983" w:rsidP="00726983">
      <w:pPr>
        <w:spacing w:before="200" w:after="200"/>
        <w:rPr>
          <w:i/>
          <w:iCs/>
          <w:lang w:val="en-CA"/>
        </w:rPr>
      </w:pPr>
      <w:r>
        <w:rPr>
          <w:i/>
          <w:iCs/>
          <w:lang w:val="en-CA"/>
        </w:rPr>
        <w:t>I</w:t>
      </w:r>
      <w:r w:rsidRPr="001E6028">
        <w:rPr>
          <w:i/>
          <w:iCs/>
          <w:lang w:val="en-CA"/>
        </w:rPr>
        <w:t xml:space="preserve">nternal consistency </w:t>
      </w:r>
      <w:r>
        <w:rPr>
          <w:i/>
          <w:iCs/>
          <w:lang w:val="en-CA"/>
        </w:rPr>
        <w:t>of attraction ratings and viewing time composite scores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2146"/>
        <w:gridCol w:w="2773"/>
        <w:gridCol w:w="1869"/>
        <w:gridCol w:w="2413"/>
      </w:tblGrid>
      <w:tr w:rsidR="00726983" w:rsidRPr="004C74A2" w14:paraId="72409C14" w14:textId="77777777" w:rsidTr="00E3734B">
        <w:trPr>
          <w:trHeight w:val="506"/>
        </w:trPr>
        <w:tc>
          <w:tcPr>
            <w:tcW w:w="1450" w:type="pct"/>
            <w:vMerge w:val="restart"/>
            <w:tcBorders>
              <w:top w:val="single" w:sz="4" w:space="0" w:color="auto"/>
            </w:tcBorders>
            <w:vAlign w:val="center"/>
          </w:tcPr>
          <w:p w14:paraId="72FA33CA" w14:textId="77777777" w:rsidR="00726983" w:rsidRPr="004C74A2" w:rsidRDefault="00726983" w:rsidP="00E3734B">
            <w:pPr>
              <w:spacing w:line="480" w:lineRule="auto"/>
              <w:jc w:val="center"/>
              <w:rPr>
                <w:sz w:val="22"/>
                <w:szCs w:val="22"/>
                <w:lang w:val="en-CA"/>
              </w:rPr>
            </w:pPr>
            <w:r w:rsidRPr="004C74A2">
              <w:rPr>
                <w:sz w:val="22"/>
                <w:szCs w:val="22"/>
                <w:lang w:val="en-CA"/>
              </w:rPr>
              <w:t>Tanner</w:t>
            </w:r>
            <w:r>
              <w:rPr>
                <w:sz w:val="22"/>
                <w:szCs w:val="22"/>
                <w:lang w:val="en-CA"/>
              </w:rPr>
              <w:t xml:space="preserve"> stage</w:t>
            </w:r>
          </w:p>
        </w:tc>
        <w:tc>
          <w:tcPr>
            <w:tcW w:w="3550" w:type="pct"/>
            <w:gridSpan w:val="4"/>
            <w:tcBorders>
              <w:top w:val="single" w:sz="4" w:space="0" w:color="auto"/>
            </w:tcBorders>
            <w:vAlign w:val="center"/>
          </w:tcPr>
          <w:p w14:paraId="03A1D3A2" w14:textId="77777777" w:rsidR="00726983" w:rsidRPr="00436F3E" w:rsidRDefault="00726983" w:rsidP="00E3734B">
            <w:pPr>
              <w:spacing w:line="480" w:lineRule="auto"/>
              <w:jc w:val="center"/>
              <w:rPr>
                <w:sz w:val="22"/>
                <w:szCs w:val="22"/>
                <w:lang w:val="en-CA"/>
              </w:rPr>
            </w:pPr>
            <w:r w:rsidRPr="00436F3E">
              <w:rPr>
                <w:sz w:val="22"/>
                <w:szCs w:val="22"/>
                <w:lang w:val="en-CA"/>
              </w:rPr>
              <w:t>Cronbach's alpha</w:t>
            </w:r>
          </w:p>
        </w:tc>
      </w:tr>
      <w:tr w:rsidR="00726983" w:rsidRPr="004C74A2" w14:paraId="4C85EC72" w14:textId="77777777" w:rsidTr="00E3734B">
        <w:trPr>
          <w:trHeight w:val="506"/>
        </w:trPr>
        <w:tc>
          <w:tcPr>
            <w:tcW w:w="1450" w:type="pct"/>
            <w:vMerge/>
            <w:vAlign w:val="center"/>
          </w:tcPr>
          <w:p w14:paraId="33B0AE3E" w14:textId="77777777" w:rsidR="00726983" w:rsidRDefault="00726983" w:rsidP="00E3734B">
            <w:pPr>
              <w:jc w:val="center"/>
              <w:rPr>
                <w:sz w:val="22"/>
                <w:szCs w:val="22"/>
                <w:lang w:val="en-CA"/>
              </w:rPr>
            </w:pPr>
          </w:p>
        </w:tc>
        <w:tc>
          <w:tcPr>
            <w:tcW w:w="1898" w:type="pct"/>
            <w:gridSpan w:val="2"/>
            <w:vAlign w:val="center"/>
          </w:tcPr>
          <w:p w14:paraId="1C19477C" w14:textId="77777777" w:rsidR="00726983" w:rsidRPr="004C74A2" w:rsidRDefault="00726983" w:rsidP="00E3734B">
            <w:pPr>
              <w:spacing w:line="480" w:lineRule="auto"/>
              <w:jc w:val="center"/>
              <w:rPr>
                <w:sz w:val="22"/>
                <w:szCs w:val="22"/>
                <w:lang w:val="en-CA"/>
              </w:rPr>
            </w:pPr>
            <w:r>
              <w:rPr>
                <w:sz w:val="22"/>
                <w:szCs w:val="22"/>
                <w:lang w:val="en-CA"/>
              </w:rPr>
              <w:t>Attraction r</w:t>
            </w:r>
            <w:r w:rsidRPr="003F7392">
              <w:rPr>
                <w:sz w:val="22"/>
                <w:szCs w:val="22"/>
                <w:lang w:val="en-CA"/>
              </w:rPr>
              <w:t>atings</w:t>
            </w:r>
          </w:p>
        </w:tc>
        <w:tc>
          <w:tcPr>
            <w:tcW w:w="1652" w:type="pct"/>
            <w:gridSpan w:val="2"/>
            <w:vAlign w:val="center"/>
          </w:tcPr>
          <w:p w14:paraId="10D8140D" w14:textId="77777777" w:rsidR="00726983" w:rsidRPr="004C74A2" w:rsidRDefault="00726983" w:rsidP="00E3734B">
            <w:pPr>
              <w:spacing w:line="480" w:lineRule="auto"/>
              <w:jc w:val="center"/>
              <w:rPr>
                <w:sz w:val="22"/>
                <w:szCs w:val="22"/>
                <w:lang w:val="en-CA"/>
              </w:rPr>
            </w:pPr>
            <w:r>
              <w:rPr>
                <w:sz w:val="22"/>
                <w:szCs w:val="22"/>
                <w:lang w:val="en-CA"/>
              </w:rPr>
              <w:t>Viewing times</w:t>
            </w:r>
          </w:p>
        </w:tc>
      </w:tr>
      <w:tr w:rsidR="00726983" w:rsidRPr="004C74A2" w14:paraId="0CAAAFA5" w14:textId="77777777" w:rsidTr="00E3734B">
        <w:trPr>
          <w:trHeight w:val="506"/>
        </w:trPr>
        <w:tc>
          <w:tcPr>
            <w:tcW w:w="1450" w:type="pct"/>
            <w:vMerge/>
            <w:tcBorders>
              <w:bottom w:val="single" w:sz="4" w:space="0" w:color="auto"/>
            </w:tcBorders>
            <w:vAlign w:val="center"/>
          </w:tcPr>
          <w:p w14:paraId="48CCB452" w14:textId="77777777" w:rsidR="00726983" w:rsidRPr="003F7392" w:rsidRDefault="00726983" w:rsidP="00E3734B">
            <w:pPr>
              <w:jc w:val="center"/>
              <w:rPr>
                <w:sz w:val="22"/>
                <w:szCs w:val="22"/>
                <w:lang w:val="en-CA"/>
              </w:rPr>
            </w:pPr>
          </w:p>
        </w:tc>
        <w:tc>
          <w:tcPr>
            <w:tcW w:w="828" w:type="pct"/>
            <w:tcBorders>
              <w:bottom w:val="single" w:sz="4" w:space="0" w:color="auto"/>
            </w:tcBorders>
            <w:vAlign w:val="center"/>
          </w:tcPr>
          <w:p w14:paraId="702E7EA2" w14:textId="77777777" w:rsidR="00726983" w:rsidRPr="004C74A2" w:rsidRDefault="00726983" w:rsidP="00E3734B">
            <w:pPr>
              <w:spacing w:line="480" w:lineRule="auto"/>
              <w:jc w:val="center"/>
              <w:rPr>
                <w:sz w:val="22"/>
                <w:szCs w:val="22"/>
                <w:lang w:val="en-CA"/>
              </w:rPr>
            </w:pPr>
            <w:r w:rsidRPr="004C74A2">
              <w:rPr>
                <w:sz w:val="22"/>
                <w:szCs w:val="22"/>
                <w:lang w:val="en-CA"/>
              </w:rPr>
              <w:t>Male</w:t>
            </w:r>
          </w:p>
        </w:tc>
        <w:tc>
          <w:tcPr>
            <w:tcW w:w="1070" w:type="pct"/>
            <w:tcBorders>
              <w:bottom w:val="single" w:sz="4" w:space="0" w:color="auto"/>
            </w:tcBorders>
            <w:vAlign w:val="center"/>
          </w:tcPr>
          <w:p w14:paraId="42BD0CAE" w14:textId="77777777" w:rsidR="00726983" w:rsidRPr="004C74A2" w:rsidRDefault="00726983" w:rsidP="00E3734B">
            <w:pPr>
              <w:spacing w:line="480" w:lineRule="auto"/>
              <w:jc w:val="center"/>
              <w:rPr>
                <w:sz w:val="22"/>
                <w:szCs w:val="22"/>
                <w:lang w:val="en-CA"/>
              </w:rPr>
            </w:pPr>
            <w:r w:rsidRPr="004C74A2">
              <w:rPr>
                <w:sz w:val="22"/>
                <w:szCs w:val="22"/>
                <w:lang w:val="en-CA"/>
              </w:rPr>
              <w:t>Female</w:t>
            </w:r>
          </w:p>
        </w:tc>
        <w:tc>
          <w:tcPr>
            <w:tcW w:w="721" w:type="pct"/>
            <w:tcBorders>
              <w:bottom w:val="single" w:sz="4" w:space="0" w:color="auto"/>
            </w:tcBorders>
            <w:vAlign w:val="center"/>
          </w:tcPr>
          <w:p w14:paraId="699C448D" w14:textId="77777777" w:rsidR="00726983" w:rsidRPr="004C74A2" w:rsidRDefault="00726983" w:rsidP="00E3734B">
            <w:pPr>
              <w:spacing w:line="480" w:lineRule="auto"/>
              <w:jc w:val="center"/>
              <w:rPr>
                <w:sz w:val="22"/>
                <w:szCs w:val="22"/>
                <w:lang w:val="en-CA"/>
              </w:rPr>
            </w:pPr>
            <w:r w:rsidRPr="004C74A2">
              <w:rPr>
                <w:sz w:val="22"/>
                <w:szCs w:val="22"/>
                <w:lang w:val="en-CA"/>
              </w:rPr>
              <w:t>Male</w:t>
            </w:r>
          </w:p>
        </w:tc>
        <w:tc>
          <w:tcPr>
            <w:tcW w:w="931" w:type="pct"/>
            <w:tcBorders>
              <w:bottom w:val="single" w:sz="4" w:space="0" w:color="auto"/>
            </w:tcBorders>
            <w:vAlign w:val="center"/>
          </w:tcPr>
          <w:p w14:paraId="2AFED128" w14:textId="77777777" w:rsidR="00726983" w:rsidRPr="004C74A2" w:rsidRDefault="00726983" w:rsidP="00E3734B">
            <w:pPr>
              <w:spacing w:line="480" w:lineRule="auto"/>
              <w:jc w:val="center"/>
              <w:rPr>
                <w:sz w:val="22"/>
                <w:szCs w:val="22"/>
                <w:lang w:val="en-CA"/>
              </w:rPr>
            </w:pPr>
            <w:r w:rsidRPr="004C74A2">
              <w:rPr>
                <w:sz w:val="22"/>
                <w:szCs w:val="22"/>
                <w:lang w:val="en-CA"/>
              </w:rPr>
              <w:t>Female</w:t>
            </w:r>
          </w:p>
        </w:tc>
      </w:tr>
      <w:tr w:rsidR="00726983" w:rsidRPr="004C74A2" w14:paraId="79B6D1BA" w14:textId="77777777" w:rsidTr="00E3734B">
        <w:trPr>
          <w:trHeight w:val="506"/>
        </w:trPr>
        <w:tc>
          <w:tcPr>
            <w:tcW w:w="1450" w:type="pct"/>
            <w:tcBorders>
              <w:top w:val="single" w:sz="4" w:space="0" w:color="auto"/>
            </w:tcBorders>
            <w:vAlign w:val="center"/>
          </w:tcPr>
          <w:p w14:paraId="0B2104B1" w14:textId="77777777" w:rsidR="00726983" w:rsidRPr="004C74A2" w:rsidRDefault="00726983" w:rsidP="00E3734B">
            <w:pPr>
              <w:spacing w:line="480" w:lineRule="auto"/>
              <w:rPr>
                <w:sz w:val="22"/>
                <w:szCs w:val="22"/>
                <w:lang w:val="en-CA"/>
              </w:rPr>
            </w:pPr>
            <w:r w:rsidRPr="004C74A2">
              <w:rPr>
                <w:sz w:val="22"/>
                <w:szCs w:val="22"/>
                <w:lang w:val="en-CA"/>
              </w:rPr>
              <w:t>1</w:t>
            </w:r>
          </w:p>
        </w:tc>
        <w:tc>
          <w:tcPr>
            <w:tcW w:w="828" w:type="pct"/>
            <w:tcBorders>
              <w:top w:val="single" w:sz="4" w:space="0" w:color="auto"/>
            </w:tcBorders>
            <w:vAlign w:val="center"/>
          </w:tcPr>
          <w:p w14:paraId="0CBDB32D" w14:textId="77777777" w:rsidR="00726983" w:rsidRPr="004C74A2" w:rsidRDefault="00726983" w:rsidP="00E3734B">
            <w:pPr>
              <w:spacing w:line="480" w:lineRule="auto"/>
              <w:jc w:val="right"/>
              <w:rPr>
                <w:sz w:val="22"/>
                <w:szCs w:val="22"/>
                <w:lang w:val="en-CA"/>
              </w:rPr>
            </w:pPr>
            <w:r w:rsidRPr="004C74A2">
              <w:rPr>
                <w:sz w:val="22"/>
                <w:szCs w:val="22"/>
                <w:lang w:val="en-CA"/>
              </w:rPr>
              <w:t>.98</w:t>
            </w:r>
          </w:p>
        </w:tc>
        <w:tc>
          <w:tcPr>
            <w:tcW w:w="1070" w:type="pct"/>
            <w:tcBorders>
              <w:top w:val="single" w:sz="4" w:space="0" w:color="auto"/>
            </w:tcBorders>
            <w:vAlign w:val="center"/>
          </w:tcPr>
          <w:p w14:paraId="648F73A7" w14:textId="77777777" w:rsidR="00726983" w:rsidRPr="004C74A2" w:rsidRDefault="00726983" w:rsidP="00E3734B">
            <w:pPr>
              <w:spacing w:line="480" w:lineRule="auto"/>
              <w:jc w:val="right"/>
              <w:rPr>
                <w:sz w:val="22"/>
                <w:szCs w:val="22"/>
                <w:lang w:val="en-CA"/>
              </w:rPr>
            </w:pPr>
            <w:r w:rsidRPr="004C74A2">
              <w:rPr>
                <w:sz w:val="22"/>
                <w:szCs w:val="22"/>
                <w:lang w:val="en-CA"/>
              </w:rPr>
              <w:t>.96</w:t>
            </w:r>
          </w:p>
        </w:tc>
        <w:tc>
          <w:tcPr>
            <w:tcW w:w="721" w:type="pct"/>
            <w:tcBorders>
              <w:top w:val="single" w:sz="4" w:space="0" w:color="auto"/>
            </w:tcBorders>
            <w:vAlign w:val="center"/>
          </w:tcPr>
          <w:p w14:paraId="6E54B13F" w14:textId="77777777" w:rsidR="00726983" w:rsidRPr="004C74A2" w:rsidRDefault="00726983" w:rsidP="00E3734B">
            <w:pPr>
              <w:spacing w:line="480" w:lineRule="auto"/>
              <w:jc w:val="right"/>
              <w:rPr>
                <w:sz w:val="22"/>
                <w:szCs w:val="22"/>
                <w:lang w:val="en-CA"/>
              </w:rPr>
            </w:pPr>
            <w:r w:rsidRPr="004C74A2">
              <w:rPr>
                <w:sz w:val="22"/>
                <w:szCs w:val="22"/>
                <w:lang w:val="en-CA"/>
              </w:rPr>
              <w:t>.7</w:t>
            </w:r>
            <w:r>
              <w:rPr>
                <w:sz w:val="22"/>
                <w:szCs w:val="22"/>
                <w:lang w:val="en-CA"/>
              </w:rPr>
              <w:t>4</w:t>
            </w:r>
          </w:p>
        </w:tc>
        <w:tc>
          <w:tcPr>
            <w:tcW w:w="931" w:type="pct"/>
            <w:tcBorders>
              <w:top w:val="single" w:sz="4" w:space="0" w:color="auto"/>
            </w:tcBorders>
            <w:vAlign w:val="center"/>
          </w:tcPr>
          <w:p w14:paraId="4220A716" w14:textId="77777777" w:rsidR="00726983" w:rsidRPr="004C74A2" w:rsidRDefault="00726983" w:rsidP="00E3734B">
            <w:pPr>
              <w:spacing w:line="480" w:lineRule="auto"/>
              <w:jc w:val="right"/>
              <w:rPr>
                <w:sz w:val="22"/>
                <w:szCs w:val="22"/>
                <w:lang w:val="en-CA"/>
              </w:rPr>
            </w:pPr>
            <w:r w:rsidRPr="004C74A2">
              <w:rPr>
                <w:sz w:val="22"/>
                <w:szCs w:val="22"/>
                <w:lang w:val="en-CA"/>
              </w:rPr>
              <w:t>.78</w:t>
            </w:r>
          </w:p>
        </w:tc>
      </w:tr>
      <w:tr w:rsidR="00726983" w:rsidRPr="004C74A2" w14:paraId="2BFCF624" w14:textId="77777777" w:rsidTr="00E3734B">
        <w:trPr>
          <w:trHeight w:val="506"/>
        </w:trPr>
        <w:tc>
          <w:tcPr>
            <w:tcW w:w="1450" w:type="pct"/>
            <w:vAlign w:val="center"/>
          </w:tcPr>
          <w:p w14:paraId="7598CB7F" w14:textId="77777777" w:rsidR="00726983" w:rsidRPr="004C74A2" w:rsidRDefault="00726983" w:rsidP="00E3734B">
            <w:pPr>
              <w:spacing w:line="480" w:lineRule="auto"/>
              <w:rPr>
                <w:sz w:val="22"/>
                <w:szCs w:val="22"/>
                <w:lang w:val="en-CA"/>
              </w:rPr>
            </w:pPr>
            <w:r w:rsidRPr="004C74A2">
              <w:rPr>
                <w:sz w:val="22"/>
                <w:szCs w:val="22"/>
                <w:lang w:val="en-CA"/>
              </w:rPr>
              <w:t>2</w:t>
            </w:r>
          </w:p>
        </w:tc>
        <w:tc>
          <w:tcPr>
            <w:tcW w:w="828" w:type="pct"/>
            <w:vAlign w:val="center"/>
          </w:tcPr>
          <w:p w14:paraId="01C3BBF4" w14:textId="77777777" w:rsidR="00726983" w:rsidRPr="004C74A2" w:rsidRDefault="00726983" w:rsidP="00E3734B">
            <w:pPr>
              <w:spacing w:line="480" w:lineRule="auto"/>
              <w:jc w:val="right"/>
              <w:rPr>
                <w:sz w:val="22"/>
                <w:szCs w:val="22"/>
                <w:lang w:val="en-CA"/>
              </w:rPr>
            </w:pPr>
            <w:r w:rsidRPr="004C74A2">
              <w:rPr>
                <w:sz w:val="22"/>
                <w:szCs w:val="22"/>
                <w:lang w:val="en-CA"/>
              </w:rPr>
              <w:t>.97</w:t>
            </w:r>
          </w:p>
        </w:tc>
        <w:tc>
          <w:tcPr>
            <w:tcW w:w="1070" w:type="pct"/>
            <w:vAlign w:val="center"/>
          </w:tcPr>
          <w:p w14:paraId="4D0E3A02" w14:textId="77777777" w:rsidR="00726983" w:rsidRPr="004C74A2" w:rsidRDefault="00726983" w:rsidP="00E3734B">
            <w:pPr>
              <w:spacing w:line="480" w:lineRule="auto"/>
              <w:jc w:val="right"/>
              <w:rPr>
                <w:sz w:val="22"/>
                <w:szCs w:val="22"/>
                <w:lang w:val="en-CA"/>
              </w:rPr>
            </w:pPr>
            <w:r w:rsidRPr="004C74A2">
              <w:rPr>
                <w:sz w:val="22"/>
                <w:szCs w:val="22"/>
                <w:lang w:val="en-CA"/>
              </w:rPr>
              <w:t>.96</w:t>
            </w:r>
          </w:p>
        </w:tc>
        <w:tc>
          <w:tcPr>
            <w:tcW w:w="721" w:type="pct"/>
            <w:vAlign w:val="center"/>
          </w:tcPr>
          <w:p w14:paraId="35D44BAD" w14:textId="77777777" w:rsidR="00726983" w:rsidRPr="004C74A2" w:rsidRDefault="00726983" w:rsidP="00E3734B">
            <w:pPr>
              <w:spacing w:line="480" w:lineRule="auto"/>
              <w:jc w:val="right"/>
              <w:rPr>
                <w:sz w:val="22"/>
                <w:szCs w:val="22"/>
                <w:lang w:val="en-CA"/>
              </w:rPr>
            </w:pPr>
            <w:r w:rsidRPr="004C74A2">
              <w:rPr>
                <w:sz w:val="22"/>
                <w:szCs w:val="22"/>
                <w:lang w:val="en-CA"/>
              </w:rPr>
              <w:t>.7</w:t>
            </w:r>
            <w:r>
              <w:rPr>
                <w:sz w:val="22"/>
                <w:szCs w:val="22"/>
                <w:lang w:val="en-CA"/>
              </w:rPr>
              <w:t>4</w:t>
            </w:r>
          </w:p>
        </w:tc>
        <w:tc>
          <w:tcPr>
            <w:tcW w:w="931" w:type="pct"/>
            <w:vAlign w:val="center"/>
          </w:tcPr>
          <w:p w14:paraId="2C67FA60" w14:textId="77777777" w:rsidR="00726983" w:rsidRPr="004C74A2" w:rsidRDefault="00726983" w:rsidP="00E3734B">
            <w:pPr>
              <w:spacing w:line="480" w:lineRule="auto"/>
              <w:jc w:val="right"/>
              <w:rPr>
                <w:sz w:val="22"/>
                <w:szCs w:val="22"/>
                <w:lang w:val="en-CA"/>
              </w:rPr>
            </w:pPr>
            <w:r w:rsidRPr="004C74A2">
              <w:rPr>
                <w:sz w:val="22"/>
                <w:szCs w:val="22"/>
                <w:lang w:val="en-CA"/>
              </w:rPr>
              <w:t>.71</w:t>
            </w:r>
          </w:p>
        </w:tc>
      </w:tr>
      <w:tr w:rsidR="00726983" w:rsidRPr="004C74A2" w14:paraId="59FAF574" w14:textId="77777777" w:rsidTr="00E3734B">
        <w:trPr>
          <w:trHeight w:val="506"/>
        </w:trPr>
        <w:tc>
          <w:tcPr>
            <w:tcW w:w="1450" w:type="pct"/>
            <w:vAlign w:val="center"/>
          </w:tcPr>
          <w:p w14:paraId="227B7E93" w14:textId="77777777" w:rsidR="00726983" w:rsidRPr="004C74A2" w:rsidRDefault="00726983" w:rsidP="00E3734B">
            <w:pPr>
              <w:spacing w:line="480" w:lineRule="auto"/>
              <w:rPr>
                <w:sz w:val="22"/>
                <w:szCs w:val="22"/>
                <w:lang w:val="en-CA"/>
              </w:rPr>
            </w:pPr>
            <w:r w:rsidRPr="004C74A2">
              <w:rPr>
                <w:sz w:val="22"/>
                <w:szCs w:val="22"/>
                <w:lang w:val="en-CA"/>
              </w:rPr>
              <w:t>3</w:t>
            </w:r>
          </w:p>
        </w:tc>
        <w:tc>
          <w:tcPr>
            <w:tcW w:w="828" w:type="pct"/>
            <w:vAlign w:val="center"/>
          </w:tcPr>
          <w:p w14:paraId="76B3896B" w14:textId="77777777" w:rsidR="00726983" w:rsidRPr="004C74A2" w:rsidRDefault="00726983" w:rsidP="00E3734B">
            <w:pPr>
              <w:spacing w:line="480" w:lineRule="auto"/>
              <w:jc w:val="right"/>
              <w:rPr>
                <w:sz w:val="22"/>
                <w:szCs w:val="22"/>
                <w:lang w:val="en-CA"/>
              </w:rPr>
            </w:pPr>
            <w:r w:rsidRPr="004C74A2">
              <w:rPr>
                <w:sz w:val="22"/>
                <w:szCs w:val="22"/>
                <w:lang w:val="en-CA"/>
              </w:rPr>
              <w:t>.9</w:t>
            </w:r>
            <w:r>
              <w:rPr>
                <w:sz w:val="22"/>
                <w:szCs w:val="22"/>
                <w:lang w:val="en-CA"/>
              </w:rPr>
              <w:t>7</w:t>
            </w:r>
          </w:p>
        </w:tc>
        <w:tc>
          <w:tcPr>
            <w:tcW w:w="1070" w:type="pct"/>
            <w:vAlign w:val="center"/>
          </w:tcPr>
          <w:p w14:paraId="60ABBAAA" w14:textId="77777777" w:rsidR="00726983" w:rsidRPr="004C74A2" w:rsidRDefault="00726983" w:rsidP="00E3734B">
            <w:pPr>
              <w:spacing w:line="480" w:lineRule="auto"/>
              <w:jc w:val="right"/>
              <w:rPr>
                <w:sz w:val="22"/>
                <w:szCs w:val="22"/>
                <w:lang w:val="en-CA"/>
              </w:rPr>
            </w:pPr>
            <w:r w:rsidRPr="004C74A2">
              <w:rPr>
                <w:sz w:val="22"/>
                <w:szCs w:val="22"/>
                <w:lang w:val="en-CA"/>
              </w:rPr>
              <w:t>.93</w:t>
            </w:r>
          </w:p>
        </w:tc>
        <w:tc>
          <w:tcPr>
            <w:tcW w:w="721" w:type="pct"/>
            <w:vAlign w:val="center"/>
          </w:tcPr>
          <w:p w14:paraId="37250212" w14:textId="77777777" w:rsidR="00726983" w:rsidRPr="004C74A2" w:rsidRDefault="00726983" w:rsidP="00E3734B">
            <w:pPr>
              <w:spacing w:line="480" w:lineRule="auto"/>
              <w:jc w:val="right"/>
              <w:rPr>
                <w:sz w:val="22"/>
                <w:szCs w:val="22"/>
                <w:lang w:val="en-CA"/>
              </w:rPr>
            </w:pPr>
            <w:r w:rsidRPr="004C74A2">
              <w:rPr>
                <w:sz w:val="22"/>
                <w:szCs w:val="22"/>
                <w:lang w:val="en-CA"/>
              </w:rPr>
              <w:t>.78</w:t>
            </w:r>
          </w:p>
        </w:tc>
        <w:tc>
          <w:tcPr>
            <w:tcW w:w="931" w:type="pct"/>
            <w:vAlign w:val="center"/>
          </w:tcPr>
          <w:p w14:paraId="21CD3F1D" w14:textId="77777777" w:rsidR="00726983" w:rsidRPr="004C74A2" w:rsidRDefault="00726983" w:rsidP="00E3734B">
            <w:pPr>
              <w:spacing w:line="480" w:lineRule="auto"/>
              <w:jc w:val="right"/>
              <w:rPr>
                <w:sz w:val="22"/>
                <w:szCs w:val="22"/>
                <w:lang w:val="en-CA"/>
              </w:rPr>
            </w:pPr>
            <w:r w:rsidRPr="004C74A2">
              <w:rPr>
                <w:sz w:val="22"/>
                <w:szCs w:val="22"/>
                <w:lang w:val="en-CA"/>
              </w:rPr>
              <w:t>.74</w:t>
            </w:r>
          </w:p>
        </w:tc>
      </w:tr>
      <w:tr w:rsidR="00726983" w:rsidRPr="004C74A2" w14:paraId="410E5CD2" w14:textId="77777777" w:rsidTr="00E3734B">
        <w:trPr>
          <w:trHeight w:val="506"/>
        </w:trPr>
        <w:tc>
          <w:tcPr>
            <w:tcW w:w="1450" w:type="pct"/>
            <w:vAlign w:val="center"/>
          </w:tcPr>
          <w:p w14:paraId="0BA74CA5" w14:textId="77777777" w:rsidR="00726983" w:rsidRPr="004C74A2" w:rsidRDefault="00726983" w:rsidP="00E3734B">
            <w:pPr>
              <w:spacing w:line="480" w:lineRule="auto"/>
              <w:rPr>
                <w:sz w:val="22"/>
                <w:szCs w:val="22"/>
                <w:lang w:val="en-CA"/>
              </w:rPr>
            </w:pPr>
            <w:r w:rsidRPr="004C74A2">
              <w:rPr>
                <w:sz w:val="22"/>
                <w:szCs w:val="22"/>
                <w:lang w:val="en-CA"/>
              </w:rPr>
              <w:t>4</w:t>
            </w:r>
          </w:p>
        </w:tc>
        <w:tc>
          <w:tcPr>
            <w:tcW w:w="828" w:type="pct"/>
            <w:vAlign w:val="center"/>
          </w:tcPr>
          <w:p w14:paraId="2C33FFD4" w14:textId="77777777" w:rsidR="00726983" w:rsidRPr="004C74A2" w:rsidRDefault="00726983" w:rsidP="00E3734B">
            <w:pPr>
              <w:spacing w:line="480" w:lineRule="auto"/>
              <w:jc w:val="right"/>
              <w:rPr>
                <w:sz w:val="22"/>
                <w:szCs w:val="22"/>
                <w:lang w:val="en-CA"/>
              </w:rPr>
            </w:pPr>
            <w:r w:rsidRPr="004C74A2">
              <w:rPr>
                <w:sz w:val="22"/>
                <w:szCs w:val="22"/>
                <w:lang w:val="en-CA"/>
              </w:rPr>
              <w:t>.95</w:t>
            </w:r>
          </w:p>
        </w:tc>
        <w:tc>
          <w:tcPr>
            <w:tcW w:w="1070" w:type="pct"/>
            <w:vAlign w:val="center"/>
          </w:tcPr>
          <w:p w14:paraId="61EA3018" w14:textId="77777777" w:rsidR="00726983" w:rsidRPr="004C74A2" w:rsidRDefault="00726983" w:rsidP="00E3734B">
            <w:pPr>
              <w:spacing w:line="480" w:lineRule="auto"/>
              <w:jc w:val="right"/>
              <w:rPr>
                <w:sz w:val="22"/>
                <w:szCs w:val="22"/>
                <w:lang w:val="en-CA"/>
              </w:rPr>
            </w:pPr>
            <w:r w:rsidRPr="004C74A2">
              <w:rPr>
                <w:sz w:val="22"/>
                <w:szCs w:val="22"/>
                <w:lang w:val="en-CA"/>
              </w:rPr>
              <w:t>.7</w:t>
            </w:r>
            <w:r>
              <w:rPr>
                <w:sz w:val="22"/>
                <w:szCs w:val="22"/>
                <w:lang w:val="en-CA"/>
              </w:rPr>
              <w:t>7</w:t>
            </w:r>
          </w:p>
        </w:tc>
        <w:tc>
          <w:tcPr>
            <w:tcW w:w="721" w:type="pct"/>
            <w:vAlign w:val="center"/>
          </w:tcPr>
          <w:p w14:paraId="7043FEE1" w14:textId="77777777" w:rsidR="00726983" w:rsidRPr="004C74A2" w:rsidRDefault="00726983" w:rsidP="00E3734B">
            <w:pPr>
              <w:spacing w:line="480" w:lineRule="auto"/>
              <w:jc w:val="right"/>
              <w:rPr>
                <w:sz w:val="22"/>
                <w:szCs w:val="22"/>
                <w:lang w:val="en-CA"/>
              </w:rPr>
            </w:pPr>
            <w:r w:rsidRPr="004C74A2">
              <w:rPr>
                <w:sz w:val="22"/>
                <w:szCs w:val="22"/>
                <w:lang w:val="en-CA"/>
              </w:rPr>
              <w:t>.75</w:t>
            </w:r>
          </w:p>
        </w:tc>
        <w:tc>
          <w:tcPr>
            <w:tcW w:w="931" w:type="pct"/>
            <w:vAlign w:val="center"/>
          </w:tcPr>
          <w:p w14:paraId="7B95E8BC" w14:textId="77777777" w:rsidR="00726983" w:rsidRPr="004C74A2" w:rsidRDefault="00726983" w:rsidP="00E3734B">
            <w:pPr>
              <w:spacing w:line="480" w:lineRule="auto"/>
              <w:jc w:val="right"/>
              <w:rPr>
                <w:sz w:val="22"/>
                <w:szCs w:val="22"/>
                <w:lang w:val="en-CA"/>
              </w:rPr>
            </w:pPr>
            <w:r w:rsidRPr="004C74A2">
              <w:rPr>
                <w:sz w:val="22"/>
                <w:szCs w:val="22"/>
                <w:lang w:val="en-CA"/>
              </w:rPr>
              <w:t>.7</w:t>
            </w:r>
            <w:r>
              <w:rPr>
                <w:sz w:val="22"/>
                <w:szCs w:val="22"/>
                <w:lang w:val="en-CA"/>
              </w:rPr>
              <w:t>6</w:t>
            </w:r>
          </w:p>
        </w:tc>
      </w:tr>
      <w:tr w:rsidR="00726983" w:rsidRPr="004C74A2" w14:paraId="262D7AD8" w14:textId="77777777" w:rsidTr="00081DB2">
        <w:trPr>
          <w:trHeight w:val="506"/>
        </w:trPr>
        <w:tc>
          <w:tcPr>
            <w:tcW w:w="1450" w:type="pct"/>
            <w:vAlign w:val="center"/>
          </w:tcPr>
          <w:p w14:paraId="5F0BCD1D" w14:textId="77777777" w:rsidR="00726983" w:rsidRPr="004C74A2" w:rsidRDefault="00726983" w:rsidP="00E3734B">
            <w:pPr>
              <w:spacing w:line="480" w:lineRule="auto"/>
              <w:rPr>
                <w:sz w:val="22"/>
                <w:szCs w:val="22"/>
                <w:lang w:val="en-CA"/>
              </w:rPr>
            </w:pPr>
            <w:r w:rsidRPr="004C74A2">
              <w:rPr>
                <w:sz w:val="22"/>
                <w:szCs w:val="22"/>
                <w:lang w:val="en-CA"/>
              </w:rPr>
              <w:t>5</w:t>
            </w:r>
          </w:p>
        </w:tc>
        <w:tc>
          <w:tcPr>
            <w:tcW w:w="828" w:type="pct"/>
            <w:vAlign w:val="center"/>
          </w:tcPr>
          <w:p w14:paraId="62C8AFCB" w14:textId="77777777" w:rsidR="00726983" w:rsidRPr="004C74A2" w:rsidRDefault="00726983" w:rsidP="00E3734B">
            <w:pPr>
              <w:spacing w:line="480" w:lineRule="auto"/>
              <w:jc w:val="right"/>
              <w:rPr>
                <w:sz w:val="22"/>
                <w:szCs w:val="22"/>
                <w:lang w:val="en-CA"/>
              </w:rPr>
            </w:pPr>
            <w:r w:rsidRPr="004C74A2">
              <w:rPr>
                <w:sz w:val="22"/>
                <w:szCs w:val="22"/>
                <w:lang w:val="en-CA"/>
              </w:rPr>
              <w:t>.9</w:t>
            </w:r>
            <w:r>
              <w:rPr>
                <w:sz w:val="22"/>
                <w:szCs w:val="22"/>
                <w:lang w:val="en-CA"/>
              </w:rPr>
              <w:t>6</w:t>
            </w:r>
          </w:p>
        </w:tc>
        <w:tc>
          <w:tcPr>
            <w:tcW w:w="1070" w:type="pct"/>
            <w:vAlign w:val="center"/>
          </w:tcPr>
          <w:p w14:paraId="480CEBEB" w14:textId="77777777" w:rsidR="00726983" w:rsidRPr="004C74A2" w:rsidRDefault="00726983" w:rsidP="00E3734B">
            <w:pPr>
              <w:spacing w:line="480" w:lineRule="auto"/>
              <w:jc w:val="right"/>
              <w:rPr>
                <w:sz w:val="22"/>
                <w:szCs w:val="22"/>
                <w:lang w:val="en-CA"/>
              </w:rPr>
            </w:pPr>
            <w:r w:rsidRPr="004C74A2">
              <w:rPr>
                <w:sz w:val="22"/>
                <w:szCs w:val="22"/>
                <w:lang w:val="en-CA"/>
              </w:rPr>
              <w:t>.92</w:t>
            </w:r>
          </w:p>
        </w:tc>
        <w:tc>
          <w:tcPr>
            <w:tcW w:w="721" w:type="pct"/>
            <w:vAlign w:val="center"/>
          </w:tcPr>
          <w:p w14:paraId="32C362CD" w14:textId="77777777" w:rsidR="00726983" w:rsidRPr="004C74A2" w:rsidRDefault="00726983" w:rsidP="00E3734B">
            <w:pPr>
              <w:spacing w:line="480" w:lineRule="auto"/>
              <w:jc w:val="right"/>
              <w:rPr>
                <w:sz w:val="22"/>
                <w:szCs w:val="22"/>
                <w:lang w:val="en-CA"/>
              </w:rPr>
            </w:pPr>
            <w:r w:rsidRPr="004C74A2">
              <w:rPr>
                <w:sz w:val="22"/>
                <w:szCs w:val="22"/>
                <w:lang w:val="en-CA"/>
              </w:rPr>
              <w:t>.7</w:t>
            </w:r>
            <w:r>
              <w:rPr>
                <w:sz w:val="22"/>
                <w:szCs w:val="22"/>
                <w:lang w:val="en-CA"/>
              </w:rPr>
              <w:t>5</w:t>
            </w:r>
          </w:p>
        </w:tc>
        <w:tc>
          <w:tcPr>
            <w:tcW w:w="931" w:type="pct"/>
            <w:vAlign w:val="center"/>
          </w:tcPr>
          <w:p w14:paraId="0CB21071" w14:textId="77777777" w:rsidR="00726983" w:rsidRPr="004C74A2" w:rsidRDefault="00726983" w:rsidP="00E3734B">
            <w:pPr>
              <w:spacing w:line="480" w:lineRule="auto"/>
              <w:jc w:val="right"/>
              <w:rPr>
                <w:sz w:val="22"/>
                <w:szCs w:val="22"/>
                <w:lang w:val="en-CA"/>
              </w:rPr>
            </w:pPr>
            <w:r w:rsidRPr="004C74A2">
              <w:rPr>
                <w:sz w:val="22"/>
                <w:szCs w:val="22"/>
                <w:lang w:val="en-CA"/>
              </w:rPr>
              <w:t>.7</w:t>
            </w:r>
            <w:r>
              <w:rPr>
                <w:sz w:val="22"/>
                <w:szCs w:val="22"/>
                <w:lang w:val="en-CA"/>
              </w:rPr>
              <w:t>6</w:t>
            </w:r>
          </w:p>
        </w:tc>
      </w:tr>
      <w:tr w:rsidR="00976EBF" w:rsidRPr="004C74A2" w14:paraId="2497BF4C" w14:textId="77777777" w:rsidTr="00E3734B">
        <w:trPr>
          <w:trHeight w:val="506"/>
        </w:trPr>
        <w:tc>
          <w:tcPr>
            <w:tcW w:w="1450" w:type="pct"/>
            <w:tcBorders>
              <w:bottom w:val="single" w:sz="4" w:space="0" w:color="auto"/>
            </w:tcBorders>
            <w:vAlign w:val="center"/>
          </w:tcPr>
          <w:p w14:paraId="31D31D6E" w14:textId="1B0A30F8" w:rsidR="00976EBF" w:rsidRPr="004C74A2" w:rsidRDefault="00976EBF" w:rsidP="00E3734B">
            <w:pPr>
              <w:spacing w:line="480" w:lineRule="auto"/>
              <w:rPr>
                <w:sz w:val="22"/>
                <w:szCs w:val="22"/>
                <w:lang w:val="en-CA"/>
              </w:rPr>
            </w:pPr>
            <w:r>
              <w:rPr>
                <w:sz w:val="22"/>
                <w:szCs w:val="22"/>
                <w:lang w:val="en-CA"/>
              </w:rPr>
              <w:t>Difference score</w:t>
            </w:r>
          </w:p>
        </w:tc>
        <w:tc>
          <w:tcPr>
            <w:tcW w:w="828" w:type="pct"/>
            <w:tcBorders>
              <w:bottom w:val="single" w:sz="4" w:space="0" w:color="auto"/>
            </w:tcBorders>
            <w:vAlign w:val="center"/>
          </w:tcPr>
          <w:p w14:paraId="0B1CD729" w14:textId="6B1B6844" w:rsidR="00976EBF" w:rsidRPr="004C74A2" w:rsidRDefault="00976EBF" w:rsidP="00E3734B">
            <w:pPr>
              <w:spacing w:line="480" w:lineRule="auto"/>
              <w:jc w:val="right"/>
              <w:rPr>
                <w:sz w:val="22"/>
                <w:szCs w:val="22"/>
                <w:lang w:val="en-CA"/>
              </w:rPr>
            </w:pPr>
            <w:r>
              <w:rPr>
                <w:sz w:val="22"/>
                <w:szCs w:val="22"/>
                <w:lang w:val="en-CA"/>
              </w:rPr>
              <w:t>-</w:t>
            </w:r>
          </w:p>
        </w:tc>
        <w:tc>
          <w:tcPr>
            <w:tcW w:w="1070" w:type="pct"/>
            <w:tcBorders>
              <w:bottom w:val="single" w:sz="4" w:space="0" w:color="auto"/>
            </w:tcBorders>
            <w:vAlign w:val="center"/>
          </w:tcPr>
          <w:p w14:paraId="6C76FD55" w14:textId="3E60D8D2" w:rsidR="00976EBF" w:rsidRPr="004C74A2" w:rsidRDefault="00976EBF" w:rsidP="00E3734B">
            <w:pPr>
              <w:spacing w:line="480" w:lineRule="auto"/>
              <w:jc w:val="right"/>
              <w:rPr>
                <w:sz w:val="22"/>
                <w:szCs w:val="22"/>
                <w:lang w:val="en-CA"/>
              </w:rPr>
            </w:pPr>
            <w:r>
              <w:rPr>
                <w:sz w:val="22"/>
                <w:szCs w:val="22"/>
                <w:lang w:val="en-CA"/>
              </w:rPr>
              <w:t>-</w:t>
            </w:r>
          </w:p>
        </w:tc>
        <w:tc>
          <w:tcPr>
            <w:tcW w:w="721" w:type="pct"/>
            <w:tcBorders>
              <w:bottom w:val="single" w:sz="4" w:space="0" w:color="auto"/>
            </w:tcBorders>
            <w:vAlign w:val="center"/>
          </w:tcPr>
          <w:p w14:paraId="2BE1A3FC" w14:textId="5A551479" w:rsidR="00976EBF" w:rsidRPr="004C74A2" w:rsidRDefault="00976EBF" w:rsidP="00E3734B">
            <w:pPr>
              <w:spacing w:line="480" w:lineRule="auto"/>
              <w:jc w:val="right"/>
              <w:rPr>
                <w:sz w:val="22"/>
                <w:szCs w:val="22"/>
                <w:lang w:val="en-CA"/>
              </w:rPr>
            </w:pPr>
            <w:r>
              <w:rPr>
                <w:sz w:val="22"/>
                <w:szCs w:val="22"/>
                <w:lang w:val="en-CA"/>
              </w:rPr>
              <w:t>.82</w:t>
            </w:r>
          </w:p>
        </w:tc>
        <w:tc>
          <w:tcPr>
            <w:tcW w:w="931" w:type="pct"/>
            <w:tcBorders>
              <w:bottom w:val="single" w:sz="4" w:space="0" w:color="auto"/>
            </w:tcBorders>
            <w:vAlign w:val="center"/>
          </w:tcPr>
          <w:p w14:paraId="0A5CC900" w14:textId="097AD4DF" w:rsidR="00976EBF" w:rsidRPr="004C74A2" w:rsidRDefault="00976EBF" w:rsidP="00E3734B">
            <w:pPr>
              <w:spacing w:line="480" w:lineRule="auto"/>
              <w:jc w:val="right"/>
              <w:rPr>
                <w:sz w:val="22"/>
                <w:szCs w:val="22"/>
                <w:lang w:val="en-CA"/>
              </w:rPr>
            </w:pPr>
            <w:r>
              <w:rPr>
                <w:sz w:val="22"/>
                <w:szCs w:val="22"/>
                <w:lang w:val="en-CA"/>
              </w:rPr>
              <w:t>.79</w:t>
            </w:r>
          </w:p>
        </w:tc>
      </w:tr>
    </w:tbl>
    <w:p w14:paraId="18A3229A" w14:textId="1B7533D1" w:rsidR="00726983" w:rsidRPr="00976EBF" w:rsidRDefault="00726983" w:rsidP="00081DB2">
      <w:pPr>
        <w:spacing w:before="120" w:after="400" w:line="480" w:lineRule="auto"/>
        <w:rPr>
          <w:lang w:val="en-CA"/>
        </w:rPr>
        <w:sectPr w:rsidR="00726983" w:rsidRPr="00976EBF" w:rsidSect="00D10F90">
          <w:footnotePr>
            <w:pos w:val="beneathText"/>
          </w:footnotePr>
          <w:pgSz w:w="15840" w:h="12240" w:orient="landscape"/>
          <w:pgMar w:top="1440" w:right="1440" w:bottom="1440" w:left="1440" w:header="720" w:footer="720" w:gutter="0"/>
          <w:cols w:space="720"/>
          <w:titlePg/>
          <w:docGrid w:linePitch="360"/>
        </w:sectPr>
      </w:pPr>
      <w:r w:rsidRPr="00976EBF">
        <w:rPr>
          <w:i/>
          <w:iCs/>
          <w:lang w:val="en-CA"/>
        </w:rPr>
        <w:t>Note</w:t>
      </w:r>
      <w:r w:rsidRPr="00976EBF">
        <w:rPr>
          <w:lang w:val="en-CA"/>
        </w:rPr>
        <w:t xml:space="preserve">. Viewing times </w:t>
      </w:r>
      <w:r w:rsidR="00081DB2">
        <w:rPr>
          <w:lang w:val="en-CA"/>
        </w:rPr>
        <w:t xml:space="preserve">(VTs) </w:t>
      </w:r>
      <w:r w:rsidRPr="00976EBF">
        <w:rPr>
          <w:lang w:val="en-CA"/>
        </w:rPr>
        <w:t>were log transformed (natural log) prior to analyses.</w:t>
      </w:r>
      <w:r w:rsidR="00976EBF" w:rsidRPr="005D5C3A">
        <w:rPr>
          <w:lang w:val="en-CA"/>
        </w:rPr>
        <w:t xml:space="preserve"> We also</w:t>
      </w:r>
      <w:r w:rsidR="00976EBF" w:rsidRPr="00976EBF">
        <w:rPr>
          <w:lang w:val="en-CA"/>
        </w:rPr>
        <w:t xml:space="preserve"> </w:t>
      </w:r>
      <w:r w:rsidR="00976EBF" w:rsidRPr="00081DB2">
        <w:t xml:space="preserve">computed 6 </w:t>
      </w:r>
      <w:r w:rsidR="00081DB2">
        <w:t xml:space="preserve">VTs </w:t>
      </w:r>
      <w:r w:rsidR="00976EBF" w:rsidRPr="00081DB2">
        <w:t>difference scores (3 for each sex). First, we used the max viewing time of the</w:t>
      </w:r>
      <w:r w:rsidR="00081DB2">
        <w:t xml:space="preserve"> female</w:t>
      </w:r>
      <w:r w:rsidR="00976EBF" w:rsidRPr="00081DB2">
        <w:t xml:space="preserve"> adult category (Tanner 4, 5) and subtracted the max viewing time of the Tanner 1 female child category. Second, we used the max viewing time of the</w:t>
      </w:r>
      <w:r w:rsidR="00081DB2">
        <w:t xml:space="preserve"> female</w:t>
      </w:r>
      <w:r w:rsidR="00976EBF" w:rsidRPr="00081DB2">
        <w:t xml:space="preserve"> adult category (Tanner 4, 5) and subtracted the max viewing time of the Tanner 2 female child category. </w:t>
      </w:r>
      <w:r w:rsidR="00081DB2">
        <w:t>Last</w:t>
      </w:r>
      <w:r w:rsidR="00976EBF" w:rsidRPr="00081DB2">
        <w:t xml:space="preserve">, we used the max viewing time of the </w:t>
      </w:r>
      <w:r w:rsidR="00081DB2">
        <w:t xml:space="preserve">female </w:t>
      </w:r>
      <w:r w:rsidR="00976EBF" w:rsidRPr="00081DB2">
        <w:t>adult category (Tanner 4, 5) and subtracted the max viewing time of the Tanner 3 female child category. We then did the same for the male pictures.</w:t>
      </w:r>
    </w:p>
    <w:p w14:paraId="3DE5B6BF" w14:textId="77777777" w:rsidR="00726983" w:rsidRDefault="00726983" w:rsidP="00726983">
      <w:pPr>
        <w:pStyle w:val="Heading3"/>
        <w:ind w:firstLine="0"/>
        <w:rPr>
          <w:rFonts w:ascii="Times New Roman" w:hAnsi="Times New Roman" w:cs="Times New Roman"/>
          <w:lang w:val="en-CA"/>
        </w:rPr>
      </w:pPr>
      <w:r w:rsidRPr="00F120DE">
        <w:rPr>
          <w:rFonts w:ascii="Times New Roman" w:hAnsi="Times New Roman" w:cs="Times New Roman"/>
          <w:lang w:val="en-CA"/>
        </w:rPr>
        <w:lastRenderedPageBreak/>
        <w:t xml:space="preserve">Supplemental Table </w:t>
      </w:r>
      <w:r>
        <w:rPr>
          <w:rFonts w:ascii="Times New Roman" w:hAnsi="Times New Roman" w:cs="Times New Roman"/>
          <w:lang w:val="en-CA"/>
        </w:rPr>
        <w:t>2</w:t>
      </w:r>
    </w:p>
    <w:p w14:paraId="0AF1EDCC" w14:textId="455514CA" w:rsidR="002A61AA" w:rsidRPr="00F120DE" w:rsidRDefault="00564319" w:rsidP="002B508D">
      <w:pPr>
        <w:spacing w:before="200" w:after="200"/>
        <w:rPr>
          <w:i/>
          <w:iCs/>
          <w:lang w:val="en-CA"/>
        </w:rPr>
      </w:pPr>
      <w:r w:rsidRPr="00F120DE">
        <w:rPr>
          <w:i/>
          <w:iCs/>
          <w:lang w:val="en-CA"/>
        </w:rPr>
        <w:t>Comparisons between</w:t>
      </w:r>
      <w:r w:rsidR="00222C38" w:rsidRPr="00F120DE">
        <w:rPr>
          <w:i/>
          <w:iCs/>
          <w:lang w:val="en-CA"/>
        </w:rPr>
        <w:t xml:space="preserve"> biological</w:t>
      </w:r>
      <w:r w:rsidR="00896C0A" w:rsidRPr="00896C0A">
        <w:rPr>
          <w:i/>
          <w:iCs/>
          <w:lang w:val="en-CA"/>
        </w:rPr>
        <w:t xml:space="preserve"> </w:t>
      </w:r>
      <w:r w:rsidR="00896C0A" w:rsidRPr="00F120DE">
        <w:rPr>
          <w:i/>
          <w:iCs/>
          <w:lang w:val="en-CA"/>
        </w:rPr>
        <w:t>fathers</w:t>
      </w:r>
      <w:r w:rsidR="00AB527A" w:rsidRPr="00F120DE">
        <w:rPr>
          <w:i/>
          <w:iCs/>
          <w:lang w:val="en-CA"/>
        </w:rPr>
        <w:t xml:space="preserve"> (n = </w:t>
      </w:r>
      <w:r w:rsidR="00DB6942" w:rsidRPr="00DB6942">
        <w:rPr>
          <w:i/>
          <w:iCs/>
          <w:lang w:val="en-CA"/>
        </w:rPr>
        <w:t>572</w:t>
      </w:r>
      <w:r w:rsidR="00AB527A" w:rsidRPr="00F120DE">
        <w:rPr>
          <w:i/>
          <w:iCs/>
          <w:lang w:val="en-CA"/>
        </w:rPr>
        <w:t>)</w:t>
      </w:r>
      <w:r w:rsidR="00222C38" w:rsidRPr="00F120DE">
        <w:rPr>
          <w:i/>
          <w:iCs/>
          <w:lang w:val="en-CA"/>
        </w:rPr>
        <w:t xml:space="preserve"> and sociolegal fathers </w:t>
      </w:r>
      <w:r w:rsidR="00AB527A" w:rsidRPr="00F120DE">
        <w:rPr>
          <w:i/>
          <w:iCs/>
          <w:lang w:val="en-CA"/>
        </w:rPr>
        <w:t xml:space="preserve">(n = </w:t>
      </w:r>
      <w:r w:rsidR="00DB6942">
        <w:rPr>
          <w:i/>
          <w:iCs/>
          <w:lang w:val="en-CA"/>
        </w:rPr>
        <w:t>80</w:t>
      </w:r>
      <w:r w:rsidR="00AB527A" w:rsidRPr="00F120DE">
        <w:rPr>
          <w:i/>
          <w:iCs/>
          <w:lang w:val="en-CA"/>
        </w:rPr>
        <w:t xml:space="preserve">) </w:t>
      </w:r>
      <w:r w:rsidR="00222C38" w:rsidRPr="00F120DE">
        <w:rPr>
          <w:i/>
          <w:iCs/>
          <w:lang w:val="en-CA"/>
        </w:rPr>
        <w:t>on</w:t>
      </w:r>
      <w:r w:rsidR="00B67742">
        <w:rPr>
          <w:i/>
          <w:iCs/>
          <w:lang w:val="en-CA"/>
        </w:rPr>
        <w:t xml:space="preserve"> items measuring </w:t>
      </w:r>
      <w:r w:rsidR="00222C38" w:rsidRPr="00F120DE">
        <w:rPr>
          <w:i/>
          <w:iCs/>
          <w:lang w:val="en-CA"/>
        </w:rPr>
        <w:t>sexual offending propensity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8"/>
        <w:gridCol w:w="2325"/>
        <w:gridCol w:w="778"/>
        <w:gridCol w:w="1275"/>
        <w:gridCol w:w="1172"/>
        <w:gridCol w:w="1172"/>
      </w:tblGrid>
      <w:tr w:rsidR="005C083D" w:rsidRPr="00C54F62" w14:paraId="75E425EA" w14:textId="77777777" w:rsidTr="005C083D">
        <w:tc>
          <w:tcPr>
            <w:tcW w:w="2407" w:type="pct"/>
            <w:tcBorders>
              <w:top w:val="single" w:sz="4" w:space="0" w:color="auto"/>
              <w:bottom w:val="single" w:sz="4" w:space="0" w:color="auto"/>
            </w:tcBorders>
            <w:vAlign w:val="center"/>
          </w:tcPr>
          <w:p w14:paraId="02EFD36E" w14:textId="77777777" w:rsidR="002B508D" w:rsidRPr="00C54F62" w:rsidRDefault="002B508D" w:rsidP="0004203A">
            <w:pPr>
              <w:spacing w:line="480" w:lineRule="auto"/>
              <w:jc w:val="center"/>
              <w:rPr>
                <w:sz w:val="22"/>
                <w:szCs w:val="22"/>
                <w:lang w:val="en-CA"/>
              </w:rPr>
            </w:pPr>
          </w:p>
        </w:tc>
        <w:tc>
          <w:tcPr>
            <w:tcW w:w="897" w:type="pct"/>
            <w:tcBorders>
              <w:top w:val="single" w:sz="4" w:space="0" w:color="auto"/>
              <w:bottom w:val="single" w:sz="4" w:space="0" w:color="auto"/>
            </w:tcBorders>
            <w:vAlign w:val="center"/>
          </w:tcPr>
          <w:p w14:paraId="458ED9A9" w14:textId="1B807B6E" w:rsidR="002B508D" w:rsidRPr="00C54F62" w:rsidRDefault="0004203A" w:rsidP="0004203A">
            <w:pPr>
              <w:spacing w:line="480" w:lineRule="auto"/>
              <w:jc w:val="center"/>
              <w:rPr>
                <w:sz w:val="22"/>
                <w:szCs w:val="22"/>
                <w:lang w:val="en-CA"/>
              </w:rPr>
            </w:pPr>
            <w:r w:rsidRPr="00C54F62">
              <w:rPr>
                <w:sz w:val="22"/>
                <w:szCs w:val="22"/>
                <w:lang w:val="en-CA"/>
              </w:rPr>
              <w:t>Test statistic</w:t>
            </w:r>
          </w:p>
        </w:tc>
        <w:tc>
          <w:tcPr>
            <w:tcW w:w="300" w:type="pct"/>
            <w:tcBorders>
              <w:top w:val="single" w:sz="4" w:space="0" w:color="auto"/>
              <w:bottom w:val="single" w:sz="4" w:space="0" w:color="auto"/>
            </w:tcBorders>
            <w:vAlign w:val="center"/>
          </w:tcPr>
          <w:p w14:paraId="1440F2CE" w14:textId="33700FF2" w:rsidR="002B508D" w:rsidRPr="00C54F62" w:rsidRDefault="002B508D" w:rsidP="0004203A">
            <w:pPr>
              <w:spacing w:line="480" w:lineRule="auto"/>
              <w:jc w:val="center"/>
              <w:rPr>
                <w:i/>
                <w:iCs/>
                <w:sz w:val="22"/>
                <w:szCs w:val="22"/>
                <w:lang w:val="en-CA"/>
              </w:rPr>
            </w:pPr>
            <w:r w:rsidRPr="00C54F62">
              <w:rPr>
                <w:i/>
                <w:iCs/>
                <w:sz w:val="22"/>
                <w:szCs w:val="22"/>
                <w:lang w:val="en-CA"/>
              </w:rPr>
              <w:t>p</w:t>
            </w:r>
          </w:p>
        </w:tc>
        <w:tc>
          <w:tcPr>
            <w:tcW w:w="492" w:type="pct"/>
            <w:tcBorders>
              <w:top w:val="single" w:sz="4" w:space="0" w:color="auto"/>
              <w:bottom w:val="single" w:sz="4" w:space="0" w:color="auto"/>
            </w:tcBorders>
            <w:vAlign w:val="center"/>
          </w:tcPr>
          <w:p w14:paraId="1AAF7B1E" w14:textId="10F4609D" w:rsidR="002B508D" w:rsidRPr="00C54F62" w:rsidRDefault="002B508D" w:rsidP="0004203A">
            <w:pPr>
              <w:spacing w:line="480" w:lineRule="auto"/>
              <w:jc w:val="center"/>
              <w:rPr>
                <w:i/>
                <w:iCs/>
                <w:sz w:val="22"/>
                <w:szCs w:val="22"/>
                <w:lang w:val="en-CA"/>
              </w:rPr>
            </w:pPr>
            <w:r w:rsidRPr="00C54F62">
              <w:rPr>
                <w:i/>
                <w:iCs/>
                <w:sz w:val="22"/>
                <w:szCs w:val="22"/>
                <w:lang w:val="en-CA"/>
              </w:rPr>
              <w:t>d</w:t>
            </w:r>
          </w:p>
        </w:tc>
        <w:tc>
          <w:tcPr>
            <w:tcW w:w="452" w:type="pct"/>
            <w:tcBorders>
              <w:top w:val="single" w:sz="4" w:space="0" w:color="auto"/>
              <w:bottom w:val="single" w:sz="4" w:space="0" w:color="auto"/>
            </w:tcBorders>
            <w:vAlign w:val="center"/>
          </w:tcPr>
          <w:p w14:paraId="5912DCCD" w14:textId="1FA46FF9" w:rsidR="00214358" w:rsidRPr="00C54F62" w:rsidRDefault="002B508D" w:rsidP="00214358">
            <w:pPr>
              <w:spacing w:line="480" w:lineRule="auto"/>
              <w:jc w:val="center"/>
              <w:rPr>
                <w:sz w:val="22"/>
                <w:szCs w:val="22"/>
                <w:lang w:val="en-CA"/>
              </w:rPr>
            </w:pPr>
            <w:r w:rsidRPr="00C54F62">
              <w:rPr>
                <w:i/>
                <w:iCs/>
                <w:sz w:val="22"/>
                <w:szCs w:val="22"/>
                <w:lang w:val="en-CA"/>
              </w:rPr>
              <w:t>d</w:t>
            </w:r>
            <w:r w:rsidR="00214358" w:rsidRPr="00214358">
              <w:rPr>
                <w:i/>
                <w:iCs/>
                <w:sz w:val="22"/>
                <w:szCs w:val="22"/>
                <w:vertAlign w:val="subscript"/>
                <w:lang w:val="en-CA"/>
              </w:rPr>
              <w:t>L</w:t>
            </w:r>
          </w:p>
        </w:tc>
        <w:tc>
          <w:tcPr>
            <w:tcW w:w="452" w:type="pct"/>
            <w:tcBorders>
              <w:top w:val="single" w:sz="4" w:space="0" w:color="auto"/>
              <w:bottom w:val="single" w:sz="4" w:space="0" w:color="auto"/>
            </w:tcBorders>
            <w:vAlign w:val="center"/>
          </w:tcPr>
          <w:p w14:paraId="43AD9970" w14:textId="3CBEE32F" w:rsidR="002B508D" w:rsidRPr="00C54F62" w:rsidRDefault="002B508D" w:rsidP="0004203A">
            <w:pPr>
              <w:spacing w:line="480" w:lineRule="auto"/>
              <w:jc w:val="center"/>
              <w:rPr>
                <w:sz w:val="22"/>
                <w:szCs w:val="22"/>
                <w:lang w:val="en-CA"/>
              </w:rPr>
            </w:pPr>
            <w:r w:rsidRPr="00C54F62">
              <w:rPr>
                <w:i/>
                <w:iCs/>
                <w:sz w:val="22"/>
                <w:szCs w:val="22"/>
                <w:lang w:val="en-CA"/>
              </w:rPr>
              <w:t>d</w:t>
            </w:r>
            <w:r w:rsidR="00214358" w:rsidRPr="00214358">
              <w:rPr>
                <w:i/>
                <w:iCs/>
                <w:sz w:val="22"/>
                <w:szCs w:val="22"/>
                <w:vertAlign w:val="subscript"/>
                <w:lang w:val="en-CA"/>
              </w:rPr>
              <w:t>U</w:t>
            </w:r>
          </w:p>
        </w:tc>
      </w:tr>
      <w:tr w:rsidR="005C083D" w:rsidRPr="00C54F62" w14:paraId="3875D1A1" w14:textId="77777777" w:rsidTr="005C083D">
        <w:tc>
          <w:tcPr>
            <w:tcW w:w="2407" w:type="pct"/>
            <w:tcBorders>
              <w:top w:val="single" w:sz="4" w:space="0" w:color="auto"/>
            </w:tcBorders>
            <w:vAlign w:val="center"/>
          </w:tcPr>
          <w:p w14:paraId="4C8F861B" w14:textId="663EC78F" w:rsidR="005C083D" w:rsidRPr="00C54F62" w:rsidRDefault="005C083D" w:rsidP="005C083D">
            <w:pPr>
              <w:spacing w:line="480" w:lineRule="auto"/>
              <w:rPr>
                <w:sz w:val="22"/>
                <w:szCs w:val="22"/>
                <w:lang w:val="en-CA"/>
              </w:rPr>
            </w:pPr>
            <w:r w:rsidRPr="00C54F62">
              <w:rPr>
                <w:sz w:val="22"/>
                <w:szCs w:val="22"/>
                <w:lang w:val="en-CA"/>
              </w:rPr>
              <w:t>Likelihood to have a sexual contact with a child</w:t>
            </w:r>
          </w:p>
        </w:tc>
        <w:tc>
          <w:tcPr>
            <w:tcW w:w="897" w:type="pct"/>
            <w:tcBorders>
              <w:top w:val="single" w:sz="4" w:space="0" w:color="auto"/>
            </w:tcBorders>
            <w:vAlign w:val="center"/>
          </w:tcPr>
          <w:p w14:paraId="39189CA4" w14:textId="1567719B" w:rsidR="005C083D" w:rsidRPr="00C54F62" w:rsidRDefault="005C083D" w:rsidP="005C083D">
            <w:pPr>
              <w:spacing w:line="480" w:lineRule="auto"/>
              <w:jc w:val="right"/>
              <w:rPr>
                <w:sz w:val="22"/>
                <w:szCs w:val="22"/>
                <w:lang w:val="en-CA"/>
              </w:rPr>
            </w:pPr>
            <w:r w:rsidRPr="00C54F62">
              <w:rPr>
                <w:i/>
                <w:iCs/>
                <w:sz w:val="22"/>
                <w:szCs w:val="22"/>
                <w:lang w:val="en-CA"/>
              </w:rPr>
              <w:t>W</w:t>
            </w:r>
            <w:r w:rsidRPr="00C54F62">
              <w:rPr>
                <w:sz w:val="22"/>
                <w:szCs w:val="22"/>
                <w:lang w:val="en-CA"/>
              </w:rPr>
              <w:t xml:space="preserve"> = 22418</w:t>
            </w:r>
          </w:p>
        </w:tc>
        <w:tc>
          <w:tcPr>
            <w:tcW w:w="300" w:type="pct"/>
            <w:tcBorders>
              <w:top w:val="single" w:sz="4" w:space="0" w:color="auto"/>
            </w:tcBorders>
            <w:vAlign w:val="center"/>
          </w:tcPr>
          <w:p w14:paraId="003E0976" w14:textId="39685835" w:rsidR="005C083D" w:rsidRPr="00C54F62" w:rsidRDefault="005C083D" w:rsidP="005C083D">
            <w:pPr>
              <w:spacing w:line="480" w:lineRule="auto"/>
              <w:jc w:val="right"/>
              <w:rPr>
                <w:sz w:val="22"/>
                <w:szCs w:val="22"/>
                <w:lang w:val="en-CA"/>
              </w:rPr>
            </w:pPr>
            <w:r w:rsidRPr="00C54F62">
              <w:rPr>
                <w:sz w:val="22"/>
                <w:szCs w:val="22"/>
                <w:lang w:val="en-CA"/>
              </w:rPr>
              <w:t>.227</w:t>
            </w:r>
          </w:p>
        </w:tc>
        <w:tc>
          <w:tcPr>
            <w:tcW w:w="492" w:type="pct"/>
            <w:tcBorders>
              <w:top w:val="single" w:sz="4" w:space="0" w:color="auto"/>
            </w:tcBorders>
            <w:vAlign w:val="bottom"/>
          </w:tcPr>
          <w:p w14:paraId="66FDAB16" w14:textId="72ED4C0D" w:rsidR="005C083D" w:rsidRPr="00C54F62" w:rsidRDefault="005C083D" w:rsidP="005C083D">
            <w:pPr>
              <w:spacing w:line="480" w:lineRule="auto"/>
              <w:jc w:val="right"/>
              <w:rPr>
                <w:sz w:val="22"/>
                <w:szCs w:val="22"/>
                <w:lang w:val="en-CA"/>
              </w:rPr>
            </w:pPr>
            <w:r w:rsidRPr="00C54F62">
              <w:rPr>
                <w:sz w:val="22"/>
                <w:szCs w:val="22"/>
                <w:lang w:val="en-CA"/>
              </w:rPr>
              <w:t>-.20</w:t>
            </w:r>
          </w:p>
        </w:tc>
        <w:tc>
          <w:tcPr>
            <w:tcW w:w="452" w:type="pct"/>
            <w:tcBorders>
              <w:top w:val="single" w:sz="4" w:space="0" w:color="auto"/>
            </w:tcBorders>
            <w:vAlign w:val="bottom"/>
          </w:tcPr>
          <w:p w14:paraId="2C99662D" w14:textId="301B3B93" w:rsidR="005C083D" w:rsidRPr="00C54F62" w:rsidRDefault="005C083D" w:rsidP="005C083D">
            <w:pPr>
              <w:spacing w:line="480" w:lineRule="auto"/>
              <w:jc w:val="right"/>
              <w:rPr>
                <w:sz w:val="22"/>
                <w:szCs w:val="22"/>
                <w:lang w:val="en-CA"/>
              </w:rPr>
            </w:pPr>
            <w:r w:rsidRPr="00C54F62">
              <w:rPr>
                <w:sz w:val="22"/>
                <w:szCs w:val="22"/>
                <w:lang w:val="en-CA"/>
              </w:rPr>
              <w:t>-.43</w:t>
            </w:r>
          </w:p>
        </w:tc>
        <w:tc>
          <w:tcPr>
            <w:tcW w:w="452" w:type="pct"/>
            <w:tcBorders>
              <w:top w:val="single" w:sz="4" w:space="0" w:color="auto"/>
            </w:tcBorders>
            <w:vAlign w:val="bottom"/>
          </w:tcPr>
          <w:p w14:paraId="13F1A5E4" w14:textId="4459C9D0" w:rsidR="005C083D" w:rsidRPr="00C54F62" w:rsidRDefault="005C083D" w:rsidP="005C083D">
            <w:pPr>
              <w:spacing w:line="480" w:lineRule="auto"/>
              <w:jc w:val="right"/>
              <w:rPr>
                <w:sz w:val="22"/>
                <w:szCs w:val="22"/>
                <w:lang w:val="en-CA"/>
              </w:rPr>
            </w:pPr>
            <w:r w:rsidRPr="00C54F62">
              <w:rPr>
                <w:sz w:val="22"/>
                <w:szCs w:val="22"/>
                <w:lang w:val="en-CA"/>
              </w:rPr>
              <w:t>.04</w:t>
            </w:r>
          </w:p>
        </w:tc>
      </w:tr>
      <w:tr w:rsidR="00BD2D7C" w:rsidRPr="00C54F62" w14:paraId="641ED41C" w14:textId="77777777" w:rsidTr="005C083D">
        <w:tc>
          <w:tcPr>
            <w:tcW w:w="2407" w:type="pct"/>
            <w:vAlign w:val="center"/>
          </w:tcPr>
          <w:p w14:paraId="1681512B" w14:textId="7EC651D6" w:rsidR="005C083D" w:rsidRPr="00C54F62" w:rsidRDefault="005C083D" w:rsidP="005C083D">
            <w:pPr>
              <w:spacing w:line="480" w:lineRule="auto"/>
              <w:rPr>
                <w:sz w:val="22"/>
                <w:szCs w:val="22"/>
                <w:lang w:val="en-CA"/>
              </w:rPr>
            </w:pPr>
            <w:r w:rsidRPr="00C54F62">
              <w:rPr>
                <w:sz w:val="22"/>
                <w:szCs w:val="22"/>
                <w:lang w:val="en-CA"/>
              </w:rPr>
              <w:t>Incest propensity</w:t>
            </w:r>
            <w:r w:rsidR="008C06EE">
              <w:rPr>
                <w:sz w:val="22"/>
                <w:szCs w:val="22"/>
                <w:lang w:val="en-CA"/>
              </w:rPr>
              <w:t xml:space="preserve"> (arousal)</w:t>
            </w:r>
          </w:p>
        </w:tc>
        <w:tc>
          <w:tcPr>
            <w:tcW w:w="897" w:type="pct"/>
            <w:vAlign w:val="center"/>
          </w:tcPr>
          <w:p w14:paraId="7A13897A" w14:textId="412A685E" w:rsidR="005C083D" w:rsidRPr="00C54F62" w:rsidRDefault="005C083D" w:rsidP="005C083D">
            <w:pPr>
              <w:spacing w:line="480" w:lineRule="auto"/>
              <w:jc w:val="right"/>
              <w:rPr>
                <w:sz w:val="22"/>
                <w:szCs w:val="22"/>
                <w:lang w:val="en-CA"/>
              </w:rPr>
            </w:pPr>
            <w:r w:rsidRPr="00C54F62">
              <w:rPr>
                <w:i/>
                <w:iCs/>
                <w:sz w:val="22"/>
                <w:szCs w:val="22"/>
                <w:lang w:val="en-CA"/>
              </w:rPr>
              <w:t>t</w:t>
            </w:r>
            <w:r w:rsidRPr="00C54F62">
              <w:rPr>
                <w:sz w:val="22"/>
                <w:szCs w:val="22"/>
                <w:lang w:val="en-CA"/>
              </w:rPr>
              <w:t xml:space="preserve"> = 0.3</w:t>
            </w:r>
            <w:r w:rsidR="003A7E0D" w:rsidRPr="00C54F62">
              <w:rPr>
                <w:sz w:val="22"/>
                <w:szCs w:val="22"/>
                <w:lang w:val="en-CA"/>
              </w:rPr>
              <w:t>8</w:t>
            </w:r>
            <w:r w:rsidRPr="00C54F62">
              <w:rPr>
                <w:sz w:val="22"/>
                <w:szCs w:val="22"/>
                <w:lang w:val="en-CA"/>
              </w:rPr>
              <w:t xml:space="preserve"> (108.7</w:t>
            </w:r>
            <w:r w:rsidR="00E50F7C" w:rsidRPr="00C54F62">
              <w:rPr>
                <w:sz w:val="22"/>
                <w:szCs w:val="22"/>
                <w:lang w:val="en-CA"/>
              </w:rPr>
              <w:t>0</w:t>
            </w:r>
            <w:r w:rsidRPr="00C54F62">
              <w:rPr>
                <w:sz w:val="22"/>
                <w:szCs w:val="22"/>
                <w:lang w:val="en-CA"/>
              </w:rPr>
              <w:t xml:space="preserve">) </w:t>
            </w:r>
          </w:p>
        </w:tc>
        <w:tc>
          <w:tcPr>
            <w:tcW w:w="300" w:type="pct"/>
            <w:vAlign w:val="center"/>
          </w:tcPr>
          <w:p w14:paraId="5A8E09A0" w14:textId="7E23A5E8" w:rsidR="005C083D" w:rsidRPr="00C54F62" w:rsidRDefault="005C083D" w:rsidP="005C083D">
            <w:pPr>
              <w:spacing w:line="480" w:lineRule="auto"/>
              <w:jc w:val="right"/>
              <w:rPr>
                <w:sz w:val="22"/>
                <w:szCs w:val="22"/>
                <w:lang w:val="en-CA"/>
              </w:rPr>
            </w:pPr>
            <w:r w:rsidRPr="00C54F62">
              <w:rPr>
                <w:sz w:val="22"/>
                <w:szCs w:val="22"/>
                <w:lang w:val="en-CA"/>
              </w:rPr>
              <w:t>.706</w:t>
            </w:r>
          </w:p>
        </w:tc>
        <w:tc>
          <w:tcPr>
            <w:tcW w:w="492" w:type="pct"/>
            <w:vAlign w:val="bottom"/>
          </w:tcPr>
          <w:p w14:paraId="16142627" w14:textId="473F1FB5" w:rsidR="005C083D" w:rsidRPr="00C54F62" w:rsidRDefault="005C083D" w:rsidP="005C083D">
            <w:pPr>
              <w:spacing w:line="480" w:lineRule="auto"/>
              <w:jc w:val="right"/>
              <w:rPr>
                <w:sz w:val="22"/>
                <w:szCs w:val="22"/>
                <w:lang w:val="en-CA"/>
              </w:rPr>
            </w:pPr>
            <w:r w:rsidRPr="00C54F62">
              <w:rPr>
                <w:sz w:val="22"/>
                <w:szCs w:val="22"/>
                <w:lang w:val="en-CA"/>
              </w:rPr>
              <w:t>.29</w:t>
            </w:r>
          </w:p>
        </w:tc>
        <w:tc>
          <w:tcPr>
            <w:tcW w:w="452" w:type="pct"/>
            <w:vAlign w:val="bottom"/>
          </w:tcPr>
          <w:p w14:paraId="1E0876A5" w14:textId="046C6200" w:rsidR="005C083D" w:rsidRPr="00C54F62" w:rsidRDefault="005C083D" w:rsidP="005C083D">
            <w:pPr>
              <w:spacing w:line="480" w:lineRule="auto"/>
              <w:jc w:val="right"/>
              <w:rPr>
                <w:sz w:val="22"/>
                <w:szCs w:val="22"/>
                <w:lang w:val="en-CA"/>
              </w:rPr>
            </w:pPr>
            <w:r w:rsidRPr="00C54F62">
              <w:rPr>
                <w:sz w:val="22"/>
                <w:szCs w:val="22"/>
                <w:lang w:val="en-CA"/>
              </w:rPr>
              <w:t>.06</w:t>
            </w:r>
          </w:p>
        </w:tc>
        <w:tc>
          <w:tcPr>
            <w:tcW w:w="452" w:type="pct"/>
            <w:vAlign w:val="bottom"/>
          </w:tcPr>
          <w:p w14:paraId="45BC4E90" w14:textId="6E2EDDEA" w:rsidR="005C083D" w:rsidRPr="00C54F62" w:rsidRDefault="005C083D" w:rsidP="005C083D">
            <w:pPr>
              <w:spacing w:line="480" w:lineRule="auto"/>
              <w:jc w:val="right"/>
              <w:rPr>
                <w:sz w:val="22"/>
                <w:szCs w:val="22"/>
                <w:lang w:val="en-CA"/>
              </w:rPr>
            </w:pPr>
            <w:r w:rsidRPr="00C54F62">
              <w:rPr>
                <w:sz w:val="22"/>
                <w:szCs w:val="22"/>
                <w:lang w:val="en-CA"/>
              </w:rPr>
              <w:t>.52</w:t>
            </w:r>
          </w:p>
        </w:tc>
      </w:tr>
      <w:tr w:rsidR="00BD2D7C" w:rsidRPr="00C54F62" w14:paraId="32931579" w14:textId="77777777" w:rsidTr="005C083D">
        <w:tc>
          <w:tcPr>
            <w:tcW w:w="2407" w:type="pct"/>
            <w:vAlign w:val="center"/>
          </w:tcPr>
          <w:p w14:paraId="5589453A" w14:textId="1BE7D04A" w:rsidR="005C083D" w:rsidRPr="00C54F62" w:rsidRDefault="005C083D" w:rsidP="005C083D">
            <w:pPr>
              <w:spacing w:line="480" w:lineRule="auto"/>
              <w:rPr>
                <w:sz w:val="22"/>
                <w:szCs w:val="22"/>
                <w:lang w:val="en-CA"/>
              </w:rPr>
            </w:pPr>
            <w:r w:rsidRPr="00C54F62">
              <w:rPr>
                <w:sz w:val="22"/>
                <w:szCs w:val="22"/>
                <w:lang w:val="en-CA"/>
              </w:rPr>
              <w:t>Incest propensity</w:t>
            </w:r>
            <w:r w:rsidR="008C06EE">
              <w:rPr>
                <w:sz w:val="22"/>
                <w:szCs w:val="22"/>
                <w:lang w:val="en-CA"/>
              </w:rPr>
              <w:t xml:space="preserve"> (third-person)</w:t>
            </w:r>
          </w:p>
        </w:tc>
        <w:tc>
          <w:tcPr>
            <w:tcW w:w="897" w:type="pct"/>
            <w:vAlign w:val="center"/>
          </w:tcPr>
          <w:p w14:paraId="0E31B431" w14:textId="26A86B92" w:rsidR="005C083D" w:rsidRPr="00C54F62" w:rsidRDefault="005C083D" w:rsidP="005C083D">
            <w:pPr>
              <w:spacing w:line="480" w:lineRule="auto"/>
              <w:jc w:val="right"/>
              <w:rPr>
                <w:sz w:val="22"/>
                <w:szCs w:val="22"/>
                <w:lang w:val="en-CA"/>
              </w:rPr>
            </w:pPr>
            <w:r w:rsidRPr="00C54F62">
              <w:rPr>
                <w:i/>
                <w:iCs/>
                <w:sz w:val="22"/>
                <w:szCs w:val="22"/>
                <w:lang w:val="en-CA"/>
              </w:rPr>
              <w:t>t</w:t>
            </w:r>
            <w:r w:rsidRPr="00C54F62">
              <w:rPr>
                <w:sz w:val="22"/>
                <w:szCs w:val="22"/>
                <w:lang w:val="en-CA"/>
              </w:rPr>
              <w:t xml:space="preserve"> = -1.20 (104.8</w:t>
            </w:r>
            <w:r w:rsidR="00E50F7C" w:rsidRPr="00C54F62">
              <w:rPr>
                <w:sz w:val="22"/>
                <w:szCs w:val="22"/>
                <w:lang w:val="en-CA"/>
              </w:rPr>
              <w:t>0</w:t>
            </w:r>
            <w:r w:rsidRPr="00C54F62">
              <w:rPr>
                <w:sz w:val="22"/>
                <w:szCs w:val="22"/>
                <w:lang w:val="en-CA"/>
              </w:rPr>
              <w:t>)</w:t>
            </w:r>
          </w:p>
        </w:tc>
        <w:tc>
          <w:tcPr>
            <w:tcW w:w="300" w:type="pct"/>
            <w:vAlign w:val="center"/>
          </w:tcPr>
          <w:p w14:paraId="23DA616B" w14:textId="417ADB05" w:rsidR="005C083D" w:rsidRPr="00C54F62" w:rsidRDefault="005C083D" w:rsidP="005C083D">
            <w:pPr>
              <w:spacing w:line="480" w:lineRule="auto"/>
              <w:jc w:val="right"/>
              <w:rPr>
                <w:sz w:val="22"/>
                <w:szCs w:val="22"/>
                <w:lang w:val="en-CA"/>
              </w:rPr>
            </w:pPr>
            <w:r w:rsidRPr="00C54F62">
              <w:rPr>
                <w:sz w:val="22"/>
                <w:szCs w:val="22"/>
                <w:lang w:val="en-CA"/>
              </w:rPr>
              <w:t>.233</w:t>
            </w:r>
          </w:p>
        </w:tc>
        <w:tc>
          <w:tcPr>
            <w:tcW w:w="492" w:type="pct"/>
            <w:vAlign w:val="bottom"/>
          </w:tcPr>
          <w:p w14:paraId="0BD80065" w14:textId="5BB0346D" w:rsidR="005C083D" w:rsidRPr="00C54F62" w:rsidRDefault="005C083D" w:rsidP="005C083D">
            <w:pPr>
              <w:spacing w:line="480" w:lineRule="auto"/>
              <w:jc w:val="right"/>
              <w:rPr>
                <w:sz w:val="22"/>
                <w:szCs w:val="22"/>
                <w:lang w:val="en-CA"/>
              </w:rPr>
            </w:pPr>
            <w:r w:rsidRPr="00C54F62">
              <w:rPr>
                <w:sz w:val="22"/>
                <w:szCs w:val="22"/>
                <w:lang w:val="en-CA"/>
              </w:rPr>
              <w:t>-.14</w:t>
            </w:r>
          </w:p>
        </w:tc>
        <w:tc>
          <w:tcPr>
            <w:tcW w:w="452" w:type="pct"/>
            <w:vAlign w:val="bottom"/>
          </w:tcPr>
          <w:p w14:paraId="7893D0D8" w14:textId="4CF8410A" w:rsidR="005C083D" w:rsidRPr="00C54F62" w:rsidRDefault="005C083D" w:rsidP="005C083D">
            <w:pPr>
              <w:spacing w:line="480" w:lineRule="auto"/>
              <w:jc w:val="right"/>
              <w:rPr>
                <w:sz w:val="22"/>
                <w:szCs w:val="22"/>
                <w:lang w:val="en-CA"/>
              </w:rPr>
            </w:pPr>
            <w:r w:rsidRPr="00C54F62">
              <w:rPr>
                <w:sz w:val="22"/>
                <w:szCs w:val="22"/>
                <w:lang w:val="en-CA"/>
              </w:rPr>
              <w:t>-.38</w:t>
            </w:r>
          </w:p>
        </w:tc>
        <w:tc>
          <w:tcPr>
            <w:tcW w:w="452" w:type="pct"/>
            <w:vAlign w:val="bottom"/>
          </w:tcPr>
          <w:p w14:paraId="59BFEA79" w14:textId="3CDD8D18" w:rsidR="005C083D" w:rsidRPr="00C54F62" w:rsidRDefault="005C083D" w:rsidP="005C083D">
            <w:pPr>
              <w:spacing w:line="480" w:lineRule="auto"/>
              <w:jc w:val="right"/>
              <w:rPr>
                <w:sz w:val="22"/>
                <w:szCs w:val="22"/>
                <w:lang w:val="en-CA"/>
              </w:rPr>
            </w:pPr>
            <w:r w:rsidRPr="00C54F62">
              <w:rPr>
                <w:sz w:val="22"/>
                <w:szCs w:val="22"/>
                <w:lang w:val="en-CA"/>
              </w:rPr>
              <w:t>.09</w:t>
            </w:r>
          </w:p>
        </w:tc>
      </w:tr>
      <w:tr w:rsidR="0083144E" w:rsidRPr="00C54F62" w14:paraId="0A6A526B" w14:textId="77777777" w:rsidTr="00DA0FCA">
        <w:tc>
          <w:tcPr>
            <w:tcW w:w="2407" w:type="pct"/>
            <w:vAlign w:val="center"/>
          </w:tcPr>
          <w:p w14:paraId="03F3B09B" w14:textId="6F024FD4" w:rsidR="005C083D" w:rsidRPr="00C54F62" w:rsidRDefault="005C083D" w:rsidP="005C083D">
            <w:pPr>
              <w:spacing w:line="480" w:lineRule="auto"/>
              <w:rPr>
                <w:sz w:val="22"/>
                <w:szCs w:val="22"/>
                <w:lang w:val="en-CA"/>
              </w:rPr>
            </w:pPr>
            <w:r w:rsidRPr="00C54F62">
              <w:rPr>
                <w:sz w:val="22"/>
                <w:szCs w:val="22"/>
                <w:lang w:val="en-CA"/>
              </w:rPr>
              <w:t>Incest propensity</w:t>
            </w:r>
            <w:r w:rsidR="008C06EE">
              <w:rPr>
                <w:sz w:val="22"/>
                <w:szCs w:val="22"/>
                <w:lang w:val="en-CA"/>
              </w:rPr>
              <w:t xml:space="preserve"> (first-person)</w:t>
            </w:r>
          </w:p>
        </w:tc>
        <w:tc>
          <w:tcPr>
            <w:tcW w:w="897" w:type="pct"/>
            <w:vAlign w:val="center"/>
          </w:tcPr>
          <w:p w14:paraId="36CAE3EE" w14:textId="77BED72B" w:rsidR="005C083D" w:rsidRPr="00C54F62" w:rsidRDefault="005C083D" w:rsidP="005C083D">
            <w:pPr>
              <w:spacing w:line="480" w:lineRule="auto"/>
              <w:jc w:val="right"/>
              <w:rPr>
                <w:sz w:val="22"/>
                <w:szCs w:val="22"/>
                <w:lang w:val="en-CA"/>
              </w:rPr>
            </w:pPr>
            <w:r w:rsidRPr="00C54F62">
              <w:rPr>
                <w:i/>
                <w:iCs/>
                <w:sz w:val="22"/>
                <w:szCs w:val="22"/>
                <w:lang w:val="en-CA"/>
              </w:rPr>
              <w:t>t</w:t>
            </w:r>
            <w:r w:rsidRPr="00C54F62">
              <w:rPr>
                <w:sz w:val="22"/>
                <w:szCs w:val="22"/>
                <w:lang w:val="en-CA"/>
              </w:rPr>
              <w:t xml:space="preserve"> = -0.2</w:t>
            </w:r>
            <w:r w:rsidR="003A7E0D" w:rsidRPr="00C54F62">
              <w:rPr>
                <w:sz w:val="22"/>
                <w:szCs w:val="22"/>
                <w:lang w:val="en-CA"/>
              </w:rPr>
              <w:t>8</w:t>
            </w:r>
            <w:r w:rsidRPr="00C54F62">
              <w:rPr>
                <w:sz w:val="22"/>
                <w:szCs w:val="22"/>
                <w:lang w:val="en-CA"/>
              </w:rPr>
              <w:t xml:space="preserve"> (99.36)</w:t>
            </w:r>
          </w:p>
        </w:tc>
        <w:tc>
          <w:tcPr>
            <w:tcW w:w="300" w:type="pct"/>
            <w:vAlign w:val="center"/>
          </w:tcPr>
          <w:p w14:paraId="2096EF17" w14:textId="584DB41A" w:rsidR="005C083D" w:rsidRPr="00C54F62" w:rsidRDefault="005C083D" w:rsidP="005C083D">
            <w:pPr>
              <w:spacing w:line="480" w:lineRule="auto"/>
              <w:jc w:val="right"/>
              <w:rPr>
                <w:sz w:val="22"/>
                <w:szCs w:val="22"/>
                <w:lang w:val="en-CA"/>
              </w:rPr>
            </w:pPr>
            <w:r w:rsidRPr="00C54F62">
              <w:rPr>
                <w:sz w:val="22"/>
                <w:szCs w:val="22"/>
                <w:lang w:val="en-CA"/>
              </w:rPr>
              <w:t>.782</w:t>
            </w:r>
          </w:p>
        </w:tc>
        <w:tc>
          <w:tcPr>
            <w:tcW w:w="492" w:type="pct"/>
            <w:vAlign w:val="bottom"/>
          </w:tcPr>
          <w:p w14:paraId="595EFFB9" w14:textId="11D812FE" w:rsidR="005C083D" w:rsidRPr="00C54F62" w:rsidRDefault="005C083D" w:rsidP="005C083D">
            <w:pPr>
              <w:spacing w:line="480" w:lineRule="auto"/>
              <w:jc w:val="right"/>
              <w:rPr>
                <w:sz w:val="22"/>
                <w:szCs w:val="22"/>
                <w:lang w:val="en-CA"/>
              </w:rPr>
            </w:pPr>
            <w:r w:rsidRPr="00C54F62">
              <w:rPr>
                <w:sz w:val="22"/>
                <w:szCs w:val="22"/>
                <w:lang w:val="en-CA"/>
              </w:rPr>
              <w:t>-.03</w:t>
            </w:r>
          </w:p>
        </w:tc>
        <w:tc>
          <w:tcPr>
            <w:tcW w:w="452" w:type="pct"/>
            <w:vAlign w:val="bottom"/>
          </w:tcPr>
          <w:p w14:paraId="2C854927" w14:textId="6AE3E875" w:rsidR="005C083D" w:rsidRPr="00C54F62" w:rsidRDefault="005C083D" w:rsidP="005C083D">
            <w:pPr>
              <w:spacing w:line="480" w:lineRule="auto"/>
              <w:jc w:val="right"/>
              <w:rPr>
                <w:sz w:val="22"/>
                <w:szCs w:val="22"/>
                <w:lang w:val="en-CA"/>
              </w:rPr>
            </w:pPr>
            <w:r w:rsidRPr="00C54F62">
              <w:rPr>
                <w:sz w:val="22"/>
                <w:szCs w:val="22"/>
                <w:lang w:val="en-CA"/>
              </w:rPr>
              <w:t>-.27</w:t>
            </w:r>
          </w:p>
        </w:tc>
        <w:tc>
          <w:tcPr>
            <w:tcW w:w="452" w:type="pct"/>
            <w:vAlign w:val="bottom"/>
          </w:tcPr>
          <w:p w14:paraId="10543B0E" w14:textId="1A7AABC9" w:rsidR="005C083D" w:rsidRPr="00C54F62" w:rsidRDefault="005C083D" w:rsidP="005C083D">
            <w:pPr>
              <w:spacing w:line="480" w:lineRule="auto"/>
              <w:jc w:val="right"/>
              <w:rPr>
                <w:sz w:val="22"/>
                <w:szCs w:val="22"/>
                <w:lang w:val="en-CA"/>
              </w:rPr>
            </w:pPr>
            <w:r w:rsidRPr="00C54F62">
              <w:rPr>
                <w:sz w:val="22"/>
                <w:szCs w:val="22"/>
                <w:lang w:val="en-CA"/>
              </w:rPr>
              <w:t>.20</w:t>
            </w:r>
          </w:p>
        </w:tc>
      </w:tr>
      <w:tr w:rsidR="003509B4" w:rsidRPr="00C54F62" w14:paraId="49F6AD2D" w14:textId="77777777" w:rsidTr="00DA0FCA">
        <w:tc>
          <w:tcPr>
            <w:tcW w:w="2407" w:type="pct"/>
            <w:tcBorders>
              <w:bottom w:val="single" w:sz="4" w:space="0" w:color="auto"/>
            </w:tcBorders>
            <w:vAlign w:val="center"/>
          </w:tcPr>
          <w:p w14:paraId="0BE7123F" w14:textId="77777777" w:rsidR="003509B4" w:rsidRPr="00C54F62" w:rsidRDefault="003509B4" w:rsidP="005228CB">
            <w:pPr>
              <w:spacing w:line="480" w:lineRule="auto"/>
              <w:rPr>
                <w:sz w:val="22"/>
                <w:szCs w:val="22"/>
                <w:lang w:val="en-CA"/>
              </w:rPr>
            </w:pPr>
            <w:r w:rsidRPr="00C54F62">
              <w:rPr>
                <w:sz w:val="22"/>
                <w:szCs w:val="22"/>
                <w:lang w:val="en-CA"/>
              </w:rPr>
              <w:t>Likelihood to rape an adult</w:t>
            </w:r>
          </w:p>
        </w:tc>
        <w:tc>
          <w:tcPr>
            <w:tcW w:w="897" w:type="pct"/>
            <w:tcBorders>
              <w:bottom w:val="single" w:sz="4" w:space="0" w:color="auto"/>
            </w:tcBorders>
            <w:vAlign w:val="center"/>
          </w:tcPr>
          <w:p w14:paraId="3AB3AE5D" w14:textId="77777777" w:rsidR="003509B4" w:rsidRPr="00C54F62" w:rsidRDefault="003509B4" w:rsidP="005228CB">
            <w:pPr>
              <w:spacing w:line="480" w:lineRule="auto"/>
              <w:jc w:val="right"/>
              <w:rPr>
                <w:sz w:val="22"/>
                <w:szCs w:val="22"/>
                <w:lang w:val="en-CA"/>
              </w:rPr>
            </w:pPr>
            <w:r w:rsidRPr="00C54F62">
              <w:rPr>
                <w:i/>
                <w:iCs/>
                <w:sz w:val="22"/>
                <w:szCs w:val="22"/>
                <w:lang w:val="en-CA"/>
              </w:rPr>
              <w:t>W</w:t>
            </w:r>
            <w:r w:rsidRPr="00C54F62">
              <w:rPr>
                <w:sz w:val="22"/>
                <w:szCs w:val="22"/>
                <w:lang w:val="en-CA"/>
              </w:rPr>
              <w:t xml:space="preserve"> = 23086</w:t>
            </w:r>
          </w:p>
        </w:tc>
        <w:tc>
          <w:tcPr>
            <w:tcW w:w="300" w:type="pct"/>
            <w:tcBorders>
              <w:bottom w:val="single" w:sz="4" w:space="0" w:color="auto"/>
            </w:tcBorders>
            <w:vAlign w:val="center"/>
          </w:tcPr>
          <w:p w14:paraId="1A34F776" w14:textId="77777777" w:rsidR="003509B4" w:rsidRPr="00C54F62" w:rsidRDefault="003509B4" w:rsidP="005228CB">
            <w:pPr>
              <w:spacing w:line="480" w:lineRule="auto"/>
              <w:jc w:val="right"/>
              <w:rPr>
                <w:sz w:val="22"/>
                <w:szCs w:val="22"/>
                <w:lang w:val="en-CA"/>
              </w:rPr>
            </w:pPr>
            <w:r w:rsidRPr="00C54F62">
              <w:rPr>
                <w:sz w:val="22"/>
                <w:szCs w:val="22"/>
                <w:lang w:val="en-CA"/>
              </w:rPr>
              <w:t>.701</w:t>
            </w:r>
          </w:p>
        </w:tc>
        <w:tc>
          <w:tcPr>
            <w:tcW w:w="492" w:type="pct"/>
            <w:tcBorders>
              <w:bottom w:val="single" w:sz="4" w:space="0" w:color="auto"/>
            </w:tcBorders>
            <w:vAlign w:val="bottom"/>
          </w:tcPr>
          <w:p w14:paraId="7D061CE4" w14:textId="77777777" w:rsidR="003509B4" w:rsidRPr="00C54F62" w:rsidRDefault="003509B4" w:rsidP="005228CB">
            <w:pPr>
              <w:spacing w:line="480" w:lineRule="auto"/>
              <w:jc w:val="right"/>
              <w:rPr>
                <w:sz w:val="22"/>
                <w:szCs w:val="22"/>
                <w:lang w:val="en-CA"/>
              </w:rPr>
            </w:pPr>
            <w:r w:rsidRPr="00C54F62">
              <w:rPr>
                <w:sz w:val="22"/>
                <w:szCs w:val="22"/>
                <w:lang w:val="en-CA"/>
              </w:rPr>
              <w:t>.11</w:t>
            </w:r>
          </w:p>
        </w:tc>
        <w:tc>
          <w:tcPr>
            <w:tcW w:w="452" w:type="pct"/>
            <w:tcBorders>
              <w:bottom w:val="single" w:sz="4" w:space="0" w:color="auto"/>
            </w:tcBorders>
            <w:vAlign w:val="bottom"/>
          </w:tcPr>
          <w:p w14:paraId="6E8F4B6A" w14:textId="77777777" w:rsidR="003509B4" w:rsidRPr="00C54F62" w:rsidRDefault="003509B4" w:rsidP="005228CB">
            <w:pPr>
              <w:spacing w:line="480" w:lineRule="auto"/>
              <w:jc w:val="right"/>
              <w:rPr>
                <w:sz w:val="22"/>
                <w:szCs w:val="22"/>
                <w:lang w:val="en-CA"/>
              </w:rPr>
            </w:pPr>
            <w:r w:rsidRPr="00C54F62">
              <w:rPr>
                <w:sz w:val="22"/>
                <w:szCs w:val="22"/>
                <w:lang w:val="en-CA"/>
              </w:rPr>
              <w:t>-.12</w:t>
            </w:r>
          </w:p>
        </w:tc>
        <w:tc>
          <w:tcPr>
            <w:tcW w:w="452" w:type="pct"/>
            <w:tcBorders>
              <w:bottom w:val="single" w:sz="4" w:space="0" w:color="auto"/>
            </w:tcBorders>
            <w:vAlign w:val="bottom"/>
          </w:tcPr>
          <w:p w14:paraId="0A4D13A1" w14:textId="77777777" w:rsidR="003509B4" w:rsidRPr="00C54F62" w:rsidRDefault="003509B4" w:rsidP="005228CB">
            <w:pPr>
              <w:spacing w:line="480" w:lineRule="auto"/>
              <w:jc w:val="right"/>
              <w:rPr>
                <w:sz w:val="22"/>
                <w:szCs w:val="22"/>
                <w:lang w:val="en-CA"/>
              </w:rPr>
            </w:pPr>
            <w:r w:rsidRPr="00C54F62">
              <w:rPr>
                <w:sz w:val="22"/>
                <w:szCs w:val="22"/>
                <w:lang w:val="en-CA"/>
              </w:rPr>
              <w:t>.35</w:t>
            </w:r>
          </w:p>
        </w:tc>
      </w:tr>
    </w:tbl>
    <w:p w14:paraId="24E43AB6" w14:textId="09DC9DB9" w:rsidR="00EA1D66" w:rsidRDefault="006D5337" w:rsidP="004C1E74">
      <w:pPr>
        <w:spacing w:before="120" w:after="400" w:line="480" w:lineRule="auto"/>
        <w:rPr>
          <w:sz w:val="20"/>
          <w:szCs w:val="20"/>
          <w:lang w:val="en-CA"/>
        </w:rPr>
      </w:pPr>
      <w:r w:rsidRPr="00C54F62">
        <w:rPr>
          <w:i/>
          <w:iCs/>
          <w:sz w:val="20"/>
          <w:szCs w:val="20"/>
          <w:lang w:val="en-CA"/>
        </w:rPr>
        <w:t>Note.</w:t>
      </w:r>
      <w:r w:rsidRPr="00C54F62">
        <w:rPr>
          <w:sz w:val="20"/>
          <w:szCs w:val="20"/>
          <w:lang w:val="en-CA"/>
        </w:rPr>
        <w:t xml:space="preserve"> </w:t>
      </w:r>
      <w:r w:rsidR="00364FE9" w:rsidRPr="00364FE9">
        <w:rPr>
          <w:sz w:val="20"/>
          <w:szCs w:val="20"/>
          <w:lang w:val="en-CA"/>
        </w:rPr>
        <w:t>Sample size, means</w:t>
      </w:r>
      <w:r w:rsidR="00364FE9">
        <w:rPr>
          <w:sz w:val="20"/>
          <w:szCs w:val="20"/>
          <w:lang w:val="en-CA"/>
        </w:rPr>
        <w:t>,</w:t>
      </w:r>
      <w:r w:rsidR="00364FE9" w:rsidRPr="00364FE9">
        <w:rPr>
          <w:sz w:val="20"/>
          <w:szCs w:val="20"/>
          <w:lang w:val="en-CA"/>
        </w:rPr>
        <w:t xml:space="preserve"> and </w:t>
      </w:r>
      <w:r w:rsidR="00364FE9">
        <w:rPr>
          <w:sz w:val="20"/>
          <w:szCs w:val="20"/>
          <w:lang w:val="en-CA"/>
        </w:rPr>
        <w:t>standard deviations</w:t>
      </w:r>
      <w:r w:rsidR="00364FE9" w:rsidRPr="00364FE9">
        <w:rPr>
          <w:sz w:val="20"/>
          <w:szCs w:val="20"/>
          <w:lang w:val="en-CA"/>
        </w:rPr>
        <w:t xml:space="preserve"> are reported in Table 2</w:t>
      </w:r>
      <w:r w:rsidR="000C0461">
        <w:rPr>
          <w:sz w:val="20"/>
          <w:szCs w:val="20"/>
          <w:lang w:val="en-CA"/>
        </w:rPr>
        <w:t>S</w:t>
      </w:r>
      <w:r w:rsidR="00364FE9" w:rsidRPr="00364FE9">
        <w:rPr>
          <w:sz w:val="20"/>
          <w:szCs w:val="20"/>
          <w:lang w:val="en-CA"/>
        </w:rPr>
        <w:t>.</w:t>
      </w:r>
      <w:r w:rsidR="00AB527A">
        <w:rPr>
          <w:sz w:val="20"/>
          <w:szCs w:val="20"/>
          <w:lang w:val="en-CA"/>
        </w:rPr>
        <w:t xml:space="preserve"> </w:t>
      </w:r>
      <w:r w:rsidR="00860DF5">
        <w:rPr>
          <w:sz w:val="20"/>
          <w:szCs w:val="20"/>
          <w:lang w:val="en-CA"/>
        </w:rPr>
        <w:t>Biological</w:t>
      </w:r>
      <w:r w:rsidR="00AB527A">
        <w:rPr>
          <w:sz w:val="20"/>
          <w:szCs w:val="20"/>
          <w:lang w:val="en-CA"/>
        </w:rPr>
        <w:t xml:space="preserve"> father</w:t>
      </w:r>
      <w:r w:rsidR="00860DF5">
        <w:rPr>
          <w:sz w:val="20"/>
          <w:szCs w:val="20"/>
          <w:lang w:val="en-CA"/>
        </w:rPr>
        <w:t>s</w:t>
      </w:r>
      <w:r w:rsidR="00AB527A">
        <w:rPr>
          <w:sz w:val="20"/>
          <w:szCs w:val="20"/>
          <w:lang w:val="en-CA"/>
        </w:rPr>
        <w:t xml:space="preserve"> were the reference group for </w:t>
      </w:r>
      <w:r w:rsidR="00AB527A" w:rsidRPr="00860DF5">
        <w:rPr>
          <w:i/>
          <w:iCs/>
          <w:sz w:val="20"/>
          <w:szCs w:val="20"/>
          <w:lang w:val="en-CA"/>
        </w:rPr>
        <w:t>d</w:t>
      </w:r>
      <w:r w:rsidR="00AB527A" w:rsidRPr="00294528">
        <w:rPr>
          <w:sz w:val="20"/>
          <w:szCs w:val="20"/>
          <w:lang w:val="en-CA"/>
        </w:rPr>
        <w:t xml:space="preserve">, </w:t>
      </w:r>
      <w:r w:rsidR="00725E12">
        <w:rPr>
          <w:sz w:val="20"/>
          <w:szCs w:val="20"/>
          <w:lang w:val="en-CA"/>
        </w:rPr>
        <w:t>so that a</w:t>
      </w:r>
      <w:r w:rsidR="00860DF5">
        <w:rPr>
          <w:sz w:val="20"/>
          <w:szCs w:val="20"/>
          <w:lang w:val="en-CA"/>
        </w:rPr>
        <w:t xml:space="preserve"> </w:t>
      </w:r>
      <w:r w:rsidR="00AB527A">
        <w:rPr>
          <w:sz w:val="20"/>
          <w:szCs w:val="20"/>
          <w:lang w:val="en-CA"/>
        </w:rPr>
        <w:t xml:space="preserve">positive </w:t>
      </w:r>
      <w:r w:rsidR="00AB527A" w:rsidRPr="00860DF5">
        <w:rPr>
          <w:i/>
          <w:iCs/>
          <w:sz w:val="20"/>
          <w:szCs w:val="20"/>
          <w:lang w:val="en-CA"/>
        </w:rPr>
        <w:t>d</w:t>
      </w:r>
      <w:r w:rsidR="00AB527A" w:rsidRPr="00294528">
        <w:rPr>
          <w:sz w:val="20"/>
          <w:szCs w:val="20"/>
          <w:lang w:val="en-CA"/>
        </w:rPr>
        <w:t xml:space="preserve"> </w:t>
      </w:r>
      <w:r w:rsidR="00860DF5">
        <w:rPr>
          <w:sz w:val="20"/>
          <w:szCs w:val="20"/>
          <w:lang w:val="en-CA"/>
        </w:rPr>
        <w:t>indicates</w:t>
      </w:r>
      <w:r w:rsidR="00AB527A" w:rsidRPr="00294528">
        <w:rPr>
          <w:sz w:val="20"/>
          <w:szCs w:val="20"/>
          <w:lang w:val="en-CA"/>
        </w:rPr>
        <w:t xml:space="preserve"> that </w:t>
      </w:r>
      <w:r w:rsidR="00860DF5">
        <w:rPr>
          <w:sz w:val="20"/>
          <w:szCs w:val="20"/>
          <w:lang w:val="en-CA"/>
        </w:rPr>
        <w:t>biological</w:t>
      </w:r>
      <w:r w:rsidR="00AB527A" w:rsidRPr="00294528">
        <w:rPr>
          <w:sz w:val="20"/>
          <w:szCs w:val="20"/>
          <w:lang w:val="en-CA"/>
        </w:rPr>
        <w:t xml:space="preserve"> fathers scored higher on the </w:t>
      </w:r>
      <w:r w:rsidR="00C85547">
        <w:rPr>
          <w:sz w:val="20"/>
          <w:szCs w:val="20"/>
          <w:lang w:val="en-CA"/>
        </w:rPr>
        <w:t>item</w:t>
      </w:r>
      <w:r w:rsidR="00AB527A" w:rsidRPr="00294528">
        <w:rPr>
          <w:sz w:val="20"/>
          <w:szCs w:val="20"/>
          <w:lang w:val="en-CA"/>
        </w:rPr>
        <w:t xml:space="preserve"> than </w:t>
      </w:r>
      <w:r w:rsidR="00860DF5">
        <w:rPr>
          <w:sz w:val="20"/>
          <w:szCs w:val="20"/>
          <w:lang w:val="en-CA"/>
        </w:rPr>
        <w:t>sociolegal</w:t>
      </w:r>
      <w:r w:rsidR="00AB527A" w:rsidRPr="00294528">
        <w:rPr>
          <w:sz w:val="20"/>
          <w:szCs w:val="20"/>
          <w:lang w:val="en-CA"/>
        </w:rPr>
        <w:t xml:space="preserve"> fathers</w:t>
      </w:r>
      <w:r w:rsidR="001F5DF6">
        <w:rPr>
          <w:sz w:val="20"/>
          <w:szCs w:val="20"/>
          <w:lang w:val="en-CA"/>
        </w:rPr>
        <w:t xml:space="preserve">, and </w:t>
      </w:r>
      <w:r w:rsidR="001F5DF6" w:rsidRPr="001F5DF6">
        <w:rPr>
          <w:i/>
          <w:iCs/>
          <w:sz w:val="20"/>
          <w:szCs w:val="20"/>
          <w:lang w:val="en-CA"/>
        </w:rPr>
        <w:t>vice versa</w:t>
      </w:r>
      <w:r w:rsidR="001F5DF6">
        <w:rPr>
          <w:sz w:val="20"/>
          <w:szCs w:val="20"/>
          <w:lang w:val="en-CA"/>
        </w:rPr>
        <w:t xml:space="preserve"> for a negative </w:t>
      </w:r>
      <w:r w:rsidR="00046A86" w:rsidRPr="00046A86">
        <w:rPr>
          <w:i/>
          <w:iCs/>
          <w:sz w:val="20"/>
          <w:szCs w:val="20"/>
          <w:lang w:val="en-CA"/>
        </w:rPr>
        <w:t>d</w:t>
      </w:r>
      <w:r w:rsidR="00725E12">
        <w:rPr>
          <w:sz w:val="20"/>
          <w:szCs w:val="20"/>
          <w:lang w:val="en-CA"/>
        </w:rPr>
        <w:t>.</w:t>
      </w:r>
      <w:r w:rsidR="00364FE9">
        <w:rPr>
          <w:sz w:val="20"/>
          <w:szCs w:val="20"/>
          <w:lang w:val="en-CA"/>
        </w:rPr>
        <w:t xml:space="preserve"> </w:t>
      </w:r>
      <w:r w:rsidRPr="00C54F62">
        <w:rPr>
          <w:sz w:val="20"/>
          <w:szCs w:val="20"/>
          <w:lang w:val="en-CA"/>
        </w:rPr>
        <w:t>Incest</w:t>
      </w:r>
      <w:r w:rsidR="003315CA" w:rsidRPr="00C54F62">
        <w:rPr>
          <w:sz w:val="20"/>
          <w:szCs w:val="20"/>
          <w:lang w:val="en-CA"/>
        </w:rPr>
        <w:t xml:space="preserve"> propensity</w:t>
      </w:r>
      <w:r w:rsidRPr="00C54F62">
        <w:rPr>
          <w:sz w:val="20"/>
          <w:szCs w:val="20"/>
          <w:lang w:val="en-CA"/>
        </w:rPr>
        <w:t xml:space="preserve"> </w:t>
      </w:r>
      <w:r w:rsidR="000730B1">
        <w:rPr>
          <w:sz w:val="20"/>
          <w:szCs w:val="20"/>
          <w:lang w:val="en-CA"/>
        </w:rPr>
        <w:t>(arousal)</w:t>
      </w:r>
      <w:r w:rsidRPr="00C54F62">
        <w:rPr>
          <w:sz w:val="20"/>
          <w:szCs w:val="20"/>
          <w:lang w:val="en-CA"/>
        </w:rPr>
        <w:t xml:space="preserve"> = average ratings of how sexually arousing participants considered incest vignettes</w:t>
      </w:r>
      <w:r w:rsidR="000730B1">
        <w:rPr>
          <w:sz w:val="20"/>
          <w:szCs w:val="20"/>
          <w:lang w:val="en-CA"/>
        </w:rPr>
        <w:t>;</w:t>
      </w:r>
      <w:r w:rsidR="000730B1" w:rsidRPr="000730B1">
        <w:rPr>
          <w:sz w:val="20"/>
          <w:szCs w:val="20"/>
          <w:lang w:val="en-CA"/>
        </w:rPr>
        <w:t xml:space="preserve"> </w:t>
      </w:r>
      <w:r w:rsidR="000730B1" w:rsidRPr="00C54F62">
        <w:rPr>
          <w:sz w:val="20"/>
          <w:szCs w:val="20"/>
          <w:lang w:val="en-CA"/>
        </w:rPr>
        <w:t xml:space="preserve">Incest propensity </w:t>
      </w:r>
      <w:r w:rsidR="000730B1">
        <w:rPr>
          <w:sz w:val="20"/>
          <w:szCs w:val="20"/>
          <w:lang w:val="en-CA"/>
        </w:rPr>
        <w:t>(third-person)</w:t>
      </w:r>
      <w:r w:rsidR="000730B1" w:rsidRPr="00C54F62">
        <w:rPr>
          <w:sz w:val="20"/>
          <w:szCs w:val="20"/>
          <w:lang w:val="en-CA"/>
        </w:rPr>
        <w:t xml:space="preserve"> = average ratings of</w:t>
      </w:r>
      <w:r w:rsidRPr="00C54F62">
        <w:rPr>
          <w:sz w:val="20"/>
          <w:szCs w:val="20"/>
          <w:lang w:val="en-CA"/>
        </w:rPr>
        <w:t xml:space="preserve"> how likely they thought that men in the vignettes would encourage continued sexual contact with their daughters</w:t>
      </w:r>
      <w:r w:rsidR="000730B1">
        <w:rPr>
          <w:sz w:val="20"/>
          <w:szCs w:val="20"/>
          <w:lang w:val="en-CA"/>
        </w:rPr>
        <w:t>;</w:t>
      </w:r>
      <w:r w:rsidRPr="00C54F62">
        <w:rPr>
          <w:sz w:val="20"/>
          <w:szCs w:val="20"/>
          <w:lang w:val="en-CA"/>
        </w:rPr>
        <w:t xml:space="preserve"> </w:t>
      </w:r>
      <w:r w:rsidR="000730B1" w:rsidRPr="00C54F62">
        <w:rPr>
          <w:sz w:val="20"/>
          <w:szCs w:val="20"/>
          <w:lang w:val="en-CA"/>
        </w:rPr>
        <w:t xml:space="preserve">Incest propensity </w:t>
      </w:r>
      <w:r w:rsidR="000730B1">
        <w:rPr>
          <w:sz w:val="20"/>
          <w:szCs w:val="20"/>
          <w:lang w:val="en-CA"/>
        </w:rPr>
        <w:t>(first-person)</w:t>
      </w:r>
      <w:r w:rsidR="000730B1" w:rsidRPr="00C54F62">
        <w:rPr>
          <w:sz w:val="20"/>
          <w:szCs w:val="20"/>
          <w:lang w:val="en-CA"/>
        </w:rPr>
        <w:t xml:space="preserve"> = average ratings of </w:t>
      </w:r>
      <w:r w:rsidRPr="00C54F62">
        <w:rPr>
          <w:sz w:val="20"/>
          <w:szCs w:val="20"/>
          <w:lang w:val="en-CA"/>
        </w:rPr>
        <w:t>how likely participants themselves would encourage continued sexual contact with their own daughter in a similar situation;</w:t>
      </w:r>
      <w:r w:rsidR="0083144E" w:rsidRPr="00C54F62">
        <w:rPr>
          <w:sz w:val="20"/>
          <w:szCs w:val="20"/>
          <w:lang w:val="en-CA"/>
        </w:rPr>
        <w:t xml:space="preserve"> </w:t>
      </w:r>
      <w:r w:rsidR="003315CA" w:rsidRPr="00C54F62">
        <w:rPr>
          <w:sz w:val="20"/>
          <w:szCs w:val="20"/>
          <w:lang w:val="en-CA"/>
        </w:rPr>
        <w:t>VT</w:t>
      </w:r>
      <w:r w:rsidR="0083144E" w:rsidRPr="00C54F62">
        <w:rPr>
          <w:sz w:val="20"/>
          <w:szCs w:val="20"/>
          <w:lang w:val="en-CA"/>
        </w:rPr>
        <w:t xml:space="preserve"> = Viewing time;</w:t>
      </w:r>
      <w:r w:rsidRPr="00C54F62">
        <w:rPr>
          <w:sz w:val="20"/>
          <w:szCs w:val="20"/>
          <w:lang w:val="en-CA"/>
        </w:rPr>
        <w:t xml:space="preserve"> </w:t>
      </w:r>
      <w:r w:rsidR="0004203A" w:rsidRPr="00C54F62">
        <w:rPr>
          <w:i/>
          <w:iCs/>
          <w:sz w:val="20"/>
          <w:szCs w:val="20"/>
          <w:lang w:val="en-CA"/>
        </w:rPr>
        <w:t>W</w:t>
      </w:r>
      <w:r w:rsidR="0004203A" w:rsidRPr="00C54F62">
        <w:rPr>
          <w:sz w:val="20"/>
          <w:szCs w:val="20"/>
          <w:lang w:val="en-CA"/>
        </w:rPr>
        <w:t xml:space="preserve"> = Mann-Whitney test</w:t>
      </w:r>
      <w:r w:rsidR="008536CB" w:rsidRPr="00C54F62">
        <w:rPr>
          <w:sz w:val="20"/>
          <w:szCs w:val="20"/>
          <w:lang w:val="en-CA"/>
        </w:rPr>
        <w:t xml:space="preserve"> (non-parametric)</w:t>
      </w:r>
      <w:r w:rsidR="0004203A" w:rsidRPr="00C54F62">
        <w:rPr>
          <w:sz w:val="20"/>
          <w:szCs w:val="20"/>
          <w:lang w:val="en-CA"/>
        </w:rPr>
        <w:t xml:space="preserve">; </w:t>
      </w:r>
      <w:r w:rsidR="0004203A" w:rsidRPr="00C54F62">
        <w:rPr>
          <w:i/>
          <w:iCs/>
          <w:sz w:val="20"/>
          <w:szCs w:val="20"/>
          <w:lang w:val="en-CA"/>
        </w:rPr>
        <w:t>t</w:t>
      </w:r>
      <w:r w:rsidR="0004203A" w:rsidRPr="00C54F62">
        <w:rPr>
          <w:sz w:val="20"/>
          <w:szCs w:val="20"/>
          <w:lang w:val="en-CA"/>
        </w:rPr>
        <w:t xml:space="preserve"> = Welch two sample t-test</w:t>
      </w:r>
      <w:r w:rsidR="00A332EE" w:rsidRPr="00C54F62">
        <w:rPr>
          <w:sz w:val="20"/>
          <w:szCs w:val="20"/>
          <w:lang w:val="en-CA"/>
        </w:rPr>
        <w:t xml:space="preserve"> (degrees of freedom in parenthesis)</w:t>
      </w:r>
      <w:r w:rsidR="000D712F" w:rsidRPr="00C54F62">
        <w:rPr>
          <w:sz w:val="20"/>
          <w:szCs w:val="20"/>
          <w:lang w:val="en-CA"/>
        </w:rPr>
        <w:t xml:space="preserve">; </w:t>
      </w:r>
      <w:r w:rsidR="00C91BFB" w:rsidRPr="00C54F62">
        <w:rPr>
          <w:i/>
          <w:iCs/>
          <w:sz w:val="20"/>
          <w:szCs w:val="20"/>
          <w:lang w:val="en-CA"/>
        </w:rPr>
        <w:t>d</w:t>
      </w:r>
      <w:r w:rsidR="00C91BFB" w:rsidRPr="00C54F62">
        <w:rPr>
          <w:sz w:val="20"/>
          <w:szCs w:val="20"/>
          <w:lang w:val="en-CA"/>
        </w:rPr>
        <w:t xml:space="preserve"> = Cohen’s d effect size; </w:t>
      </w:r>
      <w:r w:rsidR="00214358" w:rsidRPr="00214358">
        <w:rPr>
          <w:i/>
          <w:iCs/>
          <w:sz w:val="20"/>
          <w:szCs w:val="20"/>
          <w:lang w:val="en-CA"/>
        </w:rPr>
        <w:t>d</w:t>
      </w:r>
      <w:r w:rsidR="00214358" w:rsidRPr="00214358">
        <w:rPr>
          <w:i/>
          <w:iCs/>
          <w:sz w:val="20"/>
          <w:szCs w:val="20"/>
          <w:vertAlign w:val="subscript"/>
          <w:lang w:val="en-CA"/>
        </w:rPr>
        <w:t>L</w:t>
      </w:r>
      <w:r w:rsidR="00214358" w:rsidRPr="00C54F62">
        <w:rPr>
          <w:sz w:val="20"/>
          <w:szCs w:val="20"/>
          <w:lang w:val="en-CA"/>
        </w:rPr>
        <w:t xml:space="preserve"> = </w:t>
      </w:r>
      <w:r w:rsidR="0074232D">
        <w:rPr>
          <w:sz w:val="20"/>
          <w:szCs w:val="20"/>
          <w:lang w:val="en-CA"/>
        </w:rPr>
        <w:t xml:space="preserve">Confidence interval, </w:t>
      </w:r>
      <w:r w:rsidR="00214358" w:rsidRPr="00C54F62">
        <w:rPr>
          <w:sz w:val="20"/>
          <w:szCs w:val="20"/>
          <w:lang w:val="en-CA"/>
        </w:rPr>
        <w:t xml:space="preserve">lower bound; </w:t>
      </w:r>
      <w:r w:rsidR="00214358" w:rsidRPr="00214358">
        <w:rPr>
          <w:i/>
          <w:iCs/>
          <w:sz w:val="20"/>
          <w:szCs w:val="20"/>
          <w:lang w:val="en-CA"/>
        </w:rPr>
        <w:t>d</w:t>
      </w:r>
      <w:r w:rsidR="00214358" w:rsidRPr="00214358">
        <w:rPr>
          <w:i/>
          <w:iCs/>
          <w:sz w:val="20"/>
          <w:szCs w:val="20"/>
          <w:vertAlign w:val="subscript"/>
          <w:lang w:val="en-CA"/>
        </w:rPr>
        <w:t>U</w:t>
      </w:r>
      <w:r w:rsidR="00214358" w:rsidRPr="00C54F62">
        <w:rPr>
          <w:sz w:val="20"/>
          <w:szCs w:val="20"/>
          <w:lang w:val="en-CA"/>
        </w:rPr>
        <w:t xml:space="preserve"> = </w:t>
      </w:r>
      <w:r w:rsidR="0074232D">
        <w:rPr>
          <w:sz w:val="20"/>
          <w:szCs w:val="20"/>
          <w:lang w:val="en-CA"/>
        </w:rPr>
        <w:t xml:space="preserve">Confidence interval, </w:t>
      </w:r>
      <w:r w:rsidR="00214358" w:rsidRPr="00C54F62">
        <w:rPr>
          <w:sz w:val="20"/>
          <w:szCs w:val="20"/>
          <w:lang w:val="en-CA"/>
        </w:rPr>
        <w:t>upper bound</w:t>
      </w:r>
      <w:r w:rsidR="00562210">
        <w:rPr>
          <w:sz w:val="20"/>
          <w:szCs w:val="20"/>
          <w:lang w:val="en-CA"/>
        </w:rPr>
        <w:t>. Note that</w:t>
      </w:r>
      <w:r w:rsidR="0074232D">
        <w:rPr>
          <w:sz w:val="20"/>
          <w:szCs w:val="20"/>
          <w:lang w:val="en-CA"/>
        </w:rPr>
        <w:t xml:space="preserve"> </w:t>
      </w:r>
      <w:r w:rsidR="0074232D" w:rsidRPr="0074232D">
        <w:rPr>
          <w:sz w:val="20"/>
          <w:szCs w:val="20"/>
          <w:lang w:val="en-CA"/>
        </w:rPr>
        <w:t>95% C</w:t>
      </w:r>
      <w:r w:rsidR="0074232D">
        <w:rPr>
          <w:sz w:val="20"/>
          <w:szCs w:val="20"/>
          <w:lang w:val="en-CA"/>
        </w:rPr>
        <w:t>I</w:t>
      </w:r>
      <w:r w:rsidR="0074232D" w:rsidRPr="0074232D">
        <w:rPr>
          <w:sz w:val="20"/>
          <w:szCs w:val="20"/>
          <w:lang w:val="en-CA"/>
        </w:rPr>
        <w:t xml:space="preserve">s for </w:t>
      </w:r>
      <w:r w:rsidR="0074232D" w:rsidRPr="0074232D">
        <w:rPr>
          <w:i/>
          <w:iCs/>
          <w:sz w:val="20"/>
          <w:szCs w:val="20"/>
          <w:lang w:val="en-CA"/>
        </w:rPr>
        <w:t>d</w:t>
      </w:r>
      <w:r w:rsidR="0074232D" w:rsidRPr="0074232D">
        <w:rPr>
          <w:sz w:val="20"/>
          <w:szCs w:val="20"/>
          <w:lang w:val="en-CA"/>
        </w:rPr>
        <w:t xml:space="preserve"> were computed by formula, whereas CIs for </w:t>
      </w:r>
      <w:r w:rsidR="0074232D" w:rsidRPr="0074232D">
        <w:rPr>
          <w:i/>
          <w:iCs/>
          <w:sz w:val="20"/>
          <w:szCs w:val="20"/>
          <w:lang w:val="en-CA"/>
        </w:rPr>
        <w:t>t</w:t>
      </w:r>
      <w:r w:rsidR="0074232D" w:rsidRPr="0074232D">
        <w:rPr>
          <w:sz w:val="20"/>
          <w:szCs w:val="20"/>
          <w:lang w:val="en-CA"/>
        </w:rPr>
        <w:t>-tests were computed by bootstrap, which explains why</w:t>
      </w:r>
      <w:r w:rsidR="00562210">
        <w:rPr>
          <w:sz w:val="20"/>
          <w:szCs w:val="20"/>
          <w:lang w:val="en-CA"/>
        </w:rPr>
        <w:t xml:space="preserve"> the reported</w:t>
      </w:r>
      <w:r w:rsidR="0074232D" w:rsidRPr="0074232D">
        <w:rPr>
          <w:sz w:val="20"/>
          <w:szCs w:val="20"/>
          <w:lang w:val="en-CA"/>
        </w:rPr>
        <w:t xml:space="preserve"> CIs</w:t>
      </w:r>
      <w:r w:rsidR="0074232D">
        <w:rPr>
          <w:sz w:val="20"/>
          <w:szCs w:val="20"/>
          <w:lang w:val="en-CA"/>
        </w:rPr>
        <w:t xml:space="preserve"> may</w:t>
      </w:r>
      <w:r w:rsidR="0053182B">
        <w:rPr>
          <w:sz w:val="20"/>
          <w:szCs w:val="20"/>
          <w:lang w:val="en-CA"/>
        </w:rPr>
        <w:t xml:space="preserve"> not</w:t>
      </w:r>
      <w:r w:rsidR="0074232D">
        <w:rPr>
          <w:sz w:val="20"/>
          <w:szCs w:val="20"/>
          <w:lang w:val="en-CA"/>
        </w:rPr>
        <w:t xml:space="preserve"> </w:t>
      </w:r>
      <w:r w:rsidR="0074232D" w:rsidRPr="0074232D">
        <w:rPr>
          <w:sz w:val="20"/>
          <w:szCs w:val="20"/>
          <w:lang w:val="en-CA"/>
        </w:rPr>
        <w:t xml:space="preserve">include 0 </w:t>
      </w:r>
      <w:r w:rsidR="0053182B">
        <w:rPr>
          <w:sz w:val="20"/>
          <w:szCs w:val="20"/>
          <w:lang w:val="en-CA"/>
        </w:rPr>
        <w:t xml:space="preserve">even with a </w:t>
      </w:r>
      <w:r w:rsidR="0053182B" w:rsidRPr="0074232D">
        <w:rPr>
          <w:sz w:val="20"/>
          <w:szCs w:val="20"/>
          <w:lang w:val="en-CA"/>
        </w:rPr>
        <w:t>nonsignificant</w:t>
      </w:r>
      <w:r w:rsidR="0074232D">
        <w:rPr>
          <w:sz w:val="20"/>
          <w:szCs w:val="20"/>
          <w:lang w:val="en-CA"/>
        </w:rPr>
        <w:t xml:space="preserve"> </w:t>
      </w:r>
      <w:r w:rsidR="0074232D" w:rsidRPr="0074232D">
        <w:rPr>
          <w:i/>
          <w:iCs/>
          <w:sz w:val="20"/>
          <w:szCs w:val="20"/>
          <w:lang w:val="en-CA"/>
        </w:rPr>
        <w:t>t</w:t>
      </w:r>
      <w:r w:rsidR="0074232D" w:rsidRPr="0074232D">
        <w:rPr>
          <w:sz w:val="20"/>
          <w:szCs w:val="20"/>
          <w:lang w:val="en-CA"/>
        </w:rPr>
        <w:t xml:space="preserve"> test</w:t>
      </w:r>
      <w:r w:rsidR="000D712F" w:rsidRPr="00C54F62">
        <w:rPr>
          <w:sz w:val="20"/>
          <w:szCs w:val="20"/>
          <w:lang w:val="en-CA"/>
        </w:rPr>
        <w:t>.</w:t>
      </w:r>
    </w:p>
    <w:p w14:paraId="58BE2BA8" w14:textId="77777777" w:rsidR="00F96485" w:rsidRDefault="00F96485" w:rsidP="004C1E74">
      <w:pPr>
        <w:spacing w:before="120" w:after="400" w:line="480" w:lineRule="auto"/>
        <w:rPr>
          <w:sz w:val="20"/>
          <w:szCs w:val="20"/>
          <w:lang w:val="en-CA"/>
        </w:rPr>
      </w:pPr>
    </w:p>
    <w:p w14:paraId="4267CD7B" w14:textId="362230FD" w:rsidR="00F96485" w:rsidRDefault="00F96485" w:rsidP="004C1E74">
      <w:pPr>
        <w:spacing w:before="120" w:after="400" w:line="480" w:lineRule="auto"/>
        <w:rPr>
          <w:sz w:val="20"/>
          <w:szCs w:val="20"/>
          <w:lang w:val="en-CA"/>
        </w:rPr>
        <w:sectPr w:rsidR="00F96485" w:rsidSect="00D10F90">
          <w:footnotePr>
            <w:pos w:val="beneathText"/>
          </w:footnotePr>
          <w:pgSz w:w="15840" w:h="12240" w:orient="landscape"/>
          <w:pgMar w:top="1440" w:right="1440" w:bottom="1440" w:left="1440" w:header="720" w:footer="720" w:gutter="0"/>
          <w:cols w:space="720"/>
          <w:titlePg/>
          <w:docGrid w:linePitch="360"/>
        </w:sectPr>
      </w:pPr>
    </w:p>
    <w:p w14:paraId="1070840A" w14:textId="0AC82DDD" w:rsidR="001E6028" w:rsidRDefault="001E6028" w:rsidP="001E6028">
      <w:pPr>
        <w:pStyle w:val="Heading3"/>
        <w:ind w:firstLine="0"/>
        <w:rPr>
          <w:rFonts w:ascii="Times New Roman" w:hAnsi="Times New Roman" w:cs="Times New Roman"/>
          <w:lang w:val="en-CA"/>
        </w:rPr>
      </w:pPr>
      <w:bookmarkStart w:id="2" w:name="_Supplemental_Table_2"/>
      <w:bookmarkEnd w:id="2"/>
      <w:r w:rsidRPr="00F120DE">
        <w:rPr>
          <w:rFonts w:ascii="Times New Roman" w:hAnsi="Times New Roman" w:cs="Times New Roman"/>
          <w:lang w:val="en-CA"/>
        </w:rPr>
        <w:lastRenderedPageBreak/>
        <w:t xml:space="preserve">Supplemental Table </w:t>
      </w:r>
      <w:r w:rsidR="00726983">
        <w:rPr>
          <w:rFonts w:ascii="Times New Roman" w:hAnsi="Times New Roman" w:cs="Times New Roman"/>
          <w:lang w:val="en-CA"/>
        </w:rPr>
        <w:t>3</w:t>
      </w:r>
    </w:p>
    <w:p w14:paraId="5368F76E" w14:textId="20947129" w:rsidR="001E6028" w:rsidRPr="001E6028" w:rsidRDefault="00005ACA" w:rsidP="001E6028">
      <w:pPr>
        <w:spacing w:before="200" w:after="200"/>
        <w:rPr>
          <w:i/>
          <w:iCs/>
          <w:lang w:val="en-CA"/>
        </w:rPr>
      </w:pPr>
      <w:r>
        <w:rPr>
          <w:i/>
          <w:iCs/>
          <w:lang w:val="en-CA"/>
        </w:rPr>
        <w:t>Mean</w:t>
      </w:r>
      <w:r w:rsidR="00C10EE1">
        <w:rPr>
          <w:i/>
          <w:iCs/>
          <w:lang w:val="en-CA"/>
        </w:rPr>
        <w:t xml:space="preserve"> </w:t>
      </w:r>
      <w:r w:rsidR="004101B8">
        <w:rPr>
          <w:i/>
          <w:iCs/>
          <w:lang w:val="en-CA"/>
        </w:rPr>
        <w:t xml:space="preserve">raw </w:t>
      </w:r>
      <w:r w:rsidR="00C10EE1">
        <w:rPr>
          <w:i/>
          <w:iCs/>
          <w:lang w:val="en-CA"/>
        </w:rPr>
        <w:t xml:space="preserve">viewing times and attraction ratings by </w:t>
      </w:r>
      <w:r>
        <w:rPr>
          <w:i/>
          <w:iCs/>
          <w:lang w:val="en-CA"/>
        </w:rPr>
        <w:t xml:space="preserve">each </w:t>
      </w:r>
      <w:r w:rsidR="00C10EE1">
        <w:rPr>
          <w:i/>
          <w:iCs/>
          <w:lang w:val="en-CA"/>
        </w:rPr>
        <w:t>Tanner Stage</w:t>
      </w:r>
      <w:r w:rsidR="00276B03">
        <w:rPr>
          <w:i/>
          <w:iCs/>
          <w:lang w:val="en-CA"/>
        </w:rPr>
        <w:t xml:space="preserve">, </w:t>
      </w:r>
      <w:r w:rsidR="0097623E">
        <w:rPr>
          <w:i/>
          <w:iCs/>
          <w:lang w:val="en-CA"/>
        </w:rPr>
        <w:t>across stimulus gender</w:t>
      </w:r>
      <w:r w:rsidR="00276B03">
        <w:rPr>
          <w:i/>
          <w:iCs/>
          <w:lang w:val="en-CA"/>
        </w:rPr>
        <w:t xml:space="preserve">, </w:t>
      </w:r>
      <w:r>
        <w:rPr>
          <w:i/>
          <w:iCs/>
          <w:lang w:val="en-CA"/>
        </w:rPr>
        <w:t>in the full sample and by</w:t>
      </w:r>
      <w:r w:rsidR="00C10EE1">
        <w:rPr>
          <w:i/>
          <w:iCs/>
          <w:lang w:val="en-CA"/>
        </w:rPr>
        <w:t xml:space="preserve"> participants’ sexual offending history and propensity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
        <w:gridCol w:w="762"/>
        <w:gridCol w:w="899"/>
        <w:gridCol w:w="684"/>
        <w:gridCol w:w="687"/>
        <w:gridCol w:w="754"/>
        <w:gridCol w:w="993"/>
        <w:gridCol w:w="925"/>
        <w:gridCol w:w="1037"/>
        <w:gridCol w:w="754"/>
        <w:gridCol w:w="993"/>
        <w:gridCol w:w="754"/>
        <w:gridCol w:w="993"/>
        <w:gridCol w:w="754"/>
        <w:gridCol w:w="988"/>
      </w:tblGrid>
      <w:tr w:rsidR="002B7C9F" w:rsidRPr="00B703D3" w14:paraId="44564A43" w14:textId="41709074" w:rsidTr="00B703D3">
        <w:trPr>
          <w:trHeight w:val="506"/>
        </w:trPr>
        <w:tc>
          <w:tcPr>
            <w:tcW w:w="379" w:type="pct"/>
            <w:tcBorders>
              <w:top w:val="single" w:sz="4" w:space="0" w:color="auto"/>
            </w:tcBorders>
            <w:vAlign w:val="center"/>
          </w:tcPr>
          <w:p w14:paraId="15046E2B" w14:textId="77777777" w:rsidR="002B7C9F" w:rsidRPr="00B703D3" w:rsidRDefault="002B7C9F" w:rsidP="00B703D3">
            <w:pPr>
              <w:jc w:val="center"/>
              <w:rPr>
                <w:sz w:val="16"/>
                <w:szCs w:val="16"/>
                <w:lang w:val="en-CA"/>
              </w:rPr>
            </w:pPr>
          </w:p>
        </w:tc>
        <w:tc>
          <w:tcPr>
            <w:tcW w:w="294" w:type="pct"/>
            <w:tcBorders>
              <w:top w:val="single" w:sz="4" w:space="0" w:color="auto"/>
            </w:tcBorders>
            <w:vAlign w:val="center"/>
          </w:tcPr>
          <w:p w14:paraId="66032DC1" w14:textId="77777777" w:rsidR="002B7C9F" w:rsidRPr="00B703D3" w:rsidRDefault="002B7C9F" w:rsidP="00B703D3">
            <w:pPr>
              <w:jc w:val="center"/>
              <w:rPr>
                <w:sz w:val="16"/>
                <w:szCs w:val="16"/>
                <w:lang w:val="en-CA"/>
              </w:rPr>
            </w:pPr>
          </w:p>
        </w:tc>
        <w:tc>
          <w:tcPr>
            <w:tcW w:w="4327" w:type="pct"/>
            <w:gridSpan w:val="13"/>
            <w:tcBorders>
              <w:top w:val="single" w:sz="4" w:space="0" w:color="auto"/>
            </w:tcBorders>
            <w:vAlign w:val="center"/>
          </w:tcPr>
          <w:p w14:paraId="16629187" w14:textId="1E74EEDE" w:rsidR="002B7C9F" w:rsidRPr="00B703D3" w:rsidRDefault="002B7C9F" w:rsidP="00B703D3">
            <w:pPr>
              <w:jc w:val="center"/>
              <w:rPr>
                <w:sz w:val="16"/>
                <w:szCs w:val="16"/>
                <w:lang w:val="en-CA"/>
              </w:rPr>
            </w:pPr>
            <w:r w:rsidRPr="00B703D3">
              <w:rPr>
                <w:sz w:val="16"/>
                <w:szCs w:val="16"/>
                <w:lang w:val="en-CA"/>
              </w:rPr>
              <w:t>M (SD)</w:t>
            </w:r>
          </w:p>
        </w:tc>
      </w:tr>
      <w:tr w:rsidR="004B1AAB" w:rsidRPr="00B703D3" w14:paraId="18B613ED" w14:textId="5E75A449" w:rsidTr="00B703D3">
        <w:trPr>
          <w:trHeight w:val="506"/>
        </w:trPr>
        <w:tc>
          <w:tcPr>
            <w:tcW w:w="379" w:type="pct"/>
            <w:vMerge w:val="restart"/>
            <w:vAlign w:val="center"/>
          </w:tcPr>
          <w:p w14:paraId="2F1C3059" w14:textId="77777777" w:rsidR="00B703D3" w:rsidRPr="00B703D3" w:rsidRDefault="00B703D3" w:rsidP="00B703D3">
            <w:pPr>
              <w:jc w:val="center"/>
              <w:rPr>
                <w:sz w:val="16"/>
                <w:szCs w:val="16"/>
                <w:lang w:val="en-CA"/>
              </w:rPr>
            </w:pPr>
          </w:p>
        </w:tc>
        <w:tc>
          <w:tcPr>
            <w:tcW w:w="294" w:type="pct"/>
            <w:vMerge w:val="restart"/>
          </w:tcPr>
          <w:p w14:paraId="67779AC6" w14:textId="4659FD9C" w:rsidR="00B703D3" w:rsidRPr="00B703D3" w:rsidRDefault="00B703D3" w:rsidP="00B703D3">
            <w:pPr>
              <w:jc w:val="center"/>
              <w:rPr>
                <w:sz w:val="16"/>
                <w:szCs w:val="16"/>
                <w:lang w:val="en-CA"/>
              </w:rPr>
            </w:pPr>
            <w:r w:rsidRPr="00B703D3">
              <w:rPr>
                <w:sz w:val="16"/>
                <w:szCs w:val="16"/>
                <w:lang w:val="en-CA"/>
              </w:rPr>
              <w:t>Tanner stage</w:t>
            </w:r>
          </w:p>
        </w:tc>
        <w:tc>
          <w:tcPr>
            <w:tcW w:w="347" w:type="pct"/>
            <w:vMerge w:val="restart"/>
          </w:tcPr>
          <w:p w14:paraId="727992F7" w14:textId="185D5571" w:rsidR="00B703D3" w:rsidRPr="00B703D3" w:rsidRDefault="00B703D3" w:rsidP="00B703D3">
            <w:pPr>
              <w:jc w:val="center"/>
              <w:rPr>
                <w:sz w:val="16"/>
                <w:szCs w:val="16"/>
                <w:lang w:val="en-CA"/>
              </w:rPr>
            </w:pPr>
            <w:r w:rsidRPr="00B703D3">
              <w:rPr>
                <w:sz w:val="16"/>
                <w:szCs w:val="16"/>
                <w:lang w:val="en-CA"/>
              </w:rPr>
              <w:t>Full sample (n = 520)</w:t>
            </w:r>
          </w:p>
        </w:tc>
        <w:tc>
          <w:tcPr>
            <w:tcW w:w="529" w:type="pct"/>
            <w:gridSpan w:val="2"/>
            <w:vAlign w:val="center"/>
          </w:tcPr>
          <w:p w14:paraId="5A869065" w14:textId="77777777" w:rsidR="00B703D3" w:rsidRPr="00B703D3" w:rsidRDefault="00B703D3" w:rsidP="00B703D3">
            <w:pPr>
              <w:jc w:val="center"/>
              <w:rPr>
                <w:sz w:val="16"/>
                <w:szCs w:val="16"/>
                <w:lang w:val="en-CA"/>
              </w:rPr>
            </w:pPr>
            <w:r w:rsidRPr="00B703D3">
              <w:rPr>
                <w:sz w:val="16"/>
                <w:szCs w:val="16"/>
                <w:lang w:val="en-CA"/>
              </w:rPr>
              <w:t>Sexual Offending History</w:t>
            </w:r>
          </w:p>
        </w:tc>
        <w:tc>
          <w:tcPr>
            <w:tcW w:w="674" w:type="pct"/>
            <w:gridSpan w:val="2"/>
            <w:vAlign w:val="center"/>
          </w:tcPr>
          <w:p w14:paraId="67EF2950" w14:textId="61AE9B93" w:rsidR="00B703D3" w:rsidRPr="00B703D3" w:rsidRDefault="00CF3EC7" w:rsidP="00B703D3">
            <w:pPr>
              <w:jc w:val="center"/>
              <w:rPr>
                <w:sz w:val="16"/>
                <w:szCs w:val="16"/>
                <w:lang w:val="en-CA"/>
              </w:rPr>
            </w:pPr>
            <w:r w:rsidRPr="00CF3EC7">
              <w:rPr>
                <w:sz w:val="16"/>
                <w:szCs w:val="16"/>
                <w:lang w:val="en-CA"/>
              </w:rPr>
              <w:t>Likelihood to have sexual contact with a child</w:t>
            </w:r>
          </w:p>
        </w:tc>
        <w:tc>
          <w:tcPr>
            <w:tcW w:w="757" w:type="pct"/>
            <w:gridSpan w:val="2"/>
            <w:vAlign w:val="center"/>
          </w:tcPr>
          <w:p w14:paraId="06647CC5" w14:textId="18A0CA5A" w:rsidR="00B703D3" w:rsidRPr="00B703D3" w:rsidRDefault="00B703D3" w:rsidP="00B703D3">
            <w:pPr>
              <w:jc w:val="center"/>
              <w:rPr>
                <w:sz w:val="16"/>
                <w:szCs w:val="16"/>
                <w:lang w:val="en-CA"/>
              </w:rPr>
            </w:pPr>
            <w:r w:rsidRPr="00B703D3">
              <w:rPr>
                <w:sz w:val="16"/>
                <w:szCs w:val="16"/>
                <w:lang w:val="en-CA"/>
              </w:rPr>
              <w:t>Incest propensity,</w:t>
            </w:r>
          </w:p>
          <w:p w14:paraId="3599E10D" w14:textId="2F39EBB1" w:rsidR="00B703D3" w:rsidRPr="00B703D3" w:rsidRDefault="006254E1" w:rsidP="00B703D3">
            <w:pPr>
              <w:jc w:val="center"/>
              <w:rPr>
                <w:sz w:val="16"/>
                <w:szCs w:val="16"/>
                <w:lang w:val="en-CA"/>
              </w:rPr>
            </w:pPr>
            <w:r>
              <w:rPr>
                <w:sz w:val="16"/>
                <w:szCs w:val="16"/>
                <w:lang w:val="en-CA"/>
              </w:rPr>
              <w:t>(arousal)</w:t>
            </w:r>
          </w:p>
        </w:tc>
        <w:tc>
          <w:tcPr>
            <w:tcW w:w="674" w:type="pct"/>
            <w:gridSpan w:val="2"/>
            <w:vAlign w:val="center"/>
          </w:tcPr>
          <w:p w14:paraId="7AA655D4" w14:textId="6B7F9DDC" w:rsidR="00B703D3" w:rsidRPr="00B703D3" w:rsidRDefault="00B703D3" w:rsidP="00B703D3">
            <w:pPr>
              <w:jc w:val="center"/>
              <w:rPr>
                <w:sz w:val="16"/>
                <w:szCs w:val="16"/>
                <w:lang w:val="en-CA"/>
              </w:rPr>
            </w:pPr>
            <w:r w:rsidRPr="00B703D3">
              <w:rPr>
                <w:sz w:val="16"/>
                <w:szCs w:val="16"/>
                <w:lang w:val="en-CA"/>
              </w:rPr>
              <w:t>Incest propensity,</w:t>
            </w:r>
          </w:p>
          <w:p w14:paraId="58FAECC0" w14:textId="3159527C" w:rsidR="00B703D3" w:rsidRPr="00B703D3" w:rsidRDefault="006254E1" w:rsidP="00B703D3">
            <w:pPr>
              <w:jc w:val="center"/>
              <w:rPr>
                <w:sz w:val="16"/>
                <w:szCs w:val="16"/>
                <w:lang w:val="en-CA"/>
              </w:rPr>
            </w:pPr>
            <w:r>
              <w:rPr>
                <w:sz w:val="16"/>
                <w:szCs w:val="16"/>
                <w:lang w:val="en-CA"/>
              </w:rPr>
              <w:t>(third-person)</w:t>
            </w:r>
          </w:p>
        </w:tc>
        <w:tc>
          <w:tcPr>
            <w:tcW w:w="674" w:type="pct"/>
            <w:gridSpan w:val="2"/>
            <w:vAlign w:val="center"/>
          </w:tcPr>
          <w:p w14:paraId="1C91491D" w14:textId="19D7DF7C" w:rsidR="00B703D3" w:rsidRPr="00B703D3" w:rsidRDefault="00B703D3" w:rsidP="00B703D3">
            <w:pPr>
              <w:jc w:val="center"/>
              <w:rPr>
                <w:sz w:val="16"/>
                <w:szCs w:val="16"/>
                <w:lang w:val="en-CA"/>
              </w:rPr>
            </w:pPr>
            <w:r w:rsidRPr="00B703D3">
              <w:rPr>
                <w:sz w:val="16"/>
                <w:szCs w:val="16"/>
                <w:lang w:val="en-CA"/>
              </w:rPr>
              <w:t>Incest propensity,</w:t>
            </w:r>
          </w:p>
          <w:p w14:paraId="70D6F3BA" w14:textId="042360CA" w:rsidR="00B703D3" w:rsidRPr="00B703D3" w:rsidRDefault="006254E1" w:rsidP="00B703D3">
            <w:pPr>
              <w:jc w:val="center"/>
              <w:rPr>
                <w:sz w:val="16"/>
                <w:szCs w:val="16"/>
                <w:lang w:val="en-CA"/>
              </w:rPr>
            </w:pPr>
            <w:r>
              <w:rPr>
                <w:sz w:val="16"/>
                <w:szCs w:val="16"/>
                <w:lang w:val="en-CA"/>
              </w:rPr>
              <w:t>(first-person)</w:t>
            </w:r>
          </w:p>
        </w:tc>
        <w:tc>
          <w:tcPr>
            <w:tcW w:w="672" w:type="pct"/>
            <w:gridSpan w:val="2"/>
            <w:vAlign w:val="center"/>
          </w:tcPr>
          <w:p w14:paraId="622C5FDB" w14:textId="5A96263A" w:rsidR="00B703D3" w:rsidRPr="00B703D3" w:rsidRDefault="00B703D3" w:rsidP="00B703D3">
            <w:pPr>
              <w:jc w:val="center"/>
              <w:rPr>
                <w:sz w:val="16"/>
                <w:szCs w:val="16"/>
                <w:lang w:val="en-CA"/>
              </w:rPr>
            </w:pPr>
            <w:r w:rsidRPr="00B703D3">
              <w:rPr>
                <w:sz w:val="16"/>
                <w:szCs w:val="16"/>
                <w:lang w:val="en-CA"/>
              </w:rPr>
              <w:t>Likelihood of raping an adult</w:t>
            </w:r>
          </w:p>
        </w:tc>
      </w:tr>
      <w:tr w:rsidR="00EC2F14" w:rsidRPr="00B703D3" w14:paraId="3F8495DA" w14:textId="5B663E81" w:rsidTr="00B703D3">
        <w:trPr>
          <w:trHeight w:val="506"/>
        </w:trPr>
        <w:tc>
          <w:tcPr>
            <w:tcW w:w="379" w:type="pct"/>
            <w:vMerge/>
            <w:tcBorders>
              <w:bottom w:val="single" w:sz="4" w:space="0" w:color="auto"/>
            </w:tcBorders>
            <w:vAlign w:val="center"/>
          </w:tcPr>
          <w:p w14:paraId="0BDC7792" w14:textId="77777777" w:rsidR="00B703D3" w:rsidRPr="00B703D3" w:rsidRDefault="00B703D3" w:rsidP="00B703D3">
            <w:pPr>
              <w:jc w:val="center"/>
              <w:rPr>
                <w:sz w:val="16"/>
                <w:szCs w:val="16"/>
                <w:lang w:val="en-CA"/>
              </w:rPr>
            </w:pPr>
          </w:p>
        </w:tc>
        <w:tc>
          <w:tcPr>
            <w:tcW w:w="294" w:type="pct"/>
            <w:vMerge/>
            <w:tcBorders>
              <w:bottom w:val="single" w:sz="4" w:space="0" w:color="auto"/>
            </w:tcBorders>
            <w:vAlign w:val="center"/>
          </w:tcPr>
          <w:p w14:paraId="23E3D37D" w14:textId="20CBD292" w:rsidR="00B703D3" w:rsidRPr="00B703D3" w:rsidRDefault="00B703D3" w:rsidP="00B703D3">
            <w:pPr>
              <w:jc w:val="center"/>
              <w:rPr>
                <w:sz w:val="16"/>
                <w:szCs w:val="16"/>
                <w:lang w:val="en-CA"/>
              </w:rPr>
            </w:pPr>
          </w:p>
        </w:tc>
        <w:tc>
          <w:tcPr>
            <w:tcW w:w="347" w:type="pct"/>
            <w:vMerge/>
            <w:tcBorders>
              <w:bottom w:val="single" w:sz="4" w:space="0" w:color="auto"/>
            </w:tcBorders>
            <w:vAlign w:val="center"/>
          </w:tcPr>
          <w:p w14:paraId="763525C5" w14:textId="2EC6B6BE" w:rsidR="00B703D3" w:rsidRPr="00B703D3" w:rsidRDefault="00B703D3" w:rsidP="00B703D3">
            <w:pPr>
              <w:jc w:val="center"/>
              <w:rPr>
                <w:sz w:val="16"/>
                <w:szCs w:val="16"/>
                <w:lang w:val="en-CA"/>
              </w:rPr>
            </w:pPr>
          </w:p>
        </w:tc>
        <w:tc>
          <w:tcPr>
            <w:tcW w:w="264" w:type="pct"/>
            <w:tcBorders>
              <w:bottom w:val="single" w:sz="4" w:space="0" w:color="auto"/>
            </w:tcBorders>
            <w:vAlign w:val="center"/>
          </w:tcPr>
          <w:p w14:paraId="51B7A0D6" w14:textId="77777777" w:rsidR="00B703D3" w:rsidRPr="00B703D3" w:rsidRDefault="00B703D3" w:rsidP="00B703D3">
            <w:pPr>
              <w:jc w:val="center"/>
              <w:rPr>
                <w:sz w:val="16"/>
                <w:szCs w:val="16"/>
                <w:lang w:val="en-CA"/>
              </w:rPr>
            </w:pPr>
            <w:r w:rsidRPr="00B703D3">
              <w:rPr>
                <w:sz w:val="16"/>
                <w:szCs w:val="16"/>
                <w:lang w:val="en-CA"/>
              </w:rPr>
              <w:t>No</w:t>
            </w:r>
          </w:p>
          <w:p w14:paraId="0EDFDE63" w14:textId="0CA20764" w:rsidR="00B703D3" w:rsidRPr="00B703D3" w:rsidRDefault="00B703D3" w:rsidP="00B703D3">
            <w:pPr>
              <w:jc w:val="center"/>
              <w:rPr>
                <w:sz w:val="16"/>
                <w:szCs w:val="16"/>
                <w:lang w:val="en-CA"/>
              </w:rPr>
            </w:pPr>
            <w:r w:rsidRPr="00B703D3">
              <w:rPr>
                <w:sz w:val="16"/>
                <w:szCs w:val="16"/>
                <w:lang w:val="en-CA"/>
              </w:rPr>
              <w:t>(n = 511)</w:t>
            </w:r>
          </w:p>
        </w:tc>
        <w:tc>
          <w:tcPr>
            <w:tcW w:w="265" w:type="pct"/>
            <w:tcBorders>
              <w:bottom w:val="single" w:sz="4" w:space="0" w:color="auto"/>
            </w:tcBorders>
            <w:vAlign w:val="center"/>
          </w:tcPr>
          <w:p w14:paraId="3F022C0B" w14:textId="77777777" w:rsidR="00B703D3" w:rsidRPr="00B703D3" w:rsidRDefault="00B703D3" w:rsidP="00B703D3">
            <w:pPr>
              <w:jc w:val="center"/>
              <w:rPr>
                <w:sz w:val="16"/>
                <w:szCs w:val="16"/>
                <w:lang w:val="en-CA"/>
              </w:rPr>
            </w:pPr>
            <w:r w:rsidRPr="00B703D3">
              <w:rPr>
                <w:sz w:val="16"/>
                <w:szCs w:val="16"/>
                <w:lang w:val="en-CA"/>
              </w:rPr>
              <w:t>Yes</w:t>
            </w:r>
          </w:p>
          <w:p w14:paraId="4D1B8FFA" w14:textId="51607BFC" w:rsidR="00B703D3" w:rsidRPr="00B703D3" w:rsidRDefault="00B703D3" w:rsidP="00B703D3">
            <w:pPr>
              <w:jc w:val="center"/>
              <w:rPr>
                <w:sz w:val="16"/>
                <w:szCs w:val="16"/>
                <w:lang w:val="en-CA"/>
              </w:rPr>
            </w:pPr>
            <w:r w:rsidRPr="00B703D3">
              <w:rPr>
                <w:sz w:val="16"/>
                <w:szCs w:val="16"/>
                <w:lang w:val="en-CA"/>
              </w:rPr>
              <w:t>(n = 9)</w:t>
            </w:r>
          </w:p>
        </w:tc>
        <w:tc>
          <w:tcPr>
            <w:tcW w:w="291" w:type="pct"/>
            <w:tcBorders>
              <w:bottom w:val="single" w:sz="4" w:space="0" w:color="auto"/>
            </w:tcBorders>
            <w:vAlign w:val="center"/>
          </w:tcPr>
          <w:p w14:paraId="358F1793" w14:textId="77777777" w:rsidR="00B703D3" w:rsidRPr="00B703D3" w:rsidRDefault="00B703D3" w:rsidP="00B703D3">
            <w:pPr>
              <w:jc w:val="center"/>
              <w:rPr>
                <w:sz w:val="16"/>
                <w:szCs w:val="16"/>
                <w:lang w:val="en-CA"/>
              </w:rPr>
            </w:pPr>
            <w:r w:rsidRPr="00B703D3">
              <w:rPr>
                <w:sz w:val="16"/>
                <w:szCs w:val="16"/>
                <w:lang w:val="en-CA"/>
              </w:rPr>
              <w:t>Not at all likely</w:t>
            </w:r>
          </w:p>
          <w:p w14:paraId="6B14C98C" w14:textId="26CCA289" w:rsidR="00B703D3" w:rsidRPr="00B703D3" w:rsidRDefault="00B703D3" w:rsidP="00B703D3">
            <w:pPr>
              <w:jc w:val="center"/>
              <w:rPr>
                <w:sz w:val="16"/>
                <w:szCs w:val="16"/>
                <w:lang w:val="en-CA"/>
              </w:rPr>
            </w:pPr>
            <w:r w:rsidRPr="00B703D3">
              <w:rPr>
                <w:sz w:val="16"/>
                <w:szCs w:val="16"/>
                <w:lang w:val="en-CA"/>
              </w:rPr>
              <w:t>(n = 509)</w:t>
            </w:r>
          </w:p>
        </w:tc>
        <w:tc>
          <w:tcPr>
            <w:tcW w:w="383" w:type="pct"/>
            <w:tcBorders>
              <w:bottom w:val="single" w:sz="4" w:space="0" w:color="auto"/>
            </w:tcBorders>
            <w:vAlign w:val="center"/>
          </w:tcPr>
          <w:p w14:paraId="7F116178" w14:textId="09A55485" w:rsidR="00B703D3" w:rsidRPr="001B1FBD" w:rsidRDefault="00B703D3" w:rsidP="00B703D3">
            <w:pPr>
              <w:jc w:val="center"/>
              <w:rPr>
                <w:sz w:val="16"/>
                <w:szCs w:val="16"/>
                <w:lang w:val="en-CA"/>
              </w:rPr>
            </w:pPr>
            <w:r w:rsidRPr="001B1FBD">
              <w:rPr>
                <w:sz w:val="16"/>
                <w:szCs w:val="16"/>
                <w:lang w:val="en-CA"/>
              </w:rPr>
              <w:t>Somewhat likely</w:t>
            </w:r>
          </w:p>
          <w:p w14:paraId="6AF9058E" w14:textId="525FE7CF" w:rsidR="00B703D3" w:rsidRPr="00B703D3" w:rsidRDefault="00B703D3" w:rsidP="00B703D3">
            <w:pPr>
              <w:jc w:val="center"/>
              <w:rPr>
                <w:sz w:val="16"/>
                <w:szCs w:val="16"/>
                <w:lang w:val="en-CA"/>
              </w:rPr>
            </w:pPr>
            <w:r w:rsidRPr="001B1FBD">
              <w:rPr>
                <w:sz w:val="16"/>
                <w:szCs w:val="16"/>
                <w:lang w:val="en-CA"/>
              </w:rPr>
              <w:t>(n = 11)</w:t>
            </w:r>
          </w:p>
        </w:tc>
        <w:tc>
          <w:tcPr>
            <w:tcW w:w="357" w:type="pct"/>
            <w:tcBorders>
              <w:bottom w:val="single" w:sz="4" w:space="0" w:color="auto"/>
            </w:tcBorders>
            <w:vAlign w:val="center"/>
          </w:tcPr>
          <w:p w14:paraId="4F63495B" w14:textId="77777777" w:rsidR="00B703D3" w:rsidRPr="00B703D3" w:rsidRDefault="00B703D3" w:rsidP="00B703D3">
            <w:pPr>
              <w:jc w:val="center"/>
              <w:rPr>
                <w:sz w:val="16"/>
                <w:szCs w:val="16"/>
                <w:lang w:val="en-CA"/>
              </w:rPr>
            </w:pPr>
            <w:r w:rsidRPr="00B703D3">
              <w:rPr>
                <w:sz w:val="16"/>
                <w:szCs w:val="16"/>
                <w:lang w:val="en-CA"/>
              </w:rPr>
              <w:t>Not at all arousing</w:t>
            </w:r>
          </w:p>
          <w:p w14:paraId="74698414" w14:textId="58902B67" w:rsidR="00B703D3" w:rsidRPr="00B703D3" w:rsidRDefault="00B703D3" w:rsidP="00B703D3">
            <w:pPr>
              <w:jc w:val="center"/>
              <w:rPr>
                <w:sz w:val="16"/>
                <w:szCs w:val="16"/>
                <w:lang w:val="en-CA"/>
              </w:rPr>
            </w:pPr>
            <w:r w:rsidRPr="00B703D3">
              <w:rPr>
                <w:sz w:val="16"/>
                <w:szCs w:val="16"/>
                <w:lang w:val="en-CA"/>
              </w:rPr>
              <w:t>(n =454)</w:t>
            </w:r>
          </w:p>
        </w:tc>
        <w:tc>
          <w:tcPr>
            <w:tcW w:w="400" w:type="pct"/>
            <w:tcBorders>
              <w:bottom w:val="single" w:sz="4" w:space="0" w:color="auto"/>
            </w:tcBorders>
            <w:vAlign w:val="center"/>
          </w:tcPr>
          <w:p w14:paraId="7C06DB1A" w14:textId="77777777" w:rsidR="00B703D3" w:rsidRPr="001B1FBD" w:rsidRDefault="00B703D3" w:rsidP="00B703D3">
            <w:pPr>
              <w:jc w:val="center"/>
              <w:rPr>
                <w:sz w:val="16"/>
                <w:szCs w:val="16"/>
                <w:lang w:val="en-CA"/>
              </w:rPr>
            </w:pPr>
            <w:r w:rsidRPr="001B1FBD">
              <w:rPr>
                <w:sz w:val="16"/>
                <w:szCs w:val="16"/>
                <w:lang w:val="en-CA"/>
              </w:rPr>
              <w:t>Somewhat arousing</w:t>
            </w:r>
          </w:p>
          <w:p w14:paraId="2FFB9F08" w14:textId="02DF3BDC" w:rsidR="00B703D3" w:rsidRPr="00B703D3" w:rsidRDefault="00B703D3" w:rsidP="00B703D3">
            <w:pPr>
              <w:jc w:val="center"/>
              <w:rPr>
                <w:sz w:val="16"/>
                <w:szCs w:val="16"/>
                <w:lang w:val="en-CA"/>
              </w:rPr>
            </w:pPr>
            <w:r w:rsidRPr="001B1FBD">
              <w:rPr>
                <w:sz w:val="16"/>
                <w:szCs w:val="16"/>
                <w:lang w:val="en-CA"/>
              </w:rPr>
              <w:t>(n =58)</w:t>
            </w:r>
          </w:p>
        </w:tc>
        <w:tc>
          <w:tcPr>
            <w:tcW w:w="291" w:type="pct"/>
            <w:tcBorders>
              <w:bottom w:val="single" w:sz="4" w:space="0" w:color="auto"/>
            </w:tcBorders>
            <w:vAlign w:val="center"/>
          </w:tcPr>
          <w:p w14:paraId="46E7E69B" w14:textId="26A815D6" w:rsidR="00B703D3" w:rsidRPr="00B703D3" w:rsidRDefault="00B703D3" w:rsidP="00B703D3">
            <w:pPr>
              <w:jc w:val="center"/>
              <w:rPr>
                <w:sz w:val="16"/>
                <w:szCs w:val="16"/>
                <w:lang w:val="en-CA"/>
              </w:rPr>
            </w:pPr>
            <w:r w:rsidRPr="00B703D3">
              <w:rPr>
                <w:sz w:val="16"/>
                <w:szCs w:val="16"/>
                <w:lang w:val="en-CA"/>
              </w:rPr>
              <w:t>Not at all likely</w:t>
            </w:r>
          </w:p>
          <w:p w14:paraId="70A82A54" w14:textId="3F6767AA" w:rsidR="00B703D3" w:rsidRPr="00B703D3" w:rsidRDefault="00B703D3" w:rsidP="00B703D3">
            <w:pPr>
              <w:jc w:val="center"/>
              <w:rPr>
                <w:sz w:val="16"/>
                <w:szCs w:val="16"/>
                <w:lang w:val="en-CA"/>
              </w:rPr>
            </w:pPr>
            <w:r w:rsidRPr="00B703D3">
              <w:rPr>
                <w:sz w:val="16"/>
                <w:szCs w:val="16"/>
                <w:lang w:val="en-CA"/>
              </w:rPr>
              <w:t>(n =351)</w:t>
            </w:r>
          </w:p>
        </w:tc>
        <w:tc>
          <w:tcPr>
            <w:tcW w:w="383" w:type="pct"/>
            <w:tcBorders>
              <w:bottom w:val="single" w:sz="4" w:space="0" w:color="auto"/>
            </w:tcBorders>
            <w:vAlign w:val="center"/>
          </w:tcPr>
          <w:p w14:paraId="4C9182C7" w14:textId="77777777" w:rsidR="00B703D3" w:rsidRPr="001B1FBD" w:rsidRDefault="00B703D3" w:rsidP="00B703D3">
            <w:pPr>
              <w:jc w:val="center"/>
              <w:rPr>
                <w:sz w:val="16"/>
                <w:szCs w:val="16"/>
                <w:lang w:val="en-CA"/>
              </w:rPr>
            </w:pPr>
            <w:r w:rsidRPr="001B1FBD">
              <w:rPr>
                <w:sz w:val="16"/>
                <w:szCs w:val="16"/>
                <w:lang w:val="en-CA"/>
              </w:rPr>
              <w:t>Somewhat likely</w:t>
            </w:r>
          </w:p>
          <w:p w14:paraId="59DBED5A" w14:textId="6641816A" w:rsidR="00B703D3" w:rsidRPr="00B703D3" w:rsidRDefault="00B703D3" w:rsidP="00B703D3">
            <w:pPr>
              <w:jc w:val="center"/>
              <w:rPr>
                <w:sz w:val="16"/>
                <w:szCs w:val="16"/>
                <w:lang w:val="en-CA"/>
              </w:rPr>
            </w:pPr>
            <w:r w:rsidRPr="001B1FBD">
              <w:rPr>
                <w:sz w:val="16"/>
                <w:szCs w:val="16"/>
                <w:lang w:val="en-CA"/>
              </w:rPr>
              <w:t>(n =150)</w:t>
            </w:r>
          </w:p>
        </w:tc>
        <w:tc>
          <w:tcPr>
            <w:tcW w:w="291" w:type="pct"/>
            <w:tcBorders>
              <w:bottom w:val="single" w:sz="4" w:space="0" w:color="auto"/>
            </w:tcBorders>
            <w:vAlign w:val="center"/>
          </w:tcPr>
          <w:p w14:paraId="5A953E07" w14:textId="195A69F8" w:rsidR="00B703D3" w:rsidRPr="00B703D3" w:rsidRDefault="00B703D3" w:rsidP="00B703D3">
            <w:pPr>
              <w:jc w:val="center"/>
              <w:rPr>
                <w:sz w:val="16"/>
                <w:szCs w:val="16"/>
                <w:lang w:val="en-CA"/>
              </w:rPr>
            </w:pPr>
            <w:r w:rsidRPr="00B703D3">
              <w:rPr>
                <w:sz w:val="16"/>
                <w:szCs w:val="16"/>
                <w:lang w:val="en-CA"/>
              </w:rPr>
              <w:t>Not at all likely</w:t>
            </w:r>
          </w:p>
          <w:p w14:paraId="3C46ADC9" w14:textId="7773C4F6" w:rsidR="00B703D3" w:rsidRPr="00B703D3" w:rsidRDefault="00B703D3" w:rsidP="00B703D3">
            <w:pPr>
              <w:jc w:val="center"/>
              <w:rPr>
                <w:sz w:val="16"/>
                <w:szCs w:val="16"/>
                <w:lang w:val="en-CA"/>
              </w:rPr>
            </w:pPr>
            <w:r w:rsidRPr="00B703D3">
              <w:rPr>
                <w:sz w:val="16"/>
                <w:szCs w:val="16"/>
                <w:lang w:val="en-CA"/>
              </w:rPr>
              <w:t>(n =351)</w:t>
            </w:r>
          </w:p>
        </w:tc>
        <w:tc>
          <w:tcPr>
            <w:tcW w:w="383" w:type="pct"/>
            <w:tcBorders>
              <w:bottom w:val="single" w:sz="4" w:space="0" w:color="auto"/>
            </w:tcBorders>
            <w:vAlign w:val="center"/>
          </w:tcPr>
          <w:p w14:paraId="11874306" w14:textId="77777777" w:rsidR="00B703D3" w:rsidRPr="001B1FBD" w:rsidRDefault="00B703D3" w:rsidP="00B703D3">
            <w:pPr>
              <w:jc w:val="center"/>
              <w:rPr>
                <w:sz w:val="16"/>
                <w:szCs w:val="16"/>
                <w:lang w:val="en-CA"/>
              </w:rPr>
            </w:pPr>
            <w:r w:rsidRPr="001B1FBD">
              <w:rPr>
                <w:sz w:val="16"/>
                <w:szCs w:val="16"/>
                <w:lang w:val="en-CA"/>
              </w:rPr>
              <w:t>Somewhat likely</w:t>
            </w:r>
          </w:p>
          <w:p w14:paraId="219F87CD" w14:textId="7BD8DBA6" w:rsidR="00B703D3" w:rsidRPr="00B703D3" w:rsidRDefault="00B703D3" w:rsidP="00B703D3">
            <w:pPr>
              <w:jc w:val="center"/>
              <w:rPr>
                <w:sz w:val="16"/>
                <w:szCs w:val="16"/>
                <w:lang w:val="en-CA"/>
              </w:rPr>
            </w:pPr>
            <w:r w:rsidRPr="001B1FBD">
              <w:rPr>
                <w:sz w:val="16"/>
                <w:szCs w:val="16"/>
                <w:lang w:val="en-CA"/>
              </w:rPr>
              <w:t>(n =150)</w:t>
            </w:r>
          </w:p>
        </w:tc>
        <w:tc>
          <w:tcPr>
            <w:tcW w:w="291" w:type="pct"/>
            <w:tcBorders>
              <w:bottom w:val="single" w:sz="4" w:space="0" w:color="auto"/>
            </w:tcBorders>
            <w:vAlign w:val="center"/>
          </w:tcPr>
          <w:p w14:paraId="118282AE" w14:textId="77777777" w:rsidR="00B703D3" w:rsidRPr="00B703D3" w:rsidRDefault="00B703D3" w:rsidP="00B703D3">
            <w:pPr>
              <w:jc w:val="center"/>
              <w:rPr>
                <w:sz w:val="16"/>
                <w:szCs w:val="16"/>
                <w:lang w:val="en-CA"/>
              </w:rPr>
            </w:pPr>
            <w:r w:rsidRPr="00B703D3">
              <w:rPr>
                <w:sz w:val="16"/>
                <w:szCs w:val="16"/>
                <w:lang w:val="en-CA"/>
              </w:rPr>
              <w:t>Not at all likely</w:t>
            </w:r>
          </w:p>
          <w:p w14:paraId="3C077C43" w14:textId="3377DD20" w:rsidR="00B703D3" w:rsidRPr="00B703D3" w:rsidRDefault="00B703D3" w:rsidP="00B703D3">
            <w:pPr>
              <w:jc w:val="center"/>
              <w:rPr>
                <w:sz w:val="16"/>
                <w:szCs w:val="16"/>
                <w:lang w:val="en-CA"/>
              </w:rPr>
            </w:pPr>
            <w:r w:rsidRPr="00B703D3">
              <w:rPr>
                <w:sz w:val="16"/>
                <w:szCs w:val="16"/>
                <w:lang w:val="en-CA"/>
              </w:rPr>
              <w:t>(n = 491)</w:t>
            </w:r>
          </w:p>
        </w:tc>
        <w:tc>
          <w:tcPr>
            <w:tcW w:w="381" w:type="pct"/>
            <w:tcBorders>
              <w:bottom w:val="single" w:sz="4" w:space="0" w:color="auto"/>
            </w:tcBorders>
            <w:vAlign w:val="center"/>
          </w:tcPr>
          <w:p w14:paraId="511051BD" w14:textId="77777777" w:rsidR="00B703D3" w:rsidRPr="001B1FBD" w:rsidRDefault="00B703D3" w:rsidP="00B703D3">
            <w:pPr>
              <w:jc w:val="center"/>
              <w:rPr>
                <w:sz w:val="16"/>
                <w:szCs w:val="16"/>
                <w:lang w:val="en-CA"/>
              </w:rPr>
            </w:pPr>
            <w:r w:rsidRPr="001B1FBD">
              <w:rPr>
                <w:sz w:val="16"/>
                <w:szCs w:val="16"/>
                <w:lang w:val="en-CA"/>
              </w:rPr>
              <w:t>Somewhat likely</w:t>
            </w:r>
          </w:p>
          <w:p w14:paraId="7C78D4EB" w14:textId="54E64FDC" w:rsidR="00B703D3" w:rsidRPr="00B703D3" w:rsidRDefault="00B703D3" w:rsidP="00B703D3">
            <w:pPr>
              <w:jc w:val="center"/>
              <w:rPr>
                <w:sz w:val="16"/>
                <w:szCs w:val="16"/>
                <w:lang w:val="en-CA"/>
              </w:rPr>
            </w:pPr>
            <w:r w:rsidRPr="001B1FBD">
              <w:rPr>
                <w:sz w:val="16"/>
                <w:szCs w:val="16"/>
                <w:lang w:val="en-CA"/>
              </w:rPr>
              <w:t>(n = 28)</w:t>
            </w:r>
          </w:p>
        </w:tc>
      </w:tr>
      <w:tr w:rsidR="00EC2F14" w:rsidRPr="00B703D3" w14:paraId="79389100" w14:textId="428D3774" w:rsidTr="00B703D3">
        <w:trPr>
          <w:trHeight w:val="506"/>
        </w:trPr>
        <w:tc>
          <w:tcPr>
            <w:tcW w:w="379" w:type="pct"/>
            <w:tcBorders>
              <w:top w:val="single" w:sz="4" w:space="0" w:color="auto"/>
            </w:tcBorders>
          </w:tcPr>
          <w:p w14:paraId="7C12BEA4" w14:textId="623AECBD" w:rsidR="00B703D3" w:rsidRPr="00B703D3" w:rsidRDefault="00B703D3" w:rsidP="00B703D3">
            <w:pPr>
              <w:spacing w:line="480" w:lineRule="auto"/>
              <w:rPr>
                <w:sz w:val="16"/>
                <w:szCs w:val="16"/>
                <w:lang w:val="en-CA"/>
              </w:rPr>
            </w:pPr>
            <w:r w:rsidRPr="00B703D3">
              <w:rPr>
                <w:sz w:val="16"/>
                <w:szCs w:val="16"/>
                <w:lang w:val="en-CA"/>
              </w:rPr>
              <w:t>Viewing times</w:t>
            </w:r>
          </w:p>
        </w:tc>
        <w:tc>
          <w:tcPr>
            <w:tcW w:w="294" w:type="pct"/>
            <w:tcBorders>
              <w:top w:val="single" w:sz="4" w:space="0" w:color="auto"/>
            </w:tcBorders>
            <w:vAlign w:val="center"/>
          </w:tcPr>
          <w:p w14:paraId="51E535EA" w14:textId="1A5CFAEB" w:rsidR="00B703D3" w:rsidRPr="00B703D3" w:rsidRDefault="00B703D3" w:rsidP="00B703D3">
            <w:pPr>
              <w:spacing w:line="480" w:lineRule="auto"/>
              <w:rPr>
                <w:sz w:val="16"/>
                <w:szCs w:val="16"/>
                <w:lang w:val="en-CA"/>
              </w:rPr>
            </w:pPr>
            <w:r w:rsidRPr="00B703D3">
              <w:rPr>
                <w:sz w:val="16"/>
                <w:szCs w:val="16"/>
                <w:lang w:val="en-CA"/>
              </w:rPr>
              <w:t>1</w:t>
            </w:r>
          </w:p>
        </w:tc>
        <w:tc>
          <w:tcPr>
            <w:tcW w:w="347" w:type="pct"/>
            <w:tcBorders>
              <w:top w:val="single" w:sz="4" w:space="0" w:color="auto"/>
            </w:tcBorders>
            <w:vAlign w:val="center"/>
          </w:tcPr>
          <w:p w14:paraId="61522AA5" w14:textId="39523ECA" w:rsidR="00B703D3" w:rsidRPr="00B703D3" w:rsidRDefault="00B703D3" w:rsidP="00B703D3">
            <w:pPr>
              <w:spacing w:line="480" w:lineRule="auto"/>
              <w:jc w:val="right"/>
              <w:rPr>
                <w:sz w:val="16"/>
                <w:szCs w:val="16"/>
                <w:lang w:val="en-CA"/>
              </w:rPr>
            </w:pPr>
            <w:r w:rsidRPr="00B703D3">
              <w:rPr>
                <w:color w:val="000000"/>
                <w:sz w:val="16"/>
                <w:szCs w:val="16"/>
              </w:rPr>
              <w:t>2.6 (1.20)</w:t>
            </w:r>
          </w:p>
        </w:tc>
        <w:tc>
          <w:tcPr>
            <w:tcW w:w="264" w:type="pct"/>
            <w:tcBorders>
              <w:top w:val="single" w:sz="4" w:space="0" w:color="auto"/>
            </w:tcBorders>
            <w:vAlign w:val="center"/>
          </w:tcPr>
          <w:p w14:paraId="24A0AB60" w14:textId="3D712937" w:rsidR="00B703D3" w:rsidRPr="00B703D3" w:rsidRDefault="00B703D3" w:rsidP="00B703D3">
            <w:pPr>
              <w:spacing w:line="480" w:lineRule="auto"/>
              <w:jc w:val="right"/>
              <w:rPr>
                <w:color w:val="000000"/>
                <w:sz w:val="16"/>
                <w:szCs w:val="16"/>
              </w:rPr>
            </w:pPr>
            <w:r w:rsidRPr="00B703D3">
              <w:rPr>
                <w:color w:val="000000"/>
                <w:sz w:val="16"/>
                <w:szCs w:val="16"/>
              </w:rPr>
              <w:t>2.59 (1.20)</w:t>
            </w:r>
          </w:p>
        </w:tc>
        <w:tc>
          <w:tcPr>
            <w:tcW w:w="265" w:type="pct"/>
            <w:tcBorders>
              <w:top w:val="single" w:sz="4" w:space="0" w:color="auto"/>
            </w:tcBorders>
            <w:vAlign w:val="center"/>
          </w:tcPr>
          <w:p w14:paraId="732900E7" w14:textId="3D6346D2" w:rsidR="00B703D3" w:rsidRPr="00B703D3" w:rsidRDefault="00B703D3" w:rsidP="00B703D3">
            <w:pPr>
              <w:spacing w:line="480" w:lineRule="auto"/>
              <w:jc w:val="right"/>
              <w:rPr>
                <w:sz w:val="16"/>
                <w:szCs w:val="16"/>
                <w:lang w:val="en-CA"/>
              </w:rPr>
            </w:pPr>
            <w:r w:rsidRPr="00B703D3">
              <w:rPr>
                <w:color w:val="000000"/>
                <w:sz w:val="16"/>
                <w:szCs w:val="16"/>
              </w:rPr>
              <w:t>3.06 (1.05)</w:t>
            </w:r>
          </w:p>
        </w:tc>
        <w:tc>
          <w:tcPr>
            <w:tcW w:w="291" w:type="pct"/>
            <w:tcBorders>
              <w:top w:val="single" w:sz="4" w:space="0" w:color="auto"/>
            </w:tcBorders>
            <w:vAlign w:val="center"/>
          </w:tcPr>
          <w:p w14:paraId="63E49D0B" w14:textId="78633AF6" w:rsidR="00B703D3" w:rsidRPr="00B703D3" w:rsidRDefault="00B703D3" w:rsidP="00B703D3">
            <w:pPr>
              <w:spacing w:line="480" w:lineRule="auto"/>
              <w:jc w:val="right"/>
              <w:rPr>
                <w:color w:val="000000"/>
                <w:sz w:val="16"/>
                <w:szCs w:val="16"/>
              </w:rPr>
            </w:pPr>
            <w:r w:rsidRPr="00B703D3">
              <w:rPr>
                <w:color w:val="000000"/>
                <w:sz w:val="16"/>
                <w:szCs w:val="16"/>
              </w:rPr>
              <w:t>2.61 (1.20)</w:t>
            </w:r>
          </w:p>
        </w:tc>
        <w:tc>
          <w:tcPr>
            <w:tcW w:w="383" w:type="pct"/>
            <w:tcBorders>
              <w:top w:val="single" w:sz="4" w:space="0" w:color="auto"/>
            </w:tcBorders>
            <w:vAlign w:val="center"/>
          </w:tcPr>
          <w:p w14:paraId="1C2888AF" w14:textId="1B006909" w:rsidR="00B703D3" w:rsidRPr="00B703D3" w:rsidRDefault="00B703D3" w:rsidP="00B703D3">
            <w:pPr>
              <w:spacing w:line="480" w:lineRule="auto"/>
              <w:jc w:val="right"/>
              <w:rPr>
                <w:color w:val="000000"/>
                <w:sz w:val="16"/>
                <w:szCs w:val="16"/>
              </w:rPr>
            </w:pPr>
            <w:r w:rsidRPr="00B703D3">
              <w:rPr>
                <w:color w:val="000000"/>
                <w:sz w:val="16"/>
                <w:szCs w:val="16"/>
              </w:rPr>
              <w:t>2.14 (1.16)</w:t>
            </w:r>
          </w:p>
        </w:tc>
        <w:tc>
          <w:tcPr>
            <w:tcW w:w="357" w:type="pct"/>
            <w:tcBorders>
              <w:top w:val="single" w:sz="4" w:space="0" w:color="auto"/>
            </w:tcBorders>
            <w:vAlign w:val="center"/>
          </w:tcPr>
          <w:p w14:paraId="18BED839" w14:textId="7AB3134A" w:rsidR="00B703D3" w:rsidRPr="00B703D3" w:rsidRDefault="00B703D3" w:rsidP="00B703D3">
            <w:pPr>
              <w:spacing w:line="480" w:lineRule="auto"/>
              <w:jc w:val="right"/>
              <w:rPr>
                <w:color w:val="000000"/>
                <w:sz w:val="16"/>
                <w:szCs w:val="16"/>
              </w:rPr>
            </w:pPr>
            <w:r w:rsidRPr="00B703D3">
              <w:rPr>
                <w:color w:val="000000"/>
                <w:sz w:val="16"/>
                <w:szCs w:val="16"/>
              </w:rPr>
              <w:t>2.61 (1.22)</w:t>
            </w:r>
          </w:p>
        </w:tc>
        <w:tc>
          <w:tcPr>
            <w:tcW w:w="400" w:type="pct"/>
            <w:tcBorders>
              <w:top w:val="single" w:sz="4" w:space="0" w:color="auto"/>
            </w:tcBorders>
            <w:vAlign w:val="center"/>
          </w:tcPr>
          <w:p w14:paraId="14EDBBDC" w14:textId="0E2AFB4B" w:rsidR="00B703D3" w:rsidRPr="00B703D3" w:rsidRDefault="00B703D3" w:rsidP="00B703D3">
            <w:pPr>
              <w:spacing w:line="480" w:lineRule="auto"/>
              <w:jc w:val="right"/>
              <w:rPr>
                <w:color w:val="000000"/>
                <w:sz w:val="16"/>
                <w:szCs w:val="16"/>
              </w:rPr>
            </w:pPr>
            <w:r w:rsidRPr="00B703D3">
              <w:rPr>
                <w:color w:val="000000"/>
                <w:sz w:val="16"/>
                <w:szCs w:val="16"/>
              </w:rPr>
              <w:t>2.48 (1.11)</w:t>
            </w:r>
          </w:p>
        </w:tc>
        <w:tc>
          <w:tcPr>
            <w:tcW w:w="291" w:type="pct"/>
            <w:tcBorders>
              <w:top w:val="single" w:sz="4" w:space="0" w:color="auto"/>
            </w:tcBorders>
            <w:vAlign w:val="center"/>
          </w:tcPr>
          <w:p w14:paraId="30726037" w14:textId="3DBF5305" w:rsidR="00B703D3" w:rsidRPr="00B703D3" w:rsidRDefault="00B703D3" w:rsidP="00B703D3">
            <w:pPr>
              <w:spacing w:line="480" w:lineRule="auto"/>
              <w:jc w:val="right"/>
              <w:rPr>
                <w:color w:val="000000"/>
                <w:sz w:val="16"/>
                <w:szCs w:val="16"/>
              </w:rPr>
            </w:pPr>
            <w:r w:rsidRPr="00B703D3">
              <w:rPr>
                <w:color w:val="000000"/>
                <w:sz w:val="16"/>
                <w:szCs w:val="16"/>
              </w:rPr>
              <w:t>2.61 (1.20)</w:t>
            </w:r>
          </w:p>
        </w:tc>
        <w:tc>
          <w:tcPr>
            <w:tcW w:w="383" w:type="pct"/>
            <w:tcBorders>
              <w:top w:val="single" w:sz="4" w:space="0" w:color="auto"/>
            </w:tcBorders>
            <w:vAlign w:val="center"/>
          </w:tcPr>
          <w:p w14:paraId="1C6FDD2F" w14:textId="5524DDE7" w:rsidR="00B703D3" w:rsidRPr="00B703D3" w:rsidRDefault="00B703D3" w:rsidP="00B703D3">
            <w:pPr>
              <w:spacing w:line="480" w:lineRule="auto"/>
              <w:jc w:val="right"/>
              <w:rPr>
                <w:color w:val="000000"/>
                <w:sz w:val="16"/>
                <w:szCs w:val="16"/>
              </w:rPr>
            </w:pPr>
            <w:r w:rsidRPr="00B703D3">
              <w:rPr>
                <w:color w:val="000000"/>
                <w:sz w:val="16"/>
                <w:szCs w:val="16"/>
              </w:rPr>
              <w:t>2.59 (1.22)</w:t>
            </w:r>
          </w:p>
        </w:tc>
        <w:tc>
          <w:tcPr>
            <w:tcW w:w="291" w:type="pct"/>
            <w:tcBorders>
              <w:top w:val="single" w:sz="4" w:space="0" w:color="auto"/>
            </w:tcBorders>
            <w:vAlign w:val="center"/>
          </w:tcPr>
          <w:p w14:paraId="6BBD1A07" w14:textId="26191AD7" w:rsidR="00B703D3" w:rsidRPr="00B703D3" w:rsidRDefault="00B703D3" w:rsidP="00B703D3">
            <w:pPr>
              <w:spacing w:line="480" w:lineRule="auto"/>
              <w:jc w:val="right"/>
              <w:rPr>
                <w:color w:val="000000"/>
                <w:sz w:val="16"/>
                <w:szCs w:val="16"/>
              </w:rPr>
            </w:pPr>
            <w:r w:rsidRPr="00B703D3">
              <w:rPr>
                <w:color w:val="000000"/>
                <w:sz w:val="16"/>
                <w:szCs w:val="16"/>
              </w:rPr>
              <w:t>2.61 (1.20)</w:t>
            </w:r>
          </w:p>
        </w:tc>
        <w:tc>
          <w:tcPr>
            <w:tcW w:w="383" w:type="pct"/>
            <w:tcBorders>
              <w:top w:val="single" w:sz="4" w:space="0" w:color="auto"/>
            </w:tcBorders>
            <w:vAlign w:val="center"/>
          </w:tcPr>
          <w:p w14:paraId="517788F1" w14:textId="0C206ECD" w:rsidR="00B703D3" w:rsidRPr="00B703D3" w:rsidRDefault="00B703D3" w:rsidP="00B703D3">
            <w:pPr>
              <w:spacing w:line="480" w:lineRule="auto"/>
              <w:jc w:val="right"/>
              <w:rPr>
                <w:color w:val="000000"/>
                <w:sz w:val="16"/>
                <w:szCs w:val="16"/>
              </w:rPr>
            </w:pPr>
            <w:r w:rsidRPr="00B703D3">
              <w:rPr>
                <w:color w:val="000000"/>
                <w:sz w:val="16"/>
                <w:szCs w:val="16"/>
              </w:rPr>
              <w:t>2.59 (1.22)</w:t>
            </w:r>
          </w:p>
        </w:tc>
        <w:tc>
          <w:tcPr>
            <w:tcW w:w="291" w:type="pct"/>
            <w:tcBorders>
              <w:top w:val="single" w:sz="4" w:space="0" w:color="auto"/>
            </w:tcBorders>
            <w:vAlign w:val="center"/>
          </w:tcPr>
          <w:p w14:paraId="036CB49D" w14:textId="433D710C" w:rsidR="00B703D3" w:rsidRPr="00B703D3" w:rsidRDefault="00B703D3" w:rsidP="00B703D3">
            <w:pPr>
              <w:spacing w:line="480" w:lineRule="auto"/>
              <w:jc w:val="right"/>
              <w:rPr>
                <w:color w:val="000000"/>
                <w:sz w:val="16"/>
                <w:szCs w:val="16"/>
              </w:rPr>
            </w:pPr>
            <w:r w:rsidRPr="00B703D3">
              <w:rPr>
                <w:color w:val="000000"/>
                <w:sz w:val="16"/>
                <w:szCs w:val="16"/>
              </w:rPr>
              <w:t>2.61 (1.21)</w:t>
            </w:r>
          </w:p>
        </w:tc>
        <w:tc>
          <w:tcPr>
            <w:tcW w:w="381" w:type="pct"/>
            <w:tcBorders>
              <w:top w:val="single" w:sz="4" w:space="0" w:color="auto"/>
            </w:tcBorders>
            <w:vAlign w:val="center"/>
          </w:tcPr>
          <w:p w14:paraId="3E952F30" w14:textId="76A4C3AC" w:rsidR="00B703D3" w:rsidRPr="00B703D3" w:rsidRDefault="00B703D3" w:rsidP="00B703D3">
            <w:pPr>
              <w:spacing w:line="480" w:lineRule="auto"/>
              <w:jc w:val="right"/>
              <w:rPr>
                <w:color w:val="000000"/>
                <w:sz w:val="16"/>
                <w:szCs w:val="16"/>
              </w:rPr>
            </w:pPr>
            <w:r w:rsidRPr="00B703D3">
              <w:rPr>
                <w:color w:val="000000"/>
                <w:sz w:val="16"/>
                <w:szCs w:val="16"/>
              </w:rPr>
              <w:t>2.53 (1.01)</w:t>
            </w:r>
          </w:p>
        </w:tc>
      </w:tr>
      <w:tr w:rsidR="00EC2F14" w:rsidRPr="00B703D3" w14:paraId="72EA9E1D" w14:textId="7C401A4D" w:rsidTr="00B703D3">
        <w:trPr>
          <w:trHeight w:val="506"/>
        </w:trPr>
        <w:tc>
          <w:tcPr>
            <w:tcW w:w="379" w:type="pct"/>
          </w:tcPr>
          <w:p w14:paraId="0F77F5C8" w14:textId="77777777" w:rsidR="00B703D3" w:rsidRPr="00B703D3" w:rsidRDefault="00B703D3" w:rsidP="00B703D3">
            <w:pPr>
              <w:spacing w:line="480" w:lineRule="auto"/>
              <w:rPr>
                <w:sz w:val="16"/>
                <w:szCs w:val="16"/>
                <w:lang w:val="en-CA"/>
              </w:rPr>
            </w:pPr>
          </w:p>
        </w:tc>
        <w:tc>
          <w:tcPr>
            <w:tcW w:w="294" w:type="pct"/>
            <w:vAlign w:val="center"/>
          </w:tcPr>
          <w:p w14:paraId="0A1F9B99" w14:textId="76289F66" w:rsidR="00B703D3" w:rsidRPr="00B703D3" w:rsidRDefault="00B703D3" w:rsidP="00B703D3">
            <w:pPr>
              <w:spacing w:line="480" w:lineRule="auto"/>
              <w:rPr>
                <w:sz w:val="16"/>
                <w:szCs w:val="16"/>
                <w:lang w:val="en-CA"/>
              </w:rPr>
            </w:pPr>
            <w:r w:rsidRPr="00B703D3">
              <w:rPr>
                <w:sz w:val="16"/>
                <w:szCs w:val="16"/>
                <w:lang w:val="en-CA"/>
              </w:rPr>
              <w:t>2</w:t>
            </w:r>
          </w:p>
        </w:tc>
        <w:tc>
          <w:tcPr>
            <w:tcW w:w="347" w:type="pct"/>
            <w:vAlign w:val="center"/>
          </w:tcPr>
          <w:p w14:paraId="79A0F3F3" w14:textId="3825485A" w:rsidR="00B703D3" w:rsidRPr="00B703D3" w:rsidRDefault="00B703D3" w:rsidP="00B703D3">
            <w:pPr>
              <w:spacing w:line="480" w:lineRule="auto"/>
              <w:jc w:val="right"/>
              <w:rPr>
                <w:sz w:val="16"/>
                <w:szCs w:val="16"/>
                <w:lang w:val="en-CA"/>
              </w:rPr>
            </w:pPr>
            <w:r w:rsidRPr="00B703D3">
              <w:rPr>
                <w:color w:val="000000"/>
                <w:sz w:val="16"/>
                <w:szCs w:val="16"/>
              </w:rPr>
              <w:t>2.7 (1.25)</w:t>
            </w:r>
          </w:p>
        </w:tc>
        <w:tc>
          <w:tcPr>
            <w:tcW w:w="264" w:type="pct"/>
            <w:vAlign w:val="center"/>
          </w:tcPr>
          <w:p w14:paraId="71523011" w14:textId="394708F5" w:rsidR="00B703D3" w:rsidRPr="00B703D3" w:rsidRDefault="00B703D3" w:rsidP="00B703D3">
            <w:pPr>
              <w:spacing w:line="480" w:lineRule="auto"/>
              <w:jc w:val="right"/>
              <w:rPr>
                <w:color w:val="000000"/>
                <w:sz w:val="16"/>
                <w:szCs w:val="16"/>
              </w:rPr>
            </w:pPr>
            <w:r w:rsidRPr="00B703D3">
              <w:rPr>
                <w:color w:val="000000"/>
                <w:sz w:val="16"/>
                <w:szCs w:val="16"/>
              </w:rPr>
              <w:t>2.69 (1.25)</w:t>
            </w:r>
          </w:p>
        </w:tc>
        <w:tc>
          <w:tcPr>
            <w:tcW w:w="265" w:type="pct"/>
            <w:vAlign w:val="center"/>
          </w:tcPr>
          <w:p w14:paraId="3AEC3510" w14:textId="42DB477C" w:rsidR="00B703D3" w:rsidRPr="00B703D3" w:rsidRDefault="00B703D3" w:rsidP="00B703D3">
            <w:pPr>
              <w:spacing w:line="480" w:lineRule="auto"/>
              <w:jc w:val="right"/>
              <w:rPr>
                <w:sz w:val="16"/>
                <w:szCs w:val="16"/>
                <w:lang w:val="en-CA"/>
              </w:rPr>
            </w:pPr>
            <w:r w:rsidRPr="00B703D3">
              <w:rPr>
                <w:color w:val="000000"/>
                <w:sz w:val="16"/>
                <w:szCs w:val="16"/>
              </w:rPr>
              <w:t>3 (1.20)</w:t>
            </w:r>
          </w:p>
        </w:tc>
        <w:tc>
          <w:tcPr>
            <w:tcW w:w="291" w:type="pct"/>
            <w:vAlign w:val="center"/>
          </w:tcPr>
          <w:p w14:paraId="73314331" w14:textId="17E18EDB" w:rsidR="00B703D3" w:rsidRPr="00B703D3" w:rsidRDefault="00B703D3" w:rsidP="00B703D3">
            <w:pPr>
              <w:spacing w:line="480" w:lineRule="auto"/>
              <w:jc w:val="right"/>
              <w:rPr>
                <w:color w:val="000000"/>
                <w:sz w:val="16"/>
                <w:szCs w:val="16"/>
              </w:rPr>
            </w:pPr>
            <w:r w:rsidRPr="00B703D3">
              <w:rPr>
                <w:color w:val="000000"/>
                <w:sz w:val="16"/>
                <w:szCs w:val="16"/>
              </w:rPr>
              <w:t>2.71 (1.25)</w:t>
            </w:r>
          </w:p>
        </w:tc>
        <w:tc>
          <w:tcPr>
            <w:tcW w:w="383" w:type="pct"/>
            <w:vAlign w:val="center"/>
          </w:tcPr>
          <w:p w14:paraId="42928341" w14:textId="79CA4B11" w:rsidR="00B703D3" w:rsidRPr="00B703D3" w:rsidRDefault="00B703D3" w:rsidP="00B703D3">
            <w:pPr>
              <w:spacing w:line="480" w:lineRule="auto"/>
              <w:jc w:val="right"/>
              <w:rPr>
                <w:color w:val="000000"/>
                <w:sz w:val="16"/>
                <w:szCs w:val="16"/>
              </w:rPr>
            </w:pPr>
            <w:r w:rsidRPr="00B703D3">
              <w:rPr>
                <w:color w:val="000000"/>
                <w:sz w:val="16"/>
                <w:szCs w:val="16"/>
              </w:rPr>
              <w:t>1.90 (0.99)</w:t>
            </w:r>
          </w:p>
        </w:tc>
        <w:tc>
          <w:tcPr>
            <w:tcW w:w="357" w:type="pct"/>
            <w:vAlign w:val="center"/>
          </w:tcPr>
          <w:p w14:paraId="1690C0C1" w14:textId="42F7F1CC" w:rsidR="00B703D3" w:rsidRPr="00B703D3" w:rsidRDefault="00B703D3" w:rsidP="00B703D3">
            <w:pPr>
              <w:spacing w:line="480" w:lineRule="auto"/>
              <w:jc w:val="right"/>
              <w:rPr>
                <w:color w:val="000000"/>
                <w:sz w:val="16"/>
                <w:szCs w:val="16"/>
              </w:rPr>
            </w:pPr>
            <w:r w:rsidRPr="00B703D3">
              <w:rPr>
                <w:color w:val="000000"/>
                <w:sz w:val="16"/>
                <w:szCs w:val="16"/>
              </w:rPr>
              <w:t>2.71 (1.26)</w:t>
            </w:r>
          </w:p>
        </w:tc>
        <w:tc>
          <w:tcPr>
            <w:tcW w:w="400" w:type="pct"/>
            <w:vAlign w:val="center"/>
          </w:tcPr>
          <w:p w14:paraId="3761DD06" w14:textId="21F7153C" w:rsidR="00B703D3" w:rsidRPr="00B703D3" w:rsidRDefault="00B703D3" w:rsidP="00B703D3">
            <w:pPr>
              <w:spacing w:line="480" w:lineRule="auto"/>
              <w:jc w:val="right"/>
              <w:rPr>
                <w:color w:val="000000"/>
                <w:sz w:val="16"/>
                <w:szCs w:val="16"/>
              </w:rPr>
            </w:pPr>
            <w:r w:rsidRPr="00B703D3">
              <w:rPr>
                <w:color w:val="000000"/>
                <w:sz w:val="16"/>
                <w:szCs w:val="16"/>
              </w:rPr>
              <w:t>2.64 (1.25)</w:t>
            </w:r>
          </w:p>
        </w:tc>
        <w:tc>
          <w:tcPr>
            <w:tcW w:w="291" w:type="pct"/>
            <w:vAlign w:val="center"/>
          </w:tcPr>
          <w:p w14:paraId="2935BB48" w14:textId="6FE0AC33" w:rsidR="00B703D3" w:rsidRPr="00B703D3" w:rsidRDefault="00B703D3" w:rsidP="00B703D3">
            <w:pPr>
              <w:spacing w:line="480" w:lineRule="auto"/>
              <w:jc w:val="right"/>
              <w:rPr>
                <w:color w:val="000000"/>
                <w:sz w:val="16"/>
                <w:szCs w:val="16"/>
              </w:rPr>
            </w:pPr>
            <w:r w:rsidRPr="00B703D3">
              <w:rPr>
                <w:color w:val="000000"/>
                <w:sz w:val="16"/>
                <w:szCs w:val="16"/>
              </w:rPr>
              <w:t>2.74 (1.26)</w:t>
            </w:r>
          </w:p>
        </w:tc>
        <w:tc>
          <w:tcPr>
            <w:tcW w:w="383" w:type="pct"/>
            <w:vAlign w:val="center"/>
          </w:tcPr>
          <w:p w14:paraId="2E4B6934" w14:textId="0261CD20" w:rsidR="00B703D3" w:rsidRPr="00B703D3" w:rsidRDefault="00B703D3" w:rsidP="00B703D3">
            <w:pPr>
              <w:spacing w:line="480" w:lineRule="auto"/>
              <w:jc w:val="right"/>
              <w:rPr>
                <w:color w:val="000000"/>
                <w:sz w:val="16"/>
                <w:szCs w:val="16"/>
              </w:rPr>
            </w:pPr>
            <w:r w:rsidRPr="00B703D3">
              <w:rPr>
                <w:color w:val="000000"/>
                <w:sz w:val="16"/>
                <w:szCs w:val="16"/>
              </w:rPr>
              <w:t>2.64 (1.24)</w:t>
            </w:r>
          </w:p>
        </w:tc>
        <w:tc>
          <w:tcPr>
            <w:tcW w:w="291" w:type="pct"/>
            <w:vAlign w:val="center"/>
          </w:tcPr>
          <w:p w14:paraId="1B645D6B" w14:textId="2C275E08" w:rsidR="00B703D3" w:rsidRPr="00B703D3" w:rsidRDefault="00B703D3" w:rsidP="00B703D3">
            <w:pPr>
              <w:spacing w:line="480" w:lineRule="auto"/>
              <w:jc w:val="right"/>
              <w:rPr>
                <w:color w:val="000000"/>
                <w:sz w:val="16"/>
                <w:szCs w:val="16"/>
              </w:rPr>
            </w:pPr>
            <w:r w:rsidRPr="00B703D3">
              <w:rPr>
                <w:color w:val="000000"/>
                <w:sz w:val="16"/>
                <w:szCs w:val="16"/>
              </w:rPr>
              <w:t>2.74 (1.26)</w:t>
            </w:r>
          </w:p>
        </w:tc>
        <w:tc>
          <w:tcPr>
            <w:tcW w:w="383" w:type="pct"/>
            <w:vAlign w:val="center"/>
          </w:tcPr>
          <w:p w14:paraId="705F7D6F" w14:textId="53476B04" w:rsidR="00B703D3" w:rsidRPr="00B703D3" w:rsidRDefault="00B703D3" w:rsidP="00B703D3">
            <w:pPr>
              <w:spacing w:line="480" w:lineRule="auto"/>
              <w:jc w:val="right"/>
              <w:rPr>
                <w:color w:val="000000"/>
                <w:sz w:val="16"/>
                <w:szCs w:val="16"/>
              </w:rPr>
            </w:pPr>
            <w:r w:rsidRPr="00B703D3">
              <w:rPr>
                <w:color w:val="000000"/>
                <w:sz w:val="16"/>
                <w:szCs w:val="16"/>
              </w:rPr>
              <w:t>2.64 (1.24)</w:t>
            </w:r>
          </w:p>
        </w:tc>
        <w:tc>
          <w:tcPr>
            <w:tcW w:w="291" w:type="pct"/>
            <w:vAlign w:val="center"/>
          </w:tcPr>
          <w:p w14:paraId="14036633" w14:textId="2726AA49" w:rsidR="00B703D3" w:rsidRPr="00B703D3" w:rsidRDefault="00B703D3" w:rsidP="00B703D3">
            <w:pPr>
              <w:spacing w:line="480" w:lineRule="auto"/>
              <w:jc w:val="right"/>
              <w:rPr>
                <w:color w:val="000000"/>
                <w:sz w:val="16"/>
                <w:szCs w:val="16"/>
              </w:rPr>
            </w:pPr>
            <w:r w:rsidRPr="00B703D3">
              <w:rPr>
                <w:color w:val="000000"/>
                <w:sz w:val="16"/>
                <w:szCs w:val="16"/>
              </w:rPr>
              <w:t>2.69 (1.24)</w:t>
            </w:r>
          </w:p>
        </w:tc>
        <w:tc>
          <w:tcPr>
            <w:tcW w:w="381" w:type="pct"/>
            <w:vAlign w:val="center"/>
          </w:tcPr>
          <w:p w14:paraId="423E0252" w14:textId="29F39E96" w:rsidR="00B703D3" w:rsidRPr="00B703D3" w:rsidRDefault="00B703D3" w:rsidP="00B703D3">
            <w:pPr>
              <w:spacing w:line="480" w:lineRule="auto"/>
              <w:jc w:val="right"/>
              <w:rPr>
                <w:color w:val="000000"/>
                <w:sz w:val="16"/>
                <w:szCs w:val="16"/>
              </w:rPr>
            </w:pPr>
            <w:r w:rsidRPr="00B703D3">
              <w:rPr>
                <w:color w:val="000000"/>
                <w:sz w:val="16"/>
                <w:szCs w:val="16"/>
              </w:rPr>
              <w:t>2.75 (1.44)</w:t>
            </w:r>
          </w:p>
        </w:tc>
      </w:tr>
      <w:tr w:rsidR="00EC2F14" w:rsidRPr="00B703D3" w14:paraId="65673442" w14:textId="5FEBD17D" w:rsidTr="00B703D3">
        <w:trPr>
          <w:trHeight w:val="506"/>
        </w:trPr>
        <w:tc>
          <w:tcPr>
            <w:tcW w:w="379" w:type="pct"/>
          </w:tcPr>
          <w:p w14:paraId="50DFAF5D" w14:textId="77777777" w:rsidR="00B703D3" w:rsidRPr="00B703D3" w:rsidRDefault="00B703D3" w:rsidP="00B703D3">
            <w:pPr>
              <w:spacing w:line="480" w:lineRule="auto"/>
              <w:rPr>
                <w:sz w:val="16"/>
                <w:szCs w:val="16"/>
                <w:lang w:val="en-CA"/>
              </w:rPr>
            </w:pPr>
          </w:p>
        </w:tc>
        <w:tc>
          <w:tcPr>
            <w:tcW w:w="294" w:type="pct"/>
            <w:vAlign w:val="center"/>
          </w:tcPr>
          <w:p w14:paraId="2DC0AE2E" w14:textId="081CB886" w:rsidR="00B703D3" w:rsidRPr="00B703D3" w:rsidRDefault="00B703D3" w:rsidP="00B703D3">
            <w:pPr>
              <w:spacing w:line="480" w:lineRule="auto"/>
              <w:rPr>
                <w:sz w:val="16"/>
                <w:szCs w:val="16"/>
                <w:lang w:val="en-CA"/>
              </w:rPr>
            </w:pPr>
            <w:r w:rsidRPr="00B703D3">
              <w:rPr>
                <w:sz w:val="16"/>
                <w:szCs w:val="16"/>
                <w:lang w:val="en-CA"/>
              </w:rPr>
              <w:t>3</w:t>
            </w:r>
          </w:p>
        </w:tc>
        <w:tc>
          <w:tcPr>
            <w:tcW w:w="347" w:type="pct"/>
            <w:vAlign w:val="center"/>
          </w:tcPr>
          <w:p w14:paraId="53E6E710" w14:textId="2F380DA1" w:rsidR="00B703D3" w:rsidRPr="00B703D3" w:rsidRDefault="00B703D3" w:rsidP="00B703D3">
            <w:pPr>
              <w:spacing w:line="480" w:lineRule="auto"/>
              <w:jc w:val="right"/>
              <w:rPr>
                <w:sz w:val="16"/>
                <w:szCs w:val="16"/>
                <w:lang w:val="en-CA"/>
              </w:rPr>
            </w:pPr>
            <w:r w:rsidRPr="00B703D3">
              <w:rPr>
                <w:color w:val="000000"/>
                <w:sz w:val="16"/>
                <w:szCs w:val="16"/>
              </w:rPr>
              <w:t>2.97 (1.41)</w:t>
            </w:r>
          </w:p>
        </w:tc>
        <w:tc>
          <w:tcPr>
            <w:tcW w:w="264" w:type="pct"/>
            <w:vAlign w:val="center"/>
          </w:tcPr>
          <w:p w14:paraId="35756781" w14:textId="752F8102" w:rsidR="00B703D3" w:rsidRPr="00B703D3" w:rsidRDefault="00B703D3" w:rsidP="00B703D3">
            <w:pPr>
              <w:spacing w:line="480" w:lineRule="auto"/>
              <w:jc w:val="right"/>
              <w:rPr>
                <w:color w:val="000000"/>
                <w:sz w:val="16"/>
                <w:szCs w:val="16"/>
              </w:rPr>
            </w:pPr>
            <w:r w:rsidRPr="00B703D3">
              <w:rPr>
                <w:color w:val="000000"/>
                <w:sz w:val="16"/>
                <w:szCs w:val="16"/>
              </w:rPr>
              <w:t>2.98 (1.41)</w:t>
            </w:r>
          </w:p>
        </w:tc>
        <w:tc>
          <w:tcPr>
            <w:tcW w:w="265" w:type="pct"/>
            <w:vAlign w:val="center"/>
          </w:tcPr>
          <w:p w14:paraId="657DAE61" w14:textId="790AFC13" w:rsidR="00B703D3" w:rsidRPr="00B703D3" w:rsidRDefault="00B703D3" w:rsidP="00B703D3">
            <w:pPr>
              <w:spacing w:line="480" w:lineRule="auto"/>
              <w:jc w:val="right"/>
              <w:rPr>
                <w:sz w:val="16"/>
                <w:szCs w:val="16"/>
                <w:lang w:val="en-CA"/>
              </w:rPr>
            </w:pPr>
            <w:r w:rsidRPr="00B703D3">
              <w:rPr>
                <w:color w:val="000000"/>
                <w:sz w:val="16"/>
                <w:szCs w:val="16"/>
              </w:rPr>
              <w:t>2.77 (1.01)</w:t>
            </w:r>
          </w:p>
        </w:tc>
        <w:tc>
          <w:tcPr>
            <w:tcW w:w="291" w:type="pct"/>
            <w:vAlign w:val="center"/>
          </w:tcPr>
          <w:p w14:paraId="413B86D7" w14:textId="57570A87" w:rsidR="00B703D3" w:rsidRPr="00B703D3" w:rsidRDefault="00B703D3" w:rsidP="00B703D3">
            <w:pPr>
              <w:spacing w:line="480" w:lineRule="auto"/>
              <w:jc w:val="right"/>
              <w:rPr>
                <w:color w:val="000000"/>
                <w:sz w:val="16"/>
                <w:szCs w:val="16"/>
              </w:rPr>
            </w:pPr>
            <w:r w:rsidRPr="00B703D3">
              <w:rPr>
                <w:color w:val="000000"/>
                <w:sz w:val="16"/>
                <w:szCs w:val="16"/>
              </w:rPr>
              <w:t>2.98 (1.41)</w:t>
            </w:r>
          </w:p>
        </w:tc>
        <w:tc>
          <w:tcPr>
            <w:tcW w:w="383" w:type="pct"/>
            <w:vAlign w:val="center"/>
          </w:tcPr>
          <w:p w14:paraId="775AC262" w14:textId="60AED258" w:rsidR="00B703D3" w:rsidRPr="00B703D3" w:rsidRDefault="00B703D3" w:rsidP="00B703D3">
            <w:pPr>
              <w:spacing w:line="480" w:lineRule="auto"/>
              <w:jc w:val="right"/>
              <w:rPr>
                <w:color w:val="000000"/>
                <w:sz w:val="16"/>
                <w:szCs w:val="16"/>
              </w:rPr>
            </w:pPr>
            <w:r w:rsidRPr="00B703D3">
              <w:rPr>
                <w:color w:val="000000"/>
                <w:sz w:val="16"/>
                <w:szCs w:val="16"/>
              </w:rPr>
              <w:t>2.71 (1.35)</w:t>
            </w:r>
          </w:p>
        </w:tc>
        <w:tc>
          <w:tcPr>
            <w:tcW w:w="357" w:type="pct"/>
            <w:vAlign w:val="center"/>
          </w:tcPr>
          <w:p w14:paraId="7E8D5B24" w14:textId="3D03F8F3" w:rsidR="00B703D3" w:rsidRPr="00B703D3" w:rsidRDefault="00B703D3" w:rsidP="00B703D3">
            <w:pPr>
              <w:spacing w:line="480" w:lineRule="auto"/>
              <w:jc w:val="right"/>
              <w:rPr>
                <w:color w:val="000000"/>
                <w:sz w:val="16"/>
                <w:szCs w:val="16"/>
              </w:rPr>
            </w:pPr>
            <w:r w:rsidRPr="00B703D3">
              <w:rPr>
                <w:color w:val="000000"/>
                <w:sz w:val="16"/>
                <w:szCs w:val="16"/>
              </w:rPr>
              <w:t>2.97 (1.40)</w:t>
            </w:r>
          </w:p>
        </w:tc>
        <w:tc>
          <w:tcPr>
            <w:tcW w:w="400" w:type="pct"/>
            <w:vAlign w:val="center"/>
          </w:tcPr>
          <w:p w14:paraId="15CE760C" w14:textId="1EF65FFD" w:rsidR="00B703D3" w:rsidRPr="00B703D3" w:rsidRDefault="00B703D3" w:rsidP="00B703D3">
            <w:pPr>
              <w:spacing w:line="480" w:lineRule="auto"/>
              <w:jc w:val="right"/>
              <w:rPr>
                <w:color w:val="000000"/>
                <w:sz w:val="16"/>
                <w:szCs w:val="16"/>
              </w:rPr>
            </w:pPr>
            <w:r w:rsidRPr="00B703D3">
              <w:rPr>
                <w:color w:val="000000"/>
                <w:sz w:val="16"/>
                <w:szCs w:val="16"/>
              </w:rPr>
              <w:t>3.00 (1.50)</w:t>
            </w:r>
          </w:p>
        </w:tc>
        <w:tc>
          <w:tcPr>
            <w:tcW w:w="291" w:type="pct"/>
            <w:vAlign w:val="center"/>
          </w:tcPr>
          <w:p w14:paraId="7B158D89" w14:textId="193B0203" w:rsidR="00B703D3" w:rsidRPr="00B703D3" w:rsidRDefault="00B703D3" w:rsidP="00B703D3">
            <w:pPr>
              <w:spacing w:line="480" w:lineRule="auto"/>
              <w:jc w:val="right"/>
              <w:rPr>
                <w:color w:val="000000"/>
                <w:sz w:val="16"/>
                <w:szCs w:val="16"/>
              </w:rPr>
            </w:pPr>
            <w:r w:rsidRPr="00B703D3">
              <w:rPr>
                <w:color w:val="000000"/>
                <w:sz w:val="16"/>
                <w:szCs w:val="16"/>
              </w:rPr>
              <w:t>2.93 (1.36)</w:t>
            </w:r>
          </w:p>
        </w:tc>
        <w:tc>
          <w:tcPr>
            <w:tcW w:w="383" w:type="pct"/>
            <w:vAlign w:val="center"/>
          </w:tcPr>
          <w:p w14:paraId="5D95A9CC" w14:textId="7D06EECE" w:rsidR="00B703D3" w:rsidRPr="00B703D3" w:rsidRDefault="00B703D3" w:rsidP="00B703D3">
            <w:pPr>
              <w:spacing w:line="480" w:lineRule="auto"/>
              <w:jc w:val="right"/>
              <w:rPr>
                <w:color w:val="000000"/>
                <w:sz w:val="16"/>
                <w:szCs w:val="16"/>
              </w:rPr>
            </w:pPr>
            <w:r w:rsidRPr="00B703D3">
              <w:rPr>
                <w:color w:val="000000"/>
                <w:sz w:val="16"/>
                <w:szCs w:val="16"/>
              </w:rPr>
              <w:t>3.09 (1.46)</w:t>
            </w:r>
          </w:p>
        </w:tc>
        <w:tc>
          <w:tcPr>
            <w:tcW w:w="291" w:type="pct"/>
            <w:vAlign w:val="center"/>
          </w:tcPr>
          <w:p w14:paraId="35B79B34" w14:textId="7D4F2E05" w:rsidR="00B703D3" w:rsidRPr="00B703D3" w:rsidRDefault="00B703D3" w:rsidP="00B703D3">
            <w:pPr>
              <w:spacing w:line="480" w:lineRule="auto"/>
              <w:jc w:val="right"/>
              <w:rPr>
                <w:color w:val="000000"/>
                <w:sz w:val="16"/>
                <w:szCs w:val="16"/>
              </w:rPr>
            </w:pPr>
            <w:r w:rsidRPr="00B703D3">
              <w:rPr>
                <w:color w:val="000000"/>
                <w:sz w:val="16"/>
                <w:szCs w:val="16"/>
              </w:rPr>
              <w:t>2.93 (1.36)</w:t>
            </w:r>
          </w:p>
        </w:tc>
        <w:tc>
          <w:tcPr>
            <w:tcW w:w="383" w:type="pct"/>
            <w:vAlign w:val="center"/>
          </w:tcPr>
          <w:p w14:paraId="579D9283" w14:textId="75E1494C" w:rsidR="00B703D3" w:rsidRPr="00B703D3" w:rsidRDefault="00B703D3" w:rsidP="00B703D3">
            <w:pPr>
              <w:spacing w:line="480" w:lineRule="auto"/>
              <w:jc w:val="right"/>
              <w:rPr>
                <w:color w:val="000000"/>
                <w:sz w:val="16"/>
                <w:szCs w:val="16"/>
              </w:rPr>
            </w:pPr>
            <w:r w:rsidRPr="00B703D3">
              <w:rPr>
                <w:color w:val="000000"/>
                <w:sz w:val="16"/>
                <w:szCs w:val="16"/>
              </w:rPr>
              <w:t>3.09 (1.46)</w:t>
            </w:r>
          </w:p>
        </w:tc>
        <w:tc>
          <w:tcPr>
            <w:tcW w:w="291" w:type="pct"/>
            <w:vAlign w:val="center"/>
          </w:tcPr>
          <w:p w14:paraId="47F317A0" w14:textId="115F6C98" w:rsidR="00B703D3" w:rsidRPr="00B703D3" w:rsidRDefault="00B703D3" w:rsidP="00B703D3">
            <w:pPr>
              <w:spacing w:line="480" w:lineRule="auto"/>
              <w:jc w:val="right"/>
              <w:rPr>
                <w:color w:val="000000"/>
                <w:sz w:val="16"/>
                <w:szCs w:val="16"/>
              </w:rPr>
            </w:pPr>
            <w:r w:rsidRPr="00B703D3">
              <w:rPr>
                <w:color w:val="000000"/>
                <w:sz w:val="16"/>
                <w:szCs w:val="16"/>
              </w:rPr>
              <w:t>2.97 (1.41)</w:t>
            </w:r>
          </w:p>
        </w:tc>
        <w:tc>
          <w:tcPr>
            <w:tcW w:w="381" w:type="pct"/>
            <w:vAlign w:val="center"/>
          </w:tcPr>
          <w:p w14:paraId="74D0901C" w14:textId="0217B923" w:rsidR="00B703D3" w:rsidRPr="00B703D3" w:rsidRDefault="00B703D3" w:rsidP="00B703D3">
            <w:pPr>
              <w:spacing w:line="480" w:lineRule="auto"/>
              <w:jc w:val="right"/>
              <w:rPr>
                <w:color w:val="000000"/>
                <w:sz w:val="16"/>
                <w:szCs w:val="16"/>
              </w:rPr>
            </w:pPr>
            <w:r w:rsidRPr="00B703D3">
              <w:rPr>
                <w:color w:val="000000"/>
                <w:sz w:val="16"/>
                <w:szCs w:val="16"/>
              </w:rPr>
              <w:t>3.02 (1.31)</w:t>
            </w:r>
          </w:p>
        </w:tc>
      </w:tr>
      <w:tr w:rsidR="00EC2F14" w:rsidRPr="00B703D3" w14:paraId="62BD5E5C" w14:textId="00356B00" w:rsidTr="00B703D3">
        <w:trPr>
          <w:trHeight w:val="506"/>
        </w:trPr>
        <w:tc>
          <w:tcPr>
            <w:tcW w:w="379" w:type="pct"/>
          </w:tcPr>
          <w:p w14:paraId="2654CC16" w14:textId="77777777" w:rsidR="00B703D3" w:rsidRPr="00B703D3" w:rsidRDefault="00B703D3" w:rsidP="00B703D3">
            <w:pPr>
              <w:spacing w:line="480" w:lineRule="auto"/>
              <w:rPr>
                <w:sz w:val="16"/>
                <w:szCs w:val="16"/>
                <w:lang w:val="en-CA"/>
              </w:rPr>
            </w:pPr>
          </w:p>
        </w:tc>
        <w:tc>
          <w:tcPr>
            <w:tcW w:w="294" w:type="pct"/>
            <w:vAlign w:val="center"/>
          </w:tcPr>
          <w:p w14:paraId="434CC5DB" w14:textId="305775F4" w:rsidR="00B703D3" w:rsidRPr="00B703D3" w:rsidRDefault="00B703D3" w:rsidP="00B703D3">
            <w:pPr>
              <w:spacing w:line="480" w:lineRule="auto"/>
              <w:rPr>
                <w:sz w:val="16"/>
                <w:szCs w:val="16"/>
                <w:lang w:val="en-CA"/>
              </w:rPr>
            </w:pPr>
            <w:r w:rsidRPr="00B703D3">
              <w:rPr>
                <w:sz w:val="16"/>
                <w:szCs w:val="16"/>
                <w:lang w:val="en-CA"/>
              </w:rPr>
              <w:t>4</w:t>
            </w:r>
          </w:p>
        </w:tc>
        <w:tc>
          <w:tcPr>
            <w:tcW w:w="347" w:type="pct"/>
            <w:vAlign w:val="center"/>
          </w:tcPr>
          <w:p w14:paraId="734F4264" w14:textId="233FB063" w:rsidR="00B703D3" w:rsidRPr="00B703D3" w:rsidRDefault="00B703D3" w:rsidP="00B703D3">
            <w:pPr>
              <w:spacing w:line="480" w:lineRule="auto"/>
              <w:jc w:val="right"/>
              <w:rPr>
                <w:sz w:val="16"/>
                <w:szCs w:val="16"/>
                <w:lang w:val="en-CA"/>
              </w:rPr>
            </w:pPr>
            <w:r w:rsidRPr="00B703D3">
              <w:rPr>
                <w:color w:val="000000"/>
                <w:sz w:val="16"/>
                <w:szCs w:val="16"/>
              </w:rPr>
              <w:t>4.11 (1.80)</w:t>
            </w:r>
          </w:p>
        </w:tc>
        <w:tc>
          <w:tcPr>
            <w:tcW w:w="264" w:type="pct"/>
            <w:vAlign w:val="center"/>
          </w:tcPr>
          <w:p w14:paraId="399AFA72" w14:textId="3A751A0B" w:rsidR="00B703D3" w:rsidRPr="00B703D3" w:rsidRDefault="00B703D3" w:rsidP="00B703D3">
            <w:pPr>
              <w:spacing w:line="480" w:lineRule="auto"/>
              <w:jc w:val="right"/>
              <w:rPr>
                <w:color w:val="000000"/>
                <w:sz w:val="16"/>
                <w:szCs w:val="16"/>
              </w:rPr>
            </w:pPr>
            <w:r w:rsidRPr="00B703D3">
              <w:rPr>
                <w:color w:val="000000"/>
                <w:sz w:val="16"/>
                <w:szCs w:val="16"/>
              </w:rPr>
              <w:t>4.10 (1.80)</w:t>
            </w:r>
          </w:p>
        </w:tc>
        <w:tc>
          <w:tcPr>
            <w:tcW w:w="265" w:type="pct"/>
            <w:vAlign w:val="center"/>
          </w:tcPr>
          <w:p w14:paraId="53F75679" w14:textId="74108A6A" w:rsidR="00B703D3" w:rsidRPr="00B703D3" w:rsidRDefault="00B703D3" w:rsidP="00B703D3">
            <w:pPr>
              <w:spacing w:line="480" w:lineRule="auto"/>
              <w:jc w:val="right"/>
              <w:rPr>
                <w:sz w:val="16"/>
                <w:szCs w:val="16"/>
                <w:lang w:val="en-CA"/>
              </w:rPr>
            </w:pPr>
            <w:r w:rsidRPr="00B703D3">
              <w:rPr>
                <w:color w:val="000000"/>
                <w:sz w:val="16"/>
                <w:szCs w:val="16"/>
              </w:rPr>
              <w:t>4.65 (1.57)</w:t>
            </w:r>
          </w:p>
        </w:tc>
        <w:tc>
          <w:tcPr>
            <w:tcW w:w="291" w:type="pct"/>
            <w:vAlign w:val="center"/>
          </w:tcPr>
          <w:p w14:paraId="4F3C1306" w14:textId="1F1EF57D" w:rsidR="00B703D3" w:rsidRPr="00B703D3" w:rsidRDefault="00B703D3" w:rsidP="00B703D3">
            <w:pPr>
              <w:spacing w:line="480" w:lineRule="auto"/>
              <w:jc w:val="right"/>
              <w:rPr>
                <w:color w:val="000000"/>
                <w:sz w:val="16"/>
                <w:szCs w:val="16"/>
              </w:rPr>
            </w:pPr>
            <w:r w:rsidRPr="00B703D3">
              <w:rPr>
                <w:color w:val="000000"/>
                <w:sz w:val="16"/>
                <w:szCs w:val="16"/>
              </w:rPr>
              <w:t>4.13 (1.79)</w:t>
            </w:r>
          </w:p>
        </w:tc>
        <w:tc>
          <w:tcPr>
            <w:tcW w:w="383" w:type="pct"/>
            <w:vAlign w:val="center"/>
          </w:tcPr>
          <w:p w14:paraId="023B3D6B" w14:textId="2DC86DE2" w:rsidR="00B703D3" w:rsidRPr="00B703D3" w:rsidRDefault="00B703D3" w:rsidP="00B703D3">
            <w:pPr>
              <w:spacing w:line="480" w:lineRule="auto"/>
              <w:jc w:val="right"/>
              <w:rPr>
                <w:color w:val="000000"/>
                <w:sz w:val="16"/>
                <w:szCs w:val="16"/>
              </w:rPr>
            </w:pPr>
            <w:r w:rsidRPr="00B703D3">
              <w:rPr>
                <w:color w:val="000000"/>
                <w:sz w:val="16"/>
                <w:szCs w:val="16"/>
              </w:rPr>
              <w:t>2.92 (1.67)</w:t>
            </w:r>
          </w:p>
        </w:tc>
        <w:tc>
          <w:tcPr>
            <w:tcW w:w="357" w:type="pct"/>
            <w:vAlign w:val="center"/>
          </w:tcPr>
          <w:p w14:paraId="4A5CFAFD" w14:textId="5C7253F3" w:rsidR="00B703D3" w:rsidRPr="00B703D3" w:rsidRDefault="00B703D3" w:rsidP="00B703D3">
            <w:pPr>
              <w:spacing w:line="480" w:lineRule="auto"/>
              <w:jc w:val="right"/>
              <w:rPr>
                <w:color w:val="000000"/>
                <w:sz w:val="16"/>
                <w:szCs w:val="16"/>
              </w:rPr>
            </w:pPr>
            <w:r w:rsidRPr="00B703D3">
              <w:rPr>
                <w:color w:val="000000"/>
                <w:sz w:val="16"/>
                <w:szCs w:val="16"/>
              </w:rPr>
              <w:t>4.20 (1.80)</w:t>
            </w:r>
          </w:p>
        </w:tc>
        <w:tc>
          <w:tcPr>
            <w:tcW w:w="400" w:type="pct"/>
            <w:vAlign w:val="center"/>
          </w:tcPr>
          <w:p w14:paraId="2DA8DF39" w14:textId="6CCD216F" w:rsidR="00B703D3" w:rsidRPr="00B703D3" w:rsidRDefault="00B703D3" w:rsidP="00B703D3">
            <w:pPr>
              <w:spacing w:line="480" w:lineRule="auto"/>
              <w:jc w:val="right"/>
              <w:rPr>
                <w:color w:val="000000"/>
                <w:sz w:val="16"/>
                <w:szCs w:val="16"/>
              </w:rPr>
            </w:pPr>
            <w:r w:rsidRPr="00B703D3">
              <w:rPr>
                <w:color w:val="000000"/>
                <w:sz w:val="16"/>
                <w:szCs w:val="16"/>
              </w:rPr>
              <w:t>3.5 (1.59)</w:t>
            </w:r>
          </w:p>
        </w:tc>
        <w:tc>
          <w:tcPr>
            <w:tcW w:w="291" w:type="pct"/>
            <w:vAlign w:val="center"/>
          </w:tcPr>
          <w:p w14:paraId="3182D5CA" w14:textId="07C8ECB5" w:rsidR="00B703D3" w:rsidRPr="00B703D3" w:rsidRDefault="00B703D3" w:rsidP="00B703D3">
            <w:pPr>
              <w:spacing w:line="480" w:lineRule="auto"/>
              <w:jc w:val="right"/>
              <w:rPr>
                <w:color w:val="000000"/>
                <w:sz w:val="16"/>
                <w:szCs w:val="16"/>
              </w:rPr>
            </w:pPr>
            <w:r w:rsidRPr="00B703D3">
              <w:rPr>
                <w:color w:val="000000"/>
                <w:sz w:val="16"/>
                <w:szCs w:val="16"/>
              </w:rPr>
              <w:t>4.19 (1.81)</w:t>
            </w:r>
          </w:p>
        </w:tc>
        <w:tc>
          <w:tcPr>
            <w:tcW w:w="383" w:type="pct"/>
            <w:vAlign w:val="center"/>
          </w:tcPr>
          <w:p w14:paraId="7ACF4F91" w14:textId="0E045F29" w:rsidR="00B703D3" w:rsidRPr="00B703D3" w:rsidRDefault="00B703D3" w:rsidP="00B703D3">
            <w:pPr>
              <w:spacing w:line="480" w:lineRule="auto"/>
              <w:jc w:val="right"/>
              <w:rPr>
                <w:color w:val="000000"/>
                <w:sz w:val="16"/>
                <w:szCs w:val="16"/>
              </w:rPr>
            </w:pPr>
            <w:r w:rsidRPr="00B703D3">
              <w:rPr>
                <w:color w:val="000000"/>
                <w:sz w:val="16"/>
                <w:szCs w:val="16"/>
              </w:rPr>
              <w:t>4.01 (1.74)</w:t>
            </w:r>
          </w:p>
        </w:tc>
        <w:tc>
          <w:tcPr>
            <w:tcW w:w="291" w:type="pct"/>
            <w:vAlign w:val="center"/>
          </w:tcPr>
          <w:p w14:paraId="6089EAC3" w14:textId="61A58334" w:rsidR="00B703D3" w:rsidRPr="00B703D3" w:rsidRDefault="00B703D3" w:rsidP="00B703D3">
            <w:pPr>
              <w:spacing w:line="480" w:lineRule="auto"/>
              <w:jc w:val="right"/>
              <w:rPr>
                <w:color w:val="000000"/>
                <w:sz w:val="16"/>
                <w:szCs w:val="16"/>
              </w:rPr>
            </w:pPr>
            <w:r w:rsidRPr="00B703D3">
              <w:rPr>
                <w:color w:val="000000"/>
                <w:sz w:val="16"/>
                <w:szCs w:val="16"/>
              </w:rPr>
              <w:t>4.19 (1.81)</w:t>
            </w:r>
          </w:p>
        </w:tc>
        <w:tc>
          <w:tcPr>
            <w:tcW w:w="383" w:type="pct"/>
            <w:vAlign w:val="center"/>
          </w:tcPr>
          <w:p w14:paraId="5A060C95" w14:textId="5EC5E86F" w:rsidR="00B703D3" w:rsidRPr="00B703D3" w:rsidRDefault="00B703D3" w:rsidP="00B703D3">
            <w:pPr>
              <w:spacing w:line="480" w:lineRule="auto"/>
              <w:jc w:val="right"/>
              <w:rPr>
                <w:color w:val="000000"/>
                <w:sz w:val="16"/>
                <w:szCs w:val="16"/>
              </w:rPr>
            </w:pPr>
            <w:r w:rsidRPr="00B703D3">
              <w:rPr>
                <w:color w:val="000000"/>
                <w:sz w:val="16"/>
                <w:szCs w:val="16"/>
              </w:rPr>
              <w:t>4.01 (1.74)</w:t>
            </w:r>
          </w:p>
        </w:tc>
        <w:tc>
          <w:tcPr>
            <w:tcW w:w="291" w:type="pct"/>
            <w:vAlign w:val="center"/>
          </w:tcPr>
          <w:p w14:paraId="0B6C660C" w14:textId="14D5ADEE" w:rsidR="00B703D3" w:rsidRPr="00B703D3" w:rsidRDefault="00B703D3" w:rsidP="00B703D3">
            <w:pPr>
              <w:spacing w:line="480" w:lineRule="auto"/>
              <w:jc w:val="right"/>
              <w:rPr>
                <w:color w:val="000000"/>
                <w:sz w:val="16"/>
                <w:szCs w:val="16"/>
              </w:rPr>
            </w:pPr>
            <w:r w:rsidRPr="00B703D3">
              <w:rPr>
                <w:color w:val="000000"/>
                <w:sz w:val="16"/>
                <w:szCs w:val="16"/>
              </w:rPr>
              <w:t>4.13 (1.80)</w:t>
            </w:r>
          </w:p>
        </w:tc>
        <w:tc>
          <w:tcPr>
            <w:tcW w:w="381" w:type="pct"/>
            <w:vAlign w:val="center"/>
          </w:tcPr>
          <w:p w14:paraId="1C5696F9" w14:textId="6326229E" w:rsidR="00B703D3" w:rsidRPr="00B703D3" w:rsidRDefault="00B703D3" w:rsidP="00B703D3">
            <w:pPr>
              <w:spacing w:line="480" w:lineRule="auto"/>
              <w:jc w:val="right"/>
              <w:rPr>
                <w:color w:val="000000"/>
                <w:sz w:val="16"/>
                <w:szCs w:val="16"/>
              </w:rPr>
            </w:pPr>
            <w:r w:rsidRPr="00B703D3">
              <w:rPr>
                <w:color w:val="000000"/>
                <w:sz w:val="16"/>
                <w:szCs w:val="16"/>
              </w:rPr>
              <w:t>3.68 (1.65)</w:t>
            </w:r>
          </w:p>
        </w:tc>
      </w:tr>
      <w:tr w:rsidR="00EC2F14" w:rsidRPr="00B703D3" w14:paraId="2139F31F" w14:textId="40EA9C3C" w:rsidTr="00B703D3">
        <w:trPr>
          <w:trHeight w:val="506"/>
        </w:trPr>
        <w:tc>
          <w:tcPr>
            <w:tcW w:w="379" w:type="pct"/>
          </w:tcPr>
          <w:p w14:paraId="2DAF54C8" w14:textId="77777777" w:rsidR="00B703D3" w:rsidRPr="00B703D3" w:rsidRDefault="00B703D3" w:rsidP="00B703D3">
            <w:pPr>
              <w:spacing w:line="480" w:lineRule="auto"/>
              <w:rPr>
                <w:sz w:val="16"/>
                <w:szCs w:val="16"/>
                <w:lang w:val="en-CA"/>
              </w:rPr>
            </w:pPr>
          </w:p>
        </w:tc>
        <w:tc>
          <w:tcPr>
            <w:tcW w:w="294" w:type="pct"/>
            <w:vAlign w:val="center"/>
          </w:tcPr>
          <w:p w14:paraId="3A54420A" w14:textId="77777777" w:rsidR="00B703D3" w:rsidRPr="00B703D3" w:rsidRDefault="00B703D3" w:rsidP="00B703D3">
            <w:pPr>
              <w:spacing w:line="480" w:lineRule="auto"/>
              <w:rPr>
                <w:sz w:val="16"/>
                <w:szCs w:val="16"/>
                <w:lang w:val="en-CA"/>
              </w:rPr>
            </w:pPr>
            <w:r w:rsidRPr="00B703D3">
              <w:rPr>
                <w:sz w:val="16"/>
                <w:szCs w:val="16"/>
                <w:lang w:val="en-CA"/>
              </w:rPr>
              <w:t>5</w:t>
            </w:r>
          </w:p>
        </w:tc>
        <w:tc>
          <w:tcPr>
            <w:tcW w:w="347" w:type="pct"/>
            <w:vAlign w:val="center"/>
          </w:tcPr>
          <w:p w14:paraId="4D765B1D" w14:textId="77C97FB1" w:rsidR="00B703D3" w:rsidRPr="00B703D3" w:rsidRDefault="00B703D3" w:rsidP="00B703D3">
            <w:pPr>
              <w:spacing w:line="480" w:lineRule="auto"/>
              <w:jc w:val="right"/>
              <w:rPr>
                <w:sz w:val="16"/>
                <w:szCs w:val="16"/>
                <w:lang w:val="en-CA"/>
              </w:rPr>
            </w:pPr>
            <w:r w:rsidRPr="00B703D3">
              <w:rPr>
                <w:color w:val="000000"/>
                <w:sz w:val="16"/>
                <w:szCs w:val="16"/>
              </w:rPr>
              <w:t>5.17 (2.33)</w:t>
            </w:r>
          </w:p>
        </w:tc>
        <w:tc>
          <w:tcPr>
            <w:tcW w:w="264" w:type="pct"/>
            <w:vAlign w:val="center"/>
          </w:tcPr>
          <w:p w14:paraId="1126B27F" w14:textId="3974FCA0" w:rsidR="00B703D3" w:rsidRPr="00B703D3" w:rsidRDefault="00B703D3" w:rsidP="00B703D3">
            <w:pPr>
              <w:spacing w:line="480" w:lineRule="auto"/>
              <w:jc w:val="right"/>
              <w:rPr>
                <w:color w:val="000000"/>
                <w:sz w:val="16"/>
                <w:szCs w:val="16"/>
              </w:rPr>
            </w:pPr>
            <w:r w:rsidRPr="00B703D3">
              <w:rPr>
                <w:color w:val="000000"/>
                <w:sz w:val="16"/>
                <w:szCs w:val="16"/>
              </w:rPr>
              <w:t>5.17 (2.34)</w:t>
            </w:r>
          </w:p>
        </w:tc>
        <w:tc>
          <w:tcPr>
            <w:tcW w:w="265" w:type="pct"/>
            <w:vAlign w:val="center"/>
          </w:tcPr>
          <w:p w14:paraId="439DD368" w14:textId="0986BDA9" w:rsidR="00B703D3" w:rsidRPr="00B703D3" w:rsidRDefault="00B703D3" w:rsidP="00B703D3">
            <w:pPr>
              <w:spacing w:line="480" w:lineRule="auto"/>
              <w:jc w:val="right"/>
              <w:rPr>
                <w:sz w:val="16"/>
                <w:szCs w:val="16"/>
                <w:lang w:val="en-CA"/>
              </w:rPr>
            </w:pPr>
            <w:r w:rsidRPr="00B703D3">
              <w:rPr>
                <w:color w:val="000000"/>
                <w:sz w:val="16"/>
                <w:szCs w:val="16"/>
              </w:rPr>
              <w:t>5.13 (1.87)</w:t>
            </w:r>
          </w:p>
        </w:tc>
        <w:tc>
          <w:tcPr>
            <w:tcW w:w="291" w:type="pct"/>
            <w:vAlign w:val="center"/>
          </w:tcPr>
          <w:p w14:paraId="38DD840C" w14:textId="49E9E63F" w:rsidR="00B703D3" w:rsidRPr="00B703D3" w:rsidRDefault="00B703D3" w:rsidP="00B703D3">
            <w:pPr>
              <w:spacing w:line="480" w:lineRule="auto"/>
              <w:jc w:val="right"/>
              <w:rPr>
                <w:color w:val="000000"/>
                <w:sz w:val="16"/>
                <w:szCs w:val="16"/>
              </w:rPr>
            </w:pPr>
            <w:r w:rsidRPr="00B703D3">
              <w:rPr>
                <w:color w:val="000000"/>
                <w:sz w:val="16"/>
                <w:szCs w:val="16"/>
              </w:rPr>
              <w:t>5.22 (2.32)</w:t>
            </w:r>
          </w:p>
        </w:tc>
        <w:tc>
          <w:tcPr>
            <w:tcW w:w="383" w:type="pct"/>
            <w:vAlign w:val="center"/>
          </w:tcPr>
          <w:p w14:paraId="3979C7F0" w14:textId="7D2C50DD" w:rsidR="00B703D3" w:rsidRPr="00B703D3" w:rsidRDefault="00B703D3" w:rsidP="00B703D3">
            <w:pPr>
              <w:spacing w:line="480" w:lineRule="auto"/>
              <w:jc w:val="right"/>
              <w:rPr>
                <w:color w:val="000000"/>
                <w:sz w:val="16"/>
                <w:szCs w:val="16"/>
              </w:rPr>
            </w:pPr>
            <w:r w:rsidRPr="00B703D3">
              <w:rPr>
                <w:color w:val="000000"/>
                <w:sz w:val="16"/>
                <w:szCs w:val="16"/>
              </w:rPr>
              <w:t>3.07 (1.86)</w:t>
            </w:r>
          </w:p>
        </w:tc>
        <w:tc>
          <w:tcPr>
            <w:tcW w:w="357" w:type="pct"/>
            <w:vAlign w:val="center"/>
          </w:tcPr>
          <w:p w14:paraId="13A0129B" w14:textId="290B6AAB" w:rsidR="00B703D3" w:rsidRPr="00B703D3" w:rsidRDefault="00B703D3" w:rsidP="00B703D3">
            <w:pPr>
              <w:spacing w:line="480" w:lineRule="auto"/>
              <w:jc w:val="right"/>
              <w:rPr>
                <w:color w:val="000000"/>
                <w:sz w:val="16"/>
                <w:szCs w:val="16"/>
              </w:rPr>
            </w:pPr>
            <w:r w:rsidRPr="00B703D3">
              <w:rPr>
                <w:color w:val="000000"/>
                <w:sz w:val="16"/>
                <w:szCs w:val="16"/>
              </w:rPr>
              <w:t>5.28 (2.30)</w:t>
            </w:r>
          </w:p>
        </w:tc>
        <w:tc>
          <w:tcPr>
            <w:tcW w:w="400" w:type="pct"/>
            <w:vAlign w:val="center"/>
          </w:tcPr>
          <w:p w14:paraId="06273577" w14:textId="148885D4" w:rsidR="00B703D3" w:rsidRPr="00B703D3" w:rsidRDefault="00B703D3" w:rsidP="00B703D3">
            <w:pPr>
              <w:spacing w:line="480" w:lineRule="auto"/>
              <w:jc w:val="right"/>
              <w:rPr>
                <w:color w:val="000000"/>
                <w:sz w:val="16"/>
                <w:szCs w:val="16"/>
              </w:rPr>
            </w:pPr>
            <w:r w:rsidRPr="00B703D3">
              <w:rPr>
                <w:color w:val="000000"/>
                <w:sz w:val="16"/>
                <w:szCs w:val="16"/>
              </w:rPr>
              <w:t>4.28 (2.10)</w:t>
            </w:r>
          </w:p>
        </w:tc>
        <w:tc>
          <w:tcPr>
            <w:tcW w:w="291" w:type="pct"/>
            <w:vAlign w:val="center"/>
          </w:tcPr>
          <w:p w14:paraId="418205D2" w14:textId="422D9766" w:rsidR="00B703D3" w:rsidRPr="00B703D3" w:rsidRDefault="00B703D3" w:rsidP="00B703D3">
            <w:pPr>
              <w:spacing w:line="480" w:lineRule="auto"/>
              <w:jc w:val="right"/>
              <w:rPr>
                <w:color w:val="000000"/>
                <w:sz w:val="16"/>
                <w:szCs w:val="16"/>
              </w:rPr>
            </w:pPr>
            <w:r w:rsidRPr="00B703D3">
              <w:rPr>
                <w:color w:val="000000"/>
                <w:sz w:val="16"/>
                <w:szCs w:val="16"/>
              </w:rPr>
              <w:t>5.22 (2.28)</w:t>
            </w:r>
          </w:p>
        </w:tc>
        <w:tc>
          <w:tcPr>
            <w:tcW w:w="383" w:type="pct"/>
            <w:vAlign w:val="center"/>
          </w:tcPr>
          <w:p w14:paraId="097A62BF" w14:textId="58C357EC" w:rsidR="00B703D3" w:rsidRPr="00B703D3" w:rsidRDefault="00B703D3" w:rsidP="00B703D3">
            <w:pPr>
              <w:spacing w:line="480" w:lineRule="auto"/>
              <w:jc w:val="right"/>
              <w:rPr>
                <w:color w:val="000000"/>
                <w:sz w:val="16"/>
                <w:szCs w:val="16"/>
              </w:rPr>
            </w:pPr>
            <w:r w:rsidRPr="00B703D3">
              <w:rPr>
                <w:color w:val="000000"/>
                <w:sz w:val="16"/>
                <w:szCs w:val="16"/>
              </w:rPr>
              <w:t>5.10 (2.37)</w:t>
            </w:r>
          </w:p>
        </w:tc>
        <w:tc>
          <w:tcPr>
            <w:tcW w:w="291" w:type="pct"/>
            <w:vAlign w:val="center"/>
          </w:tcPr>
          <w:p w14:paraId="6CA4A331" w14:textId="25A758CE" w:rsidR="00B703D3" w:rsidRPr="00B703D3" w:rsidRDefault="00B703D3" w:rsidP="00B703D3">
            <w:pPr>
              <w:spacing w:line="480" w:lineRule="auto"/>
              <w:jc w:val="right"/>
              <w:rPr>
                <w:color w:val="000000"/>
                <w:sz w:val="16"/>
                <w:szCs w:val="16"/>
              </w:rPr>
            </w:pPr>
            <w:r w:rsidRPr="00B703D3">
              <w:rPr>
                <w:color w:val="000000"/>
                <w:sz w:val="16"/>
                <w:szCs w:val="16"/>
              </w:rPr>
              <w:t>5.22 (2.28)</w:t>
            </w:r>
          </w:p>
        </w:tc>
        <w:tc>
          <w:tcPr>
            <w:tcW w:w="383" w:type="pct"/>
            <w:vAlign w:val="center"/>
          </w:tcPr>
          <w:p w14:paraId="4BA70538" w14:textId="6972E607" w:rsidR="00B703D3" w:rsidRPr="00B703D3" w:rsidRDefault="00B703D3" w:rsidP="00B703D3">
            <w:pPr>
              <w:spacing w:line="480" w:lineRule="auto"/>
              <w:jc w:val="right"/>
              <w:rPr>
                <w:color w:val="000000"/>
                <w:sz w:val="16"/>
                <w:szCs w:val="16"/>
              </w:rPr>
            </w:pPr>
            <w:r w:rsidRPr="00B703D3">
              <w:rPr>
                <w:color w:val="000000"/>
                <w:sz w:val="16"/>
                <w:szCs w:val="16"/>
              </w:rPr>
              <w:t>5.10 (2.37)</w:t>
            </w:r>
          </w:p>
        </w:tc>
        <w:tc>
          <w:tcPr>
            <w:tcW w:w="291" w:type="pct"/>
            <w:vAlign w:val="center"/>
          </w:tcPr>
          <w:p w14:paraId="306194A8" w14:textId="647E4B77" w:rsidR="00B703D3" w:rsidRPr="00B703D3" w:rsidRDefault="00B703D3" w:rsidP="00B703D3">
            <w:pPr>
              <w:spacing w:line="480" w:lineRule="auto"/>
              <w:jc w:val="right"/>
              <w:rPr>
                <w:color w:val="000000"/>
                <w:sz w:val="16"/>
                <w:szCs w:val="16"/>
              </w:rPr>
            </w:pPr>
            <w:r w:rsidRPr="00B703D3">
              <w:rPr>
                <w:color w:val="000000"/>
                <w:sz w:val="16"/>
                <w:szCs w:val="16"/>
              </w:rPr>
              <w:t>5.20 (2.31)</w:t>
            </w:r>
          </w:p>
        </w:tc>
        <w:tc>
          <w:tcPr>
            <w:tcW w:w="381" w:type="pct"/>
            <w:vAlign w:val="center"/>
          </w:tcPr>
          <w:p w14:paraId="0378807E" w14:textId="490AFC5D" w:rsidR="00B703D3" w:rsidRPr="00B703D3" w:rsidRDefault="00B703D3" w:rsidP="00B703D3">
            <w:pPr>
              <w:spacing w:line="480" w:lineRule="auto"/>
              <w:jc w:val="right"/>
              <w:rPr>
                <w:color w:val="000000"/>
                <w:sz w:val="16"/>
                <w:szCs w:val="16"/>
              </w:rPr>
            </w:pPr>
            <w:r w:rsidRPr="00B703D3">
              <w:rPr>
                <w:color w:val="000000"/>
                <w:sz w:val="16"/>
                <w:szCs w:val="16"/>
              </w:rPr>
              <w:t>4.69 (2.67)</w:t>
            </w:r>
          </w:p>
        </w:tc>
      </w:tr>
      <w:tr w:rsidR="00EC2F14" w:rsidRPr="00B703D3" w14:paraId="70248EF4" w14:textId="40E61B52" w:rsidTr="00B703D3">
        <w:trPr>
          <w:trHeight w:val="506"/>
        </w:trPr>
        <w:tc>
          <w:tcPr>
            <w:tcW w:w="379" w:type="pct"/>
          </w:tcPr>
          <w:p w14:paraId="3F99C463" w14:textId="777ACA4E" w:rsidR="00B703D3" w:rsidRPr="00B703D3" w:rsidRDefault="00B703D3" w:rsidP="00B703D3">
            <w:pPr>
              <w:spacing w:line="480" w:lineRule="auto"/>
              <w:rPr>
                <w:sz w:val="16"/>
                <w:szCs w:val="16"/>
                <w:lang w:val="en-CA"/>
              </w:rPr>
            </w:pPr>
            <w:r w:rsidRPr="00B703D3">
              <w:rPr>
                <w:sz w:val="16"/>
                <w:szCs w:val="16"/>
                <w:lang w:val="en-CA"/>
              </w:rPr>
              <w:t>Attraction ratings</w:t>
            </w:r>
          </w:p>
        </w:tc>
        <w:tc>
          <w:tcPr>
            <w:tcW w:w="294" w:type="pct"/>
            <w:vAlign w:val="center"/>
          </w:tcPr>
          <w:p w14:paraId="090FCD41" w14:textId="77777777" w:rsidR="00B703D3" w:rsidRPr="00B703D3" w:rsidRDefault="00B703D3" w:rsidP="00B703D3">
            <w:pPr>
              <w:spacing w:line="480" w:lineRule="auto"/>
              <w:rPr>
                <w:sz w:val="16"/>
                <w:szCs w:val="16"/>
                <w:lang w:val="en-CA"/>
              </w:rPr>
            </w:pPr>
            <w:r w:rsidRPr="00B703D3">
              <w:rPr>
                <w:sz w:val="16"/>
                <w:szCs w:val="16"/>
                <w:lang w:val="en-CA"/>
              </w:rPr>
              <w:t>1</w:t>
            </w:r>
          </w:p>
        </w:tc>
        <w:tc>
          <w:tcPr>
            <w:tcW w:w="347" w:type="pct"/>
            <w:vAlign w:val="center"/>
          </w:tcPr>
          <w:p w14:paraId="3E41EE6F" w14:textId="717FDD81" w:rsidR="00B703D3" w:rsidRPr="00B703D3" w:rsidRDefault="00B703D3" w:rsidP="00B703D3">
            <w:pPr>
              <w:spacing w:line="480" w:lineRule="auto"/>
              <w:jc w:val="right"/>
              <w:rPr>
                <w:sz w:val="16"/>
                <w:szCs w:val="16"/>
                <w:lang w:val="en-CA"/>
              </w:rPr>
            </w:pPr>
            <w:r w:rsidRPr="00B703D3">
              <w:rPr>
                <w:color w:val="000000"/>
                <w:sz w:val="16"/>
                <w:szCs w:val="16"/>
              </w:rPr>
              <w:t>1.26 (0.78)</w:t>
            </w:r>
          </w:p>
        </w:tc>
        <w:tc>
          <w:tcPr>
            <w:tcW w:w="264" w:type="pct"/>
            <w:vAlign w:val="center"/>
          </w:tcPr>
          <w:p w14:paraId="030DC024" w14:textId="580C5DCA" w:rsidR="00B703D3" w:rsidRPr="00B703D3" w:rsidRDefault="00B703D3" w:rsidP="00B703D3">
            <w:pPr>
              <w:spacing w:line="480" w:lineRule="auto"/>
              <w:jc w:val="right"/>
              <w:rPr>
                <w:color w:val="000000"/>
                <w:sz w:val="16"/>
                <w:szCs w:val="16"/>
              </w:rPr>
            </w:pPr>
            <w:r w:rsidRPr="00B703D3">
              <w:rPr>
                <w:color w:val="000000"/>
                <w:sz w:val="16"/>
                <w:szCs w:val="16"/>
              </w:rPr>
              <w:t>1.25 (0.77)</w:t>
            </w:r>
          </w:p>
        </w:tc>
        <w:tc>
          <w:tcPr>
            <w:tcW w:w="265" w:type="pct"/>
            <w:vAlign w:val="center"/>
          </w:tcPr>
          <w:p w14:paraId="3551472F" w14:textId="149A6B29" w:rsidR="00B703D3" w:rsidRPr="00B703D3" w:rsidRDefault="00B703D3" w:rsidP="00B703D3">
            <w:pPr>
              <w:spacing w:line="480" w:lineRule="auto"/>
              <w:jc w:val="right"/>
              <w:rPr>
                <w:sz w:val="16"/>
                <w:szCs w:val="16"/>
                <w:lang w:val="en-CA"/>
              </w:rPr>
            </w:pPr>
            <w:r w:rsidRPr="00B703D3">
              <w:rPr>
                <w:color w:val="000000"/>
                <w:sz w:val="16"/>
                <w:szCs w:val="16"/>
              </w:rPr>
              <w:t>1.78 (1.21)</w:t>
            </w:r>
          </w:p>
        </w:tc>
        <w:tc>
          <w:tcPr>
            <w:tcW w:w="291" w:type="pct"/>
            <w:vAlign w:val="center"/>
          </w:tcPr>
          <w:p w14:paraId="469C9D05" w14:textId="01126BF3" w:rsidR="00B703D3" w:rsidRPr="00B703D3" w:rsidRDefault="00B703D3" w:rsidP="00B703D3">
            <w:pPr>
              <w:spacing w:line="480" w:lineRule="auto"/>
              <w:jc w:val="right"/>
              <w:rPr>
                <w:color w:val="000000"/>
                <w:sz w:val="16"/>
                <w:szCs w:val="16"/>
              </w:rPr>
            </w:pPr>
            <w:r w:rsidRPr="00B703D3">
              <w:rPr>
                <w:color w:val="000000"/>
                <w:sz w:val="16"/>
                <w:szCs w:val="16"/>
              </w:rPr>
              <w:t>1.25 (0.77)</w:t>
            </w:r>
          </w:p>
        </w:tc>
        <w:tc>
          <w:tcPr>
            <w:tcW w:w="383" w:type="pct"/>
            <w:vAlign w:val="center"/>
          </w:tcPr>
          <w:p w14:paraId="38F11167" w14:textId="28271F5B" w:rsidR="00B703D3" w:rsidRPr="00B703D3" w:rsidRDefault="00B703D3" w:rsidP="00B703D3">
            <w:pPr>
              <w:spacing w:line="480" w:lineRule="auto"/>
              <w:jc w:val="right"/>
              <w:rPr>
                <w:color w:val="000000"/>
                <w:sz w:val="16"/>
                <w:szCs w:val="16"/>
              </w:rPr>
            </w:pPr>
            <w:r w:rsidRPr="00B703D3">
              <w:rPr>
                <w:color w:val="000000"/>
                <w:sz w:val="16"/>
                <w:szCs w:val="16"/>
              </w:rPr>
              <w:t>1.73 (1.08)</w:t>
            </w:r>
          </w:p>
        </w:tc>
        <w:tc>
          <w:tcPr>
            <w:tcW w:w="357" w:type="pct"/>
            <w:vAlign w:val="center"/>
          </w:tcPr>
          <w:p w14:paraId="51442158" w14:textId="3607F059" w:rsidR="00B703D3" w:rsidRPr="00B703D3" w:rsidRDefault="00B703D3" w:rsidP="00B703D3">
            <w:pPr>
              <w:spacing w:line="480" w:lineRule="auto"/>
              <w:jc w:val="right"/>
              <w:rPr>
                <w:color w:val="000000"/>
                <w:sz w:val="16"/>
                <w:szCs w:val="16"/>
              </w:rPr>
            </w:pPr>
            <w:r w:rsidRPr="00B703D3">
              <w:rPr>
                <w:color w:val="000000"/>
                <w:sz w:val="16"/>
                <w:szCs w:val="16"/>
              </w:rPr>
              <w:t>1.24 (0.75)</w:t>
            </w:r>
          </w:p>
        </w:tc>
        <w:tc>
          <w:tcPr>
            <w:tcW w:w="400" w:type="pct"/>
            <w:vAlign w:val="center"/>
          </w:tcPr>
          <w:p w14:paraId="50E5A494" w14:textId="5482DC13" w:rsidR="00B703D3" w:rsidRPr="00B703D3" w:rsidRDefault="00B703D3" w:rsidP="00B703D3">
            <w:pPr>
              <w:spacing w:line="480" w:lineRule="auto"/>
              <w:jc w:val="right"/>
              <w:rPr>
                <w:color w:val="000000"/>
                <w:sz w:val="16"/>
                <w:szCs w:val="16"/>
              </w:rPr>
            </w:pPr>
            <w:r w:rsidRPr="00B703D3">
              <w:rPr>
                <w:color w:val="000000"/>
                <w:sz w:val="16"/>
                <w:szCs w:val="16"/>
              </w:rPr>
              <w:t>1.45 (0.93)</w:t>
            </w:r>
          </w:p>
        </w:tc>
        <w:tc>
          <w:tcPr>
            <w:tcW w:w="291" w:type="pct"/>
            <w:vAlign w:val="center"/>
          </w:tcPr>
          <w:p w14:paraId="35247CEA" w14:textId="6A15EE02" w:rsidR="00B703D3" w:rsidRPr="00B703D3" w:rsidRDefault="00B703D3" w:rsidP="00B703D3">
            <w:pPr>
              <w:spacing w:line="480" w:lineRule="auto"/>
              <w:jc w:val="right"/>
              <w:rPr>
                <w:color w:val="000000"/>
                <w:sz w:val="16"/>
                <w:szCs w:val="16"/>
              </w:rPr>
            </w:pPr>
            <w:r w:rsidRPr="00B703D3">
              <w:rPr>
                <w:color w:val="000000"/>
                <w:sz w:val="16"/>
                <w:szCs w:val="16"/>
              </w:rPr>
              <w:t>1.28 (0.80)</w:t>
            </w:r>
          </w:p>
        </w:tc>
        <w:tc>
          <w:tcPr>
            <w:tcW w:w="383" w:type="pct"/>
            <w:vAlign w:val="center"/>
          </w:tcPr>
          <w:p w14:paraId="0706D25B" w14:textId="5910E322" w:rsidR="00B703D3" w:rsidRPr="00B703D3" w:rsidRDefault="00B703D3" w:rsidP="00B703D3">
            <w:pPr>
              <w:spacing w:line="480" w:lineRule="auto"/>
              <w:jc w:val="right"/>
              <w:rPr>
                <w:color w:val="000000"/>
                <w:sz w:val="16"/>
                <w:szCs w:val="16"/>
              </w:rPr>
            </w:pPr>
            <w:r w:rsidRPr="00B703D3">
              <w:rPr>
                <w:color w:val="000000"/>
                <w:sz w:val="16"/>
                <w:szCs w:val="16"/>
              </w:rPr>
              <w:t>1.24 (0.73)</w:t>
            </w:r>
          </w:p>
        </w:tc>
        <w:tc>
          <w:tcPr>
            <w:tcW w:w="291" w:type="pct"/>
            <w:vAlign w:val="center"/>
          </w:tcPr>
          <w:p w14:paraId="68DD5BFE" w14:textId="2006946E" w:rsidR="00B703D3" w:rsidRPr="00B703D3" w:rsidRDefault="00B703D3" w:rsidP="00B703D3">
            <w:pPr>
              <w:spacing w:line="480" w:lineRule="auto"/>
              <w:jc w:val="right"/>
              <w:rPr>
                <w:color w:val="000000"/>
                <w:sz w:val="16"/>
                <w:szCs w:val="16"/>
              </w:rPr>
            </w:pPr>
            <w:r w:rsidRPr="00B703D3">
              <w:rPr>
                <w:color w:val="000000"/>
                <w:sz w:val="16"/>
                <w:szCs w:val="16"/>
              </w:rPr>
              <w:t>1.28 (0.80)</w:t>
            </w:r>
          </w:p>
        </w:tc>
        <w:tc>
          <w:tcPr>
            <w:tcW w:w="383" w:type="pct"/>
            <w:vAlign w:val="center"/>
          </w:tcPr>
          <w:p w14:paraId="097168A3" w14:textId="77EF9679" w:rsidR="00B703D3" w:rsidRPr="00B703D3" w:rsidRDefault="00B703D3" w:rsidP="00B703D3">
            <w:pPr>
              <w:spacing w:line="480" w:lineRule="auto"/>
              <w:jc w:val="right"/>
              <w:rPr>
                <w:color w:val="000000"/>
                <w:sz w:val="16"/>
                <w:szCs w:val="16"/>
              </w:rPr>
            </w:pPr>
            <w:r w:rsidRPr="00B703D3">
              <w:rPr>
                <w:color w:val="000000"/>
                <w:sz w:val="16"/>
                <w:szCs w:val="16"/>
              </w:rPr>
              <w:t>1.24 (0.73)</w:t>
            </w:r>
          </w:p>
        </w:tc>
        <w:tc>
          <w:tcPr>
            <w:tcW w:w="291" w:type="pct"/>
            <w:vAlign w:val="center"/>
          </w:tcPr>
          <w:p w14:paraId="0D22FCF3" w14:textId="5C22036C" w:rsidR="00B703D3" w:rsidRPr="00B703D3" w:rsidRDefault="00B703D3" w:rsidP="00B703D3">
            <w:pPr>
              <w:spacing w:line="480" w:lineRule="auto"/>
              <w:jc w:val="right"/>
              <w:rPr>
                <w:color w:val="000000"/>
                <w:sz w:val="16"/>
                <w:szCs w:val="16"/>
              </w:rPr>
            </w:pPr>
            <w:r w:rsidRPr="00B703D3">
              <w:rPr>
                <w:color w:val="000000"/>
                <w:sz w:val="16"/>
                <w:szCs w:val="16"/>
              </w:rPr>
              <w:t>1.25 (0.78)</w:t>
            </w:r>
          </w:p>
        </w:tc>
        <w:tc>
          <w:tcPr>
            <w:tcW w:w="381" w:type="pct"/>
            <w:vAlign w:val="center"/>
          </w:tcPr>
          <w:p w14:paraId="56B2DF72" w14:textId="45805B05" w:rsidR="00B703D3" w:rsidRPr="00B703D3" w:rsidRDefault="00B703D3" w:rsidP="00B703D3">
            <w:pPr>
              <w:spacing w:line="480" w:lineRule="auto"/>
              <w:jc w:val="right"/>
              <w:rPr>
                <w:color w:val="000000"/>
                <w:sz w:val="16"/>
                <w:szCs w:val="16"/>
              </w:rPr>
            </w:pPr>
            <w:r w:rsidRPr="00B703D3">
              <w:rPr>
                <w:color w:val="000000"/>
                <w:sz w:val="16"/>
                <w:szCs w:val="16"/>
              </w:rPr>
              <w:t>1.45 (0.75)</w:t>
            </w:r>
          </w:p>
        </w:tc>
      </w:tr>
      <w:tr w:rsidR="00EC2F14" w:rsidRPr="00B703D3" w14:paraId="0D84B29C" w14:textId="2732FD45" w:rsidTr="00B703D3">
        <w:trPr>
          <w:trHeight w:val="506"/>
        </w:trPr>
        <w:tc>
          <w:tcPr>
            <w:tcW w:w="379" w:type="pct"/>
          </w:tcPr>
          <w:p w14:paraId="458D110A" w14:textId="77777777" w:rsidR="00B703D3" w:rsidRPr="00B703D3" w:rsidRDefault="00B703D3" w:rsidP="00B703D3">
            <w:pPr>
              <w:spacing w:line="480" w:lineRule="auto"/>
              <w:rPr>
                <w:sz w:val="16"/>
                <w:szCs w:val="16"/>
                <w:lang w:val="en-CA"/>
              </w:rPr>
            </w:pPr>
          </w:p>
        </w:tc>
        <w:tc>
          <w:tcPr>
            <w:tcW w:w="294" w:type="pct"/>
            <w:vAlign w:val="center"/>
          </w:tcPr>
          <w:p w14:paraId="4FD383C6" w14:textId="77777777" w:rsidR="00B703D3" w:rsidRPr="00B703D3" w:rsidRDefault="00B703D3" w:rsidP="00B703D3">
            <w:pPr>
              <w:spacing w:line="480" w:lineRule="auto"/>
              <w:rPr>
                <w:sz w:val="16"/>
                <w:szCs w:val="16"/>
                <w:lang w:val="en-CA"/>
              </w:rPr>
            </w:pPr>
            <w:r w:rsidRPr="00B703D3">
              <w:rPr>
                <w:sz w:val="16"/>
                <w:szCs w:val="16"/>
                <w:lang w:val="en-CA"/>
              </w:rPr>
              <w:t>2</w:t>
            </w:r>
          </w:p>
        </w:tc>
        <w:tc>
          <w:tcPr>
            <w:tcW w:w="347" w:type="pct"/>
            <w:vAlign w:val="center"/>
          </w:tcPr>
          <w:p w14:paraId="0073264A" w14:textId="078DFEBD" w:rsidR="00B703D3" w:rsidRPr="00B703D3" w:rsidRDefault="00B703D3" w:rsidP="00B703D3">
            <w:pPr>
              <w:spacing w:line="480" w:lineRule="auto"/>
              <w:jc w:val="right"/>
              <w:rPr>
                <w:sz w:val="16"/>
                <w:szCs w:val="16"/>
                <w:lang w:val="en-CA"/>
              </w:rPr>
            </w:pPr>
            <w:r w:rsidRPr="00B703D3">
              <w:rPr>
                <w:color w:val="000000"/>
                <w:sz w:val="16"/>
                <w:szCs w:val="16"/>
              </w:rPr>
              <w:t>1.3 (0.79)</w:t>
            </w:r>
          </w:p>
        </w:tc>
        <w:tc>
          <w:tcPr>
            <w:tcW w:w="264" w:type="pct"/>
            <w:vAlign w:val="center"/>
          </w:tcPr>
          <w:p w14:paraId="6D0A0EAC" w14:textId="6D76FC26" w:rsidR="00B703D3" w:rsidRPr="00B703D3" w:rsidRDefault="00B703D3" w:rsidP="00B703D3">
            <w:pPr>
              <w:spacing w:line="480" w:lineRule="auto"/>
              <w:jc w:val="right"/>
              <w:rPr>
                <w:color w:val="000000"/>
                <w:sz w:val="16"/>
                <w:szCs w:val="16"/>
              </w:rPr>
            </w:pPr>
            <w:r w:rsidRPr="00B703D3">
              <w:rPr>
                <w:color w:val="000000"/>
                <w:sz w:val="16"/>
                <w:szCs w:val="16"/>
              </w:rPr>
              <w:t>1.29 (0.78)</w:t>
            </w:r>
          </w:p>
        </w:tc>
        <w:tc>
          <w:tcPr>
            <w:tcW w:w="265" w:type="pct"/>
            <w:vAlign w:val="center"/>
          </w:tcPr>
          <w:p w14:paraId="3D15CED3" w14:textId="4190DA0D" w:rsidR="00B703D3" w:rsidRPr="00B703D3" w:rsidRDefault="00B703D3" w:rsidP="00B703D3">
            <w:pPr>
              <w:spacing w:line="480" w:lineRule="auto"/>
              <w:jc w:val="right"/>
              <w:rPr>
                <w:sz w:val="16"/>
                <w:szCs w:val="16"/>
                <w:lang w:val="en-CA"/>
              </w:rPr>
            </w:pPr>
            <w:r w:rsidRPr="00B703D3">
              <w:rPr>
                <w:color w:val="000000"/>
                <w:sz w:val="16"/>
                <w:szCs w:val="16"/>
              </w:rPr>
              <w:t>1.83 (1.22)</w:t>
            </w:r>
          </w:p>
        </w:tc>
        <w:tc>
          <w:tcPr>
            <w:tcW w:w="291" w:type="pct"/>
            <w:vAlign w:val="center"/>
          </w:tcPr>
          <w:p w14:paraId="294DA5F4" w14:textId="27C2B518" w:rsidR="00B703D3" w:rsidRPr="00B703D3" w:rsidRDefault="00B703D3" w:rsidP="00B703D3">
            <w:pPr>
              <w:spacing w:line="480" w:lineRule="auto"/>
              <w:jc w:val="right"/>
              <w:rPr>
                <w:color w:val="000000"/>
                <w:sz w:val="16"/>
                <w:szCs w:val="16"/>
              </w:rPr>
            </w:pPr>
            <w:r w:rsidRPr="00B703D3">
              <w:rPr>
                <w:color w:val="000000"/>
                <w:sz w:val="16"/>
                <w:szCs w:val="16"/>
              </w:rPr>
              <w:t>1.29 (0.77)</w:t>
            </w:r>
          </w:p>
        </w:tc>
        <w:tc>
          <w:tcPr>
            <w:tcW w:w="383" w:type="pct"/>
            <w:vAlign w:val="center"/>
          </w:tcPr>
          <w:p w14:paraId="025D524D" w14:textId="7FEA9D47" w:rsidR="00B703D3" w:rsidRPr="00B703D3" w:rsidRDefault="00B703D3" w:rsidP="00B703D3">
            <w:pPr>
              <w:spacing w:line="480" w:lineRule="auto"/>
              <w:jc w:val="right"/>
              <w:rPr>
                <w:color w:val="000000"/>
                <w:sz w:val="16"/>
                <w:szCs w:val="16"/>
              </w:rPr>
            </w:pPr>
            <w:r w:rsidRPr="00B703D3">
              <w:rPr>
                <w:color w:val="000000"/>
                <w:sz w:val="16"/>
                <w:szCs w:val="16"/>
              </w:rPr>
              <w:t>1.86 (1.38)</w:t>
            </w:r>
          </w:p>
        </w:tc>
        <w:tc>
          <w:tcPr>
            <w:tcW w:w="357" w:type="pct"/>
            <w:vAlign w:val="center"/>
          </w:tcPr>
          <w:p w14:paraId="0D1C6A7E" w14:textId="699C5215" w:rsidR="00B703D3" w:rsidRPr="00B703D3" w:rsidRDefault="00B703D3" w:rsidP="00B703D3">
            <w:pPr>
              <w:spacing w:line="480" w:lineRule="auto"/>
              <w:jc w:val="right"/>
              <w:rPr>
                <w:color w:val="000000"/>
                <w:sz w:val="16"/>
                <w:szCs w:val="16"/>
              </w:rPr>
            </w:pPr>
            <w:r w:rsidRPr="00B703D3">
              <w:rPr>
                <w:color w:val="000000"/>
                <w:sz w:val="16"/>
                <w:szCs w:val="16"/>
              </w:rPr>
              <w:t>1.26 (0.74)</w:t>
            </w:r>
          </w:p>
        </w:tc>
        <w:tc>
          <w:tcPr>
            <w:tcW w:w="400" w:type="pct"/>
            <w:vAlign w:val="center"/>
          </w:tcPr>
          <w:p w14:paraId="153AD01F" w14:textId="3B419860" w:rsidR="00B703D3" w:rsidRPr="00B703D3" w:rsidRDefault="00B703D3" w:rsidP="00B703D3">
            <w:pPr>
              <w:spacing w:line="480" w:lineRule="auto"/>
              <w:jc w:val="right"/>
              <w:rPr>
                <w:color w:val="000000"/>
                <w:sz w:val="16"/>
                <w:szCs w:val="16"/>
              </w:rPr>
            </w:pPr>
            <w:r w:rsidRPr="00B703D3">
              <w:rPr>
                <w:color w:val="000000"/>
                <w:sz w:val="16"/>
                <w:szCs w:val="16"/>
              </w:rPr>
              <w:t>1.65 (1.07)</w:t>
            </w:r>
          </w:p>
        </w:tc>
        <w:tc>
          <w:tcPr>
            <w:tcW w:w="291" w:type="pct"/>
            <w:vAlign w:val="center"/>
          </w:tcPr>
          <w:p w14:paraId="46126E0A" w14:textId="6658A747" w:rsidR="00B703D3" w:rsidRPr="00B703D3" w:rsidRDefault="00B703D3" w:rsidP="00B703D3">
            <w:pPr>
              <w:spacing w:line="480" w:lineRule="auto"/>
              <w:jc w:val="right"/>
              <w:rPr>
                <w:color w:val="000000"/>
                <w:sz w:val="16"/>
                <w:szCs w:val="16"/>
              </w:rPr>
            </w:pPr>
            <w:r w:rsidRPr="00B703D3">
              <w:rPr>
                <w:color w:val="000000"/>
                <w:sz w:val="16"/>
                <w:szCs w:val="16"/>
              </w:rPr>
              <w:t>1.32 (0.82)</w:t>
            </w:r>
          </w:p>
        </w:tc>
        <w:tc>
          <w:tcPr>
            <w:tcW w:w="383" w:type="pct"/>
            <w:vAlign w:val="center"/>
          </w:tcPr>
          <w:p w14:paraId="163D8C11" w14:textId="77E6667D" w:rsidR="00B703D3" w:rsidRPr="00B703D3" w:rsidRDefault="00B703D3" w:rsidP="00B703D3">
            <w:pPr>
              <w:spacing w:line="480" w:lineRule="auto"/>
              <w:jc w:val="right"/>
              <w:rPr>
                <w:color w:val="000000"/>
                <w:sz w:val="16"/>
                <w:szCs w:val="16"/>
              </w:rPr>
            </w:pPr>
            <w:r w:rsidRPr="00B703D3">
              <w:rPr>
                <w:color w:val="000000"/>
                <w:sz w:val="16"/>
                <w:szCs w:val="16"/>
              </w:rPr>
              <w:t>1.28 (0.76)</w:t>
            </w:r>
          </w:p>
        </w:tc>
        <w:tc>
          <w:tcPr>
            <w:tcW w:w="291" w:type="pct"/>
            <w:vAlign w:val="center"/>
          </w:tcPr>
          <w:p w14:paraId="36BCE2DE" w14:textId="3778FF47" w:rsidR="00B703D3" w:rsidRPr="00B703D3" w:rsidRDefault="00B703D3" w:rsidP="00B703D3">
            <w:pPr>
              <w:spacing w:line="480" w:lineRule="auto"/>
              <w:jc w:val="right"/>
              <w:rPr>
                <w:color w:val="000000"/>
                <w:sz w:val="16"/>
                <w:szCs w:val="16"/>
              </w:rPr>
            </w:pPr>
            <w:r w:rsidRPr="00B703D3">
              <w:rPr>
                <w:color w:val="000000"/>
                <w:sz w:val="16"/>
                <w:szCs w:val="16"/>
              </w:rPr>
              <w:t>1.32 (0.82)</w:t>
            </w:r>
          </w:p>
        </w:tc>
        <w:tc>
          <w:tcPr>
            <w:tcW w:w="383" w:type="pct"/>
            <w:vAlign w:val="center"/>
          </w:tcPr>
          <w:p w14:paraId="36AC7AAC" w14:textId="3D6C8A6E" w:rsidR="00B703D3" w:rsidRPr="00B703D3" w:rsidRDefault="00B703D3" w:rsidP="00B703D3">
            <w:pPr>
              <w:spacing w:line="480" w:lineRule="auto"/>
              <w:jc w:val="right"/>
              <w:rPr>
                <w:color w:val="000000"/>
                <w:sz w:val="16"/>
                <w:szCs w:val="16"/>
              </w:rPr>
            </w:pPr>
            <w:r w:rsidRPr="00B703D3">
              <w:rPr>
                <w:color w:val="000000"/>
                <w:sz w:val="16"/>
                <w:szCs w:val="16"/>
              </w:rPr>
              <w:t>1.28 (0.76)</w:t>
            </w:r>
          </w:p>
        </w:tc>
        <w:tc>
          <w:tcPr>
            <w:tcW w:w="291" w:type="pct"/>
            <w:vAlign w:val="center"/>
          </w:tcPr>
          <w:p w14:paraId="6F8B1A81" w14:textId="1FEA355B" w:rsidR="00B703D3" w:rsidRPr="00B703D3" w:rsidRDefault="00B703D3" w:rsidP="00B703D3">
            <w:pPr>
              <w:spacing w:line="480" w:lineRule="auto"/>
              <w:jc w:val="right"/>
              <w:rPr>
                <w:color w:val="000000"/>
                <w:sz w:val="16"/>
                <w:szCs w:val="16"/>
              </w:rPr>
            </w:pPr>
            <w:r w:rsidRPr="00B703D3">
              <w:rPr>
                <w:color w:val="000000"/>
                <w:sz w:val="16"/>
                <w:szCs w:val="16"/>
              </w:rPr>
              <w:t>1.28 (0.78)</w:t>
            </w:r>
          </w:p>
        </w:tc>
        <w:tc>
          <w:tcPr>
            <w:tcW w:w="381" w:type="pct"/>
            <w:vAlign w:val="center"/>
          </w:tcPr>
          <w:p w14:paraId="6A2B0646" w14:textId="6830A37C" w:rsidR="00B703D3" w:rsidRPr="00B703D3" w:rsidRDefault="00B703D3" w:rsidP="00B703D3">
            <w:pPr>
              <w:spacing w:line="480" w:lineRule="auto"/>
              <w:jc w:val="right"/>
              <w:rPr>
                <w:color w:val="000000"/>
                <w:sz w:val="16"/>
                <w:szCs w:val="16"/>
              </w:rPr>
            </w:pPr>
            <w:r w:rsidRPr="00B703D3">
              <w:rPr>
                <w:color w:val="000000"/>
                <w:sz w:val="16"/>
                <w:szCs w:val="16"/>
              </w:rPr>
              <w:t>1.65 (0.98)</w:t>
            </w:r>
          </w:p>
        </w:tc>
      </w:tr>
      <w:tr w:rsidR="00EC2F14" w:rsidRPr="00B703D3" w14:paraId="09DEB930" w14:textId="0F9C8CD7" w:rsidTr="00B703D3">
        <w:trPr>
          <w:trHeight w:val="506"/>
        </w:trPr>
        <w:tc>
          <w:tcPr>
            <w:tcW w:w="379" w:type="pct"/>
          </w:tcPr>
          <w:p w14:paraId="36C4BDC6" w14:textId="77777777" w:rsidR="00B703D3" w:rsidRPr="00B703D3" w:rsidRDefault="00B703D3" w:rsidP="00B703D3">
            <w:pPr>
              <w:spacing w:line="480" w:lineRule="auto"/>
              <w:rPr>
                <w:sz w:val="16"/>
                <w:szCs w:val="16"/>
                <w:lang w:val="en-CA"/>
              </w:rPr>
            </w:pPr>
          </w:p>
        </w:tc>
        <w:tc>
          <w:tcPr>
            <w:tcW w:w="294" w:type="pct"/>
            <w:vAlign w:val="center"/>
          </w:tcPr>
          <w:p w14:paraId="34B12A20" w14:textId="77777777" w:rsidR="00B703D3" w:rsidRPr="00B703D3" w:rsidRDefault="00B703D3" w:rsidP="00B703D3">
            <w:pPr>
              <w:spacing w:line="480" w:lineRule="auto"/>
              <w:rPr>
                <w:sz w:val="16"/>
                <w:szCs w:val="16"/>
                <w:lang w:val="en-CA"/>
              </w:rPr>
            </w:pPr>
            <w:r w:rsidRPr="00B703D3">
              <w:rPr>
                <w:sz w:val="16"/>
                <w:szCs w:val="16"/>
                <w:lang w:val="en-CA"/>
              </w:rPr>
              <w:t>3</w:t>
            </w:r>
          </w:p>
        </w:tc>
        <w:tc>
          <w:tcPr>
            <w:tcW w:w="347" w:type="pct"/>
            <w:vAlign w:val="center"/>
          </w:tcPr>
          <w:p w14:paraId="0BA9D543" w14:textId="71F88DA8" w:rsidR="00B703D3" w:rsidRPr="00B703D3" w:rsidRDefault="00B703D3" w:rsidP="00B703D3">
            <w:pPr>
              <w:spacing w:line="480" w:lineRule="auto"/>
              <w:jc w:val="right"/>
              <w:rPr>
                <w:sz w:val="16"/>
                <w:szCs w:val="16"/>
                <w:lang w:val="en-CA"/>
              </w:rPr>
            </w:pPr>
            <w:r w:rsidRPr="00B703D3">
              <w:rPr>
                <w:color w:val="000000"/>
                <w:sz w:val="16"/>
                <w:szCs w:val="16"/>
              </w:rPr>
              <w:t>1.41 (0.88)</w:t>
            </w:r>
          </w:p>
        </w:tc>
        <w:tc>
          <w:tcPr>
            <w:tcW w:w="264" w:type="pct"/>
            <w:vAlign w:val="center"/>
          </w:tcPr>
          <w:p w14:paraId="31A322BA" w14:textId="08B441FB" w:rsidR="00B703D3" w:rsidRPr="00B703D3" w:rsidRDefault="00B703D3" w:rsidP="00B703D3">
            <w:pPr>
              <w:spacing w:line="480" w:lineRule="auto"/>
              <w:jc w:val="right"/>
              <w:rPr>
                <w:color w:val="000000"/>
                <w:sz w:val="16"/>
                <w:szCs w:val="16"/>
              </w:rPr>
            </w:pPr>
            <w:r w:rsidRPr="00B703D3">
              <w:rPr>
                <w:color w:val="000000"/>
                <w:sz w:val="16"/>
                <w:szCs w:val="16"/>
              </w:rPr>
              <w:t>1.39 (0.86)</w:t>
            </w:r>
          </w:p>
        </w:tc>
        <w:tc>
          <w:tcPr>
            <w:tcW w:w="265" w:type="pct"/>
            <w:vAlign w:val="center"/>
          </w:tcPr>
          <w:p w14:paraId="56FE15EA" w14:textId="35E1C72F" w:rsidR="00B703D3" w:rsidRPr="00B703D3" w:rsidRDefault="00B703D3" w:rsidP="00B703D3">
            <w:pPr>
              <w:spacing w:line="480" w:lineRule="auto"/>
              <w:jc w:val="right"/>
              <w:rPr>
                <w:sz w:val="16"/>
                <w:szCs w:val="16"/>
                <w:lang w:val="en-CA"/>
              </w:rPr>
            </w:pPr>
            <w:r w:rsidRPr="00B703D3">
              <w:rPr>
                <w:color w:val="000000"/>
                <w:sz w:val="16"/>
                <w:szCs w:val="16"/>
              </w:rPr>
              <w:t>2.03 (1.54)</w:t>
            </w:r>
          </w:p>
        </w:tc>
        <w:tc>
          <w:tcPr>
            <w:tcW w:w="291" w:type="pct"/>
            <w:vAlign w:val="center"/>
          </w:tcPr>
          <w:p w14:paraId="2A3521C9" w14:textId="45D6C5F0" w:rsidR="00B703D3" w:rsidRPr="00B703D3" w:rsidRDefault="00B703D3" w:rsidP="00B703D3">
            <w:pPr>
              <w:spacing w:line="480" w:lineRule="auto"/>
              <w:jc w:val="right"/>
              <w:rPr>
                <w:color w:val="000000"/>
                <w:sz w:val="16"/>
                <w:szCs w:val="16"/>
              </w:rPr>
            </w:pPr>
            <w:r w:rsidRPr="00B703D3">
              <w:rPr>
                <w:color w:val="000000"/>
                <w:sz w:val="16"/>
                <w:szCs w:val="16"/>
              </w:rPr>
              <w:t>1.39 (0.86)</w:t>
            </w:r>
          </w:p>
        </w:tc>
        <w:tc>
          <w:tcPr>
            <w:tcW w:w="383" w:type="pct"/>
            <w:vAlign w:val="center"/>
          </w:tcPr>
          <w:p w14:paraId="7D5BDAD5" w14:textId="66A0A7F9" w:rsidR="00B703D3" w:rsidRPr="00B703D3" w:rsidRDefault="00B703D3" w:rsidP="00B703D3">
            <w:pPr>
              <w:spacing w:line="480" w:lineRule="auto"/>
              <w:jc w:val="right"/>
              <w:rPr>
                <w:color w:val="000000"/>
                <w:sz w:val="16"/>
                <w:szCs w:val="16"/>
              </w:rPr>
            </w:pPr>
            <w:r w:rsidRPr="00B703D3">
              <w:rPr>
                <w:color w:val="000000"/>
                <w:sz w:val="16"/>
                <w:szCs w:val="16"/>
              </w:rPr>
              <w:t>2.23 (1.29)</w:t>
            </w:r>
          </w:p>
        </w:tc>
        <w:tc>
          <w:tcPr>
            <w:tcW w:w="357" w:type="pct"/>
            <w:vAlign w:val="center"/>
          </w:tcPr>
          <w:p w14:paraId="01ABFF03" w14:textId="2D05E1F9" w:rsidR="00B703D3" w:rsidRPr="00B703D3" w:rsidRDefault="00B703D3" w:rsidP="00B703D3">
            <w:pPr>
              <w:spacing w:line="480" w:lineRule="auto"/>
              <w:jc w:val="right"/>
              <w:rPr>
                <w:color w:val="000000"/>
                <w:sz w:val="16"/>
                <w:szCs w:val="16"/>
              </w:rPr>
            </w:pPr>
            <w:r w:rsidRPr="00B703D3">
              <w:rPr>
                <w:color w:val="000000"/>
                <w:sz w:val="16"/>
                <w:szCs w:val="16"/>
              </w:rPr>
              <w:t>1.35 (0.83)</w:t>
            </w:r>
          </w:p>
        </w:tc>
        <w:tc>
          <w:tcPr>
            <w:tcW w:w="400" w:type="pct"/>
            <w:vAlign w:val="center"/>
          </w:tcPr>
          <w:p w14:paraId="4A0FAEA9" w14:textId="5E7F5BB0" w:rsidR="00B703D3" w:rsidRPr="00B703D3" w:rsidRDefault="00B703D3" w:rsidP="00B703D3">
            <w:pPr>
              <w:spacing w:line="480" w:lineRule="auto"/>
              <w:jc w:val="right"/>
              <w:rPr>
                <w:color w:val="000000"/>
                <w:sz w:val="16"/>
                <w:szCs w:val="16"/>
              </w:rPr>
            </w:pPr>
            <w:r w:rsidRPr="00B703D3">
              <w:rPr>
                <w:color w:val="000000"/>
                <w:sz w:val="16"/>
                <w:szCs w:val="16"/>
              </w:rPr>
              <w:t>1.87 (1.15)</w:t>
            </w:r>
          </w:p>
        </w:tc>
        <w:tc>
          <w:tcPr>
            <w:tcW w:w="291" w:type="pct"/>
            <w:vAlign w:val="center"/>
          </w:tcPr>
          <w:p w14:paraId="40063FFA" w14:textId="721645DA" w:rsidR="00B703D3" w:rsidRPr="00B703D3" w:rsidRDefault="00B703D3" w:rsidP="00B703D3">
            <w:pPr>
              <w:spacing w:line="480" w:lineRule="auto"/>
              <w:jc w:val="right"/>
              <w:rPr>
                <w:color w:val="000000"/>
                <w:sz w:val="16"/>
                <w:szCs w:val="16"/>
              </w:rPr>
            </w:pPr>
            <w:r w:rsidRPr="00B703D3">
              <w:rPr>
                <w:color w:val="000000"/>
                <w:sz w:val="16"/>
                <w:szCs w:val="16"/>
              </w:rPr>
              <w:t>1.40 (0.90)</w:t>
            </w:r>
          </w:p>
        </w:tc>
        <w:tc>
          <w:tcPr>
            <w:tcW w:w="383" w:type="pct"/>
            <w:vAlign w:val="center"/>
          </w:tcPr>
          <w:p w14:paraId="10594915" w14:textId="5CF6D320" w:rsidR="00B703D3" w:rsidRPr="00B703D3" w:rsidRDefault="00B703D3" w:rsidP="00B703D3">
            <w:pPr>
              <w:spacing w:line="480" w:lineRule="auto"/>
              <w:jc w:val="right"/>
              <w:rPr>
                <w:color w:val="000000"/>
                <w:sz w:val="16"/>
                <w:szCs w:val="16"/>
              </w:rPr>
            </w:pPr>
            <w:r w:rsidRPr="00B703D3">
              <w:rPr>
                <w:color w:val="000000"/>
                <w:sz w:val="16"/>
                <w:szCs w:val="16"/>
              </w:rPr>
              <w:t>1.45 (0.88)</w:t>
            </w:r>
          </w:p>
        </w:tc>
        <w:tc>
          <w:tcPr>
            <w:tcW w:w="291" w:type="pct"/>
            <w:vAlign w:val="center"/>
          </w:tcPr>
          <w:p w14:paraId="5F171E19" w14:textId="37E60CED" w:rsidR="00B703D3" w:rsidRPr="00B703D3" w:rsidRDefault="00B703D3" w:rsidP="00B703D3">
            <w:pPr>
              <w:spacing w:line="480" w:lineRule="auto"/>
              <w:jc w:val="right"/>
              <w:rPr>
                <w:color w:val="000000"/>
                <w:sz w:val="16"/>
                <w:szCs w:val="16"/>
              </w:rPr>
            </w:pPr>
            <w:r w:rsidRPr="00B703D3">
              <w:rPr>
                <w:color w:val="000000"/>
                <w:sz w:val="16"/>
                <w:szCs w:val="16"/>
              </w:rPr>
              <w:t>1.4 (0.90)</w:t>
            </w:r>
          </w:p>
        </w:tc>
        <w:tc>
          <w:tcPr>
            <w:tcW w:w="383" w:type="pct"/>
            <w:vAlign w:val="center"/>
          </w:tcPr>
          <w:p w14:paraId="7AFAE75E" w14:textId="08077C26" w:rsidR="00B703D3" w:rsidRPr="00B703D3" w:rsidRDefault="00B703D3" w:rsidP="00B703D3">
            <w:pPr>
              <w:spacing w:line="480" w:lineRule="auto"/>
              <w:jc w:val="right"/>
              <w:rPr>
                <w:color w:val="000000"/>
                <w:sz w:val="16"/>
                <w:szCs w:val="16"/>
              </w:rPr>
            </w:pPr>
            <w:r w:rsidRPr="00B703D3">
              <w:rPr>
                <w:color w:val="000000"/>
                <w:sz w:val="16"/>
                <w:szCs w:val="16"/>
              </w:rPr>
              <w:t>1.45 (0.88)</w:t>
            </w:r>
          </w:p>
        </w:tc>
        <w:tc>
          <w:tcPr>
            <w:tcW w:w="291" w:type="pct"/>
            <w:vAlign w:val="center"/>
          </w:tcPr>
          <w:p w14:paraId="6F7C616B" w14:textId="770DA5D8" w:rsidR="00B703D3" w:rsidRPr="00B703D3" w:rsidRDefault="00B703D3" w:rsidP="00B703D3">
            <w:pPr>
              <w:spacing w:line="480" w:lineRule="auto"/>
              <w:jc w:val="right"/>
              <w:rPr>
                <w:color w:val="000000"/>
                <w:sz w:val="16"/>
                <w:szCs w:val="16"/>
              </w:rPr>
            </w:pPr>
            <w:r w:rsidRPr="00B703D3">
              <w:rPr>
                <w:color w:val="000000"/>
                <w:sz w:val="16"/>
                <w:szCs w:val="16"/>
              </w:rPr>
              <w:t>1.37 (0.85)</w:t>
            </w:r>
          </w:p>
        </w:tc>
        <w:tc>
          <w:tcPr>
            <w:tcW w:w="381" w:type="pct"/>
            <w:vAlign w:val="center"/>
          </w:tcPr>
          <w:p w14:paraId="03D3CCAE" w14:textId="2CFCAFA1" w:rsidR="00B703D3" w:rsidRPr="00B703D3" w:rsidRDefault="00B703D3" w:rsidP="00B703D3">
            <w:pPr>
              <w:spacing w:line="480" w:lineRule="auto"/>
              <w:jc w:val="right"/>
              <w:rPr>
                <w:color w:val="000000"/>
                <w:sz w:val="16"/>
                <w:szCs w:val="16"/>
              </w:rPr>
            </w:pPr>
            <w:r w:rsidRPr="00B703D3">
              <w:rPr>
                <w:color w:val="000000"/>
                <w:sz w:val="16"/>
                <w:szCs w:val="16"/>
              </w:rPr>
              <w:t>2.03 (1.15)</w:t>
            </w:r>
          </w:p>
        </w:tc>
      </w:tr>
      <w:tr w:rsidR="00EC2F14" w:rsidRPr="00B703D3" w14:paraId="612CBC74" w14:textId="6F5FE801" w:rsidTr="00B703D3">
        <w:trPr>
          <w:trHeight w:val="506"/>
        </w:trPr>
        <w:tc>
          <w:tcPr>
            <w:tcW w:w="379" w:type="pct"/>
          </w:tcPr>
          <w:p w14:paraId="40731FE8" w14:textId="77777777" w:rsidR="00B703D3" w:rsidRPr="00B703D3" w:rsidRDefault="00B703D3" w:rsidP="00B703D3">
            <w:pPr>
              <w:spacing w:line="480" w:lineRule="auto"/>
              <w:rPr>
                <w:sz w:val="16"/>
                <w:szCs w:val="16"/>
                <w:lang w:val="en-CA"/>
              </w:rPr>
            </w:pPr>
          </w:p>
        </w:tc>
        <w:tc>
          <w:tcPr>
            <w:tcW w:w="294" w:type="pct"/>
            <w:vAlign w:val="center"/>
          </w:tcPr>
          <w:p w14:paraId="1B9BED56" w14:textId="77777777" w:rsidR="00B703D3" w:rsidRPr="00B703D3" w:rsidRDefault="00B703D3" w:rsidP="00B703D3">
            <w:pPr>
              <w:spacing w:line="480" w:lineRule="auto"/>
              <w:rPr>
                <w:sz w:val="16"/>
                <w:szCs w:val="16"/>
                <w:lang w:val="en-CA"/>
              </w:rPr>
            </w:pPr>
            <w:r w:rsidRPr="00B703D3">
              <w:rPr>
                <w:sz w:val="16"/>
                <w:szCs w:val="16"/>
                <w:lang w:val="en-CA"/>
              </w:rPr>
              <w:t>4</w:t>
            </w:r>
          </w:p>
        </w:tc>
        <w:tc>
          <w:tcPr>
            <w:tcW w:w="347" w:type="pct"/>
            <w:vAlign w:val="center"/>
          </w:tcPr>
          <w:p w14:paraId="47ECBEDA" w14:textId="40269185" w:rsidR="00B703D3" w:rsidRPr="00B703D3" w:rsidRDefault="00B703D3" w:rsidP="00B703D3">
            <w:pPr>
              <w:spacing w:line="480" w:lineRule="auto"/>
              <w:jc w:val="right"/>
              <w:rPr>
                <w:sz w:val="16"/>
                <w:szCs w:val="16"/>
                <w:lang w:val="en-CA"/>
              </w:rPr>
            </w:pPr>
            <w:r w:rsidRPr="00B703D3">
              <w:rPr>
                <w:color w:val="000000"/>
                <w:sz w:val="16"/>
                <w:szCs w:val="16"/>
              </w:rPr>
              <w:t>2.4 (1.23)</w:t>
            </w:r>
          </w:p>
        </w:tc>
        <w:tc>
          <w:tcPr>
            <w:tcW w:w="264" w:type="pct"/>
            <w:vAlign w:val="center"/>
          </w:tcPr>
          <w:p w14:paraId="4A8220D8" w14:textId="0653FD8C" w:rsidR="00B703D3" w:rsidRPr="00B703D3" w:rsidRDefault="00B703D3" w:rsidP="00B703D3">
            <w:pPr>
              <w:spacing w:line="480" w:lineRule="auto"/>
              <w:jc w:val="right"/>
              <w:rPr>
                <w:color w:val="000000"/>
                <w:sz w:val="16"/>
                <w:szCs w:val="16"/>
              </w:rPr>
            </w:pPr>
            <w:r w:rsidRPr="00B703D3">
              <w:rPr>
                <w:color w:val="000000"/>
                <w:sz w:val="16"/>
                <w:szCs w:val="16"/>
              </w:rPr>
              <w:t>2.4 (1.23)</w:t>
            </w:r>
          </w:p>
        </w:tc>
        <w:tc>
          <w:tcPr>
            <w:tcW w:w="265" w:type="pct"/>
            <w:vAlign w:val="center"/>
          </w:tcPr>
          <w:p w14:paraId="2ABA82AE" w14:textId="5A780C71" w:rsidR="00B703D3" w:rsidRPr="00B703D3" w:rsidRDefault="00B703D3" w:rsidP="00B703D3">
            <w:pPr>
              <w:spacing w:line="480" w:lineRule="auto"/>
              <w:jc w:val="right"/>
              <w:rPr>
                <w:color w:val="000000"/>
                <w:sz w:val="16"/>
                <w:szCs w:val="16"/>
              </w:rPr>
            </w:pPr>
            <w:r w:rsidRPr="00B703D3">
              <w:rPr>
                <w:color w:val="000000"/>
                <w:sz w:val="16"/>
                <w:szCs w:val="16"/>
              </w:rPr>
              <w:t>2.75 (1.41)</w:t>
            </w:r>
          </w:p>
        </w:tc>
        <w:tc>
          <w:tcPr>
            <w:tcW w:w="291" w:type="pct"/>
            <w:vAlign w:val="center"/>
          </w:tcPr>
          <w:p w14:paraId="54FA4E30" w14:textId="3B6DD7A1" w:rsidR="00B703D3" w:rsidRPr="00B703D3" w:rsidRDefault="00B703D3" w:rsidP="00B703D3">
            <w:pPr>
              <w:spacing w:line="480" w:lineRule="auto"/>
              <w:jc w:val="right"/>
              <w:rPr>
                <w:color w:val="000000"/>
                <w:sz w:val="16"/>
                <w:szCs w:val="16"/>
              </w:rPr>
            </w:pPr>
            <w:r w:rsidRPr="00B703D3">
              <w:rPr>
                <w:color w:val="000000"/>
                <w:sz w:val="16"/>
                <w:szCs w:val="16"/>
              </w:rPr>
              <w:t>2.38 (1.22)</w:t>
            </w:r>
          </w:p>
        </w:tc>
        <w:tc>
          <w:tcPr>
            <w:tcW w:w="383" w:type="pct"/>
            <w:vAlign w:val="center"/>
          </w:tcPr>
          <w:p w14:paraId="08556FA8" w14:textId="3C58ECF9" w:rsidR="00B703D3" w:rsidRPr="00B703D3" w:rsidRDefault="00B703D3" w:rsidP="00B703D3">
            <w:pPr>
              <w:spacing w:line="480" w:lineRule="auto"/>
              <w:jc w:val="right"/>
              <w:rPr>
                <w:color w:val="000000"/>
                <w:sz w:val="16"/>
                <w:szCs w:val="16"/>
              </w:rPr>
            </w:pPr>
            <w:r w:rsidRPr="00B703D3">
              <w:rPr>
                <w:color w:val="000000"/>
                <w:sz w:val="16"/>
                <w:szCs w:val="16"/>
              </w:rPr>
              <w:t>3.52 (1.09)</w:t>
            </w:r>
          </w:p>
        </w:tc>
        <w:tc>
          <w:tcPr>
            <w:tcW w:w="357" w:type="pct"/>
            <w:vAlign w:val="center"/>
          </w:tcPr>
          <w:p w14:paraId="6E51978E" w14:textId="55BAC7FA" w:rsidR="00B703D3" w:rsidRPr="00B703D3" w:rsidRDefault="00B703D3" w:rsidP="00B703D3">
            <w:pPr>
              <w:spacing w:line="480" w:lineRule="auto"/>
              <w:jc w:val="right"/>
              <w:rPr>
                <w:color w:val="000000"/>
                <w:sz w:val="16"/>
                <w:szCs w:val="16"/>
              </w:rPr>
            </w:pPr>
            <w:r w:rsidRPr="00B703D3">
              <w:rPr>
                <w:color w:val="000000"/>
                <w:sz w:val="16"/>
                <w:szCs w:val="16"/>
              </w:rPr>
              <w:t>2.28 (1.15)</w:t>
            </w:r>
          </w:p>
        </w:tc>
        <w:tc>
          <w:tcPr>
            <w:tcW w:w="400" w:type="pct"/>
            <w:vAlign w:val="center"/>
          </w:tcPr>
          <w:p w14:paraId="2DF4CBA5" w14:textId="56ED4D59" w:rsidR="00B703D3" w:rsidRPr="00B703D3" w:rsidRDefault="00B703D3" w:rsidP="00B703D3">
            <w:pPr>
              <w:spacing w:line="480" w:lineRule="auto"/>
              <w:jc w:val="right"/>
              <w:rPr>
                <w:color w:val="000000"/>
                <w:sz w:val="16"/>
                <w:szCs w:val="16"/>
              </w:rPr>
            </w:pPr>
            <w:r w:rsidRPr="00B703D3">
              <w:rPr>
                <w:color w:val="000000"/>
                <w:sz w:val="16"/>
                <w:szCs w:val="16"/>
              </w:rPr>
              <w:t>3.36 (1.39)</w:t>
            </w:r>
          </w:p>
        </w:tc>
        <w:tc>
          <w:tcPr>
            <w:tcW w:w="291" w:type="pct"/>
            <w:vAlign w:val="center"/>
          </w:tcPr>
          <w:p w14:paraId="56F6E938" w14:textId="5B82AE16" w:rsidR="00B703D3" w:rsidRPr="00B703D3" w:rsidRDefault="00B703D3" w:rsidP="00B703D3">
            <w:pPr>
              <w:spacing w:line="480" w:lineRule="auto"/>
              <w:jc w:val="right"/>
              <w:rPr>
                <w:color w:val="000000"/>
                <w:sz w:val="16"/>
                <w:szCs w:val="16"/>
              </w:rPr>
            </w:pPr>
            <w:r w:rsidRPr="00B703D3">
              <w:rPr>
                <w:color w:val="000000"/>
                <w:sz w:val="16"/>
                <w:szCs w:val="16"/>
              </w:rPr>
              <w:t>2.33 (1.18)</w:t>
            </w:r>
          </w:p>
        </w:tc>
        <w:tc>
          <w:tcPr>
            <w:tcW w:w="383" w:type="pct"/>
            <w:vAlign w:val="center"/>
          </w:tcPr>
          <w:p w14:paraId="012D8D50" w14:textId="040E6D70" w:rsidR="00B703D3" w:rsidRPr="00B703D3" w:rsidRDefault="00B703D3" w:rsidP="00B703D3">
            <w:pPr>
              <w:spacing w:line="480" w:lineRule="auto"/>
              <w:jc w:val="right"/>
              <w:rPr>
                <w:color w:val="000000"/>
                <w:sz w:val="16"/>
                <w:szCs w:val="16"/>
              </w:rPr>
            </w:pPr>
            <w:r w:rsidRPr="00B703D3">
              <w:rPr>
                <w:color w:val="000000"/>
                <w:sz w:val="16"/>
                <w:szCs w:val="16"/>
              </w:rPr>
              <w:t>2.63 (1.31)</w:t>
            </w:r>
          </w:p>
        </w:tc>
        <w:tc>
          <w:tcPr>
            <w:tcW w:w="291" w:type="pct"/>
            <w:vAlign w:val="center"/>
          </w:tcPr>
          <w:p w14:paraId="0427E8FF" w14:textId="0F8ABA8A" w:rsidR="00B703D3" w:rsidRPr="00B703D3" w:rsidRDefault="00B703D3" w:rsidP="00B703D3">
            <w:pPr>
              <w:spacing w:line="480" w:lineRule="auto"/>
              <w:jc w:val="right"/>
              <w:rPr>
                <w:color w:val="000000"/>
                <w:sz w:val="16"/>
                <w:szCs w:val="16"/>
              </w:rPr>
            </w:pPr>
            <w:r w:rsidRPr="00B703D3">
              <w:rPr>
                <w:color w:val="000000"/>
                <w:sz w:val="16"/>
                <w:szCs w:val="16"/>
              </w:rPr>
              <w:t>2.33 (1.18)</w:t>
            </w:r>
          </w:p>
        </w:tc>
        <w:tc>
          <w:tcPr>
            <w:tcW w:w="383" w:type="pct"/>
            <w:vAlign w:val="center"/>
          </w:tcPr>
          <w:p w14:paraId="1CFF1409" w14:textId="22327DA5" w:rsidR="00B703D3" w:rsidRPr="00B703D3" w:rsidRDefault="00B703D3" w:rsidP="00B703D3">
            <w:pPr>
              <w:spacing w:line="480" w:lineRule="auto"/>
              <w:jc w:val="right"/>
              <w:rPr>
                <w:color w:val="000000"/>
                <w:sz w:val="16"/>
                <w:szCs w:val="16"/>
              </w:rPr>
            </w:pPr>
            <w:r w:rsidRPr="00B703D3">
              <w:rPr>
                <w:color w:val="000000"/>
                <w:sz w:val="16"/>
                <w:szCs w:val="16"/>
              </w:rPr>
              <w:t>2.63 (1.31)</w:t>
            </w:r>
          </w:p>
        </w:tc>
        <w:tc>
          <w:tcPr>
            <w:tcW w:w="291" w:type="pct"/>
            <w:vAlign w:val="center"/>
          </w:tcPr>
          <w:p w14:paraId="7EDDFC94" w14:textId="61A03BBD" w:rsidR="00B703D3" w:rsidRPr="00B703D3" w:rsidRDefault="00B703D3" w:rsidP="00B703D3">
            <w:pPr>
              <w:spacing w:line="480" w:lineRule="auto"/>
              <w:jc w:val="right"/>
              <w:rPr>
                <w:color w:val="000000"/>
                <w:sz w:val="16"/>
                <w:szCs w:val="16"/>
              </w:rPr>
            </w:pPr>
            <w:r w:rsidRPr="00B703D3">
              <w:rPr>
                <w:color w:val="000000"/>
                <w:sz w:val="16"/>
                <w:szCs w:val="16"/>
              </w:rPr>
              <w:t>2.33 (1.18)</w:t>
            </w:r>
          </w:p>
        </w:tc>
        <w:tc>
          <w:tcPr>
            <w:tcW w:w="381" w:type="pct"/>
            <w:vAlign w:val="center"/>
          </w:tcPr>
          <w:p w14:paraId="4D54626D" w14:textId="74EA7652" w:rsidR="00B703D3" w:rsidRPr="00B703D3" w:rsidRDefault="00B703D3" w:rsidP="00B703D3">
            <w:pPr>
              <w:spacing w:line="480" w:lineRule="auto"/>
              <w:jc w:val="right"/>
              <w:rPr>
                <w:color w:val="000000"/>
                <w:sz w:val="16"/>
                <w:szCs w:val="16"/>
              </w:rPr>
            </w:pPr>
            <w:r w:rsidRPr="00B703D3">
              <w:rPr>
                <w:color w:val="000000"/>
                <w:sz w:val="16"/>
                <w:szCs w:val="16"/>
              </w:rPr>
              <w:t>3.79 (1.26)</w:t>
            </w:r>
          </w:p>
        </w:tc>
      </w:tr>
      <w:tr w:rsidR="00EC2F14" w:rsidRPr="00B703D3" w14:paraId="6F840B1B" w14:textId="3950D760" w:rsidTr="00B703D3">
        <w:trPr>
          <w:trHeight w:val="506"/>
        </w:trPr>
        <w:tc>
          <w:tcPr>
            <w:tcW w:w="379" w:type="pct"/>
            <w:tcBorders>
              <w:bottom w:val="single" w:sz="4" w:space="0" w:color="auto"/>
            </w:tcBorders>
          </w:tcPr>
          <w:p w14:paraId="0C468D74" w14:textId="77777777" w:rsidR="00B703D3" w:rsidRPr="00B703D3" w:rsidRDefault="00B703D3" w:rsidP="00B703D3">
            <w:pPr>
              <w:spacing w:line="480" w:lineRule="auto"/>
              <w:rPr>
                <w:sz w:val="16"/>
                <w:szCs w:val="16"/>
                <w:lang w:val="en-CA"/>
              </w:rPr>
            </w:pPr>
          </w:p>
        </w:tc>
        <w:tc>
          <w:tcPr>
            <w:tcW w:w="294" w:type="pct"/>
            <w:tcBorders>
              <w:bottom w:val="single" w:sz="4" w:space="0" w:color="auto"/>
            </w:tcBorders>
            <w:vAlign w:val="center"/>
          </w:tcPr>
          <w:p w14:paraId="09AD506B" w14:textId="77777777" w:rsidR="00B703D3" w:rsidRPr="00B703D3" w:rsidRDefault="00B703D3" w:rsidP="00B703D3">
            <w:pPr>
              <w:spacing w:line="480" w:lineRule="auto"/>
              <w:rPr>
                <w:sz w:val="16"/>
                <w:szCs w:val="16"/>
                <w:lang w:val="en-CA"/>
              </w:rPr>
            </w:pPr>
            <w:r w:rsidRPr="00B703D3">
              <w:rPr>
                <w:sz w:val="16"/>
                <w:szCs w:val="16"/>
                <w:lang w:val="en-CA"/>
              </w:rPr>
              <w:t>5</w:t>
            </w:r>
          </w:p>
        </w:tc>
        <w:tc>
          <w:tcPr>
            <w:tcW w:w="347" w:type="pct"/>
            <w:tcBorders>
              <w:bottom w:val="single" w:sz="4" w:space="0" w:color="auto"/>
            </w:tcBorders>
            <w:vAlign w:val="center"/>
          </w:tcPr>
          <w:p w14:paraId="58F2D1F7" w14:textId="322A4BF3" w:rsidR="00B703D3" w:rsidRPr="00B703D3" w:rsidRDefault="00B703D3" w:rsidP="00B703D3">
            <w:pPr>
              <w:spacing w:line="480" w:lineRule="auto"/>
              <w:jc w:val="right"/>
              <w:rPr>
                <w:sz w:val="16"/>
                <w:szCs w:val="16"/>
                <w:lang w:val="en-CA"/>
              </w:rPr>
            </w:pPr>
            <w:r w:rsidRPr="00B703D3">
              <w:rPr>
                <w:color w:val="000000"/>
                <w:sz w:val="16"/>
                <w:szCs w:val="16"/>
              </w:rPr>
              <w:t>4.09 (1.78)</w:t>
            </w:r>
          </w:p>
        </w:tc>
        <w:tc>
          <w:tcPr>
            <w:tcW w:w="264" w:type="pct"/>
            <w:tcBorders>
              <w:bottom w:val="single" w:sz="4" w:space="0" w:color="auto"/>
            </w:tcBorders>
            <w:vAlign w:val="center"/>
          </w:tcPr>
          <w:p w14:paraId="228181CC" w14:textId="5F32A2A6" w:rsidR="00B703D3" w:rsidRPr="00B703D3" w:rsidRDefault="00B703D3" w:rsidP="00B703D3">
            <w:pPr>
              <w:spacing w:line="480" w:lineRule="auto"/>
              <w:jc w:val="right"/>
              <w:rPr>
                <w:color w:val="000000"/>
                <w:sz w:val="16"/>
                <w:szCs w:val="16"/>
              </w:rPr>
            </w:pPr>
            <w:r w:rsidRPr="00B703D3">
              <w:rPr>
                <w:color w:val="000000"/>
                <w:sz w:val="16"/>
                <w:szCs w:val="16"/>
              </w:rPr>
              <w:t>4.08 (1.79)</w:t>
            </w:r>
          </w:p>
        </w:tc>
        <w:tc>
          <w:tcPr>
            <w:tcW w:w="265" w:type="pct"/>
            <w:tcBorders>
              <w:bottom w:val="single" w:sz="4" w:space="0" w:color="auto"/>
            </w:tcBorders>
            <w:vAlign w:val="center"/>
          </w:tcPr>
          <w:p w14:paraId="7A7D7E65" w14:textId="7D32D77B" w:rsidR="00B703D3" w:rsidRPr="00B703D3" w:rsidRDefault="00B703D3" w:rsidP="00B703D3">
            <w:pPr>
              <w:spacing w:line="480" w:lineRule="auto"/>
              <w:jc w:val="right"/>
              <w:rPr>
                <w:sz w:val="16"/>
                <w:szCs w:val="16"/>
                <w:lang w:val="en-CA"/>
              </w:rPr>
            </w:pPr>
            <w:r w:rsidRPr="00B703D3">
              <w:rPr>
                <w:color w:val="000000"/>
                <w:sz w:val="16"/>
                <w:szCs w:val="16"/>
              </w:rPr>
              <w:t>4.53 (1.64)</w:t>
            </w:r>
          </w:p>
        </w:tc>
        <w:tc>
          <w:tcPr>
            <w:tcW w:w="291" w:type="pct"/>
            <w:tcBorders>
              <w:bottom w:val="single" w:sz="4" w:space="0" w:color="auto"/>
            </w:tcBorders>
            <w:vAlign w:val="center"/>
          </w:tcPr>
          <w:p w14:paraId="1FC2E21E" w14:textId="36DCA3AD" w:rsidR="00B703D3" w:rsidRPr="00B703D3" w:rsidRDefault="00B703D3" w:rsidP="00B703D3">
            <w:pPr>
              <w:spacing w:line="480" w:lineRule="auto"/>
              <w:jc w:val="right"/>
              <w:rPr>
                <w:color w:val="000000"/>
                <w:sz w:val="16"/>
                <w:szCs w:val="16"/>
              </w:rPr>
            </w:pPr>
            <w:r w:rsidRPr="00B703D3">
              <w:rPr>
                <w:color w:val="000000"/>
                <w:sz w:val="16"/>
                <w:szCs w:val="16"/>
              </w:rPr>
              <w:t>4.07 (1.78)</w:t>
            </w:r>
          </w:p>
        </w:tc>
        <w:tc>
          <w:tcPr>
            <w:tcW w:w="383" w:type="pct"/>
            <w:tcBorders>
              <w:bottom w:val="single" w:sz="4" w:space="0" w:color="auto"/>
            </w:tcBorders>
            <w:vAlign w:val="center"/>
          </w:tcPr>
          <w:p w14:paraId="0518C030" w14:textId="3A87ED6A" w:rsidR="00B703D3" w:rsidRPr="00B703D3" w:rsidRDefault="00B703D3" w:rsidP="00B703D3">
            <w:pPr>
              <w:spacing w:line="480" w:lineRule="auto"/>
              <w:jc w:val="right"/>
              <w:rPr>
                <w:color w:val="000000"/>
                <w:sz w:val="16"/>
                <w:szCs w:val="16"/>
              </w:rPr>
            </w:pPr>
            <w:r w:rsidRPr="00B703D3">
              <w:rPr>
                <w:color w:val="000000"/>
                <w:sz w:val="16"/>
                <w:szCs w:val="16"/>
              </w:rPr>
              <w:t>5.05 (1.56)</w:t>
            </w:r>
          </w:p>
        </w:tc>
        <w:tc>
          <w:tcPr>
            <w:tcW w:w="357" w:type="pct"/>
            <w:tcBorders>
              <w:bottom w:val="single" w:sz="4" w:space="0" w:color="auto"/>
            </w:tcBorders>
            <w:vAlign w:val="center"/>
          </w:tcPr>
          <w:p w14:paraId="0F3AE200" w14:textId="79969656" w:rsidR="00B703D3" w:rsidRPr="00B703D3" w:rsidRDefault="00B703D3" w:rsidP="00B703D3">
            <w:pPr>
              <w:spacing w:line="480" w:lineRule="auto"/>
              <w:jc w:val="right"/>
              <w:rPr>
                <w:color w:val="000000"/>
                <w:sz w:val="16"/>
                <w:szCs w:val="16"/>
              </w:rPr>
            </w:pPr>
            <w:r w:rsidRPr="00B703D3">
              <w:rPr>
                <w:color w:val="000000"/>
                <w:sz w:val="16"/>
                <w:szCs w:val="16"/>
              </w:rPr>
              <w:t>4.01 (1.77)</w:t>
            </w:r>
          </w:p>
        </w:tc>
        <w:tc>
          <w:tcPr>
            <w:tcW w:w="400" w:type="pct"/>
            <w:tcBorders>
              <w:bottom w:val="single" w:sz="4" w:space="0" w:color="auto"/>
            </w:tcBorders>
            <w:vAlign w:val="center"/>
          </w:tcPr>
          <w:p w14:paraId="4B9983A9" w14:textId="68BD2413" w:rsidR="00B703D3" w:rsidRPr="00B703D3" w:rsidRDefault="00B703D3" w:rsidP="00B703D3">
            <w:pPr>
              <w:spacing w:line="480" w:lineRule="auto"/>
              <w:jc w:val="right"/>
              <w:rPr>
                <w:color w:val="000000"/>
                <w:sz w:val="16"/>
                <w:szCs w:val="16"/>
              </w:rPr>
            </w:pPr>
            <w:r w:rsidRPr="00B703D3">
              <w:rPr>
                <w:color w:val="000000"/>
                <w:sz w:val="16"/>
                <w:szCs w:val="16"/>
              </w:rPr>
              <w:t>4.73 (1.79)</w:t>
            </w:r>
          </w:p>
        </w:tc>
        <w:tc>
          <w:tcPr>
            <w:tcW w:w="291" w:type="pct"/>
            <w:tcBorders>
              <w:bottom w:val="single" w:sz="4" w:space="0" w:color="auto"/>
            </w:tcBorders>
            <w:vAlign w:val="center"/>
          </w:tcPr>
          <w:p w14:paraId="05792A5E" w14:textId="3F5D5F6E" w:rsidR="00B703D3" w:rsidRPr="00B703D3" w:rsidRDefault="00B703D3" w:rsidP="00B703D3">
            <w:pPr>
              <w:spacing w:line="480" w:lineRule="auto"/>
              <w:jc w:val="right"/>
              <w:rPr>
                <w:color w:val="000000"/>
                <w:sz w:val="16"/>
                <w:szCs w:val="16"/>
              </w:rPr>
            </w:pPr>
            <w:r w:rsidRPr="00B703D3">
              <w:rPr>
                <w:color w:val="000000"/>
                <w:sz w:val="16"/>
                <w:szCs w:val="16"/>
              </w:rPr>
              <w:t>3.97 (1.81)</w:t>
            </w:r>
          </w:p>
        </w:tc>
        <w:tc>
          <w:tcPr>
            <w:tcW w:w="383" w:type="pct"/>
            <w:tcBorders>
              <w:bottom w:val="single" w:sz="4" w:space="0" w:color="auto"/>
            </w:tcBorders>
            <w:vAlign w:val="center"/>
          </w:tcPr>
          <w:p w14:paraId="5EF65AB8" w14:textId="38890A00" w:rsidR="00B703D3" w:rsidRPr="00B703D3" w:rsidRDefault="00B703D3" w:rsidP="00B703D3">
            <w:pPr>
              <w:spacing w:line="480" w:lineRule="auto"/>
              <w:jc w:val="right"/>
              <w:rPr>
                <w:color w:val="000000"/>
                <w:sz w:val="16"/>
                <w:szCs w:val="16"/>
              </w:rPr>
            </w:pPr>
            <w:r w:rsidRPr="00B703D3">
              <w:rPr>
                <w:color w:val="000000"/>
                <w:sz w:val="16"/>
                <w:szCs w:val="16"/>
              </w:rPr>
              <w:t>4.45 (1.66)</w:t>
            </w:r>
          </w:p>
        </w:tc>
        <w:tc>
          <w:tcPr>
            <w:tcW w:w="291" w:type="pct"/>
            <w:tcBorders>
              <w:bottom w:val="single" w:sz="4" w:space="0" w:color="auto"/>
            </w:tcBorders>
            <w:vAlign w:val="center"/>
          </w:tcPr>
          <w:p w14:paraId="5B0C29AC" w14:textId="5822FCD3" w:rsidR="00B703D3" w:rsidRPr="00B703D3" w:rsidRDefault="00B703D3" w:rsidP="00B703D3">
            <w:pPr>
              <w:spacing w:line="480" w:lineRule="auto"/>
              <w:jc w:val="right"/>
              <w:rPr>
                <w:color w:val="000000"/>
                <w:sz w:val="16"/>
                <w:szCs w:val="16"/>
              </w:rPr>
            </w:pPr>
            <w:r w:rsidRPr="00B703D3">
              <w:rPr>
                <w:color w:val="000000"/>
                <w:sz w:val="16"/>
                <w:szCs w:val="16"/>
              </w:rPr>
              <w:t>3.97 (1.81)</w:t>
            </w:r>
          </w:p>
        </w:tc>
        <w:tc>
          <w:tcPr>
            <w:tcW w:w="383" w:type="pct"/>
            <w:tcBorders>
              <w:bottom w:val="single" w:sz="4" w:space="0" w:color="auto"/>
            </w:tcBorders>
            <w:vAlign w:val="center"/>
          </w:tcPr>
          <w:p w14:paraId="082794C7" w14:textId="060AF37E" w:rsidR="00B703D3" w:rsidRPr="00B703D3" w:rsidRDefault="00B703D3" w:rsidP="00B703D3">
            <w:pPr>
              <w:spacing w:line="480" w:lineRule="auto"/>
              <w:jc w:val="right"/>
              <w:rPr>
                <w:color w:val="000000"/>
                <w:sz w:val="16"/>
                <w:szCs w:val="16"/>
              </w:rPr>
            </w:pPr>
            <w:r w:rsidRPr="00B703D3">
              <w:rPr>
                <w:color w:val="000000"/>
                <w:sz w:val="16"/>
                <w:szCs w:val="16"/>
              </w:rPr>
              <w:t>4.45 (1.66)</w:t>
            </w:r>
          </w:p>
        </w:tc>
        <w:tc>
          <w:tcPr>
            <w:tcW w:w="291" w:type="pct"/>
            <w:tcBorders>
              <w:bottom w:val="single" w:sz="4" w:space="0" w:color="auto"/>
            </w:tcBorders>
            <w:vAlign w:val="center"/>
          </w:tcPr>
          <w:p w14:paraId="34D2BBD6" w14:textId="5B20ADA1" w:rsidR="00B703D3" w:rsidRPr="00B703D3" w:rsidRDefault="00B703D3" w:rsidP="00B703D3">
            <w:pPr>
              <w:spacing w:line="480" w:lineRule="auto"/>
              <w:jc w:val="right"/>
              <w:rPr>
                <w:color w:val="000000"/>
                <w:sz w:val="16"/>
                <w:szCs w:val="16"/>
              </w:rPr>
            </w:pPr>
            <w:r w:rsidRPr="00B703D3">
              <w:rPr>
                <w:color w:val="000000"/>
                <w:sz w:val="16"/>
                <w:szCs w:val="16"/>
              </w:rPr>
              <w:t>4.02 (1.78)</w:t>
            </w:r>
          </w:p>
        </w:tc>
        <w:tc>
          <w:tcPr>
            <w:tcW w:w="381" w:type="pct"/>
            <w:tcBorders>
              <w:bottom w:val="single" w:sz="4" w:space="0" w:color="auto"/>
            </w:tcBorders>
            <w:vAlign w:val="center"/>
          </w:tcPr>
          <w:p w14:paraId="6D63474D" w14:textId="61CA28E4" w:rsidR="00B703D3" w:rsidRPr="00B703D3" w:rsidRDefault="00B703D3" w:rsidP="00B703D3">
            <w:pPr>
              <w:spacing w:line="480" w:lineRule="auto"/>
              <w:jc w:val="right"/>
              <w:rPr>
                <w:color w:val="000000"/>
                <w:sz w:val="16"/>
                <w:szCs w:val="16"/>
              </w:rPr>
            </w:pPr>
            <w:r w:rsidRPr="00B703D3">
              <w:rPr>
                <w:color w:val="000000"/>
                <w:sz w:val="16"/>
                <w:szCs w:val="16"/>
              </w:rPr>
              <w:t>5.31 (1.44)</w:t>
            </w:r>
          </w:p>
        </w:tc>
      </w:tr>
    </w:tbl>
    <w:p w14:paraId="7392A1FE" w14:textId="3C9429B6" w:rsidR="00F15648" w:rsidRDefault="004C74A2" w:rsidP="00962462">
      <w:pPr>
        <w:spacing w:before="120" w:after="400" w:line="480" w:lineRule="auto"/>
        <w:rPr>
          <w:lang w:val="en-CA"/>
        </w:rPr>
      </w:pPr>
      <w:r w:rsidRPr="008D1143">
        <w:rPr>
          <w:i/>
          <w:iCs/>
          <w:lang w:val="en-CA"/>
        </w:rPr>
        <w:t>Note</w:t>
      </w:r>
      <w:r>
        <w:rPr>
          <w:lang w:val="en-CA"/>
        </w:rPr>
        <w:t xml:space="preserve">. </w:t>
      </w:r>
      <w:r w:rsidR="00D67727">
        <w:rPr>
          <w:lang w:val="en-CA"/>
        </w:rPr>
        <w:t xml:space="preserve">The table presents data from a subset of </w:t>
      </w:r>
      <w:r w:rsidR="002967FC">
        <w:rPr>
          <w:lang w:val="en-CA"/>
        </w:rPr>
        <w:t xml:space="preserve">the 652 </w:t>
      </w:r>
      <w:r w:rsidR="00D67727">
        <w:rPr>
          <w:lang w:val="en-CA"/>
        </w:rPr>
        <w:t>participants</w:t>
      </w:r>
      <w:r w:rsidR="00F15648">
        <w:rPr>
          <w:lang w:val="en-CA"/>
        </w:rPr>
        <w:t xml:space="preserve"> retained</w:t>
      </w:r>
      <w:r w:rsidR="00D67727">
        <w:rPr>
          <w:lang w:val="en-CA"/>
        </w:rPr>
        <w:t xml:space="preserve"> after</w:t>
      </w:r>
      <w:r w:rsidR="00D67727">
        <w:rPr>
          <w:rFonts w:eastAsiaTheme="majorEastAsia"/>
          <w:kern w:val="24"/>
          <w:lang w:val="en-CA"/>
        </w:rPr>
        <w:t xml:space="preserve"> </w:t>
      </w:r>
      <w:r w:rsidR="00005ACA">
        <w:rPr>
          <w:rFonts w:eastAsiaTheme="majorEastAsia"/>
          <w:kern w:val="24"/>
          <w:lang w:val="en-CA"/>
        </w:rPr>
        <w:t>remov</w:t>
      </w:r>
      <w:r w:rsidR="00D67727">
        <w:rPr>
          <w:rFonts w:eastAsiaTheme="majorEastAsia"/>
          <w:kern w:val="24"/>
          <w:lang w:val="en-CA"/>
        </w:rPr>
        <w:t xml:space="preserve">ing </w:t>
      </w:r>
      <w:r w:rsidR="00005ACA">
        <w:rPr>
          <w:rFonts w:eastAsiaTheme="majorEastAsia"/>
          <w:kern w:val="24"/>
          <w:lang w:val="en-CA"/>
        </w:rPr>
        <w:t>outliers</w:t>
      </w:r>
      <w:r w:rsidR="00D67727">
        <w:rPr>
          <w:rFonts w:eastAsiaTheme="majorEastAsia"/>
          <w:kern w:val="24"/>
          <w:lang w:val="en-CA"/>
        </w:rPr>
        <w:t xml:space="preserve"> from </w:t>
      </w:r>
      <w:r w:rsidR="00B703D3">
        <w:rPr>
          <w:rFonts w:eastAsiaTheme="majorEastAsia"/>
          <w:kern w:val="24"/>
          <w:lang w:val="en-CA"/>
        </w:rPr>
        <w:t xml:space="preserve">raw </w:t>
      </w:r>
      <w:r w:rsidR="00D67727">
        <w:rPr>
          <w:rFonts w:eastAsiaTheme="majorEastAsia"/>
          <w:kern w:val="24"/>
          <w:lang w:val="en-CA"/>
        </w:rPr>
        <w:t>viewing times</w:t>
      </w:r>
      <w:r>
        <w:rPr>
          <w:lang w:val="en-CA"/>
        </w:rPr>
        <w:t>.</w:t>
      </w:r>
    </w:p>
    <w:p w14:paraId="6A45BFBA" w14:textId="544D519F" w:rsidR="0074402F" w:rsidRDefault="0074402F" w:rsidP="00962462">
      <w:pPr>
        <w:spacing w:before="120" w:after="400" w:line="480" w:lineRule="auto"/>
        <w:rPr>
          <w:lang w:val="en-CA"/>
        </w:rPr>
        <w:sectPr w:rsidR="0074402F" w:rsidSect="00C10EE1">
          <w:footnotePr>
            <w:pos w:val="beneathText"/>
          </w:footnotePr>
          <w:pgSz w:w="15840" w:h="12240" w:orient="landscape"/>
          <w:pgMar w:top="1440" w:right="1440" w:bottom="1440" w:left="1440" w:header="720" w:footer="720" w:gutter="0"/>
          <w:cols w:space="720"/>
          <w:titlePg/>
          <w:docGrid w:linePitch="360"/>
        </w:sectPr>
      </w:pPr>
    </w:p>
    <w:p w14:paraId="793479F6" w14:textId="2EF08809" w:rsidR="00962462" w:rsidRPr="00F120DE" w:rsidRDefault="00F57E10" w:rsidP="00FB239D">
      <w:pPr>
        <w:pStyle w:val="Heading3"/>
        <w:ind w:firstLine="0"/>
        <w:rPr>
          <w:rFonts w:ascii="Times New Roman" w:hAnsi="Times New Roman" w:cs="Times New Roman"/>
          <w:lang w:val="en-CA"/>
        </w:rPr>
      </w:pPr>
      <w:bookmarkStart w:id="3" w:name="_Supplemental_Figure_1"/>
      <w:bookmarkStart w:id="4" w:name="_Supplemental_Table_3"/>
      <w:bookmarkStart w:id="5" w:name="_Supplemental_Figure_1_1"/>
      <w:bookmarkEnd w:id="3"/>
      <w:bookmarkEnd w:id="4"/>
      <w:bookmarkEnd w:id="5"/>
      <w:r w:rsidRPr="00F120DE">
        <w:rPr>
          <w:rFonts w:ascii="Times New Roman" w:hAnsi="Times New Roman" w:cs="Times New Roman"/>
          <w:lang w:val="en-CA"/>
        </w:rPr>
        <w:lastRenderedPageBreak/>
        <w:t xml:space="preserve">Supplemental </w:t>
      </w:r>
      <w:r>
        <w:rPr>
          <w:rFonts w:ascii="Times New Roman" w:hAnsi="Times New Roman" w:cs="Times New Roman"/>
          <w:lang w:val="en-CA"/>
        </w:rPr>
        <w:t>Figure</w:t>
      </w:r>
      <w:r w:rsidRPr="00F120DE">
        <w:rPr>
          <w:rFonts w:ascii="Times New Roman" w:hAnsi="Times New Roman" w:cs="Times New Roman"/>
          <w:lang w:val="en-CA"/>
        </w:rPr>
        <w:t xml:space="preserve"> </w:t>
      </w:r>
      <w:r>
        <w:rPr>
          <w:rFonts w:ascii="Times New Roman" w:hAnsi="Times New Roman" w:cs="Times New Roman"/>
          <w:lang w:val="en-CA"/>
        </w:rPr>
        <w:t>1</w:t>
      </w:r>
    </w:p>
    <w:p w14:paraId="34A02B1F" w14:textId="77777777" w:rsidR="000F053E" w:rsidRDefault="009E5E6F" w:rsidP="009B7227">
      <w:pPr>
        <w:spacing w:before="120"/>
        <w:jc w:val="center"/>
        <w:rPr>
          <w:sz w:val="20"/>
          <w:szCs w:val="20"/>
          <w:lang w:val="en-CA"/>
        </w:rPr>
      </w:pPr>
      <w:r>
        <w:rPr>
          <w:noProof/>
          <w:sz w:val="20"/>
          <w:szCs w:val="20"/>
          <w:lang w:eastAsia="en-US"/>
        </w:rPr>
        <w:drawing>
          <wp:inline distT="0" distB="0" distL="0" distR="0" wp14:anchorId="1A9B9A98" wp14:editId="644D9A10">
            <wp:extent cx="3111947" cy="2880000"/>
            <wp:effectExtent l="0" t="0" r="0" b="317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111947" cy="2880000"/>
                    </a:xfrm>
                    <a:prstGeom prst="rect">
                      <a:avLst/>
                    </a:prstGeom>
                  </pic:spPr>
                </pic:pic>
              </a:graphicData>
            </a:graphic>
          </wp:inline>
        </w:drawing>
      </w:r>
      <w:r>
        <w:rPr>
          <w:noProof/>
          <w:sz w:val="20"/>
          <w:szCs w:val="20"/>
          <w:lang w:eastAsia="en-US"/>
        </w:rPr>
        <w:drawing>
          <wp:inline distT="0" distB="0" distL="0" distR="0" wp14:anchorId="0DAFD4C5" wp14:editId="21711A7A">
            <wp:extent cx="2803200" cy="2880000"/>
            <wp:effectExtent l="0" t="0" r="3810" b="317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03200" cy="2880000"/>
                    </a:xfrm>
                    <a:prstGeom prst="rect">
                      <a:avLst/>
                    </a:prstGeom>
                  </pic:spPr>
                </pic:pic>
              </a:graphicData>
            </a:graphic>
          </wp:inline>
        </w:drawing>
      </w:r>
    </w:p>
    <w:p w14:paraId="33E8CD32" w14:textId="4E3F77F6" w:rsidR="000A648C" w:rsidRDefault="009E5E6F" w:rsidP="006D37FC">
      <w:pPr>
        <w:spacing w:before="120"/>
        <w:jc w:val="center"/>
        <w:rPr>
          <w:sz w:val="20"/>
          <w:szCs w:val="20"/>
          <w:lang w:val="en-CA"/>
        </w:rPr>
      </w:pPr>
      <w:r>
        <w:rPr>
          <w:noProof/>
          <w:sz w:val="20"/>
          <w:szCs w:val="20"/>
          <w:lang w:eastAsia="en-US"/>
        </w:rPr>
        <w:lastRenderedPageBreak/>
        <w:drawing>
          <wp:inline distT="0" distB="0" distL="0" distR="0" wp14:anchorId="026FC6B1" wp14:editId="2515F2DF">
            <wp:extent cx="2822400" cy="2880000"/>
            <wp:effectExtent l="0" t="0" r="0" b="3175"/>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822400" cy="2880000"/>
                    </a:xfrm>
                    <a:prstGeom prst="rect">
                      <a:avLst/>
                    </a:prstGeom>
                  </pic:spPr>
                </pic:pic>
              </a:graphicData>
            </a:graphic>
          </wp:inline>
        </w:drawing>
      </w:r>
      <w:r>
        <w:rPr>
          <w:noProof/>
          <w:sz w:val="20"/>
          <w:szCs w:val="20"/>
          <w:lang w:eastAsia="en-US"/>
        </w:rPr>
        <w:drawing>
          <wp:inline distT="0" distB="0" distL="0" distR="0" wp14:anchorId="15E924E7" wp14:editId="637735DF">
            <wp:extent cx="2822013" cy="2880000"/>
            <wp:effectExtent l="0" t="0" r="0" b="3175"/>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22013" cy="2880000"/>
                    </a:xfrm>
                    <a:prstGeom prst="rect">
                      <a:avLst/>
                    </a:prstGeom>
                  </pic:spPr>
                </pic:pic>
              </a:graphicData>
            </a:graphic>
          </wp:inline>
        </w:drawing>
      </w:r>
    </w:p>
    <w:p w14:paraId="4F959E81" w14:textId="137D7007" w:rsidR="006D37FC" w:rsidRDefault="009E5E6F" w:rsidP="006D37FC">
      <w:pPr>
        <w:spacing w:before="120"/>
        <w:jc w:val="center"/>
        <w:rPr>
          <w:sz w:val="20"/>
          <w:szCs w:val="20"/>
          <w:lang w:val="en-CA"/>
        </w:rPr>
      </w:pPr>
      <w:r>
        <w:rPr>
          <w:noProof/>
          <w:sz w:val="20"/>
          <w:szCs w:val="20"/>
          <w:lang w:eastAsia="en-US"/>
        </w:rPr>
        <w:drawing>
          <wp:inline distT="0" distB="0" distL="0" distR="0" wp14:anchorId="2B513BBB" wp14:editId="2EBDA33A">
            <wp:extent cx="2841082" cy="2880000"/>
            <wp:effectExtent l="0" t="0" r="3810" b="3175"/>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841082" cy="2880000"/>
                    </a:xfrm>
                    <a:prstGeom prst="rect">
                      <a:avLst/>
                    </a:prstGeom>
                  </pic:spPr>
                </pic:pic>
              </a:graphicData>
            </a:graphic>
          </wp:inline>
        </w:drawing>
      </w:r>
      <w:r w:rsidR="00FF1DAF">
        <w:rPr>
          <w:noProof/>
          <w:sz w:val="20"/>
          <w:szCs w:val="20"/>
          <w:lang w:eastAsia="en-US"/>
        </w:rPr>
        <w:drawing>
          <wp:inline distT="0" distB="0" distL="0" distR="0" wp14:anchorId="31DA1027" wp14:editId="298155BF">
            <wp:extent cx="2996757" cy="2880000"/>
            <wp:effectExtent l="0" t="0" r="635" b="3175"/>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996757" cy="2880000"/>
                    </a:xfrm>
                    <a:prstGeom prst="rect">
                      <a:avLst/>
                    </a:prstGeom>
                  </pic:spPr>
                </pic:pic>
              </a:graphicData>
            </a:graphic>
          </wp:inline>
        </w:drawing>
      </w:r>
    </w:p>
    <w:p w14:paraId="67433D8F" w14:textId="39EEA6B0" w:rsidR="00740E9D" w:rsidRDefault="00FF1DAF" w:rsidP="006D37FC">
      <w:pPr>
        <w:spacing w:before="120"/>
        <w:jc w:val="center"/>
        <w:rPr>
          <w:sz w:val="20"/>
          <w:szCs w:val="20"/>
          <w:lang w:val="en-CA"/>
        </w:rPr>
      </w:pPr>
      <w:r>
        <w:rPr>
          <w:noProof/>
          <w:sz w:val="20"/>
          <w:szCs w:val="20"/>
          <w:lang w:eastAsia="en-US"/>
        </w:rPr>
        <w:lastRenderedPageBreak/>
        <w:drawing>
          <wp:inline distT="0" distB="0" distL="0" distR="0" wp14:anchorId="4191D538" wp14:editId="029CFF34">
            <wp:extent cx="2996757" cy="2880000"/>
            <wp:effectExtent l="0" t="0" r="635" b="3175"/>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996757" cy="2880000"/>
                    </a:xfrm>
                    <a:prstGeom prst="rect">
                      <a:avLst/>
                    </a:prstGeom>
                  </pic:spPr>
                </pic:pic>
              </a:graphicData>
            </a:graphic>
          </wp:inline>
        </w:drawing>
      </w:r>
      <w:r>
        <w:rPr>
          <w:noProof/>
          <w:sz w:val="20"/>
          <w:szCs w:val="20"/>
          <w:lang w:eastAsia="en-US"/>
        </w:rPr>
        <w:drawing>
          <wp:inline distT="0" distB="0" distL="0" distR="0" wp14:anchorId="695E5A62" wp14:editId="06138382">
            <wp:extent cx="2996757" cy="2880000"/>
            <wp:effectExtent l="0" t="0" r="635" b="3175"/>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996757" cy="2880000"/>
                    </a:xfrm>
                    <a:prstGeom prst="rect">
                      <a:avLst/>
                    </a:prstGeom>
                  </pic:spPr>
                </pic:pic>
              </a:graphicData>
            </a:graphic>
          </wp:inline>
        </w:drawing>
      </w:r>
    </w:p>
    <w:p w14:paraId="5F5A6F11" w14:textId="5CD374D8" w:rsidR="00962462" w:rsidRPr="00C54F62" w:rsidRDefault="00FF1DAF" w:rsidP="009B7227">
      <w:pPr>
        <w:spacing w:before="120"/>
        <w:jc w:val="center"/>
        <w:rPr>
          <w:sz w:val="20"/>
          <w:szCs w:val="20"/>
          <w:lang w:val="en-CA"/>
        </w:rPr>
      </w:pPr>
      <w:r>
        <w:rPr>
          <w:noProof/>
          <w:sz w:val="20"/>
          <w:szCs w:val="20"/>
          <w:lang w:eastAsia="en-US"/>
        </w:rPr>
        <w:drawing>
          <wp:inline distT="0" distB="0" distL="0" distR="0" wp14:anchorId="0BAA2979" wp14:editId="15140292">
            <wp:extent cx="2957315" cy="2880000"/>
            <wp:effectExtent l="0" t="0" r="1905" b="3175"/>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957315" cy="2880000"/>
                    </a:xfrm>
                    <a:prstGeom prst="rect">
                      <a:avLst/>
                    </a:prstGeom>
                  </pic:spPr>
                </pic:pic>
              </a:graphicData>
            </a:graphic>
          </wp:inline>
        </w:drawing>
      </w:r>
      <w:r>
        <w:rPr>
          <w:noProof/>
          <w:sz w:val="20"/>
          <w:szCs w:val="20"/>
          <w:lang w:eastAsia="en-US"/>
        </w:rPr>
        <w:drawing>
          <wp:inline distT="0" distB="0" distL="0" distR="0" wp14:anchorId="2DF57D26" wp14:editId="307616C9">
            <wp:extent cx="2996757" cy="2880000"/>
            <wp:effectExtent l="0" t="0" r="635" b="3175"/>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996757" cy="2880000"/>
                    </a:xfrm>
                    <a:prstGeom prst="rect">
                      <a:avLst/>
                    </a:prstGeom>
                  </pic:spPr>
                </pic:pic>
              </a:graphicData>
            </a:graphic>
          </wp:inline>
        </w:drawing>
      </w:r>
    </w:p>
    <w:p w14:paraId="39481199" w14:textId="2D1188A5" w:rsidR="007E1E3B" w:rsidRPr="00FC735F" w:rsidRDefault="009B7227" w:rsidP="00FC735F">
      <w:pPr>
        <w:spacing w:line="480" w:lineRule="auto"/>
        <w:rPr>
          <w:rFonts w:eastAsiaTheme="majorEastAsia"/>
          <w:kern w:val="24"/>
          <w:lang w:val="en-CA"/>
        </w:rPr>
      </w:pPr>
      <w:r w:rsidRPr="00FC735F">
        <w:rPr>
          <w:rFonts w:eastAsiaTheme="majorEastAsia"/>
          <w:i/>
          <w:iCs/>
          <w:kern w:val="24"/>
          <w:lang w:val="en-CA"/>
        </w:rPr>
        <w:lastRenderedPageBreak/>
        <w:t>Supplement</w:t>
      </w:r>
      <w:r w:rsidR="00962462" w:rsidRPr="00FC735F">
        <w:rPr>
          <w:rFonts w:eastAsiaTheme="majorEastAsia"/>
          <w:i/>
          <w:iCs/>
          <w:kern w:val="24"/>
          <w:lang w:val="en-CA"/>
        </w:rPr>
        <w:t>al</w:t>
      </w:r>
      <w:r w:rsidRPr="00FC735F">
        <w:rPr>
          <w:rFonts w:eastAsiaTheme="majorEastAsia"/>
          <w:i/>
          <w:iCs/>
          <w:kern w:val="24"/>
          <w:lang w:val="en-CA"/>
        </w:rPr>
        <w:t xml:space="preserve"> Figure </w:t>
      </w:r>
      <w:r w:rsidR="00F57E10">
        <w:rPr>
          <w:rFonts w:eastAsiaTheme="majorEastAsia"/>
          <w:i/>
          <w:iCs/>
          <w:kern w:val="24"/>
          <w:lang w:val="en-CA"/>
        </w:rPr>
        <w:t>2</w:t>
      </w:r>
      <w:r w:rsidR="00FC1440">
        <w:rPr>
          <w:rFonts w:eastAsiaTheme="majorEastAsia"/>
          <w:i/>
          <w:iCs/>
          <w:kern w:val="24"/>
          <w:lang w:val="en-CA"/>
        </w:rPr>
        <w:t>S</w:t>
      </w:r>
      <w:r w:rsidRPr="00FC735F">
        <w:rPr>
          <w:rFonts w:eastAsiaTheme="majorEastAsia"/>
          <w:kern w:val="24"/>
          <w:lang w:val="en-CA"/>
        </w:rPr>
        <w:t xml:space="preserve">. Receiver Operating Characteristic curves illustrating the ability of VTs (1A-1E) and attraction ratings (1F-1J) to discriminate groups by genetic relatedness (1A, 1F), sexual offending history (1B, 1G), likelihood to have a sexual contact with a child (1C, 1H); incest propensity (1D, 1I), and likelihood to rape an adult (1E, 1J). </w:t>
      </w:r>
      <w:r w:rsidR="009F6BD4" w:rsidRPr="009F6BD4">
        <w:rPr>
          <w:rFonts w:eastAsiaTheme="majorEastAsia"/>
          <w:kern w:val="24"/>
        </w:rPr>
        <w:t>AUC</w:t>
      </w:r>
      <w:r w:rsidR="00760930">
        <w:rPr>
          <w:rFonts w:eastAsiaTheme="majorEastAsia"/>
          <w:kern w:val="24"/>
        </w:rPr>
        <w:t xml:space="preserve"> values</w:t>
      </w:r>
      <w:r w:rsidR="009F6BD4" w:rsidRPr="009F6BD4">
        <w:rPr>
          <w:rFonts w:eastAsiaTheme="majorEastAsia"/>
          <w:kern w:val="24"/>
        </w:rPr>
        <w:t xml:space="preserve"> </w:t>
      </w:r>
      <w:r w:rsidR="00760930">
        <w:rPr>
          <w:rFonts w:eastAsiaTheme="majorEastAsia"/>
          <w:kern w:val="24"/>
        </w:rPr>
        <w:t xml:space="preserve">with </w:t>
      </w:r>
      <w:r w:rsidR="00760930" w:rsidRPr="00A62CA0">
        <w:rPr>
          <w:rFonts w:eastAsiaTheme="majorEastAsia"/>
          <w:kern w:val="24"/>
          <w:lang w:val="en-CA"/>
        </w:rPr>
        <w:t>95% CI</w:t>
      </w:r>
      <w:r w:rsidR="00760930">
        <w:rPr>
          <w:rFonts w:eastAsiaTheme="majorEastAsia"/>
          <w:kern w:val="24"/>
          <w:lang w:val="en-CA"/>
        </w:rPr>
        <w:t xml:space="preserve">s </w:t>
      </w:r>
      <w:r w:rsidR="00760930">
        <w:rPr>
          <w:rFonts w:eastAsiaTheme="majorEastAsia"/>
          <w:kern w:val="24"/>
        </w:rPr>
        <w:t>not including</w:t>
      </w:r>
      <w:r w:rsidR="009F6BD4" w:rsidRPr="009F6BD4">
        <w:rPr>
          <w:rFonts w:eastAsiaTheme="majorEastAsia"/>
          <w:kern w:val="24"/>
        </w:rPr>
        <w:t xml:space="preserve"> .50 significant at </w:t>
      </w:r>
      <w:r w:rsidR="009F6BD4" w:rsidRPr="00760930">
        <w:rPr>
          <w:rFonts w:eastAsiaTheme="majorEastAsia"/>
          <w:i/>
          <w:iCs/>
          <w:kern w:val="24"/>
        </w:rPr>
        <w:t>p</w:t>
      </w:r>
      <w:r w:rsidR="00760930">
        <w:rPr>
          <w:rFonts w:eastAsiaTheme="majorEastAsia"/>
          <w:kern w:val="24"/>
        </w:rPr>
        <w:t xml:space="preserve"> </w:t>
      </w:r>
      <w:r w:rsidR="009F6BD4" w:rsidRPr="009F6BD4">
        <w:rPr>
          <w:rFonts w:eastAsiaTheme="majorEastAsia"/>
          <w:kern w:val="24"/>
        </w:rPr>
        <w:t>&lt;.0</w:t>
      </w:r>
      <w:r w:rsidR="00760930">
        <w:rPr>
          <w:rFonts w:eastAsiaTheme="majorEastAsia"/>
          <w:kern w:val="24"/>
        </w:rPr>
        <w:t>1.</w:t>
      </w:r>
      <w:bookmarkStart w:id="6" w:name="_GoBack"/>
      <w:r w:rsidR="00E2358F" w:rsidRPr="00E2358F">
        <w:t xml:space="preserve"> </w:t>
      </w:r>
      <w:r w:rsidR="00E2358F">
        <w:rPr>
          <w:rFonts w:eastAsiaTheme="majorEastAsia"/>
          <w:kern w:val="24"/>
          <w:lang w:val="en-CA"/>
        </w:rPr>
        <w:t xml:space="preserve">Small differences </w:t>
      </w:r>
      <w:r w:rsidR="00210F02">
        <w:rPr>
          <w:rFonts w:eastAsiaTheme="majorEastAsia"/>
          <w:kern w:val="24"/>
          <w:lang w:val="en-CA"/>
        </w:rPr>
        <w:t>between the</w:t>
      </w:r>
      <w:r w:rsidR="00E2358F">
        <w:rPr>
          <w:rFonts w:eastAsiaTheme="majorEastAsia"/>
          <w:kern w:val="24"/>
          <w:lang w:val="en-CA"/>
        </w:rPr>
        <w:t xml:space="preserve"> </w:t>
      </w:r>
      <w:r w:rsidR="00E2358F" w:rsidRPr="00A62CA0">
        <w:rPr>
          <w:rFonts w:eastAsiaTheme="majorEastAsia"/>
          <w:kern w:val="24"/>
          <w:lang w:val="en-CA"/>
        </w:rPr>
        <w:t>95% CI</w:t>
      </w:r>
      <w:r w:rsidR="00E2358F">
        <w:rPr>
          <w:rFonts w:eastAsiaTheme="majorEastAsia"/>
          <w:kern w:val="24"/>
          <w:lang w:val="en-CA"/>
        </w:rPr>
        <w:t xml:space="preserve">s reported </w:t>
      </w:r>
      <w:r w:rsidR="007455FD">
        <w:rPr>
          <w:rFonts w:eastAsiaTheme="majorEastAsia"/>
          <w:kern w:val="24"/>
          <w:lang w:val="en-CA"/>
        </w:rPr>
        <w:t>here</w:t>
      </w:r>
      <w:r w:rsidR="00210F02">
        <w:rPr>
          <w:rFonts w:eastAsiaTheme="majorEastAsia"/>
          <w:kern w:val="24"/>
          <w:lang w:val="en-CA"/>
        </w:rPr>
        <w:t xml:space="preserve"> </w:t>
      </w:r>
      <w:r w:rsidR="007455FD">
        <w:rPr>
          <w:rFonts w:eastAsiaTheme="majorEastAsia"/>
          <w:kern w:val="24"/>
          <w:lang w:val="en-CA"/>
        </w:rPr>
        <w:t>vs.</w:t>
      </w:r>
      <w:r w:rsidR="00210F02">
        <w:rPr>
          <w:rFonts w:eastAsiaTheme="majorEastAsia"/>
          <w:kern w:val="24"/>
          <w:lang w:val="en-CA"/>
        </w:rPr>
        <w:t xml:space="preserve"> </w:t>
      </w:r>
      <w:r w:rsidR="00E2358F">
        <w:rPr>
          <w:rFonts w:eastAsiaTheme="majorEastAsia"/>
          <w:kern w:val="24"/>
          <w:lang w:val="en-CA"/>
        </w:rPr>
        <w:t xml:space="preserve">in the main text are due to </w:t>
      </w:r>
      <w:r w:rsidR="00E2358F" w:rsidRPr="00E2358F">
        <w:rPr>
          <w:rFonts w:eastAsiaTheme="majorEastAsia"/>
          <w:kern w:val="24"/>
        </w:rPr>
        <w:t>different bootstrap runs</w:t>
      </w:r>
      <w:r w:rsidR="00E2358F">
        <w:rPr>
          <w:rFonts w:eastAsiaTheme="majorEastAsia"/>
          <w:kern w:val="24"/>
        </w:rPr>
        <w:t>.</w:t>
      </w:r>
      <w:bookmarkEnd w:id="6"/>
    </w:p>
    <w:sectPr w:rsidR="007E1E3B" w:rsidRPr="00FC735F" w:rsidSect="009B7227">
      <w:footnotePr>
        <w:pos w:val="beneathText"/>
      </w:footnotePr>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90A8E" w14:textId="77777777" w:rsidR="000F5982" w:rsidRDefault="000F5982">
      <w:r>
        <w:separator/>
      </w:r>
    </w:p>
    <w:p w14:paraId="0A56CAEC" w14:textId="77777777" w:rsidR="000F5982" w:rsidRDefault="000F5982"/>
  </w:endnote>
  <w:endnote w:type="continuationSeparator" w:id="0">
    <w:p w14:paraId="050FD387" w14:textId="77777777" w:rsidR="000F5982" w:rsidRDefault="000F5982">
      <w:r>
        <w:continuationSeparator/>
      </w:r>
    </w:p>
    <w:p w14:paraId="4B328901" w14:textId="77777777" w:rsidR="000F5982" w:rsidRDefault="000F5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1A777" w14:textId="77777777" w:rsidR="000F5982" w:rsidRDefault="000F5982">
      <w:r>
        <w:separator/>
      </w:r>
    </w:p>
    <w:p w14:paraId="49D24623" w14:textId="77777777" w:rsidR="000F5982" w:rsidRDefault="000F5982"/>
  </w:footnote>
  <w:footnote w:type="continuationSeparator" w:id="0">
    <w:p w14:paraId="10C08818" w14:textId="77777777" w:rsidR="000F5982" w:rsidRDefault="000F5982">
      <w:r>
        <w:continuationSeparator/>
      </w:r>
    </w:p>
    <w:p w14:paraId="4531B804" w14:textId="77777777" w:rsidR="000F5982" w:rsidRDefault="000F598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205104"/>
      <w:docPartObj>
        <w:docPartGallery w:val="Page Numbers (Top of Page)"/>
        <w:docPartUnique/>
      </w:docPartObj>
    </w:sdtPr>
    <w:sdtEndPr>
      <w:rPr>
        <w:noProof/>
      </w:rPr>
    </w:sdtEndPr>
    <w:sdtContent>
      <w:p w14:paraId="78F4E331" w14:textId="6F379418" w:rsidR="00FF3F90" w:rsidRDefault="00FF3F90">
        <w:pPr>
          <w:pStyle w:val="Header"/>
          <w:jc w:val="right"/>
        </w:pPr>
        <w:r>
          <w:fldChar w:fldCharType="begin"/>
        </w:r>
        <w:r>
          <w:instrText xml:space="preserve"> PAGE   \* MERGEFORMAT </w:instrText>
        </w:r>
        <w:r>
          <w:fldChar w:fldCharType="separate"/>
        </w:r>
        <w:r w:rsidR="002E720F">
          <w:rPr>
            <w:noProof/>
          </w:rPr>
          <w:t>9</w:t>
        </w:r>
        <w:r>
          <w:rPr>
            <w:noProof/>
          </w:rPr>
          <w:fldChar w:fldCharType="end"/>
        </w:r>
      </w:p>
    </w:sdtContent>
  </w:sdt>
  <w:p w14:paraId="65BCC064" w14:textId="77777777" w:rsidR="00FF3F90" w:rsidRDefault="00FF3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5B408B7"/>
    <w:multiLevelType w:val="hybridMultilevel"/>
    <w:tmpl w:val="BFC443D6"/>
    <w:lvl w:ilvl="0" w:tplc="E03E6324">
      <w:start w:val="2"/>
      <w:numFmt w:val="bullet"/>
      <w:lvlText w:val="-"/>
      <w:lvlJc w:val="left"/>
      <w:pPr>
        <w:ind w:left="1080" w:hanging="360"/>
      </w:pPr>
      <w:rPr>
        <w:rFonts w:ascii="Times New Roman" w:eastAsiaTheme="minorEastAsia" w:hAnsi="Times New Roman" w:cs="Times New Roman"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1" w15:restartNumberingAfterBreak="0">
    <w:nsid w:val="0B2F46A3"/>
    <w:multiLevelType w:val="hybridMultilevel"/>
    <w:tmpl w:val="A9EAE26E"/>
    <w:lvl w:ilvl="0" w:tplc="D26866D6">
      <w:start w:val="2"/>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6A4015"/>
    <w:multiLevelType w:val="hybridMultilevel"/>
    <w:tmpl w:val="69A682E8"/>
    <w:lvl w:ilvl="0" w:tplc="0C1252AE">
      <w:start w:val="1"/>
      <w:numFmt w:val="decimal"/>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5818EB"/>
    <w:multiLevelType w:val="hybridMultilevel"/>
    <w:tmpl w:val="68DC43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2CA7E17"/>
    <w:multiLevelType w:val="hybridMultilevel"/>
    <w:tmpl w:val="32FC4690"/>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0E5228"/>
    <w:multiLevelType w:val="hybridMultilevel"/>
    <w:tmpl w:val="C3C4D068"/>
    <w:lvl w:ilvl="0" w:tplc="019E5B66">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1C022CAF"/>
    <w:multiLevelType w:val="hybridMultilevel"/>
    <w:tmpl w:val="35BCDA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A86DC9"/>
    <w:multiLevelType w:val="hybridMultilevel"/>
    <w:tmpl w:val="C3C4D068"/>
    <w:lvl w:ilvl="0" w:tplc="019E5B66">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1EE26A1E"/>
    <w:multiLevelType w:val="hybridMultilevel"/>
    <w:tmpl w:val="6CA8F384"/>
    <w:lvl w:ilvl="0" w:tplc="7144C920">
      <w:start w:val="2"/>
      <w:numFmt w:val="bullet"/>
      <w:lvlText w:val=""/>
      <w:lvlJc w:val="left"/>
      <w:pPr>
        <w:ind w:left="720" w:hanging="360"/>
      </w:pPr>
      <w:rPr>
        <w:rFonts w:ascii="Wingdings" w:eastAsiaTheme="minorEastAsia" w:hAnsi="Wingdings"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3D6535"/>
    <w:multiLevelType w:val="hybridMultilevel"/>
    <w:tmpl w:val="590A2B02"/>
    <w:lvl w:ilvl="0" w:tplc="DBBE9DB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22820958"/>
    <w:multiLevelType w:val="hybridMultilevel"/>
    <w:tmpl w:val="F090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C50829"/>
    <w:multiLevelType w:val="hybridMultilevel"/>
    <w:tmpl w:val="DECCE538"/>
    <w:lvl w:ilvl="0" w:tplc="8B468B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23290855"/>
    <w:multiLevelType w:val="hybridMultilevel"/>
    <w:tmpl w:val="2B1C3C38"/>
    <w:lvl w:ilvl="0" w:tplc="8B468B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233E460C"/>
    <w:multiLevelType w:val="hybridMultilevel"/>
    <w:tmpl w:val="FA9E1EF8"/>
    <w:lvl w:ilvl="0" w:tplc="08EED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24DC50CB"/>
    <w:multiLevelType w:val="hybridMultilevel"/>
    <w:tmpl w:val="A11C4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A565F8"/>
    <w:multiLevelType w:val="hybridMultilevel"/>
    <w:tmpl w:val="4CF237D6"/>
    <w:lvl w:ilvl="0" w:tplc="8B468B4A">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2A220E9D"/>
    <w:multiLevelType w:val="multilevel"/>
    <w:tmpl w:val="93CEB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D852CA"/>
    <w:multiLevelType w:val="hybridMultilevel"/>
    <w:tmpl w:val="91562F2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2FC83685"/>
    <w:multiLevelType w:val="hybridMultilevel"/>
    <w:tmpl w:val="2AC2D6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2E2487"/>
    <w:multiLevelType w:val="hybridMultilevel"/>
    <w:tmpl w:val="A4A83566"/>
    <w:lvl w:ilvl="0" w:tplc="F28EC694">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334E78B1"/>
    <w:multiLevelType w:val="hybridMultilevel"/>
    <w:tmpl w:val="86BA1578"/>
    <w:lvl w:ilvl="0" w:tplc="8B468B4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4376A73"/>
    <w:multiLevelType w:val="hybridMultilevel"/>
    <w:tmpl w:val="2AC2D6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ED7D0F"/>
    <w:multiLevelType w:val="hybridMultilevel"/>
    <w:tmpl w:val="2AC2D6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470F4D"/>
    <w:multiLevelType w:val="hybridMultilevel"/>
    <w:tmpl w:val="47E47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4CD24B36"/>
    <w:multiLevelType w:val="hybridMultilevel"/>
    <w:tmpl w:val="AA20F7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CA5082"/>
    <w:multiLevelType w:val="hybridMultilevel"/>
    <w:tmpl w:val="36CCA6EA"/>
    <w:lvl w:ilvl="0" w:tplc="AA18F540">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8" w15:restartNumberingAfterBreak="0">
    <w:nsid w:val="5BBB6D69"/>
    <w:multiLevelType w:val="hybridMultilevel"/>
    <w:tmpl w:val="658AB9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772481"/>
    <w:multiLevelType w:val="hybridMultilevel"/>
    <w:tmpl w:val="2AC2D6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0715D6"/>
    <w:multiLevelType w:val="hybridMultilevel"/>
    <w:tmpl w:val="2B1C3C38"/>
    <w:lvl w:ilvl="0" w:tplc="8B468B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BB71B44"/>
    <w:multiLevelType w:val="hybridMultilevel"/>
    <w:tmpl w:val="35BCDA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25C1215"/>
    <w:multiLevelType w:val="hybridMultilevel"/>
    <w:tmpl w:val="D4D487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FB33E5"/>
    <w:multiLevelType w:val="hybridMultilevel"/>
    <w:tmpl w:val="2B1C3C38"/>
    <w:lvl w:ilvl="0" w:tplc="8B468B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BAD74A1"/>
    <w:multiLevelType w:val="hybridMultilevel"/>
    <w:tmpl w:val="B79A14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44"/>
  </w:num>
  <w:num w:numId="13">
    <w:abstractNumId w:val="36"/>
  </w:num>
  <w:num w:numId="14">
    <w:abstractNumId w:val="34"/>
  </w:num>
  <w:num w:numId="15">
    <w:abstractNumId w:val="42"/>
  </w:num>
  <w:num w:numId="16">
    <w:abstractNumId w:val="10"/>
  </w:num>
  <w:num w:numId="17">
    <w:abstractNumId w:val="29"/>
  </w:num>
  <w:num w:numId="18">
    <w:abstractNumId w:val="23"/>
  </w:num>
  <w:num w:numId="19">
    <w:abstractNumId w:val="20"/>
  </w:num>
  <w:num w:numId="20">
    <w:abstractNumId w:val="27"/>
  </w:num>
  <w:num w:numId="21">
    <w:abstractNumId w:val="22"/>
  </w:num>
  <w:num w:numId="22">
    <w:abstractNumId w:val="25"/>
  </w:num>
  <w:num w:numId="23">
    <w:abstractNumId w:val="21"/>
  </w:num>
  <w:num w:numId="24">
    <w:abstractNumId w:val="30"/>
  </w:num>
  <w:num w:numId="25">
    <w:abstractNumId w:val="12"/>
  </w:num>
  <w:num w:numId="26">
    <w:abstractNumId w:val="45"/>
  </w:num>
  <w:num w:numId="27">
    <w:abstractNumId w:val="40"/>
  </w:num>
  <w:num w:numId="28">
    <w:abstractNumId w:val="28"/>
  </w:num>
  <w:num w:numId="29">
    <w:abstractNumId w:val="11"/>
  </w:num>
  <w:num w:numId="30">
    <w:abstractNumId w:val="18"/>
  </w:num>
  <w:num w:numId="31">
    <w:abstractNumId w:val="38"/>
  </w:num>
  <w:num w:numId="32">
    <w:abstractNumId w:val="33"/>
  </w:num>
  <w:num w:numId="33">
    <w:abstractNumId w:val="41"/>
  </w:num>
  <w:num w:numId="34">
    <w:abstractNumId w:val="16"/>
  </w:num>
  <w:num w:numId="35">
    <w:abstractNumId w:val="39"/>
  </w:num>
  <w:num w:numId="36">
    <w:abstractNumId w:val="32"/>
  </w:num>
  <w:num w:numId="37">
    <w:abstractNumId w:val="31"/>
  </w:num>
  <w:num w:numId="38">
    <w:abstractNumId w:val="19"/>
  </w:num>
  <w:num w:numId="39">
    <w:abstractNumId w:val="37"/>
  </w:num>
  <w:num w:numId="40">
    <w:abstractNumId w:val="26"/>
  </w:num>
  <w:num w:numId="41">
    <w:abstractNumId w:val="17"/>
  </w:num>
  <w:num w:numId="42">
    <w:abstractNumId w:val="15"/>
  </w:num>
  <w:num w:numId="43">
    <w:abstractNumId w:val="35"/>
  </w:num>
  <w:num w:numId="44">
    <w:abstractNumId w:val="14"/>
  </w:num>
  <w:num w:numId="45">
    <w:abstractNumId w:val="24"/>
  </w:num>
  <w:num w:numId="46">
    <w:abstractNumId w:val="46"/>
  </w:num>
  <w:num w:numId="47">
    <w:abstractNumId w:val="13"/>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it-IT" w:vendorID="64" w:dllVersion="4096" w:nlCheck="1" w:checkStyle="0"/>
  <w:activeWritingStyle w:appName="MSWord" w:lang="ja-JP" w:vendorID="64" w:dllVersion="0" w:nlCheck="1" w:checkStyle="1"/>
  <w:activeWritingStyle w:appName="MSWord" w:lang="fr-CA"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sv-SE" w:vendorID="64" w:dllVersion="4096" w:nlCheck="1" w:checkStyle="0"/>
  <w:activeWritingStyle w:appName="MSWord" w:lang="en-CA" w:vendorID="64" w:dllVersion="6" w:nlCheck="1" w:checkStyle="1"/>
  <w:activeWritingStyle w:appName="MSWord" w:lang="en-GB" w:vendorID="64" w:dllVersion="6" w:nlCheck="1" w:checkStyle="1"/>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CA" w:vendorID="64" w:dllVersion="131078" w:nlCheck="1" w:checkStyle="1"/>
  <w:defaultTabStop w:val="720"/>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728"/>
    <w:rsid w:val="0000018F"/>
    <w:rsid w:val="00000ADC"/>
    <w:rsid w:val="00000E07"/>
    <w:rsid w:val="00000EF6"/>
    <w:rsid w:val="00001EC8"/>
    <w:rsid w:val="00002AB6"/>
    <w:rsid w:val="00003058"/>
    <w:rsid w:val="00003070"/>
    <w:rsid w:val="0000336F"/>
    <w:rsid w:val="00003C16"/>
    <w:rsid w:val="00004362"/>
    <w:rsid w:val="00005ACA"/>
    <w:rsid w:val="00005C0B"/>
    <w:rsid w:val="00005D5D"/>
    <w:rsid w:val="000060C3"/>
    <w:rsid w:val="000076ED"/>
    <w:rsid w:val="0001003F"/>
    <w:rsid w:val="00010631"/>
    <w:rsid w:val="000109BB"/>
    <w:rsid w:val="00010E69"/>
    <w:rsid w:val="000110CF"/>
    <w:rsid w:val="00011376"/>
    <w:rsid w:val="00011729"/>
    <w:rsid w:val="0001172D"/>
    <w:rsid w:val="000128DD"/>
    <w:rsid w:val="00012B1A"/>
    <w:rsid w:val="00012CF2"/>
    <w:rsid w:val="000137F1"/>
    <w:rsid w:val="000138E6"/>
    <w:rsid w:val="00013C34"/>
    <w:rsid w:val="00013DD8"/>
    <w:rsid w:val="00013EB3"/>
    <w:rsid w:val="00014C4B"/>
    <w:rsid w:val="00014CF8"/>
    <w:rsid w:val="00015463"/>
    <w:rsid w:val="00016054"/>
    <w:rsid w:val="00016332"/>
    <w:rsid w:val="00016647"/>
    <w:rsid w:val="00017337"/>
    <w:rsid w:val="00017569"/>
    <w:rsid w:val="00017648"/>
    <w:rsid w:val="00017B32"/>
    <w:rsid w:val="00017D21"/>
    <w:rsid w:val="00020219"/>
    <w:rsid w:val="00020C55"/>
    <w:rsid w:val="00020D6E"/>
    <w:rsid w:val="00020EB6"/>
    <w:rsid w:val="00021B43"/>
    <w:rsid w:val="00021CEB"/>
    <w:rsid w:val="0002203C"/>
    <w:rsid w:val="000224E0"/>
    <w:rsid w:val="00022C15"/>
    <w:rsid w:val="00022C9B"/>
    <w:rsid w:val="00023BBC"/>
    <w:rsid w:val="00023FC6"/>
    <w:rsid w:val="00024C12"/>
    <w:rsid w:val="00024CA0"/>
    <w:rsid w:val="00024F10"/>
    <w:rsid w:val="000257DB"/>
    <w:rsid w:val="000257EB"/>
    <w:rsid w:val="00025A05"/>
    <w:rsid w:val="00025B02"/>
    <w:rsid w:val="00025D5A"/>
    <w:rsid w:val="00025E57"/>
    <w:rsid w:val="000267BF"/>
    <w:rsid w:val="00026D49"/>
    <w:rsid w:val="00026D7D"/>
    <w:rsid w:val="00027240"/>
    <w:rsid w:val="0002740B"/>
    <w:rsid w:val="00027E95"/>
    <w:rsid w:val="00030301"/>
    <w:rsid w:val="000303FC"/>
    <w:rsid w:val="00031983"/>
    <w:rsid w:val="000319AF"/>
    <w:rsid w:val="00032678"/>
    <w:rsid w:val="000326A4"/>
    <w:rsid w:val="00032A58"/>
    <w:rsid w:val="0003381E"/>
    <w:rsid w:val="00033AB8"/>
    <w:rsid w:val="00034300"/>
    <w:rsid w:val="0003450E"/>
    <w:rsid w:val="00034905"/>
    <w:rsid w:val="0003579D"/>
    <w:rsid w:val="00035C88"/>
    <w:rsid w:val="00035C90"/>
    <w:rsid w:val="0003693C"/>
    <w:rsid w:val="00037F2B"/>
    <w:rsid w:val="00040D01"/>
    <w:rsid w:val="00041556"/>
    <w:rsid w:val="000415D1"/>
    <w:rsid w:val="00041742"/>
    <w:rsid w:val="000418ED"/>
    <w:rsid w:val="0004191F"/>
    <w:rsid w:val="00041A6B"/>
    <w:rsid w:val="0004203A"/>
    <w:rsid w:val="00042A79"/>
    <w:rsid w:val="00043329"/>
    <w:rsid w:val="00044362"/>
    <w:rsid w:val="00044500"/>
    <w:rsid w:val="0004522C"/>
    <w:rsid w:val="0004570F"/>
    <w:rsid w:val="00045E14"/>
    <w:rsid w:val="000468A0"/>
    <w:rsid w:val="00046A5C"/>
    <w:rsid w:val="00046A86"/>
    <w:rsid w:val="00047226"/>
    <w:rsid w:val="000477C3"/>
    <w:rsid w:val="00050A2D"/>
    <w:rsid w:val="00050D76"/>
    <w:rsid w:val="00051312"/>
    <w:rsid w:val="00051528"/>
    <w:rsid w:val="0005177A"/>
    <w:rsid w:val="00051AEF"/>
    <w:rsid w:val="000529F4"/>
    <w:rsid w:val="00052BF2"/>
    <w:rsid w:val="00052DE2"/>
    <w:rsid w:val="00052E60"/>
    <w:rsid w:val="000547E4"/>
    <w:rsid w:val="000547F3"/>
    <w:rsid w:val="00054C59"/>
    <w:rsid w:val="00055537"/>
    <w:rsid w:val="000556AD"/>
    <w:rsid w:val="0005585F"/>
    <w:rsid w:val="000558AD"/>
    <w:rsid w:val="00057036"/>
    <w:rsid w:val="00057180"/>
    <w:rsid w:val="0005761C"/>
    <w:rsid w:val="0005799F"/>
    <w:rsid w:val="00057A51"/>
    <w:rsid w:val="00057B07"/>
    <w:rsid w:val="00060CEB"/>
    <w:rsid w:val="000625EB"/>
    <w:rsid w:val="00062A32"/>
    <w:rsid w:val="0006331E"/>
    <w:rsid w:val="000633D9"/>
    <w:rsid w:val="0006369C"/>
    <w:rsid w:val="000636B1"/>
    <w:rsid w:val="000644D2"/>
    <w:rsid w:val="00064647"/>
    <w:rsid w:val="00064903"/>
    <w:rsid w:val="00064ACC"/>
    <w:rsid w:val="00064FB5"/>
    <w:rsid w:val="000664F6"/>
    <w:rsid w:val="00067C16"/>
    <w:rsid w:val="00067F87"/>
    <w:rsid w:val="000701C9"/>
    <w:rsid w:val="000702FB"/>
    <w:rsid w:val="00070AA9"/>
    <w:rsid w:val="00070F81"/>
    <w:rsid w:val="000711D8"/>
    <w:rsid w:val="00071331"/>
    <w:rsid w:val="00071688"/>
    <w:rsid w:val="00072982"/>
    <w:rsid w:val="00072DA2"/>
    <w:rsid w:val="000730B1"/>
    <w:rsid w:val="00073141"/>
    <w:rsid w:val="000731B5"/>
    <w:rsid w:val="000731C2"/>
    <w:rsid w:val="00073AF2"/>
    <w:rsid w:val="0007416C"/>
    <w:rsid w:val="000744E2"/>
    <w:rsid w:val="0007484C"/>
    <w:rsid w:val="000748C0"/>
    <w:rsid w:val="00074F69"/>
    <w:rsid w:val="00075A28"/>
    <w:rsid w:val="000762D9"/>
    <w:rsid w:val="00077887"/>
    <w:rsid w:val="00077E17"/>
    <w:rsid w:val="0008013F"/>
    <w:rsid w:val="000802B0"/>
    <w:rsid w:val="00080895"/>
    <w:rsid w:val="000808F6"/>
    <w:rsid w:val="00080A1D"/>
    <w:rsid w:val="000814CC"/>
    <w:rsid w:val="00081AA0"/>
    <w:rsid w:val="00081DB2"/>
    <w:rsid w:val="00082172"/>
    <w:rsid w:val="0008242B"/>
    <w:rsid w:val="00082794"/>
    <w:rsid w:val="00083012"/>
    <w:rsid w:val="00083804"/>
    <w:rsid w:val="00083811"/>
    <w:rsid w:val="000842EF"/>
    <w:rsid w:val="000844B2"/>
    <w:rsid w:val="00084C4B"/>
    <w:rsid w:val="00084EDC"/>
    <w:rsid w:val="00084F5C"/>
    <w:rsid w:val="000857F8"/>
    <w:rsid w:val="00085EF2"/>
    <w:rsid w:val="00086265"/>
    <w:rsid w:val="000867A2"/>
    <w:rsid w:val="00086B88"/>
    <w:rsid w:val="000878FA"/>
    <w:rsid w:val="00087C97"/>
    <w:rsid w:val="000900A6"/>
    <w:rsid w:val="000904E1"/>
    <w:rsid w:val="000904FC"/>
    <w:rsid w:val="00090819"/>
    <w:rsid w:val="0009083F"/>
    <w:rsid w:val="00090A4C"/>
    <w:rsid w:val="00091C00"/>
    <w:rsid w:val="00091ED5"/>
    <w:rsid w:val="00091F35"/>
    <w:rsid w:val="00092336"/>
    <w:rsid w:val="00092AD6"/>
    <w:rsid w:val="00092EA1"/>
    <w:rsid w:val="00094068"/>
    <w:rsid w:val="000943A6"/>
    <w:rsid w:val="0009479B"/>
    <w:rsid w:val="00094AC0"/>
    <w:rsid w:val="0009769B"/>
    <w:rsid w:val="00097ADD"/>
    <w:rsid w:val="00097BE8"/>
    <w:rsid w:val="00097E50"/>
    <w:rsid w:val="000A00E6"/>
    <w:rsid w:val="000A06D0"/>
    <w:rsid w:val="000A1029"/>
    <w:rsid w:val="000A1287"/>
    <w:rsid w:val="000A19E9"/>
    <w:rsid w:val="000A271D"/>
    <w:rsid w:val="000A27EA"/>
    <w:rsid w:val="000A2D99"/>
    <w:rsid w:val="000A2F5C"/>
    <w:rsid w:val="000A3581"/>
    <w:rsid w:val="000A3CD9"/>
    <w:rsid w:val="000A4371"/>
    <w:rsid w:val="000A4549"/>
    <w:rsid w:val="000A4B5F"/>
    <w:rsid w:val="000A615C"/>
    <w:rsid w:val="000A61D2"/>
    <w:rsid w:val="000A648C"/>
    <w:rsid w:val="000A6533"/>
    <w:rsid w:val="000B015D"/>
    <w:rsid w:val="000B089D"/>
    <w:rsid w:val="000B0A05"/>
    <w:rsid w:val="000B0A58"/>
    <w:rsid w:val="000B1BF0"/>
    <w:rsid w:val="000B21EE"/>
    <w:rsid w:val="000B264B"/>
    <w:rsid w:val="000B26B2"/>
    <w:rsid w:val="000B375E"/>
    <w:rsid w:val="000B376B"/>
    <w:rsid w:val="000B3BFF"/>
    <w:rsid w:val="000B3C97"/>
    <w:rsid w:val="000B3E59"/>
    <w:rsid w:val="000B4A9B"/>
    <w:rsid w:val="000B5DED"/>
    <w:rsid w:val="000B62B1"/>
    <w:rsid w:val="000B68F7"/>
    <w:rsid w:val="000B6A8F"/>
    <w:rsid w:val="000B6D64"/>
    <w:rsid w:val="000B7B62"/>
    <w:rsid w:val="000B7E93"/>
    <w:rsid w:val="000B7FAE"/>
    <w:rsid w:val="000C012E"/>
    <w:rsid w:val="000C03EA"/>
    <w:rsid w:val="000C0461"/>
    <w:rsid w:val="000C04E2"/>
    <w:rsid w:val="000C08E6"/>
    <w:rsid w:val="000C132A"/>
    <w:rsid w:val="000C1480"/>
    <w:rsid w:val="000C1673"/>
    <w:rsid w:val="000C1A2A"/>
    <w:rsid w:val="000C2C0F"/>
    <w:rsid w:val="000C2CD8"/>
    <w:rsid w:val="000C378B"/>
    <w:rsid w:val="000C40BE"/>
    <w:rsid w:val="000C44A3"/>
    <w:rsid w:val="000C4FF5"/>
    <w:rsid w:val="000C528A"/>
    <w:rsid w:val="000C537C"/>
    <w:rsid w:val="000C5D4F"/>
    <w:rsid w:val="000C5E69"/>
    <w:rsid w:val="000C611F"/>
    <w:rsid w:val="000C6335"/>
    <w:rsid w:val="000C63AA"/>
    <w:rsid w:val="000C6735"/>
    <w:rsid w:val="000C69EB"/>
    <w:rsid w:val="000C6DD1"/>
    <w:rsid w:val="000D00B7"/>
    <w:rsid w:val="000D0820"/>
    <w:rsid w:val="000D085C"/>
    <w:rsid w:val="000D0E65"/>
    <w:rsid w:val="000D15D8"/>
    <w:rsid w:val="000D236D"/>
    <w:rsid w:val="000D2487"/>
    <w:rsid w:val="000D2F67"/>
    <w:rsid w:val="000D3F41"/>
    <w:rsid w:val="000D4277"/>
    <w:rsid w:val="000D432E"/>
    <w:rsid w:val="000D43CD"/>
    <w:rsid w:val="000D4562"/>
    <w:rsid w:val="000D45E0"/>
    <w:rsid w:val="000D4E59"/>
    <w:rsid w:val="000D549A"/>
    <w:rsid w:val="000D6380"/>
    <w:rsid w:val="000D63F3"/>
    <w:rsid w:val="000D6568"/>
    <w:rsid w:val="000D6839"/>
    <w:rsid w:val="000D684A"/>
    <w:rsid w:val="000D6CEA"/>
    <w:rsid w:val="000D712F"/>
    <w:rsid w:val="000D71DA"/>
    <w:rsid w:val="000D7751"/>
    <w:rsid w:val="000D7975"/>
    <w:rsid w:val="000D7D26"/>
    <w:rsid w:val="000D7DEC"/>
    <w:rsid w:val="000E0277"/>
    <w:rsid w:val="000E156F"/>
    <w:rsid w:val="000E1A9A"/>
    <w:rsid w:val="000E224F"/>
    <w:rsid w:val="000E31CE"/>
    <w:rsid w:val="000E345C"/>
    <w:rsid w:val="000E4013"/>
    <w:rsid w:val="000E4477"/>
    <w:rsid w:val="000E48FF"/>
    <w:rsid w:val="000E4D08"/>
    <w:rsid w:val="000E4DB6"/>
    <w:rsid w:val="000E50DB"/>
    <w:rsid w:val="000E55C7"/>
    <w:rsid w:val="000E591B"/>
    <w:rsid w:val="000E5C39"/>
    <w:rsid w:val="000E5C5D"/>
    <w:rsid w:val="000E66DF"/>
    <w:rsid w:val="000E7232"/>
    <w:rsid w:val="000E7624"/>
    <w:rsid w:val="000E780B"/>
    <w:rsid w:val="000F053E"/>
    <w:rsid w:val="000F07F2"/>
    <w:rsid w:val="000F0C53"/>
    <w:rsid w:val="000F0D86"/>
    <w:rsid w:val="000F0DF9"/>
    <w:rsid w:val="000F14DC"/>
    <w:rsid w:val="000F15B2"/>
    <w:rsid w:val="000F1F64"/>
    <w:rsid w:val="000F23C3"/>
    <w:rsid w:val="000F241C"/>
    <w:rsid w:val="000F27D6"/>
    <w:rsid w:val="000F2848"/>
    <w:rsid w:val="000F2C08"/>
    <w:rsid w:val="000F315D"/>
    <w:rsid w:val="000F32E3"/>
    <w:rsid w:val="000F34C5"/>
    <w:rsid w:val="000F368F"/>
    <w:rsid w:val="000F3AE5"/>
    <w:rsid w:val="000F3C73"/>
    <w:rsid w:val="000F47F0"/>
    <w:rsid w:val="000F5982"/>
    <w:rsid w:val="000F5F4F"/>
    <w:rsid w:val="000F6301"/>
    <w:rsid w:val="000F6572"/>
    <w:rsid w:val="000F65BB"/>
    <w:rsid w:val="000F6CF0"/>
    <w:rsid w:val="000F6D18"/>
    <w:rsid w:val="00100B6C"/>
    <w:rsid w:val="001013DD"/>
    <w:rsid w:val="001017F0"/>
    <w:rsid w:val="00101ED8"/>
    <w:rsid w:val="00102176"/>
    <w:rsid w:val="00102354"/>
    <w:rsid w:val="00102516"/>
    <w:rsid w:val="001033EA"/>
    <w:rsid w:val="00103426"/>
    <w:rsid w:val="0010345A"/>
    <w:rsid w:val="00103B19"/>
    <w:rsid w:val="001046FA"/>
    <w:rsid w:val="00104C2D"/>
    <w:rsid w:val="00104CEE"/>
    <w:rsid w:val="001055EF"/>
    <w:rsid w:val="00105731"/>
    <w:rsid w:val="00105A66"/>
    <w:rsid w:val="001064FE"/>
    <w:rsid w:val="00106AA3"/>
    <w:rsid w:val="00106C16"/>
    <w:rsid w:val="00106C6E"/>
    <w:rsid w:val="00106DA9"/>
    <w:rsid w:val="00106DB1"/>
    <w:rsid w:val="001077E2"/>
    <w:rsid w:val="00107B2B"/>
    <w:rsid w:val="00107CEA"/>
    <w:rsid w:val="001101CE"/>
    <w:rsid w:val="00110213"/>
    <w:rsid w:val="00110427"/>
    <w:rsid w:val="001107D2"/>
    <w:rsid w:val="00110C65"/>
    <w:rsid w:val="00111903"/>
    <w:rsid w:val="00112076"/>
    <w:rsid w:val="001121E2"/>
    <w:rsid w:val="0011296D"/>
    <w:rsid w:val="00112979"/>
    <w:rsid w:val="00112E2C"/>
    <w:rsid w:val="00113ED6"/>
    <w:rsid w:val="00114CA2"/>
    <w:rsid w:val="00114F9B"/>
    <w:rsid w:val="00115120"/>
    <w:rsid w:val="001151FB"/>
    <w:rsid w:val="00115CD3"/>
    <w:rsid w:val="00115EFD"/>
    <w:rsid w:val="00116425"/>
    <w:rsid w:val="00116520"/>
    <w:rsid w:val="0011659F"/>
    <w:rsid w:val="00116866"/>
    <w:rsid w:val="00117374"/>
    <w:rsid w:val="001204FB"/>
    <w:rsid w:val="0012066F"/>
    <w:rsid w:val="001207F8"/>
    <w:rsid w:val="00120900"/>
    <w:rsid w:val="001213D7"/>
    <w:rsid w:val="001217B4"/>
    <w:rsid w:val="00122004"/>
    <w:rsid w:val="00122308"/>
    <w:rsid w:val="00122545"/>
    <w:rsid w:val="0012268C"/>
    <w:rsid w:val="0012290F"/>
    <w:rsid w:val="00122BD3"/>
    <w:rsid w:val="00122F6F"/>
    <w:rsid w:val="001230DB"/>
    <w:rsid w:val="001243ED"/>
    <w:rsid w:val="0012482E"/>
    <w:rsid w:val="00124AFF"/>
    <w:rsid w:val="00125EC8"/>
    <w:rsid w:val="00126581"/>
    <w:rsid w:val="00126998"/>
    <w:rsid w:val="00126DA9"/>
    <w:rsid w:val="00127183"/>
    <w:rsid w:val="001277B5"/>
    <w:rsid w:val="0012798A"/>
    <w:rsid w:val="001300CC"/>
    <w:rsid w:val="0013037E"/>
    <w:rsid w:val="00130445"/>
    <w:rsid w:val="00130F23"/>
    <w:rsid w:val="00130FB1"/>
    <w:rsid w:val="00131A1B"/>
    <w:rsid w:val="00132C40"/>
    <w:rsid w:val="00133E80"/>
    <w:rsid w:val="00134792"/>
    <w:rsid w:val="0013514E"/>
    <w:rsid w:val="001354E4"/>
    <w:rsid w:val="001354EF"/>
    <w:rsid w:val="00135C8A"/>
    <w:rsid w:val="00135E3F"/>
    <w:rsid w:val="001361B5"/>
    <w:rsid w:val="00136D15"/>
    <w:rsid w:val="00136D27"/>
    <w:rsid w:val="001370FD"/>
    <w:rsid w:val="0013752E"/>
    <w:rsid w:val="001375FE"/>
    <w:rsid w:val="00137EAE"/>
    <w:rsid w:val="0014019C"/>
    <w:rsid w:val="00140C37"/>
    <w:rsid w:val="00140F37"/>
    <w:rsid w:val="00141122"/>
    <w:rsid w:val="00142503"/>
    <w:rsid w:val="00142BD8"/>
    <w:rsid w:val="00142D6F"/>
    <w:rsid w:val="00142F55"/>
    <w:rsid w:val="001433B6"/>
    <w:rsid w:val="0014360F"/>
    <w:rsid w:val="00143D53"/>
    <w:rsid w:val="00143D76"/>
    <w:rsid w:val="00144233"/>
    <w:rsid w:val="00144391"/>
    <w:rsid w:val="001445C4"/>
    <w:rsid w:val="00144845"/>
    <w:rsid w:val="00144A6D"/>
    <w:rsid w:val="001453A6"/>
    <w:rsid w:val="001456AC"/>
    <w:rsid w:val="00145792"/>
    <w:rsid w:val="001476CF"/>
    <w:rsid w:val="00147774"/>
    <w:rsid w:val="001505D0"/>
    <w:rsid w:val="00150ADE"/>
    <w:rsid w:val="0015171E"/>
    <w:rsid w:val="00151FF6"/>
    <w:rsid w:val="00152923"/>
    <w:rsid w:val="00153509"/>
    <w:rsid w:val="001537CF"/>
    <w:rsid w:val="00153AEB"/>
    <w:rsid w:val="00153C5E"/>
    <w:rsid w:val="001542A5"/>
    <w:rsid w:val="00154368"/>
    <w:rsid w:val="0015455C"/>
    <w:rsid w:val="001547C1"/>
    <w:rsid w:val="00154A76"/>
    <w:rsid w:val="0015510D"/>
    <w:rsid w:val="001552BB"/>
    <w:rsid w:val="00155D3C"/>
    <w:rsid w:val="00155E4D"/>
    <w:rsid w:val="001563C1"/>
    <w:rsid w:val="0015656C"/>
    <w:rsid w:val="00156944"/>
    <w:rsid w:val="00156CDE"/>
    <w:rsid w:val="00156FCF"/>
    <w:rsid w:val="00157369"/>
    <w:rsid w:val="00157C3C"/>
    <w:rsid w:val="00160306"/>
    <w:rsid w:val="0016089E"/>
    <w:rsid w:val="001609E8"/>
    <w:rsid w:val="00160AA4"/>
    <w:rsid w:val="0016132D"/>
    <w:rsid w:val="00161F02"/>
    <w:rsid w:val="001623C7"/>
    <w:rsid w:val="00162992"/>
    <w:rsid w:val="00162A6A"/>
    <w:rsid w:val="00162E39"/>
    <w:rsid w:val="00162E89"/>
    <w:rsid w:val="00163435"/>
    <w:rsid w:val="0016354E"/>
    <w:rsid w:val="00163989"/>
    <w:rsid w:val="00163CAE"/>
    <w:rsid w:val="00164458"/>
    <w:rsid w:val="00165D88"/>
    <w:rsid w:val="0016691E"/>
    <w:rsid w:val="00166A08"/>
    <w:rsid w:val="00166C16"/>
    <w:rsid w:val="00166EEB"/>
    <w:rsid w:val="0016739E"/>
    <w:rsid w:val="001676B3"/>
    <w:rsid w:val="001678F8"/>
    <w:rsid w:val="001708E7"/>
    <w:rsid w:val="00170E7F"/>
    <w:rsid w:val="00170EB5"/>
    <w:rsid w:val="00171C7D"/>
    <w:rsid w:val="00171EB1"/>
    <w:rsid w:val="001726DF"/>
    <w:rsid w:val="00172B03"/>
    <w:rsid w:val="0017328C"/>
    <w:rsid w:val="001748C4"/>
    <w:rsid w:val="00174D7B"/>
    <w:rsid w:val="00174E8C"/>
    <w:rsid w:val="001752CB"/>
    <w:rsid w:val="0017557C"/>
    <w:rsid w:val="00175683"/>
    <w:rsid w:val="00175B50"/>
    <w:rsid w:val="00176351"/>
    <w:rsid w:val="0017647E"/>
    <w:rsid w:val="00176619"/>
    <w:rsid w:val="00176C3D"/>
    <w:rsid w:val="00177301"/>
    <w:rsid w:val="0017786F"/>
    <w:rsid w:val="00177A8E"/>
    <w:rsid w:val="00180737"/>
    <w:rsid w:val="00180936"/>
    <w:rsid w:val="00180A06"/>
    <w:rsid w:val="0018113E"/>
    <w:rsid w:val="00181655"/>
    <w:rsid w:val="001819A0"/>
    <w:rsid w:val="00181E8A"/>
    <w:rsid w:val="00182037"/>
    <w:rsid w:val="00182A3B"/>
    <w:rsid w:val="00182AE5"/>
    <w:rsid w:val="00182CD1"/>
    <w:rsid w:val="00183563"/>
    <w:rsid w:val="0018356F"/>
    <w:rsid w:val="0018372A"/>
    <w:rsid w:val="00183B88"/>
    <w:rsid w:val="0018472E"/>
    <w:rsid w:val="001847AC"/>
    <w:rsid w:val="001851A2"/>
    <w:rsid w:val="001854FD"/>
    <w:rsid w:val="00185A76"/>
    <w:rsid w:val="00185AF4"/>
    <w:rsid w:val="00186D7E"/>
    <w:rsid w:val="00186FA5"/>
    <w:rsid w:val="00187C0E"/>
    <w:rsid w:val="00187EE1"/>
    <w:rsid w:val="00187FB2"/>
    <w:rsid w:val="0019133E"/>
    <w:rsid w:val="001915BE"/>
    <w:rsid w:val="0019173E"/>
    <w:rsid w:val="00191DC5"/>
    <w:rsid w:val="00191F03"/>
    <w:rsid w:val="0019279F"/>
    <w:rsid w:val="00192C20"/>
    <w:rsid w:val="00193062"/>
    <w:rsid w:val="0019328D"/>
    <w:rsid w:val="00193455"/>
    <w:rsid w:val="0019463B"/>
    <w:rsid w:val="001946D7"/>
    <w:rsid w:val="001947C3"/>
    <w:rsid w:val="00195587"/>
    <w:rsid w:val="00195A4E"/>
    <w:rsid w:val="001962C0"/>
    <w:rsid w:val="0019654C"/>
    <w:rsid w:val="0019671A"/>
    <w:rsid w:val="00196734"/>
    <w:rsid w:val="00197225"/>
    <w:rsid w:val="001974B2"/>
    <w:rsid w:val="001977D0"/>
    <w:rsid w:val="00197E5E"/>
    <w:rsid w:val="001A119C"/>
    <w:rsid w:val="001A13C5"/>
    <w:rsid w:val="001A21C4"/>
    <w:rsid w:val="001A2327"/>
    <w:rsid w:val="001A2D70"/>
    <w:rsid w:val="001A301C"/>
    <w:rsid w:val="001A30ED"/>
    <w:rsid w:val="001A32A1"/>
    <w:rsid w:val="001A3379"/>
    <w:rsid w:val="001A3706"/>
    <w:rsid w:val="001A3EE7"/>
    <w:rsid w:val="001A4145"/>
    <w:rsid w:val="001A436F"/>
    <w:rsid w:val="001A47BF"/>
    <w:rsid w:val="001A5574"/>
    <w:rsid w:val="001A55D1"/>
    <w:rsid w:val="001A572F"/>
    <w:rsid w:val="001A58D3"/>
    <w:rsid w:val="001A5D80"/>
    <w:rsid w:val="001A60BD"/>
    <w:rsid w:val="001A63BD"/>
    <w:rsid w:val="001A6C64"/>
    <w:rsid w:val="001A6C69"/>
    <w:rsid w:val="001A7143"/>
    <w:rsid w:val="001A717A"/>
    <w:rsid w:val="001A76FD"/>
    <w:rsid w:val="001A7A96"/>
    <w:rsid w:val="001A7AB1"/>
    <w:rsid w:val="001A7C09"/>
    <w:rsid w:val="001B0925"/>
    <w:rsid w:val="001B0B80"/>
    <w:rsid w:val="001B0DB6"/>
    <w:rsid w:val="001B1341"/>
    <w:rsid w:val="001B137D"/>
    <w:rsid w:val="001B1CBE"/>
    <w:rsid w:val="001B1F8D"/>
    <w:rsid w:val="001B1FBD"/>
    <w:rsid w:val="001B279E"/>
    <w:rsid w:val="001B2AC0"/>
    <w:rsid w:val="001B2BAB"/>
    <w:rsid w:val="001B3254"/>
    <w:rsid w:val="001B3313"/>
    <w:rsid w:val="001B3331"/>
    <w:rsid w:val="001B3C41"/>
    <w:rsid w:val="001B3F42"/>
    <w:rsid w:val="001B4AA7"/>
    <w:rsid w:val="001B4E71"/>
    <w:rsid w:val="001B555A"/>
    <w:rsid w:val="001B5566"/>
    <w:rsid w:val="001B5C38"/>
    <w:rsid w:val="001B6150"/>
    <w:rsid w:val="001B61B9"/>
    <w:rsid w:val="001B61D7"/>
    <w:rsid w:val="001B6254"/>
    <w:rsid w:val="001B72A5"/>
    <w:rsid w:val="001B791A"/>
    <w:rsid w:val="001C0A6F"/>
    <w:rsid w:val="001C13EB"/>
    <w:rsid w:val="001C1D8C"/>
    <w:rsid w:val="001C2048"/>
    <w:rsid w:val="001C20C8"/>
    <w:rsid w:val="001C369F"/>
    <w:rsid w:val="001C3C12"/>
    <w:rsid w:val="001C3E9D"/>
    <w:rsid w:val="001C46AE"/>
    <w:rsid w:val="001C4A93"/>
    <w:rsid w:val="001C506C"/>
    <w:rsid w:val="001C5714"/>
    <w:rsid w:val="001C63C9"/>
    <w:rsid w:val="001C63F0"/>
    <w:rsid w:val="001C673A"/>
    <w:rsid w:val="001C6CF0"/>
    <w:rsid w:val="001C7310"/>
    <w:rsid w:val="001C743D"/>
    <w:rsid w:val="001C74C5"/>
    <w:rsid w:val="001D02D7"/>
    <w:rsid w:val="001D05A5"/>
    <w:rsid w:val="001D05AF"/>
    <w:rsid w:val="001D0C51"/>
    <w:rsid w:val="001D0CFB"/>
    <w:rsid w:val="001D11A5"/>
    <w:rsid w:val="001D1338"/>
    <w:rsid w:val="001D1ADF"/>
    <w:rsid w:val="001D21D3"/>
    <w:rsid w:val="001D2581"/>
    <w:rsid w:val="001D3036"/>
    <w:rsid w:val="001D3210"/>
    <w:rsid w:val="001D3935"/>
    <w:rsid w:val="001D39E6"/>
    <w:rsid w:val="001D43E6"/>
    <w:rsid w:val="001D448C"/>
    <w:rsid w:val="001D476B"/>
    <w:rsid w:val="001D579B"/>
    <w:rsid w:val="001D6056"/>
    <w:rsid w:val="001D70F7"/>
    <w:rsid w:val="001D7CDA"/>
    <w:rsid w:val="001E05F1"/>
    <w:rsid w:val="001E09AC"/>
    <w:rsid w:val="001E1551"/>
    <w:rsid w:val="001E166E"/>
    <w:rsid w:val="001E1F77"/>
    <w:rsid w:val="001E2864"/>
    <w:rsid w:val="001E33FA"/>
    <w:rsid w:val="001E4492"/>
    <w:rsid w:val="001E4C06"/>
    <w:rsid w:val="001E51E6"/>
    <w:rsid w:val="001E5234"/>
    <w:rsid w:val="001E557F"/>
    <w:rsid w:val="001E5917"/>
    <w:rsid w:val="001E5C9E"/>
    <w:rsid w:val="001E6028"/>
    <w:rsid w:val="001E6A16"/>
    <w:rsid w:val="001E723D"/>
    <w:rsid w:val="001E750D"/>
    <w:rsid w:val="001E7A8F"/>
    <w:rsid w:val="001F013B"/>
    <w:rsid w:val="001F0BC1"/>
    <w:rsid w:val="001F17EC"/>
    <w:rsid w:val="001F1902"/>
    <w:rsid w:val="001F22F0"/>
    <w:rsid w:val="001F301F"/>
    <w:rsid w:val="001F3165"/>
    <w:rsid w:val="001F4020"/>
    <w:rsid w:val="001F42B0"/>
    <w:rsid w:val="001F4DB0"/>
    <w:rsid w:val="001F505F"/>
    <w:rsid w:val="001F585E"/>
    <w:rsid w:val="001F5DF6"/>
    <w:rsid w:val="001F62F7"/>
    <w:rsid w:val="001F6B28"/>
    <w:rsid w:val="001F716D"/>
    <w:rsid w:val="001F7322"/>
    <w:rsid w:val="001F7348"/>
    <w:rsid w:val="001F7650"/>
    <w:rsid w:val="001F7F3F"/>
    <w:rsid w:val="00200360"/>
    <w:rsid w:val="00200F04"/>
    <w:rsid w:val="00201623"/>
    <w:rsid w:val="002016AE"/>
    <w:rsid w:val="00201B35"/>
    <w:rsid w:val="002020EB"/>
    <w:rsid w:val="0020219E"/>
    <w:rsid w:val="002025BA"/>
    <w:rsid w:val="0020269B"/>
    <w:rsid w:val="00202954"/>
    <w:rsid w:val="0020302B"/>
    <w:rsid w:val="00203044"/>
    <w:rsid w:val="00203542"/>
    <w:rsid w:val="00203569"/>
    <w:rsid w:val="002038C4"/>
    <w:rsid w:val="00203904"/>
    <w:rsid w:val="00204026"/>
    <w:rsid w:val="002049E6"/>
    <w:rsid w:val="00204B23"/>
    <w:rsid w:val="00204C67"/>
    <w:rsid w:val="00205607"/>
    <w:rsid w:val="0020573F"/>
    <w:rsid w:val="00205773"/>
    <w:rsid w:val="00205986"/>
    <w:rsid w:val="00205BB7"/>
    <w:rsid w:val="0020688F"/>
    <w:rsid w:val="002072FA"/>
    <w:rsid w:val="00207586"/>
    <w:rsid w:val="002078DD"/>
    <w:rsid w:val="00207D5B"/>
    <w:rsid w:val="0021076B"/>
    <w:rsid w:val="00210DC3"/>
    <w:rsid w:val="00210ECE"/>
    <w:rsid w:val="00210F02"/>
    <w:rsid w:val="00211253"/>
    <w:rsid w:val="0021164F"/>
    <w:rsid w:val="00211B25"/>
    <w:rsid w:val="00211F99"/>
    <w:rsid w:val="00212F4C"/>
    <w:rsid w:val="00214358"/>
    <w:rsid w:val="00214FB6"/>
    <w:rsid w:val="0021591D"/>
    <w:rsid w:val="00216091"/>
    <w:rsid w:val="002161A8"/>
    <w:rsid w:val="00216458"/>
    <w:rsid w:val="00216491"/>
    <w:rsid w:val="0021652A"/>
    <w:rsid w:val="002166A8"/>
    <w:rsid w:val="002176D3"/>
    <w:rsid w:val="00217EEE"/>
    <w:rsid w:val="002211E2"/>
    <w:rsid w:val="00221201"/>
    <w:rsid w:val="002225BB"/>
    <w:rsid w:val="00222C38"/>
    <w:rsid w:val="00222D6C"/>
    <w:rsid w:val="0022302E"/>
    <w:rsid w:val="002233F0"/>
    <w:rsid w:val="00223C2D"/>
    <w:rsid w:val="00223CCA"/>
    <w:rsid w:val="0022425E"/>
    <w:rsid w:val="0022444F"/>
    <w:rsid w:val="0022447C"/>
    <w:rsid w:val="002248D8"/>
    <w:rsid w:val="00225575"/>
    <w:rsid w:val="00225611"/>
    <w:rsid w:val="00225F2E"/>
    <w:rsid w:val="0022674B"/>
    <w:rsid w:val="0022692A"/>
    <w:rsid w:val="00226B81"/>
    <w:rsid w:val="002273A8"/>
    <w:rsid w:val="0022785C"/>
    <w:rsid w:val="00227CCE"/>
    <w:rsid w:val="0023013C"/>
    <w:rsid w:val="0023091B"/>
    <w:rsid w:val="00231312"/>
    <w:rsid w:val="00231859"/>
    <w:rsid w:val="00231DC7"/>
    <w:rsid w:val="00232571"/>
    <w:rsid w:val="00232BBD"/>
    <w:rsid w:val="00232C16"/>
    <w:rsid w:val="00233490"/>
    <w:rsid w:val="00233CE0"/>
    <w:rsid w:val="00234637"/>
    <w:rsid w:val="00234791"/>
    <w:rsid w:val="00234B49"/>
    <w:rsid w:val="002353BF"/>
    <w:rsid w:val="0023660B"/>
    <w:rsid w:val="00236ADD"/>
    <w:rsid w:val="0023709D"/>
    <w:rsid w:val="00237227"/>
    <w:rsid w:val="00237A68"/>
    <w:rsid w:val="00240646"/>
    <w:rsid w:val="002416A9"/>
    <w:rsid w:val="002419BB"/>
    <w:rsid w:val="00241B1D"/>
    <w:rsid w:val="00242141"/>
    <w:rsid w:val="00242971"/>
    <w:rsid w:val="00243422"/>
    <w:rsid w:val="00243CA3"/>
    <w:rsid w:val="002448C6"/>
    <w:rsid w:val="00244F2C"/>
    <w:rsid w:val="00245435"/>
    <w:rsid w:val="00246857"/>
    <w:rsid w:val="00246882"/>
    <w:rsid w:val="002478AE"/>
    <w:rsid w:val="0024791E"/>
    <w:rsid w:val="00247C68"/>
    <w:rsid w:val="00247C6C"/>
    <w:rsid w:val="00247EDD"/>
    <w:rsid w:val="002511E0"/>
    <w:rsid w:val="00251514"/>
    <w:rsid w:val="00251A05"/>
    <w:rsid w:val="002527AA"/>
    <w:rsid w:val="00252B20"/>
    <w:rsid w:val="0025324B"/>
    <w:rsid w:val="00253443"/>
    <w:rsid w:val="00254426"/>
    <w:rsid w:val="00254AF5"/>
    <w:rsid w:val="00255499"/>
    <w:rsid w:val="00255554"/>
    <w:rsid w:val="00255638"/>
    <w:rsid w:val="00255CAB"/>
    <w:rsid w:val="0025648E"/>
    <w:rsid w:val="002565AB"/>
    <w:rsid w:val="00256C6D"/>
    <w:rsid w:val="002572E5"/>
    <w:rsid w:val="00257DC9"/>
    <w:rsid w:val="00260245"/>
    <w:rsid w:val="0026091C"/>
    <w:rsid w:val="00260978"/>
    <w:rsid w:val="002609EC"/>
    <w:rsid w:val="00261132"/>
    <w:rsid w:val="00261662"/>
    <w:rsid w:val="002622C9"/>
    <w:rsid w:val="0026238A"/>
    <w:rsid w:val="002626F7"/>
    <w:rsid w:val="0026282F"/>
    <w:rsid w:val="00262B54"/>
    <w:rsid w:val="00262F74"/>
    <w:rsid w:val="0026309E"/>
    <w:rsid w:val="002630A0"/>
    <w:rsid w:val="00263585"/>
    <w:rsid w:val="00263D9C"/>
    <w:rsid w:val="00263F54"/>
    <w:rsid w:val="002644A9"/>
    <w:rsid w:val="0026475E"/>
    <w:rsid w:val="00264EC8"/>
    <w:rsid w:val="00265779"/>
    <w:rsid w:val="00265D6E"/>
    <w:rsid w:val="00266277"/>
    <w:rsid w:val="002666A7"/>
    <w:rsid w:val="00266712"/>
    <w:rsid w:val="002669C2"/>
    <w:rsid w:val="00266B67"/>
    <w:rsid w:val="00266BC1"/>
    <w:rsid w:val="002673D4"/>
    <w:rsid w:val="002679FA"/>
    <w:rsid w:val="00267ED3"/>
    <w:rsid w:val="002700B6"/>
    <w:rsid w:val="00270B79"/>
    <w:rsid w:val="002712BB"/>
    <w:rsid w:val="002717FA"/>
    <w:rsid w:val="00271A4F"/>
    <w:rsid w:val="00272785"/>
    <w:rsid w:val="00272CE3"/>
    <w:rsid w:val="00272EC8"/>
    <w:rsid w:val="0027363A"/>
    <w:rsid w:val="0027369D"/>
    <w:rsid w:val="00273A71"/>
    <w:rsid w:val="00273A75"/>
    <w:rsid w:val="00273C3B"/>
    <w:rsid w:val="00273D7F"/>
    <w:rsid w:val="00274EC2"/>
    <w:rsid w:val="00274FA9"/>
    <w:rsid w:val="00275621"/>
    <w:rsid w:val="00275A0C"/>
    <w:rsid w:val="00275C6C"/>
    <w:rsid w:val="00276B03"/>
    <w:rsid w:val="00277245"/>
    <w:rsid w:val="002772EE"/>
    <w:rsid w:val="002775A4"/>
    <w:rsid w:val="00277B15"/>
    <w:rsid w:val="002800B6"/>
    <w:rsid w:val="00280A7A"/>
    <w:rsid w:val="002810FF"/>
    <w:rsid w:val="00281186"/>
    <w:rsid w:val="0028154E"/>
    <w:rsid w:val="002818D8"/>
    <w:rsid w:val="00281BA7"/>
    <w:rsid w:val="00281C86"/>
    <w:rsid w:val="00282425"/>
    <w:rsid w:val="00282AAE"/>
    <w:rsid w:val="00282ADB"/>
    <w:rsid w:val="00282C85"/>
    <w:rsid w:val="00282D80"/>
    <w:rsid w:val="00282F7F"/>
    <w:rsid w:val="0028315D"/>
    <w:rsid w:val="002837F1"/>
    <w:rsid w:val="00283B3D"/>
    <w:rsid w:val="00283E58"/>
    <w:rsid w:val="00283FB0"/>
    <w:rsid w:val="002847C1"/>
    <w:rsid w:val="0028501E"/>
    <w:rsid w:val="002853F3"/>
    <w:rsid w:val="00286EB3"/>
    <w:rsid w:val="00287417"/>
    <w:rsid w:val="00287B08"/>
    <w:rsid w:val="00287CA2"/>
    <w:rsid w:val="00290395"/>
    <w:rsid w:val="0029045D"/>
    <w:rsid w:val="00291454"/>
    <w:rsid w:val="002921D0"/>
    <w:rsid w:val="00292E73"/>
    <w:rsid w:val="00293409"/>
    <w:rsid w:val="00293677"/>
    <w:rsid w:val="002942D4"/>
    <w:rsid w:val="00294526"/>
    <w:rsid w:val="00294528"/>
    <w:rsid w:val="00294E0F"/>
    <w:rsid w:val="002951A9"/>
    <w:rsid w:val="00295B5E"/>
    <w:rsid w:val="00296098"/>
    <w:rsid w:val="002966B8"/>
    <w:rsid w:val="002967FC"/>
    <w:rsid w:val="002970EC"/>
    <w:rsid w:val="00297B1F"/>
    <w:rsid w:val="00297C63"/>
    <w:rsid w:val="002A0669"/>
    <w:rsid w:val="002A06B2"/>
    <w:rsid w:val="002A0F95"/>
    <w:rsid w:val="002A1265"/>
    <w:rsid w:val="002A17B1"/>
    <w:rsid w:val="002A2049"/>
    <w:rsid w:val="002A22A3"/>
    <w:rsid w:val="002A2A95"/>
    <w:rsid w:val="002A3009"/>
    <w:rsid w:val="002A3116"/>
    <w:rsid w:val="002A374E"/>
    <w:rsid w:val="002A3A12"/>
    <w:rsid w:val="002A3C02"/>
    <w:rsid w:val="002A48CA"/>
    <w:rsid w:val="002A48D7"/>
    <w:rsid w:val="002A4B23"/>
    <w:rsid w:val="002A4D8B"/>
    <w:rsid w:val="002A592A"/>
    <w:rsid w:val="002A5CF8"/>
    <w:rsid w:val="002A5D83"/>
    <w:rsid w:val="002A60AB"/>
    <w:rsid w:val="002A61AA"/>
    <w:rsid w:val="002A6618"/>
    <w:rsid w:val="002A67FF"/>
    <w:rsid w:val="002A692E"/>
    <w:rsid w:val="002A6B8F"/>
    <w:rsid w:val="002A6FB5"/>
    <w:rsid w:val="002A7844"/>
    <w:rsid w:val="002A7AE8"/>
    <w:rsid w:val="002B008A"/>
    <w:rsid w:val="002B11B2"/>
    <w:rsid w:val="002B1DC6"/>
    <w:rsid w:val="002B214D"/>
    <w:rsid w:val="002B2E6B"/>
    <w:rsid w:val="002B3043"/>
    <w:rsid w:val="002B33D2"/>
    <w:rsid w:val="002B3C1A"/>
    <w:rsid w:val="002B508D"/>
    <w:rsid w:val="002B5439"/>
    <w:rsid w:val="002B6094"/>
    <w:rsid w:val="002B69E7"/>
    <w:rsid w:val="002B743C"/>
    <w:rsid w:val="002B78F6"/>
    <w:rsid w:val="002B7A4C"/>
    <w:rsid w:val="002B7A62"/>
    <w:rsid w:val="002B7A6C"/>
    <w:rsid w:val="002B7C9F"/>
    <w:rsid w:val="002C0407"/>
    <w:rsid w:val="002C0FBC"/>
    <w:rsid w:val="002C1041"/>
    <w:rsid w:val="002C114E"/>
    <w:rsid w:val="002C1918"/>
    <w:rsid w:val="002C231F"/>
    <w:rsid w:val="002C25AC"/>
    <w:rsid w:val="002C35D4"/>
    <w:rsid w:val="002C3BD5"/>
    <w:rsid w:val="002C447C"/>
    <w:rsid w:val="002C4C5E"/>
    <w:rsid w:val="002C4FAF"/>
    <w:rsid w:val="002C50A1"/>
    <w:rsid w:val="002C5376"/>
    <w:rsid w:val="002C564B"/>
    <w:rsid w:val="002C5BA8"/>
    <w:rsid w:val="002C64DD"/>
    <w:rsid w:val="002C6DD1"/>
    <w:rsid w:val="002C7DB3"/>
    <w:rsid w:val="002D013A"/>
    <w:rsid w:val="002D0230"/>
    <w:rsid w:val="002D038C"/>
    <w:rsid w:val="002D058C"/>
    <w:rsid w:val="002D0D20"/>
    <w:rsid w:val="002D0D91"/>
    <w:rsid w:val="002D15EB"/>
    <w:rsid w:val="002D1684"/>
    <w:rsid w:val="002D19B7"/>
    <w:rsid w:val="002D1C20"/>
    <w:rsid w:val="002D1D1F"/>
    <w:rsid w:val="002D1E42"/>
    <w:rsid w:val="002D232A"/>
    <w:rsid w:val="002D2492"/>
    <w:rsid w:val="002D2555"/>
    <w:rsid w:val="002D2DE1"/>
    <w:rsid w:val="002D335A"/>
    <w:rsid w:val="002D3717"/>
    <w:rsid w:val="002D4007"/>
    <w:rsid w:val="002D407A"/>
    <w:rsid w:val="002D4162"/>
    <w:rsid w:val="002D442A"/>
    <w:rsid w:val="002D4C44"/>
    <w:rsid w:val="002D4EEF"/>
    <w:rsid w:val="002D4FFC"/>
    <w:rsid w:val="002D5074"/>
    <w:rsid w:val="002D5372"/>
    <w:rsid w:val="002D54A1"/>
    <w:rsid w:val="002D5555"/>
    <w:rsid w:val="002D5661"/>
    <w:rsid w:val="002D5668"/>
    <w:rsid w:val="002D5CE9"/>
    <w:rsid w:val="002D65A4"/>
    <w:rsid w:val="002D76AB"/>
    <w:rsid w:val="002D77BD"/>
    <w:rsid w:val="002D7B74"/>
    <w:rsid w:val="002D7F76"/>
    <w:rsid w:val="002E02BC"/>
    <w:rsid w:val="002E0677"/>
    <w:rsid w:val="002E0AA7"/>
    <w:rsid w:val="002E0D18"/>
    <w:rsid w:val="002E0D96"/>
    <w:rsid w:val="002E12A8"/>
    <w:rsid w:val="002E15B8"/>
    <w:rsid w:val="002E187B"/>
    <w:rsid w:val="002E1A1B"/>
    <w:rsid w:val="002E1D36"/>
    <w:rsid w:val="002E233D"/>
    <w:rsid w:val="002E2B41"/>
    <w:rsid w:val="002E34E2"/>
    <w:rsid w:val="002E34F4"/>
    <w:rsid w:val="002E36B5"/>
    <w:rsid w:val="002E3705"/>
    <w:rsid w:val="002E47A7"/>
    <w:rsid w:val="002E559E"/>
    <w:rsid w:val="002E5706"/>
    <w:rsid w:val="002E57C8"/>
    <w:rsid w:val="002E5875"/>
    <w:rsid w:val="002E58BC"/>
    <w:rsid w:val="002E5C14"/>
    <w:rsid w:val="002E5C19"/>
    <w:rsid w:val="002E645A"/>
    <w:rsid w:val="002E651F"/>
    <w:rsid w:val="002E6E91"/>
    <w:rsid w:val="002E720F"/>
    <w:rsid w:val="002F02BD"/>
    <w:rsid w:val="002F039B"/>
    <w:rsid w:val="002F09E7"/>
    <w:rsid w:val="002F1A4F"/>
    <w:rsid w:val="002F1C01"/>
    <w:rsid w:val="002F342F"/>
    <w:rsid w:val="002F34A8"/>
    <w:rsid w:val="002F37E3"/>
    <w:rsid w:val="002F4943"/>
    <w:rsid w:val="002F4D21"/>
    <w:rsid w:val="002F4F17"/>
    <w:rsid w:val="002F4F4D"/>
    <w:rsid w:val="002F4F5C"/>
    <w:rsid w:val="002F5441"/>
    <w:rsid w:val="002F66ED"/>
    <w:rsid w:val="002F6822"/>
    <w:rsid w:val="002F6E15"/>
    <w:rsid w:val="002F7944"/>
    <w:rsid w:val="002F7E20"/>
    <w:rsid w:val="002F7F83"/>
    <w:rsid w:val="003008C0"/>
    <w:rsid w:val="00301143"/>
    <w:rsid w:val="00301E3E"/>
    <w:rsid w:val="003020D0"/>
    <w:rsid w:val="00303560"/>
    <w:rsid w:val="00303F36"/>
    <w:rsid w:val="00303FEA"/>
    <w:rsid w:val="003048E4"/>
    <w:rsid w:val="00304BA3"/>
    <w:rsid w:val="00304EC3"/>
    <w:rsid w:val="00305FE6"/>
    <w:rsid w:val="00306425"/>
    <w:rsid w:val="00307043"/>
    <w:rsid w:val="00307660"/>
    <w:rsid w:val="00307A1F"/>
    <w:rsid w:val="00307D31"/>
    <w:rsid w:val="00307EF4"/>
    <w:rsid w:val="003101FB"/>
    <w:rsid w:val="003104F7"/>
    <w:rsid w:val="00310DF0"/>
    <w:rsid w:val="00310F33"/>
    <w:rsid w:val="00311B6E"/>
    <w:rsid w:val="00311BA3"/>
    <w:rsid w:val="00311E0D"/>
    <w:rsid w:val="00312091"/>
    <w:rsid w:val="003133EC"/>
    <w:rsid w:val="00313654"/>
    <w:rsid w:val="00313999"/>
    <w:rsid w:val="00313BC5"/>
    <w:rsid w:val="003141DD"/>
    <w:rsid w:val="00314C57"/>
    <w:rsid w:val="00314DBF"/>
    <w:rsid w:val="00315049"/>
    <w:rsid w:val="003151A6"/>
    <w:rsid w:val="003155A0"/>
    <w:rsid w:val="00315606"/>
    <w:rsid w:val="003156D3"/>
    <w:rsid w:val="00315BB1"/>
    <w:rsid w:val="003169C7"/>
    <w:rsid w:val="003170AD"/>
    <w:rsid w:val="0031792E"/>
    <w:rsid w:val="0032015D"/>
    <w:rsid w:val="00321182"/>
    <w:rsid w:val="003217B5"/>
    <w:rsid w:val="00321E63"/>
    <w:rsid w:val="003225A9"/>
    <w:rsid w:val="00322C16"/>
    <w:rsid w:val="003230B4"/>
    <w:rsid w:val="003234C5"/>
    <w:rsid w:val="0032371B"/>
    <w:rsid w:val="00323FFB"/>
    <w:rsid w:val="0032408D"/>
    <w:rsid w:val="00324192"/>
    <w:rsid w:val="003249C3"/>
    <w:rsid w:val="00324E9E"/>
    <w:rsid w:val="00324F9F"/>
    <w:rsid w:val="00325336"/>
    <w:rsid w:val="00325C10"/>
    <w:rsid w:val="003262C6"/>
    <w:rsid w:val="0032673B"/>
    <w:rsid w:val="00326BDB"/>
    <w:rsid w:val="00327A61"/>
    <w:rsid w:val="00327E7E"/>
    <w:rsid w:val="00330342"/>
    <w:rsid w:val="00330442"/>
    <w:rsid w:val="00330B94"/>
    <w:rsid w:val="00330BD4"/>
    <w:rsid w:val="00331496"/>
    <w:rsid w:val="003315CA"/>
    <w:rsid w:val="00331E53"/>
    <w:rsid w:val="00331F05"/>
    <w:rsid w:val="00332414"/>
    <w:rsid w:val="00332AB0"/>
    <w:rsid w:val="00332ADA"/>
    <w:rsid w:val="00332C9C"/>
    <w:rsid w:val="003336EE"/>
    <w:rsid w:val="00333AC7"/>
    <w:rsid w:val="00333E35"/>
    <w:rsid w:val="00334036"/>
    <w:rsid w:val="00334464"/>
    <w:rsid w:val="00334A59"/>
    <w:rsid w:val="00334DE0"/>
    <w:rsid w:val="00334E5C"/>
    <w:rsid w:val="003352C4"/>
    <w:rsid w:val="003354A2"/>
    <w:rsid w:val="00335661"/>
    <w:rsid w:val="00335BB8"/>
    <w:rsid w:val="0033605D"/>
    <w:rsid w:val="00336728"/>
    <w:rsid w:val="00337304"/>
    <w:rsid w:val="00337883"/>
    <w:rsid w:val="00337B17"/>
    <w:rsid w:val="00337B23"/>
    <w:rsid w:val="0034090B"/>
    <w:rsid w:val="0034143E"/>
    <w:rsid w:val="00341CFF"/>
    <w:rsid w:val="00342CD1"/>
    <w:rsid w:val="00342E75"/>
    <w:rsid w:val="00342FD9"/>
    <w:rsid w:val="00343A87"/>
    <w:rsid w:val="00344294"/>
    <w:rsid w:val="003448B9"/>
    <w:rsid w:val="00344F8E"/>
    <w:rsid w:val="00345D9B"/>
    <w:rsid w:val="00346720"/>
    <w:rsid w:val="00346B20"/>
    <w:rsid w:val="00347007"/>
    <w:rsid w:val="00347953"/>
    <w:rsid w:val="00347CD5"/>
    <w:rsid w:val="00350180"/>
    <w:rsid w:val="003509B4"/>
    <w:rsid w:val="00350C73"/>
    <w:rsid w:val="00351BD7"/>
    <w:rsid w:val="00351BFE"/>
    <w:rsid w:val="00351E00"/>
    <w:rsid w:val="00352020"/>
    <w:rsid w:val="003525EF"/>
    <w:rsid w:val="0035341E"/>
    <w:rsid w:val="0035431F"/>
    <w:rsid w:val="00354426"/>
    <w:rsid w:val="003545EA"/>
    <w:rsid w:val="00354F7C"/>
    <w:rsid w:val="003557C7"/>
    <w:rsid w:val="00355CF9"/>
    <w:rsid w:val="00355DCA"/>
    <w:rsid w:val="00355E51"/>
    <w:rsid w:val="00356777"/>
    <w:rsid w:val="00356C3D"/>
    <w:rsid w:val="00356FE5"/>
    <w:rsid w:val="003570F9"/>
    <w:rsid w:val="003571E8"/>
    <w:rsid w:val="00357B19"/>
    <w:rsid w:val="00357B95"/>
    <w:rsid w:val="00357C61"/>
    <w:rsid w:val="0036063C"/>
    <w:rsid w:val="00360951"/>
    <w:rsid w:val="00361449"/>
    <w:rsid w:val="0036202B"/>
    <w:rsid w:val="0036280B"/>
    <w:rsid w:val="00362CE6"/>
    <w:rsid w:val="00363A8D"/>
    <w:rsid w:val="00363C06"/>
    <w:rsid w:val="00363D13"/>
    <w:rsid w:val="0036405A"/>
    <w:rsid w:val="003640DA"/>
    <w:rsid w:val="0036458A"/>
    <w:rsid w:val="00364D2F"/>
    <w:rsid w:val="00364FE9"/>
    <w:rsid w:val="00364FF4"/>
    <w:rsid w:val="003650FC"/>
    <w:rsid w:val="0036610B"/>
    <w:rsid w:val="0036671E"/>
    <w:rsid w:val="003674F7"/>
    <w:rsid w:val="00367ADD"/>
    <w:rsid w:val="00367BDB"/>
    <w:rsid w:val="00367CDC"/>
    <w:rsid w:val="00370EE5"/>
    <w:rsid w:val="003713E8"/>
    <w:rsid w:val="00371667"/>
    <w:rsid w:val="003718D5"/>
    <w:rsid w:val="00371B2A"/>
    <w:rsid w:val="00371BF8"/>
    <w:rsid w:val="00371CA8"/>
    <w:rsid w:val="00371E02"/>
    <w:rsid w:val="00372314"/>
    <w:rsid w:val="0037258D"/>
    <w:rsid w:val="00373380"/>
    <w:rsid w:val="00373DE1"/>
    <w:rsid w:val="00373FCB"/>
    <w:rsid w:val="00374198"/>
    <w:rsid w:val="00374369"/>
    <w:rsid w:val="003743E8"/>
    <w:rsid w:val="00374FB0"/>
    <w:rsid w:val="0037547E"/>
    <w:rsid w:val="00376162"/>
    <w:rsid w:val="00377390"/>
    <w:rsid w:val="00377DAA"/>
    <w:rsid w:val="0038043E"/>
    <w:rsid w:val="00380949"/>
    <w:rsid w:val="0038098F"/>
    <w:rsid w:val="00380B5F"/>
    <w:rsid w:val="00381083"/>
    <w:rsid w:val="0038165D"/>
    <w:rsid w:val="00381796"/>
    <w:rsid w:val="0038294B"/>
    <w:rsid w:val="00382AD3"/>
    <w:rsid w:val="003831DD"/>
    <w:rsid w:val="0038427A"/>
    <w:rsid w:val="00384A6C"/>
    <w:rsid w:val="00384B9C"/>
    <w:rsid w:val="00384FA7"/>
    <w:rsid w:val="0038511C"/>
    <w:rsid w:val="00385336"/>
    <w:rsid w:val="003853BB"/>
    <w:rsid w:val="00385585"/>
    <w:rsid w:val="00385918"/>
    <w:rsid w:val="00385E2A"/>
    <w:rsid w:val="00385E8D"/>
    <w:rsid w:val="0038605B"/>
    <w:rsid w:val="0038753A"/>
    <w:rsid w:val="00387D14"/>
    <w:rsid w:val="003900AD"/>
    <w:rsid w:val="0039016F"/>
    <w:rsid w:val="0039069E"/>
    <w:rsid w:val="00391453"/>
    <w:rsid w:val="0039254A"/>
    <w:rsid w:val="003928B5"/>
    <w:rsid w:val="00393B05"/>
    <w:rsid w:val="00393C96"/>
    <w:rsid w:val="00394116"/>
    <w:rsid w:val="00395305"/>
    <w:rsid w:val="003953DD"/>
    <w:rsid w:val="00395702"/>
    <w:rsid w:val="00395BAE"/>
    <w:rsid w:val="00395F96"/>
    <w:rsid w:val="003966A1"/>
    <w:rsid w:val="00396F5E"/>
    <w:rsid w:val="00397294"/>
    <w:rsid w:val="003972B3"/>
    <w:rsid w:val="00397A89"/>
    <w:rsid w:val="00397D37"/>
    <w:rsid w:val="00397F24"/>
    <w:rsid w:val="003A0B7F"/>
    <w:rsid w:val="003A0FFC"/>
    <w:rsid w:val="003A139C"/>
    <w:rsid w:val="003A1C4C"/>
    <w:rsid w:val="003A1C86"/>
    <w:rsid w:val="003A24A7"/>
    <w:rsid w:val="003A2626"/>
    <w:rsid w:val="003A28DA"/>
    <w:rsid w:val="003A28E4"/>
    <w:rsid w:val="003A391F"/>
    <w:rsid w:val="003A45D9"/>
    <w:rsid w:val="003A4ACC"/>
    <w:rsid w:val="003A4D76"/>
    <w:rsid w:val="003A56E9"/>
    <w:rsid w:val="003A56EF"/>
    <w:rsid w:val="003A5702"/>
    <w:rsid w:val="003A62EC"/>
    <w:rsid w:val="003A742C"/>
    <w:rsid w:val="003A78D5"/>
    <w:rsid w:val="003A7E0D"/>
    <w:rsid w:val="003B0F8B"/>
    <w:rsid w:val="003B15E6"/>
    <w:rsid w:val="003B21E1"/>
    <w:rsid w:val="003B2274"/>
    <w:rsid w:val="003B25F8"/>
    <w:rsid w:val="003B270D"/>
    <w:rsid w:val="003B28F5"/>
    <w:rsid w:val="003B2ED5"/>
    <w:rsid w:val="003B307D"/>
    <w:rsid w:val="003B3278"/>
    <w:rsid w:val="003B32F2"/>
    <w:rsid w:val="003B3B71"/>
    <w:rsid w:val="003B4390"/>
    <w:rsid w:val="003B4CDA"/>
    <w:rsid w:val="003B518A"/>
    <w:rsid w:val="003B5C9A"/>
    <w:rsid w:val="003B6153"/>
    <w:rsid w:val="003B6228"/>
    <w:rsid w:val="003B6353"/>
    <w:rsid w:val="003B6610"/>
    <w:rsid w:val="003B673B"/>
    <w:rsid w:val="003B6B71"/>
    <w:rsid w:val="003B7970"/>
    <w:rsid w:val="003B7BB7"/>
    <w:rsid w:val="003C0060"/>
    <w:rsid w:val="003C05BA"/>
    <w:rsid w:val="003C0898"/>
    <w:rsid w:val="003C0ECE"/>
    <w:rsid w:val="003C111C"/>
    <w:rsid w:val="003C15B3"/>
    <w:rsid w:val="003C1633"/>
    <w:rsid w:val="003C163F"/>
    <w:rsid w:val="003C2489"/>
    <w:rsid w:val="003C268E"/>
    <w:rsid w:val="003C274C"/>
    <w:rsid w:val="003C2B54"/>
    <w:rsid w:val="003C3186"/>
    <w:rsid w:val="003C3809"/>
    <w:rsid w:val="003C3BD5"/>
    <w:rsid w:val="003C42F2"/>
    <w:rsid w:val="003C4678"/>
    <w:rsid w:val="003C4704"/>
    <w:rsid w:val="003C4E61"/>
    <w:rsid w:val="003C5C80"/>
    <w:rsid w:val="003C6013"/>
    <w:rsid w:val="003C6504"/>
    <w:rsid w:val="003C6D88"/>
    <w:rsid w:val="003C7360"/>
    <w:rsid w:val="003D1999"/>
    <w:rsid w:val="003D1A14"/>
    <w:rsid w:val="003D1F8B"/>
    <w:rsid w:val="003D20AE"/>
    <w:rsid w:val="003D23EF"/>
    <w:rsid w:val="003D2456"/>
    <w:rsid w:val="003D2569"/>
    <w:rsid w:val="003D2A44"/>
    <w:rsid w:val="003D2E2D"/>
    <w:rsid w:val="003D45F9"/>
    <w:rsid w:val="003D4837"/>
    <w:rsid w:val="003D52D4"/>
    <w:rsid w:val="003D5F91"/>
    <w:rsid w:val="003D69F0"/>
    <w:rsid w:val="003D7A2D"/>
    <w:rsid w:val="003D7BEB"/>
    <w:rsid w:val="003D7DE8"/>
    <w:rsid w:val="003D7F01"/>
    <w:rsid w:val="003E00A5"/>
    <w:rsid w:val="003E08BF"/>
    <w:rsid w:val="003E1139"/>
    <w:rsid w:val="003E1DB6"/>
    <w:rsid w:val="003E1DFC"/>
    <w:rsid w:val="003E1EA8"/>
    <w:rsid w:val="003E1EA9"/>
    <w:rsid w:val="003E2484"/>
    <w:rsid w:val="003E263B"/>
    <w:rsid w:val="003E27C0"/>
    <w:rsid w:val="003E2D29"/>
    <w:rsid w:val="003E2ED2"/>
    <w:rsid w:val="003E303E"/>
    <w:rsid w:val="003E3753"/>
    <w:rsid w:val="003E3811"/>
    <w:rsid w:val="003E41EF"/>
    <w:rsid w:val="003E4557"/>
    <w:rsid w:val="003E4885"/>
    <w:rsid w:val="003E48A0"/>
    <w:rsid w:val="003E5A2B"/>
    <w:rsid w:val="003E62C0"/>
    <w:rsid w:val="003E698E"/>
    <w:rsid w:val="003E72A6"/>
    <w:rsid w:val="003E788C"/>
    <w:rsid w:val="003F0441"/>
    <w:rsid w:val="003F0CBB"/>
    <w:rsid w:val="003F1573"/>
    <w:rsid w:val="003F17A8"/>
    <w:rsid w:val="003F1E7D"/>
    <w:rsid w:val="003F2878"/>
    <w:rsid w:val="003F2BFF"/>
    <w:rsid w:val="003F2CF9"/>
    <w:rsid w:val="003F2E98"/>
    <w:rsid w:val="003F3128"/>
    <w:rsid w:val="003F474C"/>
    <w:rsid w:val="003F4D00"/>
    <w:rsid w:val="003F5045"/>
    <w:rsid w:val="003F5E46"/>
    <w:rsid w:val="003F5E6F"/>
    <w:rsid w:val="003F62C4"/>
    <w:rsid w:val="003F6763"/>
    <w:rsid w:val="003F6B98"/>
    <w:rsid w:val="003F706E"/>
    <w:rsid w:val="003F7129"/>
    <w:rsid w:val="003F7392"/>
    <w:rsid w:val="003F777A"/>
    <w:rsid w:val="004001A8"/>
    <w:rsid w:val="004009A6"/>
    <w:rsid w:val="00400B85"/>
    <w:rsid w:val="00400FB9"/>
    <w:rsid w:val="0040110F"/>
    <w:rsid w:val="004017B0"/>
    <w:rsid w:val="00401C81"/>
    <w:rsid w:val="00401D32"/>
    <w:rsid w:val="00401E26"/>
    <w:rsid w:val="00401FFF"/>
    <w:rsid w:val="00402142"/>
    <w:rsid w:val="00402659"/>
    <w:rsid w:val="00402EF8"/>
    <w:rsid w:val="00403185"/>
    <w:rsid w:val="00403571"/>
    <w:rsid w:val="004048B7"/>
    <w:rsid w:val="00404DA2"/>
    <w:rsid w:val="00406796"/>
    <w:rsid w:val="004068EA"/>
    <w:rsid w:val="00406F9B"/>
    <w:rsid w:val="00407027"/>
    <w:rsid w:val="00407834"/>
    <w:rsid w:val="004101B8"/>
    <w:rsid w:val="004104FE"/>
    <w:rsid w:val="00410830"/>
    <w:rsid w:val="00410A3A"/>
    <w:rsid w:val="00410BE0"/>
    <w:rsid w:val="00410D06"/>
    <w:rsid w:val="00412072"/>
    <w:rsid w:val="00412867"/>
    <w:rsid w:val="00413124"/>
    <w:rsid w:val="0041339D"/>
    <w:rsid w:val="004137CD"/>
    <w:rsid w:val="004138DA"/>
    <w:rsid w:val="00413DBC"/>
    <w:rsid w:val="004143D5"/>
    <w:rsid w:val="00415442"/>
    <w:rsid w:val="00415592"/>
    <w:rsid w:val="00415A73"/>
    <w:rsid w:val="00415D57"/>
    <w:rsid w:val="004161A0"/>
    <w:rsid w:val="004162E9"/>
    <w:rsid w:val="00416365"/>
    <w:rsid w:val="00416B02"/>
    <w:rsid w:val="00416F27"/>
    <w:rsid w:val="00417032"/>
    <w:rsid w:val="00417046"/>
    <w:rsid w:val="0041709A"/>
    <w:rsid w:val="004174DC"/>
    <w:rsid w:val="0041765E"/>
    <w:rsid w:val="00420420"/>
    <w:rsid w:val="00420E28"/>
    <w:rsid w:val="004226BA"/>
    <w:rsid w:val="00422B8E"/>
    <w:rsid w:val="0042311A"/>
    <w:rsid w:val="00423F1F"/>
    <w:rsid w:val="00424038"/>
    <w:rsid w:val="00424532"/>
    <w:rsid w:val="004248CC"/>
    <w:rsid w:val="0042523E"/>
    <w:rsid w:val="004256AE"/>
    <w:rsid w:val="00425877"/>
    <w:rsid w:val="00425E9E"/>
    <w:rsid w:val="004261FA"/>
    <w:rsid w:val="00426377"/>
    <w:rsid w:val="00426E87"/>
    <w:rsid w:val="00427A33"/>
    <w:rsid w:val="00427DD2"/>
    <w:rsid w:val="004305AA"/>
    <w:rsid w:val="00430E0C"/>
    <w:rsid w:val="0043131A"/>
    <w:rsid w:val="00431DC6"/>
    <w:rsid w:val="00432199"/>
    <w:rsid w:val="004328D3"/>
    <w:rsid w:val="004331E0"/>
    <w:rsid w:val="00433271"/>
    <w:rsid w:val="00433685"/>
    <w:rsid w:val="00433BDC"/>
    <w:rsid w:val="00434165"/>
    <w:rsid w:val="00434189"/>
    <w:rsid w:val="00434642"/>
    <w:rsid w:val="00434E39"/>
    <w:rsid w:val="004353AE"/>
    <w:rsid w:val="00435663"/>
    <w:rsid w:val="00436434"/>
    <w:rsid w:val="00436C6C"/>
    <w:rsid w:val="00436D2C"/>
    <w:rsid w:val="00436F3E"/>
    <w:rsid w:val="00437250"/>
    <w:rsid w:val="00437543"/>
    <w:rsid w:val="004375F0"/>
    <w:rsid w:val="004376C0"/>
    <w:rsid w:val="00437C4E"/>
    <w:rsid w:val="0044002F"/>
    <w:rsid w:val="004402A1"/>
    <w:rsid w:val="004405DF"/>
    <w:rsid w:val="00440953"/>
    <w:rsid w:val="00440A24"/>
    <w:rsid w:val="00440B5F"/>
    <w:rsid w:val="00441AAA"/>
    <w:rsid w:val="00441B2A"/>
    <w:rsid w:val="00441BB1"/>
    <w:rsid w:val="00442282"/>
    <w:rsid w:val="004425ED"/>
    <w:rsid w:val="00443095"/>
    <w:rsid w:val="004433DC"/>
    <w:rsid w:val="004438EB"/>
    <w:rsid w:val="004441A0"/>
    <w:rsid w:val="00444954"/>
    <w:rsid w:val="00444A96"/>
    <w:rsid w:val="004450C2"/>
    <w:rsid w:val="0044526E"/>
    <w:rsid w:val="004452E7"/>
    <w:rsid w:val="004453BF"/>
    <w:rsid w:val="00445540"/>
    <w:rsid w:val="004455DC"/>
    <w:rsid w:val="004460FF"/>
    <w:rsid w:val="0044615A"/>
    <w:rsid w:val="004463FA"/>
    <w:rsid w:val="00446516"/>
    <w:rsid w:val="0044658F"/>
    <w:rsid w:val="00446636"/>
    <w:rsid w:val="00446DDF"/>
    <w:rsid w:val="004472BE"/>
    <w:rsid w:val="00447901"/>
    <w:rsid w:val="00450166"/>
    <w:rsid w:val="004503C4"/>
    <w:rsid w:val="00450D54"/>
    <w:rsid w:val="00450F13"/>
    <w:rsid w:val="004510E1"/>
    <w:rsid w:val="0045111D"/>
    <w:rsid w:val="0045113D"/>
    <w:rsid w:val="004519EB"/>
    <w:rsid w:val="0045200B"/>
    <w:rsid w:val="0045254D"/>
    <w:rsid w:val="0045295B"/>
    <w:rsid w:val="00452D5C"/>
    <w:rsid w:val="00452D89"/>
    <w:rsid w:val="00452D9E"/>
    <w:rsid w:val="004531AA"/>
    <w:rsid w:val="004531BB"/>
    <w:rsid w:val="004536E8"/>
    <w:rsid w:val="00453C92"/>
    <w:rsid w:val="004549B3"/>
    <w:rsid w:val="004549E5"/>
    <w:rsid w:val="00454E07"/>
    <w:rsid w:val="00455071"/>
    <w:rsid w:val="004551FC"/>
    <w:rsid w:val="00455B8A"/>
    <w:rsid w:val="00455D3C"/>
    <w:rsid w:val="00456ADB"/>
    <w:rsid w:val="00456E52"/>
    <w:rsid w:val="0045714F"/>
    <w:rsid w:val="004575F1"/>
    <w:rsid w:val="0045788D"/>
    <w:rsid w:val="004610F4"/>
    <w:rsid w:val="00461242"/>
    <w:rsid w:val="00461677"/>
    <w:rsid w:val="00461926"/>
    <w:rsid w:val="004619C4"/>
    <w:rsid w:val="00461CC0"/>
    <w:rsid w:val="00461D36"/>
    <w:rsid w:val="00461E76"/>
    <w:rsid w:val="00461F3A"/>
    <w:rsid w:val="00461F82"/>
    <w:rsid w:val="004622EC"/>
    <w:rsid w:val="004625ED"/>
    <w:rsid w:val="00462B84"/>
    <w:rsid w:val="004636B6"/>
    <w:rsid w:val="00464DC2"/>
    <w:rsid w:val="00465008"/>
    <w:rsid w:val="00465522"/>
    <w:rsid w:val="00465835"/>
    <w:rsid w:val="00466AEB"/>
    <w:rsid w:val="00466FA8"/>
    <w:rsid w:val="0046779D"/>
    <w:rsid w:val="004678A2"/>
    <w:rsid w:val="004678BA"/>
    <w:rsid w:val="0046799B"/>
    <w:rsid w:val="0046799E"/>
    <w:rsid w:val="00467B5B"/>
    <w:rsid w:val="00467BA5"/>
    <w:rsid w:val="00470407"/>
    <w:rsid w:val="00470848"/>
    <w:rsid w:val="00470C5D"/>
    <w:rsid w:val="00471B68"/>
    <w:rsid w:val="004720C6"/>
    <w:rsid w:val="00472347"/>
    <w:rsid w:val="004724DD"/>
    <w:rsid w:val="0047329B"/>
    <w:rsid w:val="00473A71"/>
    <w:rsid w:val="00473BE6"/>
    <w:rsid w:val="00473D5F"/>
    <w:rsid w:val="00473EB3"/>
    <w:rsid w:val="00473FB9"/>
    <w:rsid w:val="0047406D"/>
    <w:rsid w:val="0047434A"/>
    <w:rsid w:val="0047459E"/>
    <w:rsid w:val="00474D5E"/>
    <w:rsid w:val="00475388"/>
    <w:rsid w:val="0047653C"/>
    <w:rsid w:val="00476D59"/>
    <w:rsid w:val="00477064"/>
    <w:rsid w:val="0047750C"/>
    <w:rsid w:val="00480488"/>
    <w:rsid w:val="00480688"/>
    <w:rsid w:val="00480B23"/>
    <w:rsid w:val="0048178F"/>
    <w:rsid w:val="004824DC"/>
    <w:rsid w:val="00482B3C"/>
    <w:rsid w:val="0048314B"/>
    <w:rsid w:val="00483489"/>
    <w:rsid w:val="004834AE"/>
    <w:rsid w:val="004837B9"/>
    <w:rsid w:val="00483D00"/>
    <w:rsid w:val="00484497"/>
    <w:rsid w:val="0048453B"/>
    <w:rsid w:val="004851DC"/>
    <w:rsid w:val="00485D27"/>
    <w:rsid w:val="00485ED6"/>
    <w:rsid w:val="00486163"/>
    <w:rsid w:val="00486233"/>
    <w:rsid w:val="0048656D"/>
    <w:rsid w:val="00486E2D"/>
    <w:rsid w:val="004872AA"/>
    <w:rsid w:val="00487AC5"/>
    <w:rsid w:val="00487FE3"/>
    <w:rsid w:val="004909AC"/>
    <w:rsid w:val="00490B77"/>
    <w:rsid w:val="00490DF3"/>
    <w:rsid w:val="00490E39"/>
    <w:rsid w:val="004914A3"/>
    <w:rsid w:val="00491F0D"/>
    <w:rsid w:val="004929D6"/>
    <w:rsid w:val="004931A5"/>
    <w:rsid w:val="0049338B"/>
    <w:rsid w:val="004936C5"/>
    <w:rsid w:val="00493AE0"/>
    <w:rsid w:val="00493B4E"/>
    <w:rsid w:val="00493C24"/>
    <w:rsid w:val="00494DDC"/>
    <w:rsid w:val="00494F18"/>
    <w:rsid w:val="00494F5C"/>
    <w:rsid w:val="004957FA"/>
    <w:rsid w:val="0049588E"/>
    <w:rsid w:val="00495FCB"/>
    <w:rsid w:val="004963BC"/>
    <w:rsid w:val="00496639"/>
    <w:rsid w:val="004966E1"/>
    <w:rsid w:val="00497B5C"/>
    <w:rsid w:val="00497F3F"/>
    <w:rsid w:val="004A0127"/>
    <w:rsid w:val="004A04E6"/>
    <w:rsid w:val="004A0CAB"/>
    <w:rsid w:val="004A1298"/>
    <w:rsid w:val="004A1562"/>
    <w:rsid w:val="004A1D5E"/>
    <w:rsid w:val="004A2C3B"/>
    <w:rsid w:val="004A3930"/>
    <w:rsid w:val="004A3CBC"/>
    <w:rsid w:val="004A40E7"/>
    <w:rsid w:val="004A4506"/>
    <w:rsid w:val="004A4AE4"/>
    <w:rsid w:val="004A4B01"/>
    <w:rsid w:val="004A4D51"/>
    <w:rsid w:val="004A5216"/>
    <w:rsid w:val="004A5497"/>
    <w:rsid w:val="004A596E"/>
    <w:rsid w:val="004A59DD"/>
    <w:rsid w:val="004A6126"/>
    <w:rsid w:val="004A66F9"/>
    <w:rsid w:val="004A6833"/>
    <w:rsid w:val="004A6D2D"/>
    <w:rsid w:val="004A6E41"/>
    <w:rsid w:val="004A708D"/>
    <w:rsid w:val="004B00A1"/>
    <w:rsid w:val="004B0E8A"/>
    <w:rsid w:val="004B0E92"/>
    <w:rsid w:val="004B1726"/>
    <w:rsid w:val="004B1AAB"/>
    <w:rsid w:val="004B1AD2"/>
    <w:rsid w:val="004B1C47"/>
    <w:rsid w:val="004B1DB7"/>
    <w:rsid w:val="004B20AB"/>
    <w:rsid w:val="004B23FD"/>
    <w:rsid w:val="004B2591"/>
    <w:rsid w:val="004B2599"/>
    <w:rsid w:val="004B2D02"/>
    <w:rsid w:val="004B2D3D"/>
    <w:rsid w:val="004B396E"/>
    <w:rsid w:val="004B4C6D"/>
    <w:rsid w:val="004B4CB1"/>
    <w:rsid w:val="004B54F1"/>
    <w:rsid w:val="004B55D2"/>
    <w:rsid w:val="004B57A4"/>
    <w:rsid w:val="004B594E"/>
    <w:rsid w:val="004B5D52"/>
    <w:rsid w:val="004B60D1"/>
    <w:rsid w:val="004B6652"/>
    <w:rsid w:val="004B71FE"/>
    <w:rsid w:val="004B73D7"/>
    <w:rsid w:val="004B7699"/>
    <w:rsid w:val="004C13B3"/>
    <w:rsid w:val="004C1574"/>
    <w:rsid w:val="004C174E"/>
    <w:rsid w:val="004C19E7"/>
    <w:rsid w:val="004C1D5B"/>
    <w:rsid w:val="004C1DBC"/>
    <w:rsid w:val="004C1E71"/>
    <w:rsid w:val="004C1E74"/>
    <w:rsid w:val="004C21CA"/>
    <w:rsid w:val="004C25D7"/>
    <w:rsid w:val="004C29F6"/>
    <w:rsid w:val="004C30F7"/>
    <w:rsid w:val="004C3F08"/>
    <w:rsid w:val="004C3F73"/>
    <w:rsid w:val="004C42C2"/>
    <w:rsid w:val="004C46C6"/>
    <w:rsid w:val="004C4F7A"/>
    <w:rsid w:val="004C524E"/>
    <w:rsid w:val="004C5FD7"/>
    <w:rsid w:val="004C66D1"/>
    <w:rsid w:val="004C6986"/>
    <w:rsid w:val="004C698E"/>
    <w:rsid w:val="004C7019"/>
    <w:rsid w:val="004C74A2"/>
    <w:rsid w:val="004C7B1E"/>
    <w:rsid w:val="004C7C3D"/>
    <w:rsid w:val="004D0BF9"/>
    <w:rsid w:val="004D0D0C"/>
    <w:rsid w:val="004D0F9D"/>
    <w:rsid w:val="004D2D78"/>
    <w:rsid w:val="004D3CA0"/>
    <w:rsid w:val="004D3EA3"/>
    <w:rsid w:val="004D447D"/>
    <w:rsid w:val="004D44C2"/>
    <w:rsid w:val="004D4706"/>
    <w:rsid w:val="004D5082"/>
    <w:rsid w:val="004D6584"/>
    <w:rsid w:val="004D6BE3"/>
    <w:rsid w:val="004D6F32"/>
    <w:rsid w:val="004D6F60"/>
    <w:rsid w:val="004D7AB5"/>
    <w:rsid w:val="004E0905"/>
    <w:rsid w:val="004E12EC"/>
    <w:rsid w:val="004E1785"/>
    <w:rsid w:val="004E18B4"/>
    <w:rsid w:val="004E19F8"/>
    <w:rsid w:val="004E1AA6"/>
    <w:rsid w:val="004E1C01"/>
    <w:rsid w:val="004E1C55"/>
    <w:rsid w:val="004E1DB3"/>
    <w:rsid w:val="004E1F2B"/>
    <w:rsid w:val="004E1F47"/>
    <w:rsid w:val="004E2703"/>
    <w:rsid w:val="004E2F25"/>
    <w:rsid w:val="004E36DE"/>
    <w:rsid w:val="004E3A4B"/>
    <w:rsid w:val="004E3F9A"/>
    <w:rsid w:val="004E4060"/>
    <w:rsid w:val="004E45B3"/>
    <w:rsid w:val="004E510A"/>
    <w:rsid w:val="004E570A"/>
    <w:rsid w:val="004E6394"/>
    <w:rsid w:val="004E69C8"/>
    <w:rsid w:val="004E6E15"/>
    <w:rsid w:val="004E71BE"/>
    <w:rsid w:val="004E7258"/>
    <w:rsid w:val="004E74C3"/>
    <w:rsid w:val="004E7993"/>
    <w:rsid w:val="004F05BA"/>
    <w:rsid w:val="004F09A9"/>
    <w:rsid w:val="004F0CDB"/>
    <w:rsid w:val="004F1016"/>
    <w:rsid w:val="004F12E1"/>
    <w:rsid w:val="004F16C6"/>
    <w:rsid w:val="004F199D"/>
    <w:rsid w:val="004F25EB"/>
    <w:rsid w:val="004F29BD"/>
    <w:rsid w:val="004F2CD4"/>
    <w:rsid w:val="004F3219"/>
    <w:rsid w:val="004F3913"/>
    <w:rsid w:val="004F406E"/>
    <w:rsid w:val="004F4EC5"/>
    <w:rsid w:val="004F56DD"/>
    <w:rsid w:val="004F5A41"/>
    <w:rsid w:val="004F6402"/>
    <w:rsid w:val="004F6771"/>
    <w:rsid w:val="004F677D"/>
    <w:rsid w:val="004F68B9"/>
    <w:rsid w:val="004F7144"/>
    <w:rsid w:val="004F7A96"/>
    <w:rsid w:val="004F7A9A"/>
    <w:rsid w:val="0050006B"/>
    <w:rsid w:val="005000D2"/>
    <w:rsid w:val="00500249"/>
    <w:rsid w:val="00500AFB"/>
    <w:rsid w:val="00500D27"/>
    <w:rsid w:val="00500E9D"/>
    <w:rsid w:val="00500F04"/>
    <w:rsid w:val="00501DEE"/>
    <w:rsid w:val="0050209C"/>
    <w:rsid w:val="005022F4"/>
    <w:rsid w:val="00502563"/>
    <w:rsid w:val="005027DC"/>
    <w:rsid w:val="00502B41"/>
    <w:rsid w:val="005036EC"/>
    <w:rsid w:val="005045CB"/>
    <w:rsid w:val="00505836"/>
    <w:rsid w:val="005058BB"/>
    <w:rsid w:val="00505EAA"/>
    <w:rsid w:val="0050628A"/>
    <w:rsid w:val="0050669F"/>
    <w:rsid w:val="005067C0"/>
    <w:rsid w:val="00506E3C"/>
    <w:rsid w:val="00506EBD"/>
    <w:rsid w:val="0050732A"/>
    <w:rsid w:val="005102B1"/>
    <w:rsid w:val="005108D3"/>
    <w:rsid w:val="00510AE0"/>
    <w:rsid w:val="00510C6F"/>
    <w:rsid w:val="00511A59"/>
    <w:rsid w:val="00511C91"/>
    <w:rsid w:val="005122E6"/>
    <w:rsid w:val="00512679"/>
    <w:rsid w:val="005129D9"/>
    <w:rsid w:val="00513024"/>
    <w:rsid w:val="005132D3"/>
    <w:rsid w:val="00513D92"/>
    <w:rsid w:val="0051508E"/>
    <w:rsid w:val="00515426"/>
    <w:rsid w:val="00515967"/>
    <w:rsid w:val="00515B5C"/>
    <w:rsid w:val="0051605A"/>
    <w:rsid w:val="005160E2"/>
    <w:rsid w:val="00516103"/>
    <w:rsid w:val="005162C7"/>
    <w:rsid w:val="0051638F"/>
    <w:rsid w:val="0051651E"/>
    <w:rsid w:val="00517555"/>
    <w:rsid w:val="0051757E"/>
    <w:rsid w:val="00517878"/>
    <w:rsid w:val="0051794F"/>
    <w:rsid w:val="0051795A"/>
    <w:rsid w:val="00517FDC"/>
    <w:rsid w:val="005210E6"/>
    <w:rsid w:val="00521663"/>
    <w:rsid w:val="00522718"/>
    <w:rsid w:val="005228CB"/>
    <w:rsid w:val="005236C5"/>
    <w:rsid w:val="00524027"/>
    <w:rsid w:val="005242A3"/>
    <w:rsid w:val="00524989"/>
    <w:rsid w:val="00524A3C"/>
    <w:rsid w:val="00524B0C"/>
    <w:rsid w:val="00524CBE"/>
    <w:rsid w:val="005253F1"/>
    <w:rsid w:val="005256CA"/>
    <w:rsid w:val="00525B5D"/>
    <w:rsid w:val="00526775"/>
    <w:rsid w:val="0052739A"/>
    <w:rsid w:val="00527E15"/>
    <w:rsid w:val="00530304"/>
    <w:rsid w:val="00530DB8"/>
    <w:rsid w:val="00531091"/>
    <w:rsid w:val="0053129F"/>
    <w:rsid w:val="0053182B"/>
    <w:rsid w:val="00531A2F"/>
    <w:rsid w:val="00531C33"/>
    <w:rsid w:val="00532240"/>
    <w:rsid w:val="0053287C"/>
    <w:rsid w:val="00532942"/>
    <w:rsid w:val="00532B77"/>
    <w:rsid w:val="00532DFD"/>
    <w:rsid w:val="00534236"/>
    <w:rsid w:val="00534F55"/>
    <w:rsid w:val="005352BF"/>
    <w:rsid w:val="00535BB7"/>
    <w:rsid w:val="0053618C"/>
    <w:rsid w:val="0053643B"/>
    <w:rsid w:val="00536507"/>
    <w:rsid w:val="005365F5"/>
    <w:rsid w:val="0053669A"/>
    <w:rsid w:val="005368F8"/>
    <w:rsid w:val="00536B2D"/>
    <w:rsid w:val="00536B45"/>
    <w:rsid w:val="005372EF"/>
    <w:rsid w:val="005373D7"/>
    <w:rsid w:val="0053794E"/>
    <w:rsid w:val="005379C6"/>
    <w:rsid w:val="00540306"/>
    <w:rsid w:val="005414F3"/>
    <w:rsid w:val="00541D2A"/>
    <w:rsid w:val="00541D7E"/>
    <w:rsid w:val="0054300A"/>
    <w:rsid w:val="0054323A"/>
    <w:rsid w:val="00543323"/>
    <w:rsid w:val="005433A7"/>
    <w:rsid w:val="0054372F"/>
    <w:rsid w:val="0054393C"/>
    <w:rsid w:val="00543CEE"/>
    <w:rsid w:val="005440FF"/>
    <w:rsid w:val="00544152"/>
    <w:rsid w:val="0054424B"/>
    <w:rsid w:val="00544289"/>
    <w:rsid w:val="00544AE1"/>
    <w:rsid w:val="00544EF3"/>
    <w:rsid w:val="005457E1"/>
    <w:rsid w:val="005457FB"/>
    <w:rsid w:val="005459B4"/>
    <w:rsid w:val="00545E7F"/>
    <w:rsid w:val="00546022"/>
    <w:rsid w:val="00546933"/>
    <w:rsid w:val="00546B76"/>
    <w:rsid w:val="00546EDD"/>
    <w:rsid w:val="005501E0"/>
    <w:rsid w:val="00550253"/>
    <w:rsid w:val="00551487"/>
    <w:rsid w:val="00551838"/>
    <w:rsid w:val="00551A02"/>
    <w:rsid w:val="005534FA"/>
    <w:rsid w:val="0055391E"/>
    <w:rsid w:val="00554FBF"/>
    <w:rsid w:val="00556313"/>
    <w:rsid w:val="0055666A"/>
    <w:rsid w:val="00556697"/>
    <w:rsid w:val="0055738B"/>
    <w:rsid w:val="0055741E"/>
    <w:rsid w:val="0055755D"/>
    <w:rsid w:val="005575E6"/>
    <w:rsid w:val="00557A12"/>
    <w:rsid w:val="00557C97"/>
    <w:rsid w:val="0056079A"/>
    <w:rsid w:val="0056098B"/>
    <w:rsid w:val="00560BE5"/>
    <w:rsid w:val="00560FCF"/>
    <w:rsid w:val="0056129C"/>
    <w:rsid w:val="00561996"/>
    <w:rsid w:val="00561A76"/>
    <w:rsid w:val="00561C09"/>
    <w:rsid w:val="00562210"/>
    <w:rsid w:val="00562C3D"/>
    <w:rsid w:val="00562D89"/>
    <w:rsid w:val="00563A09"/>
    <w:rsid w:val="00563CF8"/>
    <w:rsid w:val="00564319"/>
    <w:rsid w:val="005643DB"/>
    <w:rsid w:val="0056490D"/>
    <w:rsid w:val="00564911"/>
    <w:rsid w:val="00564C28"/>
    <w:rsid w:val="00564F96"/>
    <w:rsid w:val="005651E5"/>
    <w:rsid w:val="00565628"/>
    <w:rsid w:val="0056573C"/>
    <w:rsid w:val="005659BB"/>
    <w:rsid w:val="00565B01"/>
    <w:rsid w:val="00566121"/>
    <w:rsid w:val="005666EA"/>
    <w:rsid w:val="00566794"/>
    <w:rsid w:val="00566D5C"/>
    <w:rsid w:val="005708F9"/>
    <w:rsid w:val="00571237"/>
    <w:rsid w:val="00571559"/>
    <w:rsid w:val="005718E1"/>
    <w:rsid w:val="00571AF2"/>
    <w:rsid w:val="0057209B"/>
    <w:rsid w:val="0057213F"/>
    <w:rsid w:val="00572A59"/>
    <w:rsid w:val="00572EB7"/>
    <w:rsid w:val="005739E3"/>
    <w:rsid w:val="00573E0D"/>
    <w:rsid w:val="00573F82"/>
    <w:rsid w:val="00574008"/>
    <w:rsid w:val="00574426"/>
    <w:rsid w:val="00574B08"/>
    <w:rsid w:val="00575443"/>
    <w:rsid w:val="005756A1"/>
    <w:rsid w:val="005759FD"/>
    <w:rsid w:val="00575B32"/>
    <w:rsid w:val="00575CD0"/>
    <w:rsid w:val="00575CEC"/>
    <w:rsid w:val="00576109"/>
    <w:rsid w:val="00576342"/>
    <w:rsid w:val="005768E1"/>
    <w:rsid w:val="00576946"/>
    <w:rsid w:val="00576F73"/>
    <w:rsid w:val="0057759D"/>
    <w:rsid w:val="00577D62"/>
    <w:rsid w:val="005802E8"/>
    <w:rsid w:val="0058083F"/>
    <w:rsid w:val="00580B1B"/>
    <w:rsid w:val="00580E1D"/>
    <w:rsid w:val="005812B4"/>
    <w:rsid w:val="005812B6"/>
    <w:rsid w:val="005818E7"/>
    <w:rsid w:val="00581F07"/>
    <w:rsid w:val="00582277"/>
    <w:rsid w:val="005824E9"/>
    <w:rsid w:val="005824EB"/>
    <w:rsid w:val="005832D8"/>
    <w:rsid w:val="00583EDE"/>
    <w:rsid w:val="00584012"/>
    <w:rsid w:val="0058424E"/>
    <w:rsid w:val="005843B2"/>
    <w:rsid w:val="005853CF"/>
    <w:rsid w:val="0058552C"/>
    <w:rsid w:val="005857B4"/>
    <w:rsid w:val="0058608A"/>
    <w:rsid w:val="005860BC"/>
    <w:rsid w:val="0058610D"/>
    <w:rsid w:val="00590170"/>
    <w:rsid w:val="00590F16"/>
    <w:rsid w:val="005910A3"/>
    <w:rsid w:val="00591EA9"/>
    <w:rsid w:val="00591F91"/>
    <w:rsid w:val="00592188"/>
    <w:rsid w:val="0059285F"/>
    <w:rsid w:val="00592A12"/>
    <w:rsid w:val="00592F89"/>
    <w:rsid w:val="00593393"/>
    <w:rsid w:val="005939E2"/>
    <w:rsid w:val="0059419B"/>
    <w:rsid w:val="00594266"/>
    <w:rsid w:val="005944FC"/>
    <w:rsid w:val="00594C7B"/>
    <w:rsid w:val="00595251"/>
    <w:rsid w:val="005960D4"/>
    <w:rsid w:val="0059626C"/>
    <w:rsid w:val="005967B7"/>
    <w:rsid w:val="00596B66"/>
    <w:rsid w:val="00596B72"/>
    <w:rsid w:val="005970F5"/>
    <w:rsid w:val="005974CE"/>
    <w:rsid w:val="00597A8F"/>
    <w:rsid w:val="005A0116"/>
    <w:rsid w:val="005A1A6A"/>
    <w:rsid w:val="005A1E43"/>
    <w:rsid w:val="005A24F3"/>
    <w:rsid w:val="005A2942"/>
    <w:rsid w:val="005A2A38"/>
    <w:rsid w:val="005A310A"/>
    <w:rsid w:val="005A3984"/>
    <w:rsid w:val="005A3AC4"/>
    <w:rsid w:val="005A3EC5"/>
    <w:rsid w:val="005A3F87"/>
    <w:rsid w:val="005A45FF"/>
    <w:rsid w:val="005A469C"/>
    <w:rsid w:val="005A47B8"/>
    <w:rsid w:val="005A59C0"/>
    <w:rsid w:val="005A6130"/>
    <w:rsid w:val="005A668B"/>
    <w:rsid w:val="005A6865"/>
    <w:rsid w:val="005A6CDA"/>
    <w:rsid w:val="005A6F56"/>
    <w:rsid w:val="005A76FF"/>
    <w:rsid w:val="005A77E8"/>
    <w:rsid w:val="005A7E5A"/>
    <w:rsid w:val="005A7FC1"/>
    <w:rsid w:val="005B0CD8"/>
    <w:rsid w:val="005B132E"/>
    <w:rsid w:val="005B1741"/>
    <w:rsid w:val="005B174B"/>
    <w:rsid w:val="005B2A1F"/>
    <w:rsid w:val="005B2DC4"/>
    <w:rsid w:val="005B3089"/>
    <w:rsid w:val="005B3132"/>
    <w:rsid w:val="005B390F"/>
    <w:rsid w:val="005B3F60"/>
    <w:rsid w:val="005B4490"/>
    <w:rsid w:val="005B47D0"/>
    <w:rsid w:val="005B4E66"/>
    <w:rsid w:val="005B50A5"/>
    <w:rsid w:val="005B51C0"/>
    <w:rsid w:val="005B56EE"/>
    <w:rsid w:val="005B5D27"/>
    <w:rsid w:val="005B7148"/>
    <w:rsid w:val="005B7226"/>
    <w:rsid w:val="005C016A"/>
    <w:rsid w:val="005C083D"/>
    <w:rsid w:val="005C0DFB"/>
    <w:rsid w:val="005C16C9"/>
    <w:rsid w:val="005C2AD0"/>
    <w:rsid w:val="005C393C"/>
    <w:rsid w:val="005C39FE"/>
    <w:rsid w:val="005C5754"/>
    <w:rsid w:val="005C7172"/>
    <w:rsid w:val="005D0169"/>
    <w:rsid w:val="005D0698"/>
    <w:rsid w:val="005D0AFD"/>
    <w:rsid w:val="005D0FF3"/>
    <w:rsid w:val="005D13AF"/>
    <w:rsid w:val="005D1D3D"/>
    <w:rsid w:val="005D2937"/>
    <w:rsid w:val="005D3529"/>
    <w:rsid w:val="005D385E"/>
    <w:rsid w:val="005D3A03"/>
    <w:rsid w:val="005D3B0F"/>
    <w:rsid w:val="005D4693"/>
    <w:rsid w:val="005D4A2D"/>
    <w:rsid w:val="005D51ED"/>
    <w:rsid w:val="005D5577"/>
    <w:rsid w:val="005D5734"/>
    <w:rsid w:val="005D58C0"/>
    <w:rsid w:val="005D5A9C"/>
    <w:rsid w:val="005D5B2F"/>
    <w:rsid w:val="005D6171"/>
    <w:rsid w:val="005D69C2"/>
    <w:rsid w:val="005D6E7E"/>
    <w:rsid w:val="005D72CB"/>
    <w:rsid w:val="005D7B34"/>
    <w:rsid w:val="005E00C6"/>
    <w:rsid w:val="005E028B"/>
    <w:rsid w:val="005E1517"/>
    <w:rsid w:val="005E163E"/>
    <w:rsid w:val="005E198C"/>
    <w:rsid w:val="005E1E7D"/>
    <w:rsid w:val="005E292C"/>
    <w:rsid w:val="005E2991"/>
    <w:rsid w:val="005E2BEC"/>
    <w:rsid w:val="005E2D30"/>
    <w:rsid w:val="005E4DB4"/>
    <w:rsid w:val="005E599E"/>
    <w:rsid w:val="005E5DC1"/>
    <w:rsid w:val="005E73AE"/>
    <w:rsid w:val="005E79C6"/>
    <w:rsid w:val="005E7C93"/>
    <w:rsid w:val="005E7E94"/>
    <w:rsid w:val="005E7F00"/>
    <w:rsid w:val="005F0A70"/>
    <w:rsid w:val="005F0F49"/>
    <w:rsid w:val="005F111F"/>
    <w:rsid w:val="005F1280"/>
    <w:rsid w:val="005F19E3"/>
    <w:rsid w:val="005F1B54"/>
    <w:rsid w:val="005F1B85"/>
    <w:rsid w:val="005F1BB1"/>
    <w:rsid w:val="005F1ECB"/>
    <w:rsid w:val="005F25DE"/>
    <w:rsid w:val="005F29B4"/>
    <w:rsid w:val="005F2BC1"/>
    <w:rsid w:val="005F2C7D"/>
    <w:rsid w:val="005F2FFD"/>
    <w:rsid w:val="005F36AD"/>
    <w:rsid w:val="005F372B"/>
    <w:rsid w:val="005F3F4F"/>
    <w:rsid w:val="005F4119"/>
    <w:rsid w:val="005F41A7"/>
    <w:rsid w:val="005F41BC"/>
    <w:rsid w:val="005F41DB"/>
    <w:rsid w:val="005F4465"/>
    <w:rsid w:val="005F4513"/>
    <w:rsid w:val="005F5008"/>
    <w:rsid w:val="005F5298"/>
    <w:rsid w:val="005F551E"/>
    <w:rsid w:val="005F66D9"/>
    <w:rsid w:val="005F6808"/>
    <w:rsid w:val="005F6920"/>
    <w:rsid w:val="005F7849"/>
    <w:rsid w:val="005F7C74"/>
    <w:rsid w:val="0060003D"/>
    <w:rsid w:val="00600118"/>
    <w:rsid w:val="006007D8"/>
    <w:rsid w:val="0060136F"/>
    <w:rsid w:val="00601C91"/>
    <w:rsid w:val="00602137"/>
    <w:rsid w:val="00602A1C"/>
    <w:rsid w:val="00602B2A"/>
    <w:rsid w:val="00603DFB"/>
    <w:rsid w:val="00603EE8"/>
    <w:rsid w:val="00604653"/>
    <w:rsid w:val="00604FF5"/>
    <w:rsid w:val="006051E3"/>
    <w:rsid w:val="00605EBB"/>
    <w:rsid w:val="006064FB"/>
    <w:rsid w:val="00606BB0"/>
    <w:rsid w:val="006071CB"/>
    <w:rsid w:val="00607311"/>
    <w:rsid w:val="006079A9"/>
    <w:rsid w:val="00607C1D"/>
    <w:rsid w:val="00607FBA"/>
    <w:rsid w:val="00610A1A"/>
    <w:rsid w:val="0061134A"/>
    <w:rsid w:val="006114A8"/>
    <w:rsid w:val="00611679"/>
    <w:rsid w:val="00612412"/>
    <w:rsid w:val="006128CF"/>
    <w:rsid w:val="00612C30"/>
    <w:rsid w:val="00612DDA"/>
    <w:rsid w:val="00612E28"/>
    <w:rsid w:val="00613C51"/>
    <w:rsid w:val="00613F15"/>
    <w:rsid w:val="006143E3"/>
    <w:rsid w:val="00614D7F"/>
    <w:rsid w:val="00615874"/>
    <w:rsid w:val="00615955"/>
    <w:rsid w:val="00616370"/>
    <w:rsid w:val="006167A6"/>
    <w:rsid w:val="00616CA7"/>
    <w:rsid w:val="00617029"/>
    <w:rsid w:val="0061768A"/>
    <w:rsid w:val="006179FD"/>
    <w:rsid w:val="00620A80"/>
    <w:rsid w:val="00620FF7"/>
    <w:rsid w:val="006211F3"/>
    <w:rsid w:val="00621941"/>
    <w:rsid w:val="00621B9E"/>
    <w:rsid w:val="0062238C"/>
    <w:rsid w:val="006225A6"/>
    <w:rsid w:val="0062273B"/>
    <w:rsid w:val="00622A18"/>
    <w:rsid w:val="00622D6D"/>
    <w:rsid w:val="00623FDB"/>
    <w:rsid w:val="00624068"/>
    <w:rsid w:val="0062446A"/>
    <w:rsid w:val="00624A3C"/>
    <w:rsid w:val="00624DC5"/>
    <w:rsid w:val="00625211"/>
    <w:rsid w:val="006254E1"/>
    <w:rsid w:val="00625721"/>
    <w:rsid w:val="00625B54"/>
    <w:rsid w:val="00625E27"/>
    <w:rsid w:val="00626103"/>
    <w:rsid w:val="00626F08"/>
    <w:rsid w:val="006270A2"/>
    <w:rsid w:val="0062762F"/>
    <w:rsid w:val="00627F51"/>
    <w:rsid w:val="006305EF"/>
    <w:rsid w:val="00630F03"/>
    <w:rsid w:val="006313FD"/>
    <w:rsid w:val="00631964"/>
    <w:rsid w:val="0063203E"/>
    <w:rsid w:val="0063245F"/>
    <w:rsid w:val="00632BEE"/>
    <w:rsid w:val="0063386D"/>
    <w:rsid w:val="00633C20"/>
    <w:rsid w:val="00634222"/>
    <w:rsid w:val="00634462"/>
    <w:rsid w:val="00634D68"/>
    <w:rsid w:val="00635148"/>
    <w:rsid w:val="00635520"/>
    <w:rsid w:val="00636385"/>
    <w:rsid w:val="00636723"/>
    <w:rsid w:val="00636B18"/>
    <w:rsid w:val="00636B81"/>
    <w:rsid w:val="00637340"/>
    <w:rsid w:val="0063793D"/>
    <w:rsid w:val="00637C93"/>
    <w:rsid w:val="00637FFD"/>
    <w:rsid w:val="00640457"/>
    <w:rsid w:val="00640D9A"/>
    <w:rsid w:val="006412AC"/>
    <w:rsid w:val="006413EE"/>
    <w:rsid w:val="00641742"/>
    <w:rsid w:val="00641762"/>
    <w:rsid w:val="006418E6"/>
    <w:rsid w:val="00641E10"/>
    <w:rsid w:val="00642550"/>
    <w:rsid w:val="00642574"/>
    <w:rsid w:val="00643401"/>
    <w:rsid w:val="006446B7"/>
    <w:rsid w:val="00644893"/>
    <w:rsid w:val="00644BBC"/>
    <w:rsid w:val="00644BFA"/>
    <w:rsid w:val="00644DDD"/>
    <w:rsid w:val="00645176"/>
    <w:rsid w:val="006451E2"/>
    <w:rsid w:val="00645300"/>
    <w:rsid w:val="006454C0"/>
    <w:rsid w:val="006456AB"/>
    <w:rsid w:val="00645F94"/>
    <w:rsid w:val="00646381"/>
    <w:rsid w:val="006465BA"/>
    <w:rsid w:val="00646733"/>
    <w:rsid w:val="006470AF"/>
    <w:rsid w:val="0064765B"/>
    <w:rsid w:val="006500E6"/>
    <w:rsid w:val="006511D0"/>
    <w:rsid w:val="00651498"/>
    <w:rsid w:val="00651621"/>
    <w:rsid w:val="00651ADD"/>
    <w:rsid w:val="00651DCA"/>
    <w:rsid w:val="00651FE8"/>
    <w:rsid w:val="006521F9"/>
    <w:rsid w:val="006523F7"/>
    <w:rsid w:val="00652ED8"/>
    <w:rsid w:val="00653248"/>
    <w:rsid w:val="00654188"/>
    <w:rsid w:val="006542FF"/>
    <w:rsid w:val="006554F8"/>
    <w:rsid w:val="00655ACD"/>
    <w:rsid w:val="00656A59"/>
    <w:rsid w:val="00656A8A"/>
    <w:rsid w:val="00656A8E"/>
    <w:rsid w:val="00657570"/>
    <w:rsid w:val="00657C47"/>
    <w:rsid w:val="00657EDC"/>
    <w:rsid w:val="00660274"/>
    <w:rsid w:val="006606DD"/>
    <w:rsid w:val="00660745"/>
    <w:rsid w:val="00660A3A"/>
    <w:rsid w:val="0066111A"/>
    <w:rsid w:val="00661240"/>
    <w:rsid w:val="00661C93"/>
    <w:rsid w:val="00662433"/>
    <w:rsid w:val="00662710"/>
    <w:rsid w:val="00663355"/>
    <w:rsid w:val="006633CF"/>
    <w:rsid w:val="006642B4"/>
    <w:rsid w:val="0066505B"/>
    <w:rsid w:val="00665871"/>
    <w:rsid w:val="006658EA"/>
    <w:rsid w:val="00665D92"/>
    <w:rsid w:val="006660C3"/>
    <w:rsid w:val="0066736D"/>
    <w:rsid w:val="006678DE"/>
    <w:rsid w:val="00667ACD"/>
    <w:rsid w:val="00667CFD"/>
    <w:rsid w:val="00667F16"/>
    <w:rsid w:val="0067037F"/>
    <w:rsid w:val="006706E9"/>
    <w:rsid w:val="00670A51"/>
    <w:rsid w:val="00671294"/>
    <w:rsid w:val="00671518"/>
    <w:rsid w:val="00671A21"/>
    <w:rsid w:val="00671FF3"/>
    <w:rsid w:val="0067219D"/>
    <w:rsid w:val="0067235C"/>
    <w:rsid w:val="006723F8"/>
    <w:rsid w:val="00672509"/>
    <w:rsid w:val="00672B90"/>
    <w:rsid w:val="00672F89"/>
    <w:rsid w:val="00672FA5"/>
    <w:rsid w:val="006745A6"/>
    <w:rsid w:val="00674806"/>
    <w:rsid w:val="00674D27"/>
    <w:rsid w:val="006753B1"/>
    <w:rsid w:val="006754F4"/>
    <w:rsid w:val="0067604D"/>
    <w:rsid w:val="00676345"/>
    <w:rsid w:val="006767A7"/>
    <w:rsid w:val="00677032"/>
    <w:rsid w:val="00677544"/>
    <w:rsid w:val="0067758E"/>
    <w:rsid w:val="006775B0"/>
    <w:rsid w:val="0067773C"/>
    <w:rsid w:val="00677816"/>
    <w:rsid w:val="00677BED"/>
    <w:rsid w:val="00677D61"/>
    <w:rsid w:val="00677F4B"/>
    <w:rsid w:val="00680346"/>
    <w:rsid w:val="00680DA2"/>
    <w:rsid w:val="00680F2C"/>
    <w:rsid w:val="0068105D"/>
    <w:rsid w:val="00681AF5"/>
    <w:rsid w:val="0068203F"/>
    <w:rsid w:val="00682FB4"/>
    <w:rsid w:val="00682FDD"/>
    <w:rsid w:val="00683E08"/>
    <w:rsid w:val="006844FD"/>
    <w:rsid w:val="00684620"/>
    <w:rsid w:val="00684632"/>
    <w:rsid w:val="00684CF2"/>
    <w:rsid w:val="0068501F"/>
    <w:rsid w:val="00685650"/>
    <w:rsid w:val="00685733"/>
    <w:rsid w:val="00686453"/>
    <w:rsid w:val="006865A6"/>
    <w:rsid w:val="00686D06"/>
    <w:rsid w:val="0068786B"/>
    <w:rsid w:val="00687AAA"/>
    <w:rsid w:val="00687B5F"/>
    <w:rsid w:val="0069015D"/>
    <w:rsid w:val="00690536"/>
    <w:rsid w:val="0069058B"/>
    <w:rsid w:val="00690B98"/>
    <w:rsid w:val="00690E33"/>
    <w:rsid w:val="0069165A"/>
    <w:rsid w:val="00692091"/>
    <w:rsid w:val="0069218F"/>
    <w:rsid w:val="0069243B"/>
    <w:rsid w:val="00692752"/>
    <w:rsid w:val="00692B58"/>
    <w:rsid w:val="006931E7"/>
    <w:rsid w:val="00693E99"/>
    <w:rsid w:val="006941BB"/>
    <w:rsid w:val="006944BE"/>
    <w:rsid w:val="00694AD3"/>
    <w:rsid w:val="00696C1E"/>
    <w:rsid w:val="006A06D6"/>
    <w:rsid w:val="006A0D3B"/>
    <w:rsid w:val="006A10A9"/>
    <w:rsid w:val="006A1C92"/>
    <w:rsid w:val="006A1D72"/>
    <w:rsid w:val="006A1EAF"/>
    <w:rsid w:val="006A2372"/>
    <w:rsid w:val="006A284B"/>
    <w:rsid w:val="006A315F"/>
    <w:rsid w:val="006A4507"/>
    <w:rsid w:val="006A496F"/>
    <w:rsid w:val="006A4B95"/>
    <w:rsid w:val="006A5168"/>
    <w:rsid w:val="006A5273"/>
    <w:rsid w:val="006A564D"/>
    <w:rsid w:val="006A5A70"/>
    <w:rsid w:val="006A63F6"/>
    <w:rsid w:val="006A643C"/>
    <w:rsid w:val="006A6656"/>
    <w:rsid w:val="006A6691"/>
    <w:rsid w:val="006A6897"/>
    <w:rsid w:val="006A6A98"/>
    <w:rsid w:val="006A6F1A"/>
    <w:rsid w:val="006A73C7"/>
    <w:rsid w:val="006A7F44"/>
    <w:rsid w:val="006B0FC0"/>
    <w:rsid w:val="006B11C5"/>
    <w:rsid w:val="006B131F"/>
    <w:rsid w:val="006B18E6"/>
    <w:rsid w:val="006B1F92"/>
    <w:rsid w:val="006B2821"/>
    <w:rsid w:val="006B3050"/>
    <w:rsid w:val="006B385F"/>
    <w:rsid w:val="006B3C23"/>
    <w:rsid w:val="006B48C4"/>
    <w:rsid w:val="006B59B8"/>
    <w:rsid w:val="006B5BEC"/>
    <w:rsid w:val="006B619D"/>
    <w:rsid w:val="006B69F3"/>
    <w:rsid w:val="006B6ABF"/>
    <w:rsid w:val="006B6FD2"/>
    <w:rsid w:val="006B6FE2"/>
    <w:rsid w:val="006B70F4"/>
    <w:rsid w:val="006C04EA"/>
    <w:rsid w:val="006C14E8"/>
    <w:rsid w:val="006C1BCA"/>
    <w:rsid w:val="006C2588"/>
    <w:rsid w:val="006C262C"/>
    <w:rsid w:val="006C34C8"/>
    <w:rsid w:val="006C35D0"/>
    <w:rsid w:val="006C3ADA"/>
    <w:rsid w:val="006C3BE3"/>
    <w:rsid w:val="006C48F2"/>
    <w:rsid w:val="006C5A69"/>
    <w:rsid w:val="006C6AB5"/>
    <w:rsid w:val="006C76F1"/>
    <w:rsid w:val="006C7DDB"/>
    <w:rsid w:val="006D0835"/>
    <w:rsid w:val="006D0838"/>
    <w:rsid w:val="006D0F0C"/>
    <w:rsid w:val="006D150E"/>
    <w:rsid w:val="006D15B1"/>
    <w:rsid w:val="006D16F8"/>
    <w:rsid w:val="006D174E"/>
    <w:rsid w:val="006D1E2D"/>
    <w:rsid w:val="006D225B"/>
    <w:rsid w:val="006D28D5"/>
    <w:rsid w:val="006D2D5D"/>
    <w:rsid w:val="006D2F81"/>
    <w:rsid w:val="006D314C"/>
    <w:rsid w:val="006D3375"/>
    <w:rsid w:val="006D37FC"/>
    <w:rsid w:val="006D519F"/>
    <w:rsid w:val="006D526A"/>
    <w:rsid w:val="006D5337"/>
    <w:rsid w:val="006D586B"/>
    <w:rsid w:val="006D58EF"/>
    <w:rsid w:val="006D6B88"/>
    <w:rsid w:val="006D6BAE"/>
    <w:rsid w:val="006D6D96"/>
    <w:rsid w:val="006D7176"/>
    <w:rsid w:val="006D76AA"/>
    <w:rsid w:val="006D7DB2"/>
    <w:rsid w:val="006D7F63"/>
    <w:rsid w:val="006E1565"/>
    <w:rsid w:val="006E188C"/>
    <w:rsid w:val="006E302D"/>
    <w:rsid w:val="006E352F"/>
    <w:rsid w:val="006E57A7"/>
    <w:rsid w:val="006E63CB"/>
    <w:rsid w:val="006E690A"/>
    <w:rsid w:val="006E6DE6"/>
    <w:rsid w:val="006E6E66"/>
    <w:rsid w:val="006E6E8B"/>
    <w:rsid w:val="006E6EB0"/>
    <w:rsid w:val="006E6EC3"/>
    <w:rsid w:val="006E750E"/>
    <w:rsid w:val="006E7B5A"/>
    <w:rsid w:val="006E7C8E"/>
    <w:rsid w:val="006F0182"/>
    <w:rsid w:val="006F09F5"/>
    <w:rsid w:val="006F0D08"/>
    <w:rsid w:val="006F0DB9"/>
    <w:rsid w:val="006F0FB8"/>
    <w:rsid w:val="006F17DB"/>
    <w:rsid w:val="006F1840"/>
    <w:rsid w:val="006F1D77"/>
    <w:rsid w:val="006F1EAA"/>
    <w:rsid w:val="006F213B"/>
    <w:rsid w:val="006F255C"/>
    <w:rsid w:val="006F2C3E"/>
    <w:rsid w:val="006F2ECA"/>
    <w:rsid w:val="006F301B"/>
    <w:rsid w:val="006F30E9"/>
    <w:rsid w:val="006F3789"/>
    <w:rsid w:val="006F3A66"/>
    <w:rsid w:val="006F3A74"/>
    <w:rsid w:val="006F3EE6"/>
    <w:rsid w:val="006F422C"/>
    <w:rsid w:val="006F5222"/>
    <w:rsid w:val="006F53EF"/>
    <w:rsid w:val="006F54CA"/>
    <w:rsid w:val="006F5C27"/>
    <w:rsid w:val="006F75C6"/>
    <w:rsid w:val="006F7BB7"/>
    <w:rsid w:val="00700307"/>
    <w:rsid w:val="0070186F"/>
    <w:rsid w:val="00701AE7"/>
    <w:rsid w:val="007023E0"/>
    <w:rsid w:val="007025D6"/>
    <w:rsid w:val="007029FA"/>
    <w:rsid w:val="00702C7F"/>
    <w:rsid w:val="007035E7"/>
    <w:rsid w:val="00704161"/>
    <w:rsid w:val="007046BD"/>
    <w:rsid w:val="00704BE1"/>
    <w:rsid w:val="00704DDC"/>
    <w:rsid w:val="00704F83"/>
    <w:rsid w:val="00705116"/>
    <w:rsid w:val="00705408"/>
    <w:rsid w:val="00705794"/>
    <w:rsid w:val="00705FB5"/>
    <w:rsid w:val="00706211"/>
    <w:rsid w:val="00707032"/>
    <w:rsid w:val="00707205"/>
    <w:rsid w:val="007073B5"/>
    <w:rsid w:val="0070756E"/>
    <w:rsid w:val="00707BA8"/>
    <w:rsid w:val="00707E41"/>
    <w:rsid w:val="00710186"/>
    <w:rsid w:val="007106A9"/>
    <w:rsid w:val="007106DF"/>
    <w:rsid w:val="007107F0"/>
    <w:rsid w:val="0071084A"/>
    <w:rsid w:val="00710A2D"/>
    <w:rsid w:val="00710B9C"/>
    <w:rsid w:val="0071140D"/>
    <w:rsid w:val="007124A9"/>
    <w:rsid w:val="007127BC"/>
    <w:rsid w:val="00712D73"/>
    <w:rsid w:val="00713360"/>
    <w:rsid w:val="0071363D"/>
    <w:rsid w:val="00713887"/>
    <w:rsid w:val="00713CF8"/>
    <w:rsid w:val="00713E43"/>
    <w:rsid w:val="00713FC5"/>
    <w:rsid w:val="007141DC"/>
    <w:rsid w:val="00714542"/>
    <w:rsid w:val="0071481A"/>
    <w:rsid w:val="007152AD"/>
    <w:rsid w:val="00715BCC"/>
    <w:rsid w:val="00715E1F"/>
    <w:rsid w:val="00716657"/>
    <w:rsid w:val="00716875"/>
    <w:rsid w:val="007170E4"/>
    <w:rsid w:val="0071714A"/>
    <w:rsid w:val="00717591"/>
    <w:rsid w:val="00717646"/>
    <w:rsid w:val="00720923"/>
    <w:rsid w:val="00720E17"/>
    <w:rsid w:val="00721985"/>
    <w:rsid w:val="00721A15"/>
    <w:rsid w:val="00723746"/>
    <w:rsid w:val="007239A7"/>
    <w:rsid w:val="00723CDE"/>
    <w:rsid w:val="0072468A"/>
    <w:rsid w:val="00724C18"/>
    <w:rsid w:val="007251E0"/>
    <w:rsid w:val="00725AAC"/>
    <w:rsid w:val="00725E12"/>
    <w:rsid w:val="0072611D"/>
    <w:rsid w:val="0072640A"/>
    <w:rsid w:val="007266C2"/>
    <w:rsid w:val="00726983"/>
    <w:rsid w:val="0073033F"/>
    <w:rsid w:val="00730536"/>
    <w:rsid w:val="0073069D"/>
    <w:rsid w:val="00730B48"/>
    <w:rsid w:val="00730C19"/>
    <w:rsid w:val="007319A5"/>
    <w:rsid w:val="0073258F"/>
    <w:rsid w:val="0073259D"/>
    <w:rsid w:val="00732B9F"/>
    <w:rsid w:val="00732BCF"/>
    <w:rsid w:val="00732D9D"/>
    <w:rsid w:val="00732E39"/>
    <w:rsid w:val="007335D8"/>
    <w:rsid w:val="0073391C"/>
    <w:rsid w:val="00733A88"/>
    <w:rsid w:val="00733E0A"/>
    <w:rsid w:val="00733E45"/>
    <w:rsid w:val="00734CD8"/>
    <w:rsid w:val="007354B8"/>
    <w:rsid w:val="007354F8"/>
    <w:rsid w:val="00735BB3"/>
    <w:rsid w:val="007372D1"/>
    <w:rsid w:val="007374AB"/>
    <w:rsid w:val="00737AAA"/>
    <w:rsid w:val="00737CCF"/>
    <w:rsid w:val="0074013B"/>
    <w:rsid w:val="00740943"/>
    <w:rsid w:val="00740E9D"/>
    <w:rsid w:val="00740EE1"/>
    <w:rsid w:val="0074232D"/>
    <w:rsid w:val="00742553"/>
    <w:rsid w:val="00742800"/>
    <w:rsid w:val="00743E4D"/>
    <w:rsid w:val="00743F39"/>
    <w:rsid w:val="0074402F"/>
    <w:rsid w:val="0074443F"/>
    <w:rsid w:val="00744F81"/>
    <w:rsid w:val="00745019"/>
    <w:rsid w:val="007455FD"/>
    <w:rsid w:val="007459F5"/>
    <w:rsid w:val="00745E89"/>
    <w:rsid w:val="0074633E"/>
    <w:rsid w:val="00746AB9"/>
    <w:rsid w:val="00746F26"/>
    <w:rsid w:val="00746F9B"/>
    <w:rsid w:val="0074707B"/>
    <w:rsid w:val="00747353"/>
    <w:rsid w:val="007478FC"/>
    <w:rsid w:val="00747BC0"/>
    <w:rsid w:val="00747E43"/>
    <w:rsid w:val="007500C3"/>
    <w:rsid w:val="00750675"/>
    <w:rsid w:val="00750946"/>
    <w:rsid w:val="00750DDF"/>
    <w:rsid w:val="007524D2"/>
    <w:rsid w:val="00753002"/>
    <w:rsid w:val="00753005"/>
    <w:rsid w:val="0075354F"/>
    <w:rsid w:val="00753A8A"/>
    <w:rsid w:val="00755559"/>
    <w:rsid w:val="007555F4"/>
    <w:rsid w:val="00756850"/>
    <w:rsid w:val="00756997"/>
    <w:rsid w:val="007570C9"/>
    <w:rsid w:val="0075729A"/>
    <w:rsid w:val="0075733C"/>
    <w:rsid w:val="00757FCE"/>
    <w:rsid w:val="00760383"/>
    <w:rsid w:val="00760930"/>
    <w:rsid w:val="00760E10"/>
    <w:rsid w:val="00760F0D"/>
    <w:rsid w:val="00760F65"/>
    <w:rsid w:val="0076258B"/>
    <w:rsid w:val="00762C55"/>
    <w:rsid w:val="00763236"/>
    <w:rsid w:val="007634C6"/>
    <w:rsid w:val="00763510"/>
    <w:rsid w:val="007637F6"/>
    <w:rsid w:val="00763ADA"/>
    <w:rsid w:val="00764955"/>
    <w:rsid w:val="00764F29"/>
    <w:rsid w:val="007653FE"/>
    <w:rsid w:val="0076571D"/>
    <w:rsid w:val="007661D5"/>
    <w:rsid w:val="0076657D"/>
    <w:rsid w:val="00766E23"/>
    <w:rsid w:val="007670A5"/>
    <w:rsid w:val="007677C0"/>
    <w:rsid w:val="0077067C"/>
    <w:rsid w:val="007706BD"/>
    <w:rsid w:val="00771029"/>
    <w:rsid w:val="0077164D"/>
    <w:rsid w:val="00772369"/>
    <w:rsid w:val="00772562"/>
    <w:rsid w:val="007725CA"/>
    <w:rsid w:val="007730B1"/>
    <w:rsid w:val="007732A3"/>
    <w:rsid w:val="00773756"/>
    <w:rsid w:val="00773861"/>
    <w:rsid w:val="00773DF6"/>
    <w:rsid w:val="007743F3"/>
    <w:rsid w:val="0077465E"/>
    <w:rsid w:val="0077495E"/>
    <w:rsid w:val="00774B05"/>
    <w:rsid w:val="00774BC0"/>
    <w:rsid w:val="00775213"/>
    <w:rsid w:val="007757FE"/>
    <w:rsid w:val="00775A1F"/>
    <w:rsid w:val="00775AE9"/>
    <w:rsid w:val="00776069"/>
    <w:rsid w:val="00776606"/>
    <w:rsid w:val="0077675C"/>
    <w:rsid w:val="007767EB"/>
    <w:rsid w:val="00776B66"/>
    <w:rsid w:val="007773DD"/>
    <w:rsid w:val="00777578"/>
    <w:rsid w:val="00777849"/>
    <w:rsid w:val="00777D3C"/>
    <w:rsid w:val="00777E57"/>
    <w:rsid w:val="00777ED0"/>
    <w:rsid w:val="007815CD"/>
    <w:rsid w:val="00781777"/>
    <w:rsid w:val="007817B1"/>
    <w:rsid w:val="007821EE"/>
    <w:rsid w:val="00782404"/>
    <w:rsid w:val="00782407"/>
    <w:rsid w:val="007826FB"/>
    <w:rsid w:val="00782C61"/>
    <w:rsid w:val="00782E3A"/>
    <w:rsid w:val="0078354F"/>
    <w:rsid w:val="0078379E"/>
    <w:rsid w:val="007837EF"/>
    <w:rsid w:val="00783E2F"/>
    <w:rsid w:val="007847F7"/>
    <w:rsid w:val="00784B2D"/>
    <w:rsid w:val="00784F85"/>
    <w:rsid w:val="00785769"/>
    <w:rsid w:val="00785BEB"/>
    <w:rsid w:val="00785D2E"/>
    <w:rsid w:val="00786667"/>
    <w:rsid w:val="00786D97"/>
    <w:rsid w:val="00787099"/>
    <w:rsid w:val="00787DB5"/>
    <w:rsid w:val="00790407"/>
    <w:rsid w:val="0079133B"/>
    <w:rsid w:val="00791713"/>
    <w:rsid w:val="00792049"/>
    <w:rsid w:val="007920AD"/>
    <w:rsid w:val="00792532"/>
    <w:rsid w:val="0079401E"/>
    <w:rsid w:val="0079403D"/>
    <w:rsid w:val="0079520B"/>
    <w:rsid w:val="007953AD"/>
    <w:rsid w:val="00795663"/>
    <w:rsid w:val="00795668"/>
    <w:rsid w:val="00795A48"/>
    <w:rsid w:val="00796664"/>
    <w:rsid w:val="00796A7B"/>
    <w:rsid w:val="00796E0D"/>
    <w:rsid w:val="007973F6"/>
    <w:rsid w:val="00797701"/>
    <w:rsid w:val="0079786B"/>
    <w:rsid w:val="00797EA4"/>
    <w:rsid w:val="007A239E"/>
    <w:rsid w:val="007A29ED"/>
    <w:rsid w:val="007A2D24"/>
    <w:rsid w:val="007A31B3"/>
    <w:rsid w:val="007A39AE"/>
    <w:rsid w:val="007A3A02"/>
    <w:rsid w:val="007A3A1E"/>
    <w:rsid w:val="007A4059"/>
    <w:rsid w:val="007A45E3"/>
    <w:rsid w:val="007A5989"/>
    <w:rsid w:val="007A5C88"/>
    <w:rsid w:val="007A6B8B"/>
    <w:rsid w:val="007A6FEC"/>
    <w:rsid w:val="007A7386"/>
    <w:rsid w:val="007A79E6"/>
    <w:rsid w:val="007A7A5F"/>
    <w:rsid w:val="007A7CB4"/>
    <w:rsid w:val="007A7EA0"/>
    <w:rsid w:val="007B0213"/>
    <w:rsid w:val="007B04AD"/>
    <w:rsid w:val="007B0DB5"/>
    <w:rsid w:val="007B0ED9"/>
    <w:rsid w:val="007B0F5F"/>
    <w:rsid w:val="007B115E"/>
    <w:rsid w:val="007B12B9"/>
    <w:rsid w:val="007B14E5"/>
    <w:rsid w:val="007B1781"/>
    <w:rsid w:val="007B2182"/>
    <w:rsid w:val="007B2B52"/>
    <w:rsid w:val="007B4655"/>
    <w:rsid w:val="007B4B5D"/>
    <w:rsid w:val="007B4B5F"/>
    <w:rsid w:val="007B4C6D"/>
    <w:rsid w:val="007B5B01"/>
    <w:rsid w:val="007B6402"/>
    <w:rsid w:val="007B71C0"/>
    <w:rsid w:val="007B75A4"/>
    <w:rsid w:val="007B76AA"/>
    <w:rsid w:val="007B789B"/>
    <w:rsid w:val="007C0327"/>
    <w:rsid w:val="007C0377"/>
    <w:rsid w:val="007C0717"/>
    <w:rsid w:val="007C07A6"/>
    <w:rsid w:val="007C09BF"/>
    <w:rsid w:val="007C0BD2"/>
    <w:rsid w:val="007C19A7"/>
    <w:rsid w:val="007C1DEE"/>
    <w:rsid w:val="007C1E9D"/>
    <w:rsid w:val="007C1FCB"/>
    <w:rsid w:val="007C2D1C"/>
    <w:rsid w:val="007C2FDD"/>
    <w:rsid w:val="007C344F"/>
    <w:rsid w:val="007C3524"/>
    <w:rsid w:val="007C36BE"/>
    <w:rsid w:val="007C4F6F"/>
    <w:rsid w:val="007C4F7B"/>
    <w:rsid w:val="007C54C3"/>
    <w:rsid w:val="007C5A53"/>
    <w:rsid w:val="007C5C30"/>
    <w:rsid w:val="007C6BB2"/>
    <w:rsid w:val="007C7126"/>
    <w:rsid w:val="007C7330"/>
    <w:rsid w:val="007C73B7"/>
    <w:rsid w:val="007C760F"/>
    <w:rsid w:val="007C7856"/>
    <w:rsid w:val="007C7AF0"/>
    <w:rsid w:val="007C7B41"/>
    <w:rsid w:val="007C7C14"/>
    <w:rsid w:val="007D04D6"/>
    <w:rsid w:val="007D052D"/>
    <w:rsid w:val="007D09E8"/>
    <w:rsid w:val="007D0F0E"/>
    <w:rsid w:val="007D1457"/>
    <w:rsid w:val="007D19B5"/>
    <w:rsid w:val="007D1B2B"/>
    <w:rsid w:val="007D27F0"/>
    <w:rsid w:val="007D29F0"/>
    <w:rsid w:val="007D2FD1"/>
    <w:rsid w:val="007D36C6"/>
    <w:rsid w:val="007D40F5"/>
    <w:rsid w:val="007D46CA"/>
    <w:rsid w:val="007D572E"/>
    <w:rsid w:val="007D597C"/>
    <w:rsid w:val="007D5DB4"/>
    <w:rsid w:val="007D6233"/>
    <w:rsid w:val="007D7DC6"/>
    <w:rsid w:val="007D7DFC"/>
    <w:rsid w:val="007E065D"/>
    <w:rsid w:val="007E124D"/>
    <w:rsid w:val="007E1E3B"/>
    <w:rsid w:val="007E2332"/>
    <w:rsid w:val="007E25DF"/>
    <w:rsid w:val="007E2734"/>
    <w:rsid w:val="007E2F37"/>
    <w:rsid w:val="007E33B1"/>
    <w:rsid w:val="007E3766"/>
    <w:rsid w:val="007E38A4"/>
    <w:rsid w:val="007E3F1B"/>
    <w:rsid w:val="007E4272"/>
    <w:rsid w:val="007E4B87"/>
    <w:rsid w:val="007E4C18"/>
    <w:rsid w:val="007E54AE"/>
    <w:rsid w:val="007E569F"/>
    <w:rsid w:val="007E58B5"/>
    <w:rsid w:val="007E59C5"/>
    <w:rsid w:val="007E60F1"/>
    <w:rsid w:val="007E6418"/>
    <w:rsid w:val="007E68D6"/>
    <w:rsid w:val="007E69FE"/>
    <w:rsid w:val="007E7262"/>
    <w:rsid w:val="007E75E1"/>
    <w:rsid w:val="007E78FA"/>
    <w:rsid w:val="007E7F1A"/>
    <w:rsid w:val="007F0105"/>
    <w:rsid w:val="007F044C"/>
    <w:rsid w:val="007F078C"/>
    <w:rsid w:val="007F0A05"/>
    <w:rsid w:val="007F0A43"/>
    <w:rsid w:val="007F0FDC"/>
    <w:rsid w:val="007F1099"/>
    <w:rsid w:val="007F2650"/>
    <w:rsid w:val="007F2DE2"/>
    <w:rsid w:val="007F2F3B"/>
    <w:rsid w:val="007F3881"/>
    <w:rsid w:val="007F3A46"/>
    <w:rsid w:val="007F3B24"/>
    <w:rsid w:val="007F3DA0"/>
    <w:rsid w:val="007F473D"/>
    <w:rsid w:val="007F4E53"/>
    <w:rsid w:val="007F5168"/>
    <w:rsid w:val="007F5D1E"/>
    <w:rsid w:val="007F616F"/>
    <w:rsid w:val="007F61D8"/>
    <w:rsid w:val="007F63F7"/>
    <w:rsid w:val="007F66C0"/>
    <w:rsid w:val="007F76FE"/>
    <w:rsid w:val="008002C0"/>
    <w:rsid w:val="00800A80"/>
    <w:rsid w:val="00800AA4"/>
    <w:rsid w:val="008012AF"/>
    <w:rsid w:val="0080137C"/>
    <w:rsid w:val="008018B5"/>
    <w:rsid w:val="00803034"/>
    <w:rsid w:val="00803417"/>
    <w:rsid w:val="00803B1C"/>
    <w:rsid w:val="00803F12"/>
    <w:rsid w:val="008042F3"/>
    <w:rsid w:val="0080463B"/>
    <w:rsid w:val="0080498E"/>
    <w:rsid w:val="00804DA5"/>
    <w:rsid w:val="00804EBE"/>
    <w:rsid w:val="00805626"/>
    <w:rsid w:val="0080669C"/>
    <w:rsid w:val="00806B77"/>
    <w:rsid w:val="00807E4E"/>
    <w:rsid w:val="00807F31"/>
    <w:rsid w:val="00810916"/>
    <w:rsid w:val="00810D4E"/>
    <w:rsid w:val="00810D84"/>
    <w:rsid w:val="0081108C"/>
    <w:rsid w:val="00811575"/>
    <w:rsid w:val="00811639"/>
    <w:rsid w:val="008119E7"/>
    <w:rsid w:val="008120F2"/>
    <w:rsid w:val="008121C7"/>
    <w:rsid w:val="0081361A"/>
    <w:rsid w:val="0081404D"/>
    <w:rsid w:val="0081411B"/>
    <w:rsid w:val="00814637"/>
    <w:rsid w:val="00814DC2"/>
    <w:rsid w:val="00815409"/>
    <w:rsid w:val="00815A5C"/>
    <w:rsid w:val="00815EE9"/>
    <w:rsid w:val="00815F71"/>
    <w:rsid w:val="00815FC1"/>
    <w:rsid w:val="0081649D"/>
    <w:rsid w:val="008173F2"/>
    <w:rsid w:val="00817D81"/>
    <w:rsid w:val="0082033B"/>
    <w:rsid w:val="00821636"/>
    <w:rsid w:val="00821A90"/>
    <w:rsid w:val="00822405"/>
    <w:rsid w:val="008227D8"/>
    <w:rsid w:val="008228C8"/>
    <w:rsid w:val="00823505"/>
    <w:rsid w:val="0082352B"/>
    <w:rsid w:val="0082374B"/>
    <w:rsid w:val="00823805"/>
    <w:rsid w:val="00823A61"/>
    <w:rsid w:val="00824AA5"/>
    <w:rsid w:val="00824C96"/>
    <w:rsid w:val="00824CF9"/>
    <w:rsid w:val="00824E99"/>
    <w:rsid w:val="00824EAA"/>
    <w:rsid w:val="00825089"/>
    <w:rsid w:val="00825D34"/>
    <w:rsid w:val="00826884"/>
    <w:rsid w:val="00826B69"/>
    <w:rsid w:val="00827350"/>
    <w:rsid w:val="00827563"/>
    <w:rsid w:val="00827E9C"/>
    <w:rsid w:val="00827EBE"/>
    <w:rsid w:val="0083078D"/>
    <w:rsid w:val="00830D89"/>
    <w:rsid w:val="00830F7C"/>
    <w:rsid w:val="008310F5"/>
    <w:rsid w:val="00831152"/>
    <w:rsid w:val="0083144E"/>
    <w:rsid w:val="00831547"/>
    <w:rsid w:val="00831D49"/>
    <w:rsid w:val="00831E20"/>
    <w:rsid w:val="00831E4A"/>
    <w:rsid w:val="0083244C"/>
    <w:rsid w:val="00832678"/>
    <w:rsid w:val="008326EF"/>
    <w:rsid w:val="008327E1"/>
    <w:rsid w:val="00832E6A"/>
    <w:rsid w:val="00832F01"/>
    <w:rsid w:val="00832FF9"/>
    <w:rsid w:val="008338C1"/>
    <w:rsid w:val="0083400D"/>
    <w:rsid w:val="0083494D"/>
    <w:rsid w:val="00835102"/>
    <w:rsid w:val="00835B8B"/>
    <w:rsid w:val="008369CB"/>
    <w:rsid w:val="00836A7E"/>
    <w:rsid w:val="008371AE"/>
    <w:rsid w:val="00837B27"/>
    <w:rsid w:val="00840654"/>
    <w:rsid w:val="00840694"/>
    <w:rsid w:val="0084085E"/>
    <w:rsid w:val="00840B7F"/>
    <w:rsid w:val="00841772"/>
    <w:rsid w:val="0084190C"/>
    <w:rsid w:val="00841D31"/>
    <w:rsid w:val="00841F95"/>
    <w:rsid w:val="00842989"/>
    <w:rsid w:val="00843437"/>
    <w:rsid w:val="008437AC"/>
    <w:rsid w:val="00844025"/>
    <w:rsid w:val="00845141"/>
    <w:rsid w:val="00845625"/>
    <w:rsid w:val="008460B3"/>
    <w:rsid w:val="00847CCB"/>
    <w:rsid w:val="00847F93"/>
    <w:rsid w:val="00850176"/>
    <w:rsid w:val="00850C45"/>
    <w:rsid w:val="0085109E"/>
    <w:rsid w:val="008515AA"/>
    <w:rsid w:val="00852F49"/>
    <w:rsid w:val="008533E6"/>
    <w:rsid w:val="008536CB"/>
    <w:rsid w:val="008539A8"/>
    <w:rsid w:val="00853B53"/>
    <w:rsid w:val="00853D80"/>
    <w:rsid w:val="00854F5B"/>
    <w:rsid w:val="00855635"/>
    <w:rsid w:val="00855641"/>
    <w:rsid w:val="00855BAA"/>
    <w:rsid w:val="00856B4E"/>
    <w:rsid w:val="00856B58"/>
    <w:rsid w:val="00857976"/>
    <w:rsid w:val="008579FC"/>
    <w:rsid w:val="00857B60"/>
    <w:rsid w:val="00857E9B"/>
    <w:rsid w:val="00857FDA"/>
    <w:rsid w:val="008601A9"/>
    <w:rsid w:val="00860397"/>
    <w:rsid w:val="00860C88"/>
    <w:rsid w:val="00860DF5"/>
    <w:rsid w:val="008611D6"/>
    <w:rsid w:val="00861BBA"/>
    <w:rsid w:val="00862597"/>
    <w:rsid w:val="008626E8"/>
    <w:rsid w:val="008629A3"/>
    <w:rsid w:val="00863166"/>
    <w:rsid w:val="0086340D"/>
    <w:rsid w:val="00863682"/>
    <w:rsid w:val="00863785"/>
    <w:rsid w:val="00863DC9"/>
    <w:rsid w:val="00863FAD"/>
    <w:rsid w:val="00864377"/>
    <w:rsid w:val="00864898"/>
    <w:rsid w:val="00864AE7"/>
    <w:rsid w:val="00864CA7"/>
    <w:rsid w:val="00865107"/>
    <w:rsid w:val="008651A0"/>
    <w:rsid w:val="008659DF"/>
    <w:rsid w:val="00865AE5"/>
    <w:rsid w:val="00865CBE"/>
    <w:rsid w:val="0086608E"/>
    <w:rsid w:val="0086660C"/>
    <w:rsid w:val="00867362"/>
    <w:rsid w:val="008673AF"/>
    <w:rsid w:val="008676C7"/>
    <w:rsid w:val="008677C2"/>
    <w:rsid w:val="00867C5B"/>
    <w:rsid w:val="00870E0C"/>
    <w:rsid w:val="00870E26"/>
    <w:rsid w:val="00871046"/>
    <w:rsid w:val="00871172"/>
    <w:rsid w:val="0087196A"/>
    <w:rsid w:val="00872FE4"/>
    <w:rsid w:val="00873B81"/>
    <w:rsid w:val="0087446D"/>
    <w:rsid w:val="00874913"/>
    <w:rsid w:val="0087503A"/>
    <w:rsid w:val="00875B2A"/>
    <w:rsid w:val="008761E4"/>
    <w:rsid w:val="008771E4"/>
    <w:rsid w:val="008772E8"/>
    <w:rsid w:val="008777AB"/>
    <w:rsid w:val="00877BBB"/>
    <w:rsid w:val="00877F32"/>
    <w:rsid w:val="0088014E"/>
    <w:rsid w:val="00880178"/>
    <w:rsid w:val="00881140"/>
    <w:rsid w:val="008812D2"/>
    <w:rsid w:val="00881F17"/>
    <w:rsid w:val="00882067"/>
    <w:rsid w:val="00882069"/>
    <w:rsid w:val="008835CF"/>
    <w:rsid w:val="00883E89"/>
    <w:rsid w:val="008842B7"/>
    <w:rsid w:val="00884414"/>
    <w:rsid w:val="0088483D"/>
    <w:rsid w:val="00884D9E"/>
    <w:rsid w:val="008852A4"/>
    <w:rsid w:val="00885333"/>
    <w:rsid w:val="008854CF"/>
    <w:rsid w:val="00885C8A"/>
    <w:rsid w:val="00885CA0"/>
    <w:rsid w:val="00885DC6"/>
    <w:rsid w:val="008862EA"/>
    <w:rsid w:val="008864CD"/>
    <w:rsid w:val="00887D14"/>
    <w:rsid w:val="00890688"/>
    <w:rsid w:val="0089070E"/>
    <w:rsid w:val="00890FB8"/>
    <w:rsid w:val="0089156F"/>
    <w:rsid w:val="0089215D"/>
    <w:rsid w:val="008925BA"/>
    <w:rsid w:val="00892C93"/>
    <w:rsid w:val="008936F3"/>
    <w:rsid w:val="008937E6"/>
    <w:rsid w:val="00893800"/>
    <w:rsid w:val="00893973"/>
    <w:rsid w:val="008940C9"/>
    <w:rsid w:val="00894391"/>
    <w:rsid w:val="00894400"/>
    <w:rsid w:val="008944A1"/>
    <w:rsid w:val="008945F3"/>
    <w:rsid w:val="0089497B"/>
    <w:rsid w:val="00894CE2"/>
    <w:rsid w:val="00895151"/>
    <w:rsid w:val="0089543E"/>
    <w:rsid w:val="00895663"/>
    <w:rsid w:val="008956C9"/>
    <w:rsid w:val="00896242"/>
    <w:rsid w:val="00896333"/>
    <w:rsid w:val="00896C0A"/>
    <w:rsid w:val="00896E5A"/>
    <w:rsid w:val="00896E62"/>
    <w:rsid w:val="00896F2C"/>
    <w:rsid w:val="00896FFC"/>
    <w:rsid w:val="008970F1"/>
    <w:rsid w:val="008974BA"/>
    <w:rsid w:val="00897A71"/>
    <w:rsid w:val="008A0921"/>
    <w:rsid w:val="008A0FF6"/>
    <w:rsid w:val="008A1E3F"/>
    <w:rsid w:val="008A2F68"/>
    <w:rsid w:val="008A36A4"/>
    <w:rsid w:val="008A4A39"/>
    <w:rsid w:val="008A5483"/>
    <w:rsid w:val="008A5860"/>
    <w:rsid w:val="008A5898"/>
    <w:rsid w:val="008A5C9E"/>
    <w:rsid w:val="008A60E4"/>
    <w:rsid w:val="008A66F0"/>
    <w:rsid w:val="008A6D7B"/>
    <w:rsid w:val="008A6F22"/>
    <w:rsid w:val="008B037A"/>
    <w:rsid w:val="008B07C7"/>
    <w:rsid w:val="008B09E4"/>
    <w:rsid w:val="008B0A74"/>
    <w:rsid w:val="008B0C1C"/>
    <w:rsid w:val="008B1203"/>
    <w:rsid w:val="008B1318"/>
    <w:rsid w:val="008B1555"/>
    <w:rsid w:val="008B16DE"/>
    <w:rsid w:val="008B1759"/>
    <w:rsid w:val="008B1A2E"/>
    <w:rsid w:val="008B2316"/>
    <w:rsid w:val="008B26E4"/>
    <w:rsid w:val="008B2E6E"/>
    <w:rsid w:val="008B3219"/>
    <w:rsid w:val="008B396B"/>
    <w:rsid w:val="008B4056"/>
    <w:rsid w:val="008B4694"/>
    <w:rsid w:val="008B52F2"/>
    <w:rsid w:val="008B5870"/>
    <w:rsid w:val="008B59AA"/>
    <w:rsid w:val="008B63C7"/>
    <w:rsid w:val="008B64F1"/>
    <w:rsid w:val="008B66AA"/>
    <w:rsid w:val="008B68D8"/>
    <w:rsid w:val="008B6B59"/>
    <w:rsid w:val="008B7571"/>
    <w:rsid w:val="008B75B5"/>
    <w:rsid w:val="008C010A"/>
    <w:rsid w:val="008C06EE"/>
    <w:rsid w:val="008C0AA4"/>
    <w:rsid w:val="008C0CC2"/>
    <w:rsid w:val="008C0D0D"/>
    <w:rsid w:val="008C14F7"/>
    <w:rsid w:val="008C1913"/>
    <w:rsid w:val="008C1AFA"/>
    <w:rsid w:val="008C1DC5"/>
    <w:rsid w:val="008C1F17"/>
    <w:rsid w:val="008C278E"/>
    <w:rsid w:val="008C2C83"/>
    <w:rsid w:val="008C2EA8"/>
    <w:rsid w:val="008C3B3F"/>
    <w:rsid w:val="008C3B95"/>
    <w:rsid w:val="008C452D"/>
    <w:rsid w:val="008C4889"/>
    <w:rsid w:val="008C493D"/>
    <w:rsid w:val="008C4A4F"/>
    <w:rsid w:val="008C4CAD"/>
    <w:rsid w:val="008C5175"/>
    <w:rsid w:val="008C5288"/>
    <w:rsid w:val="008C5323"/>
    <w:rsid w:val="008C6054"/>
    <w:rsid w:val="008C66E1"/>
    <w:rsid w:val="008C70A4"/>
    <w:rsid w:val="008C78B9"/>
    <w:rsid w:val="008C79AC"/>
    <w:rsid w:val="008C7A7C"/>
    <w:rsid w:val="008D0599"/>
    <w:rsid w:val="008D0C76"/>
    <w:rsid w:val="008D0E44"/>
    <w:rsid w:val="008D1143"/>
    <w:rsid w:val="008D15D1"/>
    <w:rsid w:val="008D2C48"/>
    <w:rsid w:val="008D2DBB"/>
    <w:rsid w:val="008D301F"/>
    <w:rsid w:val="008D328D"/>
    <w:rsid w:val="008D3A37"/>
    <w:rsid w:val="008D3AF3"/>
    <w:rsid w:val="008D520B"/>
    <w:rsid w:val="008D5886"/>
    <w:rsid w:val="008D5933"/>
    <w:rsid w:val="008D5C35"/>
    <w:rsid w:val="008D690B"/>
    <w:rsid w:val="008D6A9F"/>
    <w:rsid w:val="008D706D"/>
    <w:rsid w:val="008D7763"/>
    <w:rsid w:val="008D79D0"/>
    <w:rsid w:val="008E0B3A"/>
    <w:rsid w:val="008E0F29"/>
    <w:rsid w:val="008E12FF"/>
    <w:rsid w:val="008E1B1D"/>
    <w:rsid w:val="008E1BCD"/>
    <w:rsid w:val="008E2EE1"/>
    <w:rsid w:val="008E3BC5"/>
    <w:rsid w:val="008E44BF"/>
    <w:rsid w:val="008E4647"/>
    <w:rsid w:val="008E47B6"/>
    <w:rsid w:val="008E4BEE"/>
    <w:rsid w:val="008E4C1B"/>
    <w:rsid w:val="008E57F6"/>
    <w:rsid w:val="008E5859"/>
    <w:rsid w:val="008E5B8D"/>
    <w:rsid w:val="008E6011"/>
    <w:rsid w:val="008E616E"/>
    <w:rsid w:val="008E6AA6"/>
    <w:rsid w:val="008E6BD2"/>
    <w:rsid w:val="008E6DD1"/>
    <w:rsid w:val="008E6EB4"/>
    <w:rsid w:val="008E6ED2"/>
    <w:rsid w:val="008F008A"/>
    <w:rsid w:val="008F026A"/>
    <w:rsid w:val="008F07F3"/>
    <w:rsid w:val="008F0C54"/>
    <w:rsid w:val="008F16F8"/>
    <w:rsid w:val="008F2100"/>
    <w:rsid w:val="008F279D"/>
    <w:rsid w:val="008F2C1C"/>
    <w:rsid w:val="008F2C82"/>
    <w:rsid w:val="008F356F"/>
    <w:rsid w:val="008F3E6A"/>
    <w:rsid w:val="008F3E97"/>
    <w:rsid w:val="008F4776"/>
    <w:rsid w:val="008F47FC"/>
    <w:rsid w:val="008F4DA0"/>
    <w:rsid w:val="008F6FE3"/>
    <w:rsid w:val="008F797B"/>
    <w:rsid w:val="009002A2"/>
    <w:rsid w:val="0090060A"/>
    <w:rsid w:val="00900BF4"/>
    <w:rsid w:val="00900FB0"/>
    <w:rsid w:val="009013EF"/>
    <w:rsid w:val="009014C6"/>
    <w:rsid w:val="00901654"/>
    <w:rsid w:val="00901E25"/>
    <w:rsid w:val="00902102"/>
    <w:rsid w:val="00902350"/>
    <w:rsid w:val="00902868"/>
    <w:rsid w:val="0090293B"/>
    <w:rsid w:val="00902F83"/>
    <w:rsid w:val="00903676"/>
    <w:rsid w:val="0090370B"/>
    <w:rsid w:val="009037DA"/>
    <w:rsid w:val="00903DFE"/>
    <w:rsid w:val="0090423A"/>
    <w:rsid w:val="009046A8"/>
    <w:rsid w:val="00904A14"/>
    <w:rsid w:val="00904B98"/>
    <w:rsid w:val="00904BA2"/>
    <w:rsid w:val="00904BDB"/>
    <w:rsid w:val="00905000"/>
    <w:rsid w:val="00905068"/>
    <w:rsid w:val="0090541B"/>
    <w:rsid w:val="009055BB"/>
    <w:rsid w:val="00906210"/>
    <w:rsid w:val="009065BB"/>
    <w:rsid w:val="00907273"/>
    <w:rsid w:val="00907476"/>
    <w:rsid w:val="00907604"/>
    <w:rsid w:val="0091006C"/>
    <w:rsid w:val="009108D2"/>
    <w:rsid w:val="00910F68"/>
    <w:rsid w:val="009117CD"/>
    <w:rsid w:val="00911DD3"/>
    <w:rsid w:val="00911F5E"/>
    <w:rsid w:val="00913373"/>
    <w:rsid w:val="009133BC"/>
    <w:rsid w:val="009134FF"/>
    <w:rsid w:val="009138EC"/>
    <w:rsid w:val="00913EF5"/>
    <w:rsid w:val="00913F9F"/>
    <w:rsid w:val="00914683"/>
    <w:rsid w:val="0091483A"/>
    <w:rsid w:val="00914F1F"/>
    <w:rsid w:val="0091523D"/>
    <w:rsid w:val="00915C05"/>
    <w:rsid w:val="00916559"/>
    <w:rsid w:val="00917AF0"/>
    <w:rsid w:val="0092104C"/>
    <w:rsid w:val="0092171F"/>
    <w:rsid w:val="0092184B"/>
    <w:rsid w:val="00921C0D"/>
    <w:rsid w:val="00922DEA"/>
    <w:rsid w:val="00923210"/>
    <w:rsid w:val="009238B3"/>
    <w:rsid w:val="009239B7"/>
    <w:rsid w:val="00924198"/>
    <w:rsid w:val="00924F2B"/>
    <w:rsid w:val="0092528E"/>
    <w:rsid w:val="0092535B"/>
    <w:rsid w:val="0092566B"/>
    <w:rsid w:val="009262E9"/>
    <w:rsid w:val="009269EB"/>
    <w:rsid w:val="00926BFB"/>
    <w:rsid w:val="00927060"/>
    <w:rsid w:val="00927DB4"/>
    <w:rsid w:val="009302F0"/>
    <w:rsid w:val="009306D2"/>
    <w:rsid w:val="00930C59"/>
    <w:rsid w:val="009311EA"/>
    <w:rsid w:val="00931417"/>
    <w:rsid w:val="00931639"/>
    <w:rsid w:val="00931B39"/>
    <w:rsid w:val="00931EAD"/>
    <w:rsid w:val="00933A46"/>
    <w:rsid w:val="00934379"/>
    <w:rsid w:val="009346F2"/>
    <w:rsid w:val="00934E1B"/>
    <w:rsid w:val="00935537"/>
    <w:rsid w:val="00935B08"/>
    <w:rsid w:val="00935CC5"/>
    <w:rsid w:val="00935E8C"/>
    <w:rsid w:val="00936267"/>
    <w:rsid w:val="0093670E"/>
    <w:rsid w:val="00936773"/>
    <w:rsid w:val="0093728D"/>
    <w:rsid w:val="009372D8"/>
    <w:rsid w:val="0093784C"/>
    <w:rsid w:val="00940495"/>
    <w:rsid w:val="00940AFE"/>
    <w:rsid w:val="00940F9D"/>
    <w:rsid w:val="00941B02"/>
    <w:rsid w:val="00941B50"/>
    <w:rsid w:val="00941C65"/>
    <w:rsid w:val="00943296"/>
    <w:rsid w:val="00943362"/>
    <w:rsid w:val="00943CA4"/>
    <w:rsid w:val="00944109"/>
    <w:rsid w:val="00945C0F"/>
    <w:rsid w:val="00945F8F"/>
    <w:rsid w:val="00946246"/>
    <w:rsid w:val="00946741"/>
    <w:rsid w:val="009473F4"/>
    <w:rsid w:val="00947E87"/>
    <w:rsid w:val="0095024E"/>
    <w:rsid w:val="00950295"/>
    <w:rsid w:val="00950329"/>
    <w:rsid w:val="00950462"/>
    <w:rsid w:val="0095084A"/>
    <w:rsid w:val="0095092F"/>
    <w:rsid w:val="00950CC4"/>
    <w:rsid w:val="00950FE1"/>
    <w:rsid w:val="00951319"/>
    <w:rsid w:val="00951784"/>
    <w:rsid w:val="0095255F"/>
    <w:rsid w:val="009525B5"/>
    <w:rsid w:val="00952BF3"/>
    <w:rsid w:val="00952C50"/>
    <w:rsid w:val="009540BA"/>
    <w:rsid w:val="009544DD"/>
    <w:rsid w:val="00954AF4"/>
    <w:rsid w:val="00954B23"/>
    <w:rsid w:val="00954BC7"/>
    <w:rsid w:val="009557E3"/>
    <w:rsid w:val="009558A5"/>
    <w:rsid w:val="00955A04"/>
    <w:rsid w:val="00955E6B"/>
    <w:rsid w:val="00956A1F"/>
    <w:rsid w:val="00956AD6"/>
    <w:rsid w:val="00956B45"/>
    <w:rsid w:val="00956F5B"/>
    <w:rsid w:val="00957237"/>
    <w:rsid w:val="00957E41"/>
    <w:rsid w:val="009602C0"/>
    <w:rsid w:val="00961A5E"/>
    <w:rsid w:val="009621C4"/>
    <w:rsid w:val="00962462"/>
    <w:rsid w:val="00962C64"/>
    <w:rsid w:val="00963A6F"/>
    <w:rsid w:val="0096400A"/>
    <w:rsid w:val="009640EA"/>
    <w:rsid w:val="0096418D"/>
    <w:rsid w:val="009647CA"/>
    <w:rsid w:val="009662EC"/>
    <w:rsid w:val="00966E2D"/>
    <w:rsid w:val="00967542"/>
    <w:rsid w:val="00967BD7"/>
    <w:rsid w:val="00967C0B"/>
    <w:rsid w:val="00967C97"/>
    <w:rsid w:val="0097042B"/>
    <w:rsid w:val="0097264B"/>
    <w:rsid w:val="0097289F"/>
    <w:rsid w:val="00973A87"/>
    <w:rsid w:val="00974193"/>
    <w:rsid w:val="009750C9"/>
    <w:rsid w:val="009754D1"/>
    <w:rsid w:val="0097589D"/>
    <w:rsid w:val="00975BFE"/>
    <w:rsid w:val="0097623E"/>
    <w:rsid w:val="00976AC6"/>
    <w:rsid w:val="00976EBF"/>
    <w:rsid w:val="009770E1"/>
    <w:rsid w:val="009772E2"/>
    <w:rsid w:val="0097740A"/>
    <w:rsid w:val="00977841"/>
    <w:rsid w:val="009778C0"/>
    <w:rsid w:val="00977F44"/>
    <w:rsid w:val="009805E4"/>
    <w:rsid w:val="009805E6"/>
    <w:rsid w:val="00980A7C"/>
    <w:rsid w:val="00980F72"/>
    <w:rsid w:val="0098200B"/>
    <w:rsid w:val="0098235A"/>
    <w:rsid w:val="009829F6"/>
    <w:rsid w:val="009830C7"/>
    <w:rsid w:val="00983367"/>
    <w:rsid w:val="00983994"/>
    <w:rsid w:val="00983A91"/>
    <w:rsid w:val="00983B1D"/>
    <w:rsid w:val="00983F76"/>
    <w:rsid w:val="009843F9"/>
    <w:rsid w:val="00984471"/>
    <w:rsid w:val="00984C00"/>
    <w:rsid w:val="00984FFC"/>
    <w:rsid w:val="00985217"/>
    <w:rsid w:val="0098566E"/>
    <w:rsid w:val="00985A67"/>
    <w:rsid w:val="00985DD5"/>
    <w:rsid w:val="00985F7D"/>
    <w:rsid w:val="00986371"/>
    <w:rsid w:val="00986559"/>
    <w:rsid w:val="00986577"/>
    <w:rsid w:val="00986923"/>
    <w:rsid w:val="00986968"/>
    <w:rsid w:val="00986CEE"/>
    <w:rsid w:val="00987061"/>
    <w:rsid w:val="00987561"/>
    <w:rsid w:val="00987661"/>
    <w:rsid w:val="00987DC7"/>
    <w:rsid w:val="00987E36"/>
    <w:rsid w:val="00987E42"/>
    <w:rsid w:val="00987FA4"/>
    <w:rsid w:val="00991095"/>
    <w:rsid w:val="0099109D"/>
    <w:rsid w:val="00991A79"/>
    <w:rsid w:val="00992179"/>
    <w:rsid w:val="009924C9"/>
    <w:rsid w:val="00992D47"/>
    <w:rsid w:val="00993208"/>
    <w:rsid w:val="0099352C"/>
    <w:rsid w:val="00993A18"/>
    <w:rsid w:val="00993CDD"/>
    <w:rsid w:val="00994066"/>
    <w:rsid w:val="00994763"/>
    <w:rsid w:val="009947C9"/>
    <w:rsid w:val="009950D4"/>
    <w:rsid w:val="00995159"/>
    <w:rsid w:val="0099621C"/>
    <w:rsid w:val="009965EF"/>
    <w:rsid w:val="009970C2"/>
    <w:rsid w:val="009970CC"/>
    <w:rsid w:val="00997660"/>
    <w:rsid w:val="009A0210"/>
    <w:rsid w:val="009A19C1"/>
    <w:rsid w:val="009A1BE1"/>
    <w:rsid w:val="009A1DAE"/>
    <w:rsid w:val="009A342C"/>
    <w:rsid w:val="009A39B1"/>
    <w:rsid w:val="009A3A76"/>
    <w:rsid w:val="009A41D0"/>
    <w:rsid w:val="009A430A"/>
    <w:rsid w:val="009A4507"/>
    <w:rsid w:val="009A4920"/>
    <w:rsid w:val="009A60AF"/>
    <w:rsid w:val="009A6232"/>
    <w:rsid w:val="009A6874"/>
    <w:rsid w:val="009A6A3B"/>
    <w:rsid w:val="009A712B"/>
    <w:rsid w:val="009A71B1"/>
    <w:rsid w:val="009A7E7E"/>
    <w:rsid w:val="009A7E9E"/>
    <w:rsid w:val="009B0263"/>
    <w:rsid w:val="009B02BD"/>
    <w:rsid w:val="009B0532"/>
    <w:rsid w:val="009B062B"/>
    <w:rsid w:val="009B0673"/>
    <w:rsid w:val="009B077C"/>
    <w:rsid w:val="009B0C82"/>
    <w:rsid w:val="009B1159"/>
    <w:rsid w:val="009B129F"/>
    <w:rsid w:val="009B1F3B"/>
    <w:rsid w:val="009B24B7"/>
    <w:rsid w:val="009B26B9"/>
    <w:rsid w:val="009B2BC6"/>
    <w:rsid w:val="009B3529"/>
    <w:rsid w:val="009B36CD"/>
    <w:rsid w:val="009B3D2C"/>
    <w:rsid w:val="009B5047"/>
    <w:rsid w:val="009B5201"/>
    <w:rsid w:val="009B532B"/>
    <w:rsid w:val="009B5509"/>
    <w:rsid w:val="009B564D"/>
    <w:rsid w:val="009B58F1"/>
    <w:rsid w:val="009B5E22"/>
    <w:rsid w:val="009B60AE"/>
    <w:rsid w:val="009B660A"/>
    <w:rsid w:val="009B66C0"/>
    <w:rsid w:val="009B683F"/>
    <w:rsid w:val="009B69E6"/>
    <w:rsid w:val="009B6B3D"/>
    <w:rsid w:val="009B6CD0"/>
    <w:rsid w:val="009B6CEE"/>
    <w:rsid w:val="009B6D8B"/>
    <w:rsid w:val="009B7227"/>
    <w:rsid w:val="009B7530"/>
    <w:rsid w:val="009B78C9"/>
    <w:rsid w:val="009C06D8"/>
    <w:rsid w:val="009C1618"/>
    <w:rsid w:val="009C1716"/>
    <w:rsid w:val="009C1D40"/>
    <w:rsid w:val="009C211C"/>
    <w:rsid w:val="009C2956"/>
    <w:rsid w:val="009C2D61"/>
    <w:rsid w:val="009C3120"/>
    <w:rsid w:val="009C3450"/>
    <w:rsid w:val="009C3618"/>
    <w:rsid w:val="009C3794"/>
    <w:rsid w:val="009C3DD4"/>
    <w:rsid w:val="009C455E"/>
    <w:rsid w:val="009C45BB"/>
    <w:rsid w:val="009C4882"/>
    <w:rsid w:val="009C4E54"/>
    <w:rsid w:val="009C4E7A"/>
    <w:rsid w:val="009C6240"/>
    <w:rsid w:val="009C6A81"/>
    <w:rsid w:val="009C6CF0"/>
    <w:rsid w:val="009C70B5"/>
    <w:rsid w:val="009C728E"/>
    <w:rsid w:val="009C7559"/>
    <w:rsid w:val="009C76A6"/>
    <w:rsid w:val="009C7A38"/>
    <w:rsid w:val="009C7D87"/>
    <w:rsid w:val="009C7E0F"/>
    <w:rsid w:val="009D096B"/>
    <w:rsid w:val="009D0995"/>
    <w:rsid w:val="009D09A8"/>
    <w:rsid w:val="009D143B"/>
    <w:rsid w:val="009D2456"/>
    <w:rsid w:val="009D269B"/>
    <w:rsid w:val="009D2758"/>
    <w:rsid w:val="009D291F"/>
    <w:rsid w:val="009D293A"/>
    <w:rsid w:val="009D2B08"/>
    <w:rsid w:val="009D2F5C"/>
    <w:rsid w:val="009D3084"/>
    <w:rsid w:val="009D3267"/>
    <w:rsid w:val="009D33A9"/>
    <w:rsid w:val="009D3A3D"/>
    <w:rsid w:val="009D3BB3"/>
    <w:rsid w:val="009D3BBA"/>
    <w:rsid w:val="009D4B3C"/>
    <w:rsid w:val="009D4CFE"/>
    <w:rsid w:val="009D5155"/>
    <w:rsid w:val="009D59A0"/>
    <w:rsid w:val="009D5A8F"/>
    <w:rsid w:val="009D5EA0"/>
    <w:rsid w:val="009D77D8"/>
    <w:rsid w:val="009D77F3"/>
    <w:rsid w:val="009D7D9A"/>
    <w:rsid w:val="009E0D12"/>
    <w:rsid w:val="009E0E7B"/>
    <w:rsid w:val="009E3557"/>
    <w:rsid w:val="009E496B"/>
    <w:rsid w:val="009E4A29"/>
    <w:rsid w:val="009E4CCF"/>
    <w:rsid w:val="009E4DDB"/>
    <w:rsid w:val="009E4EC7"/>
    <w:rsid w:val="009E5296"/>
    <w:rsid w:val="009E573C"/>
    <w:rsid w:val="009E5AAD"/>
    <w:rsid w:val="009E5AFC"/>
    <w:rsid w:val="009E5C30"/>
    <w:rsid w:val="009E5C87"/>
    <w:rsid w:val="009E5E6F"/>
    <w:rsid w:val="009E619E"/>
    <w:rsid w:val="009E71C1"/>
    <w:rsid w:val="009E7325"/>
    <w:rsid w:val="009F0118"/>
    <w:rsid w:val="009F0199"/>
    <w:rsid w:val="009F0777"/>
    <w:rsid w:val="009F085B"/>
    <w:rsid w:val="009F08AD"/>
    <w:rsid w:val="009F0A0C"/>
    <w:rsid w:val="009F1294"/>
    <w:rsid w:val="009F2206"/>
    <w:rsid w:val="009F2283"/>
    <w:rsid w:val="009F234A"/>
    <w:rsid w:val="009F2497"/>
    <w:rsid w:val="009F2521"/>
    <w:rsid w:val="009F30FB"/>
    <w:rsid w:val="009F3F8F"/>
    <w:rsid w:val="009F42DA"/>
    <w:rsid w:val="009F4AF6"/>
    <w:rsid w:val="009F4EDE"/>
    <w:rsid w:val="009F5774"/>
    <w:rsid w:val="009F5E2D"/>
    <w:rsid w:val="009F5F68"/>
    <w:rsid w:val="009F66B3"/>
    <w:rsid w:val="009F673D"/>
    <w:rsid w:val="009F6BD4"/>
    <w:rsid w:val="009F6D05"/>
    <w:rsid w:val="009F70D6"/>
    <w:rsid w:val="009F73C6"/>
    <w:rsid w:val="009F7732"/>
    <w:rsid w:val="009F7956"/>
    <w:rsid w:val="00A00029"/>
    <w:rsid w:val="00A01678"/>
    <w:rsid w:val="00A01918"/>
    <w:rsid w:val="00A01C15"/>
    <w:rsid w:val="00A01D73"/>
    <w:rsid w:val="00A01DCF"/>
    <w:rsid w:val="00A024D4"/>
    <w:rsid w:val="00A02A29"/>
    <w:rsid w:val="00A02B4F"/>
    <w:rsid w:val="00A02DE6"/>
    <w:rsid w:val="00A0301D"/>
    <w:rsid w:val="00A031BD"/>
    <w:rsid w:val="00A03C46"/>
    <w:rsid w:val="00A05F62"/>
    <w:rsid w:val="00A0650F"/>
    <w:rsid w:val="00A065BA"/>
    <w:rsid w:val="00A06652"/>
    <w:rsid w:val="00A066C4"/>
    <w:rsid w:val="00A066E1"/>
    <w:rsid w:val="00A06FA7"/>
    <w:rsid w:val="00A07B83"/>
    <w:rsid w:val="00A105FD"/>
    <w:rsid w:val="00A1067B"/>
    <w:rsid w:val="00A10940"/>
    <w:rsid w:val="00A10A03"/>
    <w:rsid w:val="00A10AA8"/>
    <w:rsid w:val="00A10BAC"/>
    <w:rsid w:val="00A10ED6"/>
    <w:rsid w:val="00A118B4"/>
    <w:rsid w:val="00A13173"/>
    <w:rsid w:val="00A1323E"/>
    <w:rsid w:val="00A134B2"/>
    <w:rsid w:val="00A13649"/>
    <w:rsid w:val="00A13934"/>
    <w:rsid w:val="00A139D4"/>
    <w:rsid w:val="00A14260"/>
    <w:rsid w:val="00A14B70"/>
    <w:rsid w:val="00A14E3D"/>
    <w:rsid w:val="00A14FD6"/>
    <w:rsid w:val="00A156B5"/>
    <w:rsid w:val="00A157AB"/>
    <w:rsid w:val="00A15A9E"/>
    <w:rsid w:val="00A16A0A"/>
    <w:rsid w:val="00A16D64"/>
    <w:rsid w:val="00A1748C"/>
    <w:rsid w:val="00A175A6"/>
    <w:rsid w:val="00A17EDA"/>
    <w:rsid w:val="00A2029D"/>
    <w:rsid w:val="00A20362"/>
    <w:rsid w:val="00A20384"/>
    <w:rsid w:val="00A214D2"/>
    <w:rsid w:val="00A2160E"/>
    <w:rsid w:val="00A21785"/>
    <w:rsid w:val="00A218BE"/>
    <w:rsid w:val="00A21B91"/>
    <w:rsid w:val="00A21CAA"/>
    <w:rsid w:val="00A22748"/>
    <w:rsid w:val="00A22988"/>
    <w:rsid w:val="00A22ADA"/>
    <w:rsid w:val="00A23065"/>
    <w:rsid w:val="00A23D19"/>
    <w:rsid w:val="00A23E65"/>
    <w:rsid w:val="00A24453"/>
    <w:rsid w:val="00A2472A"/>
    <w:rsid w:val="00A248DD"/>
    <w:rsid w:val="00A25302"/>
    <w:rsid w:val="00A25A44"/>
    <w:rsid w:val="00A25B7E"/>
    <w:rsid w:val="00A25E54"/>
    <w:rsid w:val="00A26B59"/>
    <w:rsid w:val="00A2719E"/>
    <w:rsid w:val="00A271B9"/>
    <w:rsid w:val="00A27229"/>
    <w:rsid w:val="00A27595"/>
    <w:rsid w:val="00A278A6"/>
    <w:rsid w:val="00A27E2E"/>
    <w:rsid w:val="00A27E44"/>
    <w:rsid w:val="00A27E98"/>
    <w:rsid w:val="00A304FD"/>
    <w:rsid w:val="00A3107B"/>
    <w:rsid w:val="00A31A35"/>
    <w:rsid w:val="00A3223C"/>
    <w:rsid w:val="00A32393"/>
    <w:rsid w:val="00A325DE"/>
    <w:rsid w:val="00A32626"/>
    <w:rsid w:val="00A32858"/>
    <w:rsid w:val="00A32ADD"/>
    <w:rsid w:val="00A32D7A"/>
    <w:rsid w:val="00A32E94"/>
    <w:rsid w:val="00A330A3"/>
    <w:rsid w:val="00A331F6"/>
    <w:rsid w:val="00A332EE"/>
    <w:rsid w:val="00A33310"/>
    <w:rsid w:val="00A33355"/>
    <w:rsid w:val="00A33437"/>
    <w:rsid w:val="00A33883"/>
    <w:rsid w:val="00A3457A"/>
    <w:rsid w:val="00A34592"/>
    <w:rsid w:val="00A3491B"/>
    <w:rsid w:val="00A35D7D"/>
    <w:rsid w:val="00A35F2E"/>
    <w:rsid w:val="00A36124"/>
    <w:rsid w:val="00A36213"/>
    <w:rsid w:val="00A366C9"/>
    <w:rsid w:val="00A3692C"/>
    <w:rsid w:val="00A36DBC"/>
    <w:rsid w:val="00A371C7"/>
    <w:rsid w:val="00A3775B"/>
    <w:rsid w:val="00A37B04"/>
    <w:rsid w:val="00A4007B"/>
    <w:rsid w:val="00A40C03"/>
    <w:rsid w:val="00A41192"/>
    <w:rsid w:val="00A412B3"/>
    <w:rsid w:val="00A41924"/>
    <w:rsid w:val="00A4194E"/>
    <w:rsid w:val="00A42807"/>
    <w:rsid w:val="00A429D2"/>
    <w:rsid w:val="00A4311A"/>
    <w:rsid w:val="00A4384B"/>
    <w:rsid w:val="00A43B34"/>
    <w:rsid w:val="00A43F60"/>
    <w:rsid w:val="00A43F7A"/>
    <w:rsid w:val="00A443A2"/>
    <w:rsid w:val="00A44546"/>
    <w:rsid w:val="00A446E6"/>
    <w:rsid w:val="00A45750"/>
    <w:rsid w:val="00A45B9E"/>
    <w:rsid w:val="00A45D67"/>
    <w:rsid w:val="00A46FF4"/>
    <w:rsid w:val="00A472DA"/>
    <w:rsid w:val="00A474FD"/>
    <w:rsid w:val="00A47F64"/>
    <w:rsid w:val="00A503AF"/>
    <w:rsid w:val="00A505E4"/>
    <w:rsid w:val="00A50641"/>
    <w:rsid w:val="00A50A8E"/>
    <w:rsid w:val="00A510B4"/>
    <w:rsid w:val="00A512ED"/>
    <w:rsid w:val="00A517D4"/>
    <w:rsid w:val="00A51F93"/>
    <w:rsid w:val="00A52230"/>
    <w:rsid w:val="00A53100"/>
    <w:rsid w:val="00A53348"/>
    <w:rsid w:val="00A53778"/>
    <w:rsid w:val="00A53B70"/>
    <w:rsid w:val="00A5406E"/>
    <w:rsid w:val="00A54109"/>
    <w:rsid w:val="00A542B8"/>
    <w:rsid w:val="00A54CDD"/>
    <w:rsid w:val="00A54D8D"/>
    <w:rsid w:val="00A55043"/>
    <w:rsid w:val="00A550F0"/>
    <w:rsid w:val="00A55306"/>
    <w:rsid w:val="00A556E6"/>
    <w:rsid w:val="00A55919"/>
    <w:rsid w:val="00A55B2A"/>
    <w:rsid w:val="00A5612D"/>
    <w:rsid w:val="00A566EA"/>
    <w:rsid w:val="00A56733"/>
    <w:rsid w:val="00A5681F"/>
    <w:rsid w:val="00A56E01"/>
    <w:rsid w:val="00A56EE3"/>
    <w:rsid w:val="00A5772C"/>
    <w:rsid w:val="00A60100"/>
    <w:rsid w:val="00A60762"/>
    <w:rsid w:val="00A608AE"/>
    <w:rsid w:val="00A609F5"/>
    <w:rsid w:val="00A61495"/>
    <w:rsid w:val="00A6179D"/>
    <w:rsid w:val="00A61C66"/>
    <w:rsid w:val="00A61E96"/>
    <w:rsid w:val="00A623A5"/>
    <w:rsid w:val="00A628F5"/>
    <w:rsid w:val="00A62B4A"/>
    <w:rsid w:val="00A62CA0"/>
    <w:rsid w:val="00A630BA"/>
    <w:rsid w:val="00A6347E"/>
    <w:rsid w:val="00A63480"/>
    <w:rsid w:val="00A63AD4"/>
    <w:rsid w:val="00A6461C"/>
    <w:rsid w:val="00A64F88"/>
    <w:rsid w:val="00A652EB"/>
    <w:rsid w:val="00A6583C"/>
    <w:rsid w:val="00A659A8"/>
    <w:rsid w:val="00A65C01"/>
    <w:rsid w:val="00A65DBF"/>
    <w:rsid w:val="00A6619C"/>
    <w:rsid w:val="00A66700"/>
    <w:rsid w:val="00A66917"/>
    <w:rsid w:val="00A66D95"/>
    <w:rsid w:val="00A66E3C"/>
    <w:rsid w:val="00A6728F"/>
    <w:rsid w:val="00A67461"/>
    <w:rsid w:val="00A678AF"/>
    <w:rsid w:val="00A67BC3"/>
    <w:rsid w:val="00A7015B"/>
    <w:rsid w:val="00A70D02"/>
    <w:rsid w:val="00A7396D"/>
    <w:rsid w:val="00A74841"/>
    <w:rsid w:val="00A749E4"/>
    <w:rsid w:val="00A74E74"/>
    <w:rsid w:val="00A755FC"/>
    <w:rsid w:val="00A7575A"/>
    <w:rsid w:val="00A760A6"/>
    <w:rsid w:val="00A76170"/>
    <w:rsid w:val="00A761C7"/>
    <w:rsid w:val="00A7622B"/>
    <w:rsid w:val="00A773E3"/>
    <w:rsid w:val="00A775BF"/>
    <w:rsid w:val="00A778E2"/>
    <w:rsid w:val="00A77CBD"/>
    <w:rsid w:val="00A77CD2"/>
    <w:rsid w:val="00A80213"/>
    <w:rsid w:val="00A80429"/>
    <w:rsid w:val="00A80DE0"/>
    <w:rsid w:val="00A8110F"/>
    <w:rsid w:val="00A818CA"/>
    <w:rsid w:val="00A81C62"/>
    <w:rsid w:val="00A82355"/>
    <w:rsid w:val="00A82B81"/>
    <w:rsid w:val="00A8332E"/>
    <w:rsid w:val="00A836F8"/>
    <w:rsid w:val="00A83BDA"/>
    <w:rsid w:val="00A84456"/>
    <w:rsid w:val="00A847D8"/>
    <w:rsid w:val="00A84A4F"/>
    <w:rsid w:val="00A84CA2"/>
    <w:rsid w:val="00A852C3"/>
    <w:rsid w:val="00A8586F"/>
    <w:rsid w:val="00A859FB"/>
    <w:rsid w:val="00A85DE7"/>
    <w:rsid w:val="00A86541"/>
    <w:rsid w:val="00A8692D"/>
    <w:rsid w:val="00A869CB"/>
    <w:rsid w:val="00A86D0A"/>
    <w:rsid w:val="00A87E5E"/>
    <w:rsid w:val="00A87FFA"/>
    <w:rsid w:val="00A90EA2"/>
    <w:rsid w:val="00A9140D"/>
    <w:rsid w:val="00A916C2"/>
    <w:rsid w:val="00A93966"/>
    <w:rsid w:val="00A93A40"/>
    <w:rsid w:val="00A93B72"/>
    <w:rsid w:val="00A93C6F"/>
    <w:rsid w:val="00A940A0"/>
    <w:rsid w:val="00A9411E"/>
    <w:rsid w:val="00A94198"/>
    <w:rsid w:val="00A94A0F"/>
    <w:rsid w:val="00A95AE1"/>
    <w:rsid w:val="00A96A08"/>
    <w:rsid w:val="00A96AE4"/>
    <w:rsid w:val="00A97641"/>
    <w:rsid w:val="00A97842"/>
    <w:rsid w:val="00AA0138"/>
    <w:rsid w:val="00AA013B"/>
    <w:rsid w:val="00AA09B1"/>
    <w:rsid w:val="00AA114D"/>
    <w:rsid w:val="00AA1161"/>
    <w:rsid w:val="00AA12A6"/>
    <w:rsid w:val="00AA1468"/>
    <w:rsid w:val="00AA1A9F"/>
    <w:rsid w:val="00AA1C79"/>
    <w:rsid w:val="00AA1CFE"/>
    <w:rsid w:val="00AA23CE"/>
    <w:rsid w:val="00AA270D"/>
    <w:rsid w:val="00AA2C27"/>
    <w:rsid w:val="00AA2CFB"/>
    <w:rsid w:val="00AA41C3"/>
    <w:rsid w:val="00AA4E00"/>
    <w:rsid w:val="00AA4E7E"/>
    <w:rsid w:val="00AA5457"/>
    <w:rsid w:val="00AA5517"/>
    <w:rsid w:val="00AA5FCD"/>
    <w:rsid w:val="00AA60D5"/>
    <w:rsid w:val="00AA62DB"/>
    <w:rsid w:val="00AA63F0"/>
    <w:rsid w:val="00AA6AC3"/>
    <w:rsid w:val="00AA6D7E"/>
    <w:rsid w:val="00AA770A"/>
    <w:rsid w:val="00AA7D8C"/>
    <w:rsid w:val="00AB062B"/>
    <w:rsid w:val="00AB0817"/>
    <w:rsid w:val="00AB091A"/>
    <w:rsid w:val="00AB0955"/>
    <w:rsid w:val="00AB09F1"/>
    <w:rsid w:val="00AB0E43"/>
    <w:rsid w:val="00AB1591"/>
    <w:rsid w:val="00AB2127"/>
    <w:rsid w:val="00AB21CC"/>
    <w:rsid w:val="00AB243B"/>
    <w:rsid w:val="00AB26A0"/>
    <w:rsid w:val="00AB2E62"/>
    <w:rsid w:val="00AB2FE3"/>
    <w:rsid w:val="00AB3EFA"/>
    <w:rsid w:val="00AB479A"/>
    <w:rsid w:val="00AB49E9"/>
    <w:rsid w:val="00AB4A18"/>
    <w:rsid w:val="00AB4B43"/>
    <w:rsid w:val="00AB4C46"/>
    <w:rsid w:val="00AB4D2E"/>
    <w:rsid w:val="00AB4EAE"/>
    <w:rsid w:val="00AB5003"/>
    <w:rsid w:val="00AB527A"/>
    <w:rsid w:val="00AB5F80"/>
    <w:rsid w:val="00AB72B1"/>
    <w:rsid w:val="00AB756B"/>
    <w:rsid w:val="00AC0470"/>
    <w:rsid w:val="00AC0810"/>
    <w:rsid w:val="00AC0A51"/>
    <w:rsid w:val="00AC13EB"/>
    <w:rsid w:val="00AC14B1"/>
    <w:rsid w:val="00AC3970"/>
    <w:rsid w:val="00AC4197"/>
    <w:rsid w:val="00AC5D85"/>
    <w:rsid w:val="00AC640D"/>
    <w:rsid w:val="00AC73FB"/>
    <w:rsid w:val="00AC78D0"/>
    <w:rsid w:val="00AD032D"/>
    <w:rsid w:val="00AD05A8"/>
    <w:rsid w:val="00AD0791"/>
    <w:rsid w:val="00AD118D"/>
    <w:rsid w:val="00AD15B8"/>
    <w:rsid w:val="00AD1818"/>
    <w:rsid w:val="00AD1B82"/>
    <w:rsid w:val="00AD1B9D"/>
    <w:rsid w:val="00AD20B9"/>
    <w:rsid w:val="00AD24A0"/>
    <w:rsid w:val="00AD285C"/>
    <w:rsid w:val="00AD2FA5"/>
    <w:rsid w:val="00AD3573"/>
    <w:rsid w:val="00AD37F2"/>
    <w:rsid w:val="00AD4A16"/>
    <w:rsid w:val="00AD5239"/>
    <w:rsid w:val="00AD620A"/>
    <w:rsid w:val="00AD67D1"/>
    <w:rsid w:val="00AD6A5A"/>
    <w:rsid w:val="00AD7154"/>
    <w:rsid w:val="00AD7F89"/>
    <w:rsid w:val="00AE00A7"/>
    <w:rsid w:val="00AE0780"/>
    <w:rsid w:val="00AE0C41"/>
    <w:rsid w:val="00AE0ED0"/>
    <w:rsid w:val="00AE146E"/>
    <w:rsid w:val="00AE1480"/>
    <w:rsid w:val="00AE1AC4"/>
    <w:rsid w:val="00AE1B84"/>
    <w:rsid w:val="00AE1D6D"/>
    <w:rsid w:val="00AE2014"/>
    <w:rsid w:val="00AE2261"/>
    <w:rsid w:val="00AE2501"/>
    <w:rsid w:val="00AE28F3"/>
    <w:rsid w:val="00AE293F"/>
    <w:rsid w:val="00AE33F7"/>
    <w:rsid w:val="00AE37AB"/>
    <w:rsid w:val="00AE4218"/>
    <w:rsid w:val="00AE4493"/>
    <w:rsid w:val="00AE495F"/>
    <w:rsid w:val="00AE517B"/>
    <w:rsid w:val="00AE536F"/>
    <w:rsid w:val="00AE54EE"/>
    <w:rsid w:val="00AE581A"/>
    <w:rsid w:val="00AE5B43"/>
    <w:rsid w:val="00AE5D2C"/>
    <w:rsid w:val="00AE64B2"/>
    <w:rsid w:val="00AE763B"/>
    <w:rsid w:val="00AE7896"/>
    <w:rsid w:val="00AE7C1E"/>
    <w:rsid w:val="00AF13EF"/>
    <w:rsid w:val="00AF147D"/>
    <w:rsid w:val="00AF162F"/>
    <w:rsid w:val="00AF181D"/>
    <w:rsid w:val="00AF1C34"/>
    <w:rsid w:val="00AF1DF8"/>
    <w:rsid w:val="00AF2991"/>
    <w:rsid w:val="00AF29DD"/>
    <w:rsid w:val="00AF31BC"/>
    <w:rsid w:val="00AF3249"/>
    <w:rsid w:val="00AF3645"/>
    <w:rsid w:val="00AF3CB0"/>
    <w:rsid w:val="00AF3CC5"/>
    <w:rsid w:val="00AF44F7"/>
    <w:rsid w:val="00AF4870"/>
    <w:rsid w:val="00AF4BE3"/>
    <w:rsid w:val="00AF5907"/>
    <w:rsid w:val="00AF5D3E"/>
    <w:rsid w:val="00AF6970"/>
    <w:rsid w:val="00AF6FC5"/>
    <w:rsid w:val="00AF7107"/>
    <w:rsid w:val="00AF766F"/>
    <w:rsid w:val="00AF7813"/>
    <w:rsid w:val="00AF7B0A"/>
    <w:rsid w:val="00B00D8B"/>
    <w:rsid w:val="00B00DB3"/>
    <w:rsid w:val="00B0173E"/>
    <w:rsid w:val="00B01B05"/>
    <w:rsid w:val="00B01D41"/>
    <w:rsid w:val="00B01E79"/>
    <w:rsid w:val="00B03724"/>
    <w:rsid w:val="00B03EF5"/>
    <w:rsid w:val="00B0404D"/>
    <w:rsid w:val="00B046F1"/>
    <w:rsid w:val="00B04754"/>
    <w:rsid w:val="00B04ADC"/>
    <w:rsid w:val="00B050B8"/>
    <w:rsid w:val="00B053EF"/>
    <w:rsid w:val="00B05564"/>
    <w:rsid w:val="00B05660"/>
    <w:rsid w:val="00B05749"/>
    <w:rsid w:val="00B057B6"/>
    <w:rsid w:val="00B05E4E"/>
    <w:rsid w:val="00B06058"/>
    <w:rsid w:val="00B0684A"/>
    <w:rsid w:val="00B06B6D"/>
    <w:rsid w:val="00B076B1"/>
    <w:rsid w:val="00B102A4"/>
    <w:rsid w:val="00B102E3"/>
    <w:rsid w:val="00B107FA"/>
    <w:rsid w:val="00B10C7C"/>
    <w:rsid w:val="00B11290"/>
    <w:rsid w:val="00B11F14"/>
    <w:rsid w:val="00B12301"/>
    <w:rsid w:val="00B1232A"/>
    <w:rsid w:val="00B1243B"/>
    <w:rsid w:val="00B13044"/>
    <w:rsid w:val="00B13715"/>
    <w:rsid w:val="00B13AA0"/>
    <w:rsid w:val="00B13DE3"/>
    <w:rsid w:val="00B146D7"/>
    <w:rsid w:val="00B148EA"/>
    <w:rsid w:val="00B14DB0"/>
    <w:rsid w:val="00B1510E"/>
    <w:rsid w:val="00B153CF"/>
    <w:rsid w:val="00B1559C"/>
    <w:rsid w:val="00B162FE"/>
    <w:rsid w:val="00B16440"/>
    <w:rsid w:val="00B16691"/>
    <w:rsid w:val="00B16957"/>
    <w:rsid w:val="00B16C4D"/>
    <w:rsid w:val="00B16F29"/>
    <w:rsid w:val="00B17064"/>
    <w:rsid w:val="00B178B7"/>
    <w:rsid w:val="00B17DD2"/>
    <w:rsid w:val="00B2005B"/>
    <w:rsid w:val="00B2039F"/>
    <w:rsid w:val="00B20480"/>
    <w:rsid w:val="00B20D3F"/>
    <w:rsid w:val="00B20D90"/>
    <w:rsid w:val="00B20E2D"/>
    <w:rsid w:val="00B21A5E"/>
    <w:rsid w:val="00B22B86"/>
    <w:rsid w:val="00B23ACA"/>
    <w:rsid w:val="00B23EE7"/>
    <w:rsid w:val="00B24054"/>
    <w:rsid w:val="00B24115"/>
    <w:rsid w:val="00B249C0"/>
    <w:rsid w:val="00B24B6D"/>
    <w:rsid w:val="00B25018"/>
    <w:rsid w:val="00B25139"/>
    <w:rsid w:val="00B2545F"/>
    <w:rsid w:val="00B25963"/>
    <w:rsid w:val="00B25C30"/>
    <w:rsid w:val="00B25FA2"/>
    <w:rsid w:val="00B25FC1"/>
    <w:rsid w:val="00B27326"/>
    <w:rsid w:val="00B27873"/>
    <w:rsid w:val="00B27A40"/>
    <w:rsid w:val="00B27DA0"/>
    <w:rsid w:val="00B30025"/>
    <w:rsid w:val="00B302F9"/>
    <w:rsid w:val="00B30F9B"/>
    <w:rsid w:val="00B3160E"/>
    <w:rsid w:val="00B3199F"/>
    <w:rsid w:val="00B31AEF"/>
    <w:rsid w:val="00B31E20"/>
    <w:rsid w:val="00B32023"/>
    <w:rsid w:val="00B321AC"/>
    <w:rsid w:val="00B32C44"/>
    <w:rsid w:val="00B32F74"/>
    <w:rsid w:val="00B32FD8"/>
    <w:rsid w:val="00B3337B"/>
    <w:rsid w:val="00B333B5"/>
    <w:rsid w:val="00B33C4B"/>
    <w:rsid w:val="00B33FEF"/>
    <w:rsid w:val="00B34237"/>
    <w:rsid w:val="00B3455B"/>
    <w:rsid w:val="00B347BE"/>
    <w:rsid w:val="00B34878"/>
    <w:rsid w:val="00B34B94"/>
    <w:rsid w:val="00B351E7"/>
    <w:rsid w:val="00B35216"/>
    <w:rsid w:val="00B35B46"/>
    <w:rsid w:val="00B37EB7"/>
    <w:rsid w:val="00B400DD"/>
    <w:rsid w:val="00B40730"/>
    <w:rsid w:val="00B40823"/>
    <w:rsid w:val="00B4137E"/>
    <w:rsid w:val="00B41618"/>
    <w:rsid w:val="00B4295A"/>
    <w:rsid w:val="00B42C80"/>
    <w:rsid w:val="00B42E65"/>
    <w:rsid w:val="00B438EE"/>
    <w:rsid w:val="00B43D5B"/>
    <w:rsid w:val="00B44D2A"/>
    <w:rsid w:val="00B44FAE"/>
    <w:rsid w:val="00B45268"/>
    <w:rsid w:val="00B454DE"/>
    <w:rsid w:val="00B45777"/>
    <w:rsid w:val="00B459A0"/>
    <w:rsid w:val="00B45F62"/>
    <w:rsid w:val="00B461BE"/>
    <w:rsid w:val="00B4678E"/>
    <w:rsid w:val="00B46819"/>
    <w:rsid w:val="00B46BFE"/>
    <w:rsid w:val="00B47EC4"/>
    <w:rsid w:val="00B50CD2"/>
    <w:rsid w:val="00B50D1C"/>
    <w:rsid w:val="00B51025"/>
    <w:rsid w:val="00B512DB"/>
    <w:rsid w:val="00B51539"/>
    <w:rsid w:val="00B522D3"/>
    <w:rsid w:val="00B52F42"/>
    <w:rsid w:val="00B53214"/>
    <w:rsid w:val="00B536F8"/>
    <w:rsid w:val="00B53813"/>
    <w:rsid w:val="00B53CC8"/>
    <w:rsid w:val="00B53E8A"/>
    <w:rsid w:val="00B547F1"/>
    <w:rsid w:val="00B54828"/>
    <w:rsid w:val="00B548AD"/>
    <w:rsid w:val="00B54D88"/>
    <w:rsid w:val="00B54F72"/>
    <w:rsid w:val="00B5523F"/>
    <w:rsid w:val="00B56217"/>
    <w:rsid w:val="00B56B0F"/>
    <w:rsid w:val="00B56B82"/>
    <w:rsid w:val="00B5701D"/>
    <w:rsid w:val="00B575CD"/>
    <w:rsid w:val="00B602FF"/>
    <w:rsid w:val="00B60922"/>
    <w:rsid w:val="00B61748"/>
    <w:rsid w:val="00B619AD"/>
    <w:rsid w:val="00B61BED"/>
    <w:rsid w:val="00B62E66"/>
    <w:rsid w:val="00B63C4F"/>
    <w:rsid w:val="00B64E54"/>
    <w:rsid w:val="00B65611"/>
    <w:rsid w:val="00B65C95"/>
    <w:rsid w:val="00B6652D"/>
    <w:rsid w:val="00B66E13"/>
    <w:rsid w:val="00B67138"/>
    <w:rsid w:val="00B676F0"/>
    <w:rsid w:val="00B67742"/>
    <w:rsid w:val="00B67CCA"/>
    <w:rsid w:val="00B702CC"/>
    <w:rsid w:val="00B703D3"/>
    <w:rsid w:val="00B70539"/>
    <w:rsid w:val="00B712A1"/>
    <w:rsid w:val="00B71575"/>
    <w:rsid w:val="00B716CC"/>
    <w:rsid w:val="00B71899"/>
    <w:rsid w:val="00B71CAD"/>
    <w:rsid w:val="00B7226F"/>
    <w:rsid w:val="00B72410"/>
    <w:rsid w:val="00B73504"/>
    <w:rsid w:val="00B73DE8"/>
    <w:rsid w:val="00B742BF"/>
    <w:rsid w:val="00B743FC"/>
    <w:rsid w:val="00B747D9"/>
    <w:rsid w:val="00B7498E"/>
    <w:rsid w:val="00B7509F"/>
    <w:rsid w:val="00B7517E"/>
    <w:rsid w:val="00B75388"/>
    <w:rsid w:val="00B754A3"/>
    <w:rsid w:val="00B75FF2"/>
    <w:rsid w:val="00B76C4A"/>
    <w:rsid w:val="00B770F6"/>
    <w:rsid w:val="00B77354"/>
    <w:rsid w:val="00B77575"/>
    <w:rsid w:val="00B77A59"/>
    <w:rsid w:val="00B77E55"/>
    <w:rsid w:val="00B8043B"/>
    <w:rsid w:val="00B80996"/>
    <w:rsid w:val="00B80EF2"/>
    <w:rsid w:val="00B80FC2"/>
    <w:rsid w:val="00B814E1"/>
    <w:rsid w:val="00B81B06"/>
    <w:rsid w:val="00B82092"/>
    <w:rsid w:val="00B8211D"/>
    <w:rsid w:val="00B8213E"/>
    <w:rsid w:val="00B823AA"/>
    <w:rsid w:val="00B825C5"/>
    <w:rsid w:val="00B82A8B"/>
    <w:rsid w:val="00B833C5"/>
    <w:rsid w:val="00B83405"/>
    <w:rsid w:val="00B83F40"/>
    <w:rsid w:val="00B845E0"/>
    <w:rsid w:val="00B8467D"/>
    <w:rsid w:val="00B84C70"/>
    <w:rsid w:val="00B84D1B"/>
    <w:rsid w:val="00B84F96"/>
    <w:rsid w:val="00B860A9"/>
    <w:rsid w:val="00B863FA"/>
    <w:rsid w:val="00B86E8C"/>
    <w:rsid w:val="00B86FC2"/>
    <w:rsid w:val="00B8762A"/>
    <w:rsid w:val="00B876B5"/>
    <w:rsid w:val="00B905A8"/>
    <w:rsid w:val="00B9150F"/>
    <w:rsid w:val="00B91C29"/>
    <w:rsid w:val="00B923AE"/>
    <w:rsid w:val="00B926C7"/>
    <w:rsid w:val="00B92A8F"/>
    <w:rsid w:val="00B92AD0"/>
    <w:rsid w:val="00B9343D"/>
    <w:rsid w:val="00B93735"/>
    <w:rsid w:val="00B93F5F"/>
    <w:rsid w:val="00B945B1"/>
    <w:rsid w:val="00B945B3"/>
    <w:rsid w:val="00B94664"/>
    <w:rsid w:val="00B94D1A"/>
    <w:rsid w:val="00B94D39"/>
    <w:rsid w:val="00B94EDD"/>
    <w:rsid w:val="00B94F59"/>
    <w:rsid w:val="00B955A2"/>
    <w:rsid w:val="00B95F0D"/>
    <w:rsid w:val="00B97256"/>
    <w:rsid w:val="00B97560"/>
    <w:rsid w:val="00B97898"/>
    <w:rsid w:val="00B97D12"/>
    <w:rsid w:val="00BA03A1"/>
    <w:rsid w:val="00BA0508"/>
    <w:rsid w:val="00BA0734"/>
    <w:rsid w:val="00BA088B"/>
    <w:rsid w:val="00BA0AC0"/>
    <w:rsid w:val="00BA0F5A"/>
    <w:rsid w:val="00BA139D"/>
    <w:rsid w:val="00BA139F"/>
    <w:rsid w:val="00BA2048"/>
    <w:rsid w:val="00BA210F"/>
    <w:rsid w:val="00BA2523"/>
    <w:rsid w:val="00BA2A46"/>
    <w:rsid w:val="00BA3182"/>
    <w:rsid w:val="00BA339A"/>
    <w:rsid w:val="00BA3B93"/>
    <w:rsid w:val="00BA45DB"/>
    <w:rsid w:val="00BA47AF"/>
    <w:rsid w:val="00BA50E0"/>
    <w:rsid w:val="00BA5565"/>
    <w:rsid w:val="00BA597D"/>
    <w:rsid w:val="00BA5B0A"/>
    <w:rsid w:val="00BA62B2"/>
    <w:rsid w:val="00BA6592"/>
    <w:rsid w:val="00BA6BA7"/>
    <w:rsid w:val="00BA7CAB"/>
    <w:rsid w:val="00BB02E8"/>
    <w:rsid w:val="00BB0CDF"/>
    <w:rsid w:val="00BB0D75"/>
    <w:rsid w:val="00BB1737"/>
    <w:rsid w:val="00BB1C5F"/>
    <w:rsid w:val="00BB24DD"/>
    <w:rsid w:val="00BB3B64"/>
    <w:rsid w:val="00BB3F64"/>
    <w:rsid w:val="00BB41BB"/>
    <w:rsid w:val="00BB43A9"/>
    <w:rsid w:val="00BB45E9"/>
    <w:rsid w:val="00BB48EC"/>
    <w:rsid w:val="00BB5774"/>
    <w:rsid w:val="00BB60D9"/>
    <w:rsid w:val="00BB6484"/>
    <w:rsid w:val="00BB6EFE"/>
    <w:rsid w:val="00BB7079"/>
    <w:rsid w:val="00BB7219"/>
    <w:rsid w:val="00BB7D52"/>
    <w:rsid w:val="00BB7F99"/>
    <w:rsid w:val="00BC0B7A"/>
    <w:rsid w:val="00BC1140"/>
    <w:rsid w:val="00BC1460"/>
    <w:rsid w:val="00BC1488"/>
    <w:rsid w:val="00BC1BAB"/>
    <w:rsid w:val="00BC2517"/>
    <w:rsid w:val="00BC2557"/>
    <w:rsid w:val="00BC3070"/>
    <w:rsid w:val="00BC318B"/>
    <w:rsid w:val="00BC32C2"/>
    <w:rsid w:val="00BC46C3"/>
    <w:rsid w:val="00BC4717"/>
    <w:rsid w:val="00BC479A"/>
    <w:rsid w:val="00BC4C95"/>
    <w:rsid w:val="00BC5456"/>
    <w:rsid w:val="00BC5715"/>
    <w:rsid w:val="00BC5756"/>
    <w:rsid w:val="00BC62D0"/>
    <w:rsid w:val="00BC67D6"/>
    <w:rsid w:val="00BC7503"/>
    <w:rsid w:val="00BD029F"/>
    <w:rsid w:val="00BD045C"/>
    <w:rsid w:val="00BD0497"/>
    <w:rsid w:val="00BD0B9E"/>
    <w:rsid w:val="00BD0BB8"/>
    <w:rsid w:val="00BD0CA0"/>
    <w:rsid w:val="00BD184D"/>
    <w:rsid w:val="00BD190D"/>
    <w:rsid w:val="00BD1914"/>
    <w:rsid w:val="00BD1F8F"/>
    <w:rsid w:val="00BD2CEB"/>
    <w:rsid w:val="00BD2D7C"/>
    <w:rsid w:val="00BD3240"/>
    <w:rsid w:val="00BD33C8"/>
    <w:rsid w:val="00BD3B2D"/>
    <w:rsid w:val="00BD3BA7"/>
    <w:rsid w:val="00BD3CC1"/>
    <w:rsid w:val="00BD3D05"/>
    <w:rsid w:val="00BD40BB"/>
    <w:rsid w:val="00BD46CD"/>
    <w:rsid w:val="00BD4F2B"/>
    <w:rsid w:val="00BD543A"/>
    <w:rsid w:val="00BD59A9"/>
    <w:rsid w:val="00BD5FA2"/>
    <w:rsid w:val="00BD609C"/>
    <w:rsid w:val="00BD67A4"/>
    <w:rsid w:val="00BD6D13"/>
    <w:rsid w:val="00BD6F6F"/>
    <w:rsid w:val="00BD72AD"/>
    <w:rsid w:val="00BD7A56"/>
    <w:rsid w:val="00BD7BE8"/>
    <w:rsid w:val="00BE05CD"/>
    <w:rsid w:val="00BE07BD"/>
    <w:rsid w:val="00BE0CBF"/>
    <w:rsid w:val="00BE15E1"/>
    <w:rsid w:val="00BE185A"/>
    <w:rsid w:val="00BE1B4F"/>
    <w:rsid w:val="00BE1D9E"/>
    <w:rsid w:val="00BE1E32"/>
    <w:rsid w:val="00BE2DFA"/>
    <w:rsid w:val="00BE3142"/>
    <w:rsid w:val="00BE3432"/>
    <w:rsid w:val="00BE5955"/>
    <w:rsid w:val="00BE61EA"/>
    <w:rsid w:val="00BE66F3"/>
    <w:rsid w:val="00BE679D"/>
    <w:rsid w:val="00BE67E0"/>
    <w:rsid w:val="00BE6973"/>
    <w:rsid w:val="00BE6DD5"/>
    <w:rsid w:val="00BE761F"/>
    <w:rsid w:val="00BE7FBE"/>
    <w:rsid w:val="00BF006D"/>
    <w:rsid w:val="00BF0C64"/>
    <w:rsid w:val="00BF0D87"/>
    <w:rsid w:val="00BF124E"/>
    <w:rsid w:val="00BF1682"/>
    <w:rsid w:val="00BF1791"/>
    <w:rsid w:val="00BF1986"/>
    <w:rsid w:val="00BF1F0F"/>
    <w:rsid w:val="00BF228E"/>
    <w:rsid w:val="00BF2449"/>
    <w:rsid w:val="00BF28A9"/>
    <w:rsid w:val="00BF2C37"/>
    <w:rsid w:val="00BF328A"/>
    <w:rsid w:val="00BF35A4"/>
    <w:rsid w:val="00BF4184"/>
    <w:rsid w:val="00BF439B"/>
    <w:rsid w:val="00BF4A49"/>
    <w:rsid w:val="00BF5256"/>
    <w:rsid w:val="00BF5506"/>
    <w:rsid w:val="00BF55C8"/>
    <w:rsid w:val="00BF681F"/>
    <w:rsid w:val="00BF6A09"/>
    <w:rsid w:val="00BF6F0F"/>
    <w:rsid w:val="00BF70F7"/>
    <w:rsid w:val="00BF74DE"/>
    <w:rsid w:val="00BF76E9"/>
    <w:rsid w:val="00BF7752"/>
    <w:rsid w:val="00BF7967"/>
    <w:rsid w:val="00BF7FD3"/>
    <w:rsid w:val="00C0052E"/>
    <w:rsid w:val="00C00600"/>
    <w:rsid w:val="00C006CD"/>
    <w:rsid w:val="00C0083D"/>
    <w:rsid w:val="00C01F2B"/>
    <w:rsid w:val="00C022B5"/>
    <w:rsid w:val="00C02459"/>
    <w:rsid w:val="00C02B09"/>
    <w:rsid w:val="00C0379E"/>
    <w:rsid w:val="00C037B8"/>
    <w:rsid w:val="00C03CA7"/>
    <w:rsid w:val="00C04292"/>
    <w:rsid w:val="00C04349"/>
    <w:rsid w:val="00C04513"/>
    <w:rsid w:val="00C046BE"/>
    <w:rsid w:val="00C04CF1"/>
    <w:rsid w:val="00C050C8"/>
    <w:rsid w:val="00C055E5"/>
    <w:rsid w:val="00C05791"/>
    <w:rsid w:val="00C05E43"/>
    <w:rsid w:val="00C0601E"/>
    <w:rsid w:val="00C06540"/>
    <w:rsid w:val="00C066A1"/>
    <w:rsid w:val="00C066C5"/>
    <w:rsid w:val="00C075C8"/>
    <w:rsid w:val="00C0763F"/>
    <w:rsid w:val="00C1029E"/>
    <w:rsid w:val="00C102B1"/>
    <w:rsid w:val="00C10EE1"/>
    <w:rsid w:val="00C117B8"/>
    <w:rsid w:val="00C118A3"/>
    <w:rsid w:val="00C1199A"/>
    <w:rsid w:val="00C11D2C"/>
    <w:rsid w:val="00C121E0"/>
    <w:rsid w:val="00C12608"/>
    <w:rsid w:val="00C1268F"/>
    <w:rsid w:val="00C126F3"/>
    <w:rsid w:val="00C128EC"/>
    <w:rsid w:val="00C12FA7"/>
    <w:rsid w:val="00C13B12"/>
    <w:rsid w:val="00C13EA9"/>
    <w:rsid w:val="00C1452B"/>
    <w:rsid w:val="00C145CF"/>
    <w:rsid w:val="00C14776"/>
    <w:rsid w:val="00C14F07"/>
    <w:rsid w:val="00C15672"/>
    <w:rsid w:val="00C15986"/>
    <w:rsid w:val="00C16052"/>
    <w:rsid w:val="00C16F77"/>
    <w:rsid w:val="00C1753B"/>
    <w:rsid w:val="00C176A9"/>
    <w:rsid w:val="00C17AC5"/>
    <w:rsid w:val="00C204D4"/>
    <w:rsid w:val="00C20642"/>
    <w:rsid w:val="00C209B8"/>
    <w:rsid w:val="00C20C62"/>
    <w:rsid w:val="00C22149"/>
    <w:rsid w:val="00C222A6"/>
    <w:rsid w:val="00C22A94"/>
    <w:rsid w:val="00C22D86"/>
    <w:rsid w:val="00C239DE"/>
    <w:rsid w:val="00C24A04"/>
    <w:rsid w:val="00C24E1F"/>
    <w:rsid w:val="00C24E56"/>
    <w:rsid w:val="00C2516E"/>
    <w:rsid w:val="00C25349"/>
    <w:rsid w:val="00C2547F"/>
    <w:rsid w:val="00C255DE"/>
    <w:rsid w:val="00C2646E"/>
    <w:rsid w:val="00C26B0B"/>
    <w:rsid w:val="00C26CDA"/>
    <w:rsid w:val="00C26DA4"/>
    <w:rsid w:val="00C27122"/>
    <w:rsid w:val="00C279E5"/>
    <w:rsid w:val="00C303E8"/>
    <w:rsid w:val="00C30541"/>
    <w:rsid w:val="00C31D30"/>
    <w:rsid w:val="00C324AB"/>
    <w:rsid w:val="00C331BD"/>
    <w:rsid w:val="00C33570"/>
    <w:rsid w:val="00C33763"/>
    <w:rsid w:val="00C33AF0"/>
    <w:rsid w:val="00C34405"/>
    <w:rsid w:val="00C34F88"/>
    <w:rsid w:val="00C34FEC"/>
    <w:rsid w:val="00C3515E"/>
    <w:rsid w:val="00C353CF"/>
    <w:rsid w:val="00C35D7C"/>
    <w:rsid w:val="00C364AF"/>
    <w:rsid w:val="00C365A7"/>
    <w:rsid w:val="00C36B14"/>
    <w:rsid w:val="00C36B92"/>
    <w:rsid w:val="00C36E0F"/>
    <w:rsid w:val="00C37004"/>
    <w:rsid w:val="00C370D8"/>
    <w:rsid w:val="00C401F4"/>
    <w:rsid w:val="00C40596"/>
    <w:rsid w:val="00C41BA2"/>
    <w:rsid w:val="00C41BC6"/>
    <w:rsid w:val="00C41EEC"/>
    <w:rsid w:val="00C4218A"/>
    <w:rsid w:val="00C4240C"/>
    <w:rsid w:val="00C42C9C"/>
    <w:rsid w:val="00C42F8F"/>
    <w:rsid w:val="00C43BBC"/>
    <w:rsid w:val="00C43D24"/>
    <w:rsid w:val="00C44762"/>
    <w:rsid w:val="00C44954"/>
    <w:rsid w:val="00C44F2B"/>
    <w:rsid w:val="00C44FAF"/>
    <w:rsid w:val="00C4576E"/>
    <w:rsid w:val="00C45A38"/>
    <w:rsid w:val="00C45C67"/>
    <w:rsid w:val="00C45F59"/>
    <w:rsid w:val="00C460F9"/>
    <w:rsid w:val="00C46E3D"/>
    <w:rsid w:val="00C47010"/>
    <w:rsid w:val="00C4756C"/>
    <w:rsid w:val="00C47CFC"/>
    <w:rsid w:val="00C50312"/>
    <w:rsid w:val="00C505D3"/>
    <w:rsid w:val="00C50B58"/>
    <w:rsid w:val="00C50C36"/>
    <w:rsid w:val="00C5149B"/>
    <w:rsid w:val="00C515E8"/>
    <w:rsid w:val="00C5198A"/>
    <w:rsid w:val="00C52202"/>
    <w:rsid w:val="00C52A7E"/>
    <w:rsid w:val="00C5319F"/>
    <w:rsid w:val="00C5328E"/>
    <w:rsid w:val="00C53584"/>
    <w:rsid w:val="00C54268"/>
    <w:rsid w:val="00C54436"/>
    <w:rsid w:val="00C54B04"/>
    <w:rsid w:val="00C54B30"/>
    <w:rsid w:val="00C54D4A"/>
    <w:rsid w:val="00C54F62"/>
    <w:rsid w:val="00C55D1C"/>
    <w:rsid w:val="00C562AC"/>
    <w:rsid w:val="00C56438"/>
    <w:rsid w:val="00C56A48"/>
    <w:rsid w:val="00C5700B"/>
    <w:rsid w:val="00C57607"/>
    <w:rsid w:val="00C57AF8"/>
    <w:rsid w:val="00C57B44"/>
    <w:rsid w:val="00C57BB6"/>
    <w:rsid w:val="00C57C30"/>
    <w:rsid w:val="00C60F1B"/>
    <w:rsid w:val="00C6188E"/>
    <w:rsid w:val="00C61EAC"/>
    <w:rsid w:val="00C629D7"/>
    <w:rsid w:val="00C62B1D"/>
    <w:rsid w:val="00C62BF1"/>
    <w:rsid w:val="00C6343A"/>
    <w:rsid w:val="00C63A6A"/>
    <w:rsid w:val="00C6468C"/>
    <w:rsid w:val="00C653DE"/>
    <w:rsid w:val="00C65856"/>
    <w:rsid w:val="00C66020"/>
    <w:rsid w:val="00C66C2B"/>
    <w:rsid w:val="00C67168"/>
    <w:rsid w:val="00C67DF6"/>
    <w:rsid w:val="00C70180"/>
    <w:rsid w:val="00C7072A"/>
    <w:rsid w:val="00C70FC8"/>
    <w:rsid w:val="00C712CA"/>
    <w:rsid w:val="00C71317"/>
    <w:rsid w:val="00C71A6A"/>
    <w:rsid w:val="00C72140"/>
    <w:rsid w:val="00C728FE"/>
    <w:rsid w:val="00C72938"/>
    <w:rsid w:val="00C72CDB"/>
    <w:rsid w:val="00C73659"/>
    <w:rsid w:val="00C737F6"/>
    <w:rsid w:val="00C74808"/>
    <w:rsid w:val="00C74898"/>
    <w:rsid w:val="00C75043"/>
    <w:rsid w:val="00C7518D"/>
    <w:rsid w:val="00C754BC"/>
    <w:rsid w:val="00C7554A"/>
    <w:rsid w:val="00C759DF"/>
    <w:rsid w:val="00C75E8A"/>
    <w:rsid w:val="00C76A58"/>
    <w:rsid w:val="00C774AD"/>
    <w:rsid w:val="00C774E8"/>
    <w:rsid w:val="00C7793D"/>
    <w:rsid w:val="00C77A96"/>
    <w:rsid w:val="00C80233"/>
    <w:rsid w:val="00C80399"/>
    <w:rsid w:val="00C80FB9"/>
    <w:rsid w:val="00C81956"/>
    <w:rsid w:val="00C81C35"/>
    <w:rsid w:val="00C82D3A"/>
    <w:rsid w:val="00C832EA"/>
    <w:rsid w:val="00C8330B"/>
    <w:rsid w:val="00C839EC"/>
    <w:rsid w:val="00C83BC7"/>
    <w:rsid w:val="00C842F3"/>
    <w:rsid w:val="00C84688"/>
    <w:rsid w:val="00C84B1F"/>
    <w:rsid w:val="00C84B67"/>
    <w:rsid w:val="00C8552A"/>
    <w:rsid w:val="00C85547"/>
    <w:rsid w:val="00C855D7"/>
    <w:rsid w:val="00C8591F"/>
    <w:rsid w:val="00C85B6F"/>
    <w:rsid w:val="00C860B0"/>
    <w:rsid w:val="00C8696D"/>
    <w:rsid w:val="00C9061E"/>
    <w:rsid w:val="00C918CC"/>
    <w:rsid w:val="00C91BFB"/>
    <w:rsid w:val="00C91D1B"/>
    <w:rsid w:val="00C91E4E"/>
    <w:rsid w:val="00C92030"/>
    <w:rsid w:val="00C92149"/>
    <w:rsid w:val="00C922DA"/>
    <w:rsid w:val="00C923F1"/>
    <w:rsid w:val="00C93024"/>
    <w:rsid w:val="00C93576"/>
    <w:rsid w:val="00C93732"/>
    <w:rsid w:val="00C939FD"/>
    <w:rsid w:val="00C94106"/>
    <w:rsid w:val="00C94597"/>
    <w:rsid w:val="00C9470D"/>
    <w:rsid w:val="00C95E0E"/>
    <w:rsid w:val="00C961E1"/>
    <w:rsid w:val="00C963EA"/>
    <w:rsid w:val="00C96DE4"/>
    <w:rsid w:val="00C96F76"/>
    <w:rsid w:val="00C9732C"/>
    <w:rsid w:val="00C973E6"/>
    <w:rsid w:val="00CA0284"/>
    <w:rsid w:val="00CA098F"/>
    <w:rsid w:val="00CA0F6D"/>
    <w:rsid w:val="00CA157A"/>
    <w:rsid w:val="00CA16D5"/>
    <w:rsid w:val="00CA1D2D"/>
    <w:rsid w:val="00CA1FDF"/>
    <w:rsid w:val="00CA22E0"/>
    <w:rsid w:val="00CA28E6"/>
    <w:rsid w:val="00CA2A12"/>
    <w:rsid w:val="00CA2DF6"/>
    <w:rsid w:val="00CA3043"/>
    <w:rsid w:val="00CA3D1E"/>
    <w:rsid w:val="00CA3D41"/>
    <w:rsid w:val="00CA3DDD"/>
    <w:rsid w:val="00CA470F"/>
    <w:rsid w:val="00CA4A28"/>
    <w:rsid w:val="00CA4DAD"/>
    <w:rsid w:val="00CA505E"/>
    <w:rsid w:val="00CA579F"/>
    <w:rsid w:val="00CA581A"/>
    <w:rsid w:val="00CA604A"/>
    <w:rsid w:val="00CA6598"/>
    <w:rsid w:val="00CA669E"/>
    <w:rsid w:val="00CA6A6D"/>
    <w:rsid w:val="00CA6BBF"/>
    <w:rsid w:val="00CA6DD7"/>
    <w:rsid w:val="00CA7136"/>
    <w:rsid w:val="00CA7C60"/>
    <w:rsid w:val="00CB05D7"/>
    <w:rsid w:val="00CB076D"/>
    <w:rsid w:val="00CB0B7A"/>
    <w:rsid w:val="00CB0E3C"/>
    <w:rsid w:val="00CB1295"/>
    <w:rsid w:val="00CB132E"/>
    <w:rsid w:val="00CB15EC"/>
    <w:rsid w:val="00CB18DF"/>
    <w:rsid w:val="00CB23EA"/>
    <w:rsid w:val="00CB2EEA"/>
    <w:rsid w:val="00CB381E"/>
    <w:rsid w:val="00CB4093"/>
    <w:rsid w:val="00CB4E55"/>
    <w:rsid w:val="00CB5386"/>
    <w:rsid w:val="00CB56E5"/>
    <w:rsid w:val="00CB57C3"/>
    <w:rsid w:val="00CB5872"/>
    <w:rsid w:val="00CB5A11"/>
    <w:rsid w:val="00CB5A67"/>
    <w:rsid w:val="00CB65A3"/>
    <w:rsid w:val="00CB66D1"/>
    <w:rsid w:val="00CB6991"/>
    <w:rsid w:val="00CB6BE8"/>
    <w:rsid w:val="00CB6D56"/>
    <w:rsid w:val="00CB729F"/>
    <w:rsid w:val="00CB7309"/>
    <w:rsid w:val="00CC0084"/>
    <w:rsid w:val="00CC0395"/>
    <w:rsid w:val="00CC03E1"/>
    <w:rsid w:val="00CC0A52"/>
    <w:rsid w:val="00CC0E95"/>
    <w:rsid w:val="00CC1423"/>
    <w:rsid w:val="00CC144B"/>
    <w:rsid w:val="00CC1860"/>
    <w:rsid w:val="00CC18E2"/>
    <w:rsid w:val="00CC1F05"/>
    <w:rsid w:val="00CC220F"/>
    <w:rsid w:val="00CC2A8D"/>
    <w:rsid w:val="00CC30B1"/>
    <w:rsid w:val="00CC4373"/>
    <w:rsid w:val="00CC4566"/>
    <w:rsid w:val="00CC4580"/>
    <w:rsid w:val="00CC4677"/>
    <w:rsid w:val="00CC4C71"/>
    <w:rsid w:val="00CC4CE6"/>
    <w:rsid w:val="00CC4F6C"/>
    <w:rsid w:val="00CC6469"/>
    <w:rsid w:val="00CD07DC"/>
    <w:rsid w:val="00CD08E7"/>
    <w:rsid w:val="00CD101C"/>
    <w:rsid w:val="00CD1382"/>
    <w:rsid w:val="00CD1519"/>
    <w:rsid w:val="00CD1746"/>
    <w:rsid w:val="00CD17ED"/>
    <w:rsid w:val="00CD18E6"/>
    <w:rsid w:val="00CD22F8"/>
    <w:rsid w:val="00CD2626"/>
    <w:rsid w:val="00CD2B11"/>
    <w:rsid w:val="00CD305D"/>
    <w:rsid w:val="00CD334A"/>
    <w:rsid w:val="00CD33EC"/>
    <w:rsid w:val="00CD3915"/>
    <w:rsid w:val="00CD39DF"/>
    <w:rsid w:val="00CD5149"/>
    <w:rsid w:val="00CD5262"/>
    <w:rsid w:val="00CD53FD"/>
    <w:rsid w:val="00CD5CAE"/>
    <w:rsid w:val="00CD5F1B"/>
    <w:rsid w:val="00CD62BD"/>
    <w:rsid w:val="00CD672A"/>
    <w:rsid w:val="00CD6CD0"/>
    <w:rsid w:val="00CD6E39"/>
    <w:rsid w:val="00CD755B"/>
    <w:rsid w:val="00CD77F9"/>
    <w:rsid w:val="00CD7923"/>
    <w:rsid w:val="00CD7B93"/>
    <w:rsid w:val="00CE085C"/>
    <w:rsid w:val="00CE0F99"/>
    <w:rsid w:val="00CE12C5"/>
    <w:rsid w:val="00CE1A01"/>
    <w:rsid w:val="00CE1A70"/>
    <w:rsid w:val="00CE1B34"/>
    <w:rsid w:val="00CE1CA1"/>
    <w:rsid w:val="00CE1E11"/>
    <w:rsid w:val="00CE1E35"/>
    <w:rsid w:val="00CE2978"/>
    <w:rsid w:val="00CE3023"/>
    <w:rsid w:val="00CE3250"/>
    <w:rsid w:val="00CE33B3"/>
    <w:rsid w:val="00CE36A9"/>
    <w:rsid w:val="00CE4113"/>
    <w:rsid w:val="00CE461A"/>
    <w:rsid w:val="00CE4B1D"/>
    <w:rsid w:val="00CE4B83"/>
    <w:rsid w:val="00CE501A"/>
    <w:rsid w:val="00CE5932"/>
    <w:rsid w:val="00CE594C"/>
    <w:rsid w:val="00CE5951"/>
    <w:rsid w:val="00CE5E37"/>
    <w:rsid w:val="00CE6814"/>
    <w:rsid w:val="00CE6865"/>
    <w:rsid w:val="00CE6C5F"/>
    <w:rsid w:val="00CE7435"/>
    <w:rsid w:val="00CE7465"/>
    <w:rsid w:val="00CE7655"/>
    <w:rsid w:val="00CE7837"/>
    <w:rsid w:val="00CE7B08"/>
    <w:rsid w:val="00CF0BAA"/>
    <w:rsid w:val="00CF0CC1"/>
    <w:rsid w:val="00CF11F1"/>
    <w:rsid w:val="00CF17AE"/>
    <w:rsid w:val="00CF1A51"/>
    <w:rsid w:val="00CF1E6A"/>
    <w:rsid w:val="00CF2022"/>
    <w:rsid w:val="00CF21DB"/>
    <w:rsid w:val="00CF3604"/>
    <w:rsid w:val="00CF39BE"/>
    <w:rsid w:val="00CF3CE0"/>
    <w:rsid w:val="00CF3EC7"/>
    <w:rsid w:val="00CF4261"/>
    <w:rsid w:val="00CF47F7"/>
    <w:rsid w:val="00CF4829"/>
    <w:rsid w:val="00CF498E"/>
    <w:rsid w:val="00CF542A"/>
    <w:rsid w:val="00CF5712"/>
    <w:rsid w:val="00CF5944"/>
    <w:rsid w:val="00CF5EC0"/>
    <w:rsid w:val="00CF68D0"/>
    <w:rsid w:val="00CF6E91"/>
    <w:rsid w:val="00CF710E"/>
    <w:rsid w:val="00CF7E1E"/>
    <w:rsid w:val="00D00180"/>
    <w:rsid w:val="00D004F3"/>
    <w:rsid w:val="00D00D45"/>
    <w:rsid w:val="00D02177"/>
    <w:rsid w:val="00D0231F"/>
    <w:rsid w:val="00D02418"/>
    <w:rsid w:val="00D037FC"/>
    <w:rsid w:val="00D03DF3"/>
    <w:rsid w:val="00D042BC"/>
    <w:rsid w:val="00D04732"/>
    <w:rsid w:val="00D06145"/>
    <w:rsid w:val="00D06259"/>
    <w:rsid w:val="00D062D8"/>
    <w:rsid w:val="00D074B2"/>
    <w:rsid w:val="00D1043A"/>
    <w:rsid w:val="00D10466"/>
    <w:rsid w:val="00D10858"/>
    <w:rsid w:val="00D10C22"/>
    <w:rsid w:val="00D10F90"/>
    <w:rsid w:val="00D11026"/>
    <w:rsid w:val="00D11F21"/>
    <w:rsid w:val="00D12BF6"/>
    <w:rsid w:val="00D12C86"/>
    <w:rsid w:val="00D13A23"/>
    <w:rsid w:val="00D13AB2"/>
    <w:rsid w:val="00D13DF5"/>
    <w:rsid w:val="00D141A6"/>
    <w:rsid w:val="00D14582"/>
    <w:rsid w:val="00D14D71"/>
    <w:rsid w:val="00D14E49"/>
    <w:rsid w:val="00D14FBB"/>
    <w:rsid w:val="00D1514F"/>
    <w:rsid w:val="00D16108"/>
    <w:rsid w:val="00D16857"/>
    <w:rsid w:val="00D171AA"/>
    <w:rsid w:val="00D17802"/>
    <w:rsid w:val="00D17EE1"/>
    <w:rsid w:val="00D20082"/>
    <w:rsid w:val="00D20B3C"/>
    <w:rsid w:val="00D2175A"/>
    <w:rsid w:val="00D22FAA"/>
    <w:rsid w:val="00D23188"/>
    <w:rsid w:val="00D23255"/>
    <w:rsid w:val="00D234D6"/>
    <w:rsid w:val="00D236CE"/>
    <w:rsid w:val="00D23FA7"/>
    <w:rsid w:val="00D2503C"/>
    <w:rsid w:val="00D25D74"/>
    <w:rsid w:val="00D25DB4"/>
    <w:rsid w:val="00D25F2B"/>
    <w:rsid w:val="00D26067"/>
    <w:rsid w:val="00D26506"/>
    <w:rsid w:val="00D265B1"/>
    <w:rsid w:val="00D26BA6"/>
    <w:rsid w:val="00D273AC"/>
    <w:rsid w:val="00D275C5"/>
    <w:rsid w:val="00D301AB"/>
    <w:rsid w:val="00D30C0B"/>
    <w:rsid w:val="00D31982"/>
    <w:rsid w:val="00D3218B"/>
    <w:rsid w:val="00D32AC5"/>
    <w:rsid w:val="00D33937"/>
    <w:rsid w:val="00D33C13"/>
    <w:rsid w:val="00D35118"/>
    <w:rsid w:val="00D35351"/>
    <w:rsid w:val="00D35E97"/>
    <w:rsid w:val="00D364D2"/>
    <w:rsid w:val="00D3707D"/>
    <w:rsid w:val="00D3735F"/>
    <w:rsid w:val="00D373E5"/>
    <w:rsid w:val="00D37AD2"/>
    <w:rsid w:val="00D37C09"/>
    <w:rsid w:val="00D37F7E"/>
    <w:rsid w:val="00D40206"/>
    <w:rsid w:val="00D4052D"/>
    <w:rsid w:val="00D408C3"/>
    <w:rsid w:val="00D43609"/>
    <w:rsid w:val="00D436A2"/>
    <w:rsid w:val="00D4436F"/>
    <w:rsid w:val="00D44A2C"/>
    <w:rsid w:val="00D45077"/>
    <w:rsid w:val="00D45D66"/>
    <w:rsid w:val="00D45FC8"/>
    <w:rsid w:val="00D4648D"/>
    <w:rsid w:val="00D46CF6"/>
    <w:rsid w:val="00D478D2"/>
    <w:rsid w:val="00D4794A"/>
    <w:rsid w:val="00D500A3"/>
    <w:rsid w:val="00D504FA"/>
    <w:rsid w:val="00D508F0"/>
    <w:rsid w:val="00D51C73"/>
    <w:rsid w:val="00D51F1E"/>
    <w:rsid w:val="00D52082"/>
    <w:rsid w:val="00D5281F"/>
    <w:rsid w:val="00D53231"/>
    <w:rsid w:val="00D532E7"/>
    <w:rsid w:val="00D53527"/>
    <w:rsid w:val="00D538B9"/>
    <w:rsid w:val="00D53F15"/>
    <w:rsid w:val="00D53F1C"/>
    <w:rsid w:val="00D54141"/>
    <w:rsid w:val="00D54223"/>
    <w:rsid w:val="00D54739"/>
    <w:rsid w:val="00D54BB5"/>
    <w:rsid w:val="00D5540E"/>
    <w:rsid w:val="00D55D4D"/>
    <w:rsid w:val="00D55DA9"/>
    <w:rsid w:val="00D562CD"/>
    <w:rsid w:val="00D56591"/>
    <w:rsid w:val="00D566CD"/>
    <w:rsid w:val="00D56A36"/>
    <w:rsid w:val="00D56BEE"/>
    <w:rsid w:val="00D57078"/>
    <w:rsid w:val="00D57128"/>
    <w:rsid w:val="00D577C5"/>
    <w:rsid w:val="00D5788D"/>
    <w:rsid w:val="00D5793C"/>
    <w:rsid w:val="00D57D20"/>
    <w:rsid w:val="00D60096"/>
    <w:rsid w:val="00D602E8"/>
    <w:rsid w:val="00D60A62"/>
    <w:rsid w:val="00D6141F"/>
    <w:rsid w:val="00D617BA"/>
    <w:rsid w:val="00D61F8F"/>
    <w:rsid w:val="00D6200B"/>
    <w:rsid w:val="00D625CE"/>
    <w:rsid w:val="00D62EDF"/>
    <w:rsid w:val="00D62EED"/>
    <w:rsid w:val="00D6328D"/>
    <w:rsid w:val="00D63400"/>
    <w:rsid w:val="00D6525D"/>
    <w:rsid w:val="00D65996"/>
    <w:rsid w:val="00D665B2"/>
    <w:rsid w:val="00D66C13"/>
    <w:rsid w:val="00D66DAB"/>
    <w:rsid w:val="00D675E4"/>
    <w:rsid w:val="00D67727"/>
    <w:rsid w:val="00D67D28"/>
    <w:rsid w:val="00D70639"/>
    <w:rsid w:val="00D70CCD"/>
    <w:rsid w:val="00D71375"/>
    <w:rsid w:val="00D7153A"/>
    <w:rsid w:val="00D71879"/>
    <w:rsid w:val="00D719E3"/>
    <w:rsid w:val="00D71BD9"/>
    <w:rsid w:val="00D71E54"/>
    <w:rsid w:val="00D728E5"/>
    <w:rsid w:val="00D72BF3"/>
    <w:rsid w:val="00D72EA9"/>
    <w:rsid w:val="00D7318F"/>
    <w:rsid w:val="00D736B1"/>
    <w:rsid w:val="00D73DBA"/>
    <w:rsid w:val="00D73E81"/>
    <w:rsid w:val="00D73F69"/>
    <w:rsid w:val="00D7556D"/>
    <w:rsid w:val="00D760A2"/>
    <w:rsid w:val="00D7626A"/>
    <w:rsid w:val="00D76AA7"/>
    <w:rsid w:val="00D76DA1"/>
    <w:rsid w:val="00D77A16"/>
    <w:rsid w:val="00D80F79"/>
    <w:rsid w:val="00D810E7"/>
    <w:rsid w:val="00D8196D"/>
    <w:rsid w:val="00D8269E"/>
    <w:rsid w:val="00D83616"/>
    <w:rsid w:val="00D839AA"/>
    <w:rsid w:val="00D83DAE"/>
    <w:rsid w:val="00D84A4B"/>
    <w:rsid w:val="00D855B6"/>
    <w:rsid w:val="00D85686"/>
    <w:rsid w:val="00D8583C"/>
    <w:rsid w:val="00D8590D"/>
    <w:rsid w:val="00D85B3E"/>
    <w:rsid w:val="00D85B68"/>
    <w:rsid w:val="00D85D94"/>
    <w:rsid w:val="00D85E1D"/>
    <w:rsid w:val="00D85FC4"/>
    <w:rsid w:val="00D866B6"/>
    <w:rsid w:val="00D874F2"/>
    <w:rsid w:val="00D878E1"/>
    <w:rsid w:val="00D9080E"/>
    <w:rsid w:val="00D9171E"/>
    <w:rsid w:val="00D918C9"/>
    <w:rsid w:val="00D92052"/>
    <w:rsid w:val="00D9227D"/>
    <w:rsid w:val="00D9233D"/>
    <w:rsid w:val="00D929E0"/>
    <w:rsid w:val="00D92B09"/>
    <w:rsid w:val="00D93D21"/>
    <w:rsid w:val="00D94B8B"/>
    <w:rsid w:val="00D95245"/>
    <w:rsid w:val="00D95416"/>
    <w:rsid w:val="00D95C40"/>
    <w:rsid w:val="00D95F2F"/>
    <w:rsid w:val="00D95F43"/>
    <w:rsid w:val="00D9617A"/>
    <w:rsid w:val="00D963BD"/>
    <w:rsid w:val="00D9682B"/>
    <w:rsid w:val="00D96B9A"/>
    <w:rsid w:val="00D96BF7"/>
    <w:rsid w:val="00D97740"/>
    <w:rsid w:val="00D97FE5"/>
    <w:rsid w:val="00DA0530"/>
    <w:rsid w:val="00DA0540"/>
    <w:rsid w:val="00DA0657"/>
    <w:rsid w:val="00DA0E13"/>
    <w:rsid w:val="00DA0FCA"/>
    <w:rsid w:val="00DA1EA0"/>
    <w:rsid w:val="00DA2950"/>
    <w:rsid w:val="00DA30BC"/>
    <w:rsid w:val="00DA3658"/>
    <w:rsid w:val="00DA3AB7"/>
    <w:rsid w:val="00DA3D21"/>
    <w:rsid w:val="00DA4017"/>
    <w:rsid w:val="00DA41B4"/>
    <w:rsid w:val="00DA47B4"/>
    <w:rsid w:val="00DA4A7F"/>
    <w:rsid w:val="00DA58FB"/>
    <w:rsid w:val="00DA5EF7"/>
    <w:rsid w:val="00DA6D8D"/>
    <w:rsid w:val="00DA6F46"/>
    <w:rsid w:val="00DA701D"/>
    <w:rsid w:val="00DA73E0"/>
    <w:rsid w:val="00DA7498"/>
    <w:rsid w:val="00DA75F4"/>
    <w:rsid w:val="00DA7AA2"/>
    <w:rsid w:val="00DA7F78"/>
    <w:rsid w:val="00DB06C0"/>
    <w:rsid w:val="00DB0C32"/>
    <w:rsid w:val="00DB1B95"/>
    <w:rsid w:val="00DB2550"/>
    <w:rsid w:val="00DB2C78"/>
    <w:rsid w:val="00DB33F5"/>
    <w:rsid w:val="00DB35A9"/>
    <w:rsid w:val="00DB3FB0"/>
    <w:rsid w:val="00DB42B3"/>
    <w:rsid w:val="00DB4B94"/>
    <w:rsid w:val="00DB500E"/>
    <w:rsid w:val="00DB50AF"/>
    <w:rsid w:val="00DB6942"/>
    <w:rsid w:val="00DB6ABE"/>
    <w:rsid w:val="00DB70B5"/>
    <w:rsid w:val="00DB7187"/>
    <w:rsid w:val="00DB722D"/>
    <w:rsid w:val="00DB7409"/>
    <w:rsid w:val="00DB782C"/>
    <w:rsid w:val="00DB7864"/>
    <w:rsid w:val="00DB7F4B"/>
    <w:rsid w:val="00DC05BA"/>
    <w:rsid w:val="00DC074A"/>
    <w:rsid w:val="00DC0EC6"/>
    <w:rsid w:val="00DC1500"/>
    <w:rsid w:val="00DC1914"/>
    <w:rsid w:val="00DC1A36"/>
    <w:rsid w:val="00DC2362"/>
    <w:rsid w:val="00DC2803"/>
    <w:rsid w:val="00DC285D"/>
    <w:rsid w:val="00DC2DC2"/>
    <w:rsid w:val="00DC37DE"/>
    <w:rsid w:val="00DC3C03"/>
    <w:rsid w:val="00DC3CFE"/>
    <w:rsid w:val="00DC430E"/>
    <w:rsid w:val="00DC4977"/>
    <w:rsid w:val="00DC4FA1"/>
    <w:rsid w:val="00DC56B9"/>
    <w:rsid w:val="00DC578C"/>
    <w:rsid w:val="00DC5AF0"/>
    <w:rsid w:val="00DC5EFA"/>
    <w:rsid w:val="00DC6B91"/>
    <w:rsid w:val="00DC74D9"/>
    <w:rsid w:val="00DC7858"/>
    <w:rsid w:val="00DC7861"/>
    <w:rsid w:val="00DD0248"/>
    <w:rsid w:val="00DD0420"/>
    <w:rsid w:val="00DD04CA"/>
    <w:rsid w:val="00DD0892"/>
    <w:rsid w:val="00DD0BA3"/>
    <w:rsid w:val="00DD0C56"/>
    <w:rsid w:val="00DD192B"/>
    <w:rsid w:val="00DD1C61"/>
    <w:rsid w:val="00DD1E3C"/>
    <w:rsid w:val="00DD1F37"/>
    <w:rsid w:val="00DD2144"/>
    <w:rsid w:val="00DD216F"/>
    <w:rsid w:val="00DD28CE"/>
    <w:rsid w:val="00DD418C"/>
    <w:rsid w:val="00DD4B89"/>
    <w:rsid w:val="00DD4D1A"/>
    <w:rsid w:val="00DD53C0"/>
    <w:rsid w:val="00DD56F3"/>
    <w:rsid w:val="00DD5E25"/>
    <w:rsid w:val="00DD608D"/>
    <w:rsid w:val="00DD6137"/>
    <w:rsid w:val="00DD6ED7"/>
    <w:rsid w:val="00DD71E2"/>
    <w:rsid w:val="00DD72E5"/>
    <w:rsid w:val="00DD786C"/>
    <w:rsid w:val="00DD7BCF"/>
    <w:rsid w:val="00DE0630"/>
    <w:rsid w:val="00DE0673"/>
    <w:rsid w:val="00DE0B77"/>
    <w:rsid w:val="00DE0FE6"/>
    <w:rsid w:val="00DE11D4"/>
    <w:rsid w:val="00DE15A7"/>
    <w:rsid w:val="00DE16E2"/>
    <w:rsid w:val="00DE18B1"/>
    <w:rsid w:val="00DE1F6B"/>
    <w:rsid w:val="00DE23A8"/>
    <w:rsid w:val="00DE2F3F"/>
    <w:rsid w:val="00DE30A4"/>
    <w:rsid w:val="00DE3349"/>
    <w:rsid w:val="00DE3863"/>
    <w:rsid w:val="00DE38B1"/>
    <w:rsid w:val="00DE4357"/>
    <w:rsid w:val="00DE46D4"/>
    <w:rsid w:val="00DE4B8F"/>
    <w:rsid w:val="00DE4CFF"/>
    <w:rsid w:val="00DE4D1B"/>
    <w:rsid w:val="00DE63BE"/>
    <w:rsid w:val="00DE6A50"/>
    <w:rsid w:val="00DE775D"/>
    <w:rsid w:val="00DE7FB2"/>
    <w:rsid w:val="00DF0BD2"/>
    <w:rsid w:val="00DF0F4C"/>
    <w:rsid w:val="00DF14CF"/>
    <w:rsid w:val="00DF150B"/>
    <w:rsid w:val="00DF1664"/>
    <w:rsid w:val="00DF176A"/>
    <w:rsid w:val="00DF188F"/>
    <w:rsid w:val="00DF1C93"/>
    <w:rsid w:val="00DF1FE5"/>
    <w:rsid w:val="00DF28B8"/>
    <w:rsid w:val="00DF2F5D"/>
    <w:rsid w:val="00DF30CE"/>
    <w:rsid w:val="00DF3294"/>
    <w:rsid w:val="00DF3432"/>
    <w:rsid w:val="00DF3AA6"/>
    <w:rsid w:val="00DF3AFC"/>
    <w:rsid w:val="00DF3D04"/>
    <w:rsid w:val="00DF4BFD"/>
    <w:rsid w:val="00DF4E84"/>
    <w:rsid w:val="00DF50CC"/>
    <w:rsid w:val="00DF5113"/>
    <w:rsid w:val="00DF54FE"/>
    <w:rsid w:val="00DF6528"/>
    <w:rsid w:val="00DF6549"/>
    <w:rsid w:val="00DF6762"/>
    <w:rsid w:val="00DF6F32"/>
    <w:rsid w:val="00DF6FB2"/>
    <w:rsid w:val="00DF785A"/>
    <w:rsid w:val="00DF78E1"/>
    <w:rsid w:val="00DF7C44"/>
    <w:rsid w:val="00E00178"/>
    <w:rsid w:val="00E00576"/>
    <w:rsid w:val="00E00A4C"/>
    <w:rsid w:val="00E01201"/>
    <w:rsid w:val="00E0153E"/>
    <w:rsid w:val="00E01BCB"/>
    <w:rsid w:val="00E020B8"/>
    <w:rsid w:val="00E033FF"/>
    <w:rsid w:val="00E0341D"/>
    <w:rsid w:val="00E0375A"/>
    <w:rsid w:val="00E039A5"/>
    <w:rsid w:val="00E03EA7"/>
    <w:rsid w:val="00E0556A"/>
    <w:rsid w:val="00E05C65"/>
    <w:rsid w:val="00E06109"/>
    <w:rsid w:val="00E075C7"/>
    <w:rsid w:val="00E07B41"/>
    <w:rsid w:val="00E07D61"/>
    <w:rsid w:val="00E07DA4"/>
    <w:rsid w:val="00E100D2"/>
    <w:rsid w:val="00E101F4"/>
    <w:rsid w:val="00E107A2"/>
    <w:rsid w:val="00E116F0"/>
    <w:rsid w:val="00E11DBA"/>
    <w:rsid w:val="00E11E66"/>
    <w:rsid w:val="00E121F2"/>
    <w:rsid w:val="00E12535"/>
    <w:rsid w:val="00E148D8"/>
    <w:rsid w:val="00E14C88"/>
    <w:rsid w:val="00E15196"/>
    <w:rsid w:val="00E15771"/>
    <w:rsid w:val="00E15808"/>
    <w:rsid w:val="00E15D45"/>
    <w:rsid w:val="00E16444"/>
    <w:rsid w:val="00E17150"/>
    <w:rsid w:val="00E17B41"/>
    <w:rsid w:val="00E201FA"/>
    <w:rsid w:val="00E20B2C"/>
    <w:rsid w:val="00E20D2D"/>
    <w:rsid w:val="00E212E7"/>
    <w:rsid w:val="00E216D7"/>
    <w:rsid w:val="00E2197F"/>
    <w:rsid w:val="00E21E53"/>
    <w:rsid w:val="00E220B0"/>
    <w:rsid w:val="00E222BD"/>
    <w:rsid w:val="00E22863"/>
    <w:rsid w:val="00E23467"/>
    <w:rsid w:val="00E2348F"/>
    <w:rsid w:val="00E23533"/>
    <w:rsid w:val="00E2358F"/>
    <w:rsid w:val="00E237D8"/>
    <w:rsid w:val="00E23A0D"/>
    <w:rsid w:val="00E25B72"/>
    <w:rsid w:val="00E25C1C"/>
    <w:rsid w:val="00E2605E"/>
    <w:rsid w:val="00E269C8"/>
    <w:rsid w:val="00E26E9F"/>
    <w:rsid w:val="00E2763C"/>
    <w:rsid w:val="00E2772D"/>
    <w:rsid w:val="00E27866"/>
    <w:rsid w:val="00E30793"/>
    <w:rsid w:val="00E30854"/>
    <w:rsid w:val="00E30AC2"/>
    <w:rsid w:val="00E30FC9"/>
    <w:rsid w:val="00E31858"/>
    <w:rsid w:val="00E32383"/>
    <w:rsid w:val="00E327C0"/>
    <w:rsid w:val="00E33443"/>
    <w:rsid w:val="00E3359A"/>
    <w:rsid w:val="00E337DF"/>
    <w:rsid w:val="00E3380F"/>
    <w:rsid w:val="00E33ABF"/>
    <w:rsid w:val="00E33C6E"/>
    <w:rsid w:val="00E33F67"/>
    <w:rsid w:val="00E340E1"/>
    <w:rsid w:val="00E3426E"/>
    <w:rsid w:val="00E34414"/>
    <w:rsid w:val="00E34889"/>
    <w:rsid w:val="00E34B18"/>
    <w:rsid w:val="00E34DAA"/>
    <w:rsid w:val="00E34F58"/>
    <w:rsid w:val="00E3576A"/>
    <w:rsid w:val="00E358B9"/>
    <w:rsid w:val="00E35ED3"/>
    <w:rsid w:val="00E36D28"/>
    <w:rsid w:val="00E370A2"/>
    <w:rsid w:val="00E37BF1"/>
    <w:rsid w:val="00E37FE7"/>
    <w:rsid w:val="00E40E45"/>
    <w:rsid w:val="00E42628"/>
    <w:rsid w:val="00E42DC2"/>
    <w:rsid w:val="00E43AA5"/>
    <w:rsid w:val="00E4483F"/>
    <w:rsid w:val="00E44ED4"/>
    <w:rsid w:val="00E4534A"/>
    <w:rsid w:val="00E459E1"/>
    <w:rsid w:val="00E45E61"/>
    <w:rsid w:val="00E468DB"/>
    <w:rsid w:val="00E46C9E"/>
    <w:rsid w:val="00E47509"/>
    <w:rsid w:val="00E4770D"/>
    <w:rsid w:val="00E47A74"/>
    <w:rsid w:val="00E47F85"/>
    <w:rsid w:val="00E500EB"/>
    <w:rsid w:val="00E50729"/>
    <w:rsid w:val="00E50F7C"/>
    <w:rsid w:val="00E5117F"/>
    <w:rsid w:val="00E5136D"/>
    <w:rsid w:val="00E51A08"/>
    <w:rsid w:val="00E51DD1"/>
    <w:rsid w:val="00E52160"/>
    <w:rsid w:val="00E5254C"/>
    <w:rsid w:val="00E52861"/>
    <w:rsid w:val="00E52C21"/>
    <w:rsid w:val="00E5335E"/>
    <w:rsid w:val="00E535F7"/>
    <w:rsid w:val="00E5373C"/>
    <w:rsid w:val="00E53B4B"/>
    <w:rsid w:val="00E5411D"/>
    <w:rsid w:val="00E5420A"/>
    <w:rsid w:val="00E54526"/>
    <w:rsid w:val="00E546CF"/>
    <w:rsid w:val="00E54867"/>
    <w:rsid w:val="00E54D15"/>
    <w:rsid w:val="00E54D21"/>
    <w:rsid w:val="00E55027"/>
    <w:rsid w:val="00E55452"/>
    <w:rsid w:val="00E554D5"/>
    <w:rsid w:val="00E55552"/>
    <w:rsid w:val="00E558EA"/>
    <w:rsid w:val="00E5631C"/>
    <w:rsid w:val="00E57CD8"/>
    <w:rsid w:val="00E6004D"/>
    <w:rsid w:val="00E601A0"/>
    <w:rsid w:val="00E61B61"/>
    <w:rsid w:val="00E62EC9"/>
    <w:rsid w:val="00E635C5"/>
    <w:rsid w:val="00E636CA"/>
    <w:rsid w:val="00E638A3"/>
    <w:rsid w:val="00E63FC8"/>
    <w:rsid w:val="00E6403A"/>
    <w:rsid w:val="00E64AA5"/>
    <w:rsid w:val="00E65324"/>
    <w:rsid w:val="00E6575B"/>
    <w:rsid w:val="00E65B3F"/>
    <w:rsid w:val="00E66FA4"/>
    <w:rsid w:val="00E66FFB"/>
    <w:rsid w:val="00E67218"/>
    <w:rsid w:val="00E67523"/>
    <w:rsid w:val="00E67AED"/>
    <w:rsid w:val="00E67AF2"/>
    <w:rsid w:val="00E705D9"/>
    <w:rsid w:val="00E70CC8"/>
    <w:rsid w:val="00E70E08"/>
    <w:rsid w:val="00E712A4"/>
    <w:rsid w:val="00E71B5C"/>
    <w:rsid w:val="00E71BA9"/>
    <w:rsid w:val="00E7226D"/>
    <w:rsid w:val="00E72F6D"/>
    <w:rsid w:val="00E74397"/>
    <w:rsid w:val="00E754B2"/>
    <w:rsid w:val="00E75980"/>
    <w:rsid w:val="00E75B46"/>
    <w:rsid w:val="00E76835"/>
    <w:rsid w:val="00E76C16"/>
    <w:rsid w:val="00E7756A"/>
    <w:rsid w:val="00E77BBD"/>
    <w:rsid w:val="00E801A6"/>
    <w:rsid w:val="00E80D88"/>
    <w:rsid w:val="00E80FBA"/>
    <w:rsid w:val="00E8103A"/>
    <w:rsid w:val="00E81978"/>
    <w:rsid w:val="00E81C63"/>
    <w:rsid w:val="00E8239E"/>
    <w:rsid w:val="00E8308C"/>
    <w:rsid w:val="00E836FE"/>
    <w:rsid w:val="00E83F1A"/>
    <w:rsid w:val="00E84295"/>
    <w:rsid w:val="00E852B6"/>
    <w:rsid w:val="00E853A0"/>
    <w:rsid w:val="00E85F75"/>
    <w:rsid w:val="00E86169"/>
    <w:rsid w:val="00E86193"/>
    <w:rsid w:val="00E867ED"/>
    <w:rsid w:val="00E8730F"/>
    <w:rsid w:val="00E874FA"/>
    <w:rsid w:val="00E875B5"/>
    <w:rsid w:val="00E876D5"/>
    <w:rsid w:val="00E87EBB"/>
    <w:rsid w:val="00E900E4"/>
    <w:rsid w:val="00E90251"/>
    <w:rsid w:val="00E9026F"/>
    <w:rsid w:val="00E90578"/>
    <w:rsid w:val="00E9082F"/>
    <w:rsid w:val="00E90B2B"/>
    <w:rsid w:val="00E9162D"/>
    <w:rsid w:val="00E9164D"/>
    <w:rsid w:val="00E91764"/>
    <w:rsid w:val="00E917B3"/>
    <w:rsid w:val="00E91804"/>
    <w:rsid w:val="00E92943"/>
    <w:rsid w:val="00E9403C"/>
    <w:rsid w:val="00E940FD"/>
    <w:rsid w:val="00E94F76"/>
    <w:rsid w:val="00E95269"/>
    <w:rsid w:val="00E95404"/>
    <w:rsid w:val="00E9562F"/>
    <w:rsid w:val="00E95812"/>
    <w:rsid w:val="00E9615D"/>
    <w:rsid w:val="00E961C9"/>
    <w:rsid w:val="00E97965"/>
    <w:rsid w:val="00E97A74"/>
    <w:rsid w:val="00EA0196"/>
    <w:rsid w:val="00EA03D4"/>
    <w:rsid w:val="00EA070C"/>
    <w:rsid w:val="00EA0905"/>
    <w:rsid w:val="00EA0B63"/>
    <w:rsid w:val="00EA0BDA"/>
    <w:rsid w:val="00EA0F50"/>
    <w:rsid w:val="00EA190C"/>
    <w:rsid w:val="00EA1D66"/>
    <w:rsid w:val="00EA1FCC"/>
    <w:rsid w:val="00EA2280"/>
    <w:rsid w:val="00EA2971"/>
    <w:rsid w:val="00EA2A91"/>
    <w:rsid w:val="00EA31A6"/>
    <w:rsid w:val="00EA31F0"/>
    <w:rsid w:val="00EA33D0"/>
    <w:rsid w:val="00EA34E6"/>
    <w:rsid w:val="00EA3805"/>
    <w:rsid w:val="00EA54BB"/>
    <w:rsid w:val="00EA5F6F"/>
    <w:rsid w:val="00EA6426"/>
    <w:rsid w:val="00EA64A3"/>
    <w:rsid w:val="00EA6ABD"/>
    <w:rsid w:val="00EA6EC1"/>
    <w:rsid w:val="00EA719A"/>
    <w:rsid w:val="00EA7989"/>
    <w:rsid w:val="00EA7BBE"/>
    <w:rsid w:val="00EA7BD1"/>
    <w:rsid w:val="00EB0299"/>
    <w:rsid w:val="00EB0FE3"/>
    <w:rsid w:val="00EB1196"/>
    <w:rsid w:val="00EB14A2"/>
    <w:rsid w:val="00EB1B2E"/>
    <w:rsid w:val="00EB1C82"/>
    <w:rsid w:val="00EB1DC5"/>
    <w:rsid w:val="00EB1F54"/>
    <w:rsid w:val="00EB2136"/>
    <w:rsid w:val="00EB3046"/>
    <w:rsid w:val="00EB35FE"/>
    <w:rsid w:val="00EB3B69"/>
    <w:rsid w:val="00EB4C53"/>
    <w:rsid w:val="00EB510F"/>
    <w:rsid w:val="00EB5C67"/>
    <w:rsid w:val="00EB5C6D"/>
    <w:rsid w:val="00EB6028"/>
    <w:rsid w:val="00EB6079"/>
    <w:rsid w:val="00EB61EB"/>
    <w:rsid w:val="00EB665D"/>
    <w:rsid w:val="00EB6D3C"/>
    <w:rsid w:val="00EB6FF1"/>
    <w:rsid w:val="00EB70A4"/>
    <w:rsid w:val="00EB73EA"/>
    <w:rsid w:val="00EB7797"/>
    <w:rsid w:val="00EB79F7"/>
    <w:rsid w:val="00EC043F"/>
    <w:rsid w:val="00EC04C0"/>
    <w:rsid w:val="00EC0541"/>
    <w:rsid w:val="00EC07B9"/>
    <w:rsid w:val="00EC0A10"/>
    <w:rsid w:val="00EC0D59"/>
    <w:rsid w:val="00EC1510"/>
    <w:rsid w:val="00EC1798"/>
    <w:rsid w:val="00EC27EE"/>
    <w:rsid w:val="00EC2BD7"/>
    <w:rsid w:val="00EC2EF9"/>
    <w:rsid w:val="00EC2F14"/>
    <w:rsid w:val="00EC310A"/>
    <w:rsid w:val="00EC34A6"/>
    <w:rsid w:val="00EC37E3"/>
    <w:rsid w:val="00EC423D"/>
    <w:rsid w:val="00EC4472"/>
    <w:rsid w:val="00EC4EFD"/>
    <w:rsid w:val="00EC5216"/>
    <w:rsid w:val="00EC55C0"/>
    <w:rsid w:val="00EC55D6"/>
    <w:rsid w:val="00EC5825"/>
    <w:rsid w:val="00EC595B"/>
    <w:rsid w:val="00EC5996"/>
    <w:rsid w:val="00EC5FCB"/>
    <w:rsid w:val="00EC67C8"/>
    <w:rsid w:val="00EC6894"/>
    <w:rsid w:val="00EC6EE3"/>
    <w:rsid w:val="00EC72E3"/>
    <w:rsid w:val="00ED02ED"/>
    <w:rsid w:val="00ED0F28"/>
    <w:rsid w:val="00ED1080"/>
    <w:rsid w:val="00ED12C4"/>
    <w:rsid w:val="00ED1521"/>
    <w:rsid w:val="00ED1AFA"/>
    <w:rsid w:val="00ED20D7"/>
    <w:rsid w:val="00ED21C8"/>
    <w:rsid w:val="00ED2643"/>
    <w:rsid w:val="00ED2645"/>
    <w:rsid w:val="00ED269B"/>
    <w:rsid w:val="00ED33C6"/>
    <w:rsid w:val="00ED41AE"/>
    <w:rsid w:val="00ED4BB9"/>
    <w:rsid w:val="00ED4D38"/>
    <w:rsid w:val="00ED512E"/>
    <w:rsid w:val="00ED5182"/>
    <w:rsid w:val="00ED56FF"/>
    <w:rsid w:val="00ED5B5C"/>
    <w:rsid w:val="00ED5CD0"/>
    <w:rsid w:val="00ED5F2A"/>
    <w:rsid w:val="00ED65DD"/>
    <w:rsid w:val="00ED6A62"/>
    <w:rsid w:val="00ED6FD2"/>
    <w:rsid w:val="00ED71C5"/>
    <w:rsid w:val="00ED75C0"/>
    <w:rsid w:val="00ED7C64"/>
    <w:rsid w:val="00EE020F"/>
    <w:rsid w:val="00EE067E"/>
    <w:rsid w:val="00EE09D9"/>
    <w:rsid w:val="00EE0DCC"/>
    <w:rsid w:val="00EE0DE6"/>
    <w:rsid w:val="00EE2505"/>
    <w:rsid w:val="00EE25AC"/>
    <w:rsid w:val="00EE2724"/>
    <w:rsid w:val="00EE2839"/>
    <w:rsid w:val="00EE2991"/>
    <w:rsid w:val="00EE4648"/>
    <w:rsid w:val="00EE4678"/>
    <w:rsid w:val="00EE4B14"/>
    <w:rsid w:val="00EE549F"/>
    <w:rsid w:val="00EE5930"/>
    <w:rsid w:val="00EE5980"/>
    <w:rsid w:val="00EE6429"/>
    <w:rsid w:val="00EE676F"/>
    <w:rsid w:val="00EE67D8"/>
    <w:rsid w:val="00EE6909"/>
    <w:rsid w:val="00EE6ECE"/>
    <w:rsid w:val="00EE7020"/>
    <w:rsid w:val="00EE7498"/>
    <w:rsid w:val="00EE76FE"/>
    <w:rsid w:val="00EE7888"/>
    <w:rsid w:val="00EE7BFB"/>
    <w:rsid w:val="00EE7FCA"/>
    <w:rsid w:val="00EF00A5"/>
    <w:rsid w:val="00EF089B"/>
    <w:rsid w:val="00EF165A"/>
    <w:rsid w:val="00EF185F"/>
    <w:rsid w:val="00EF2618"/>
    <w:rsid w:val="00EF2A53"/>
    <w:rsid w:val="00EF2FF1"/>
    <w:rsid w:val="00EF3453"/>
    <w:rsid w:val="00EF39A3"/>
    <w:rsid w:val="00EF3F6F"/>
    <w:rsid w:val="00EF3FD1"/>
    <w:rsid w:val="00EF4064"/>
    <w:rsid w:val="00EF46CB"/>
    <w:rsid w:val="00EF47A3"/>
    <w:rsid w:val="00EF48F0"/>
    <w:rsid w:val="00EF5065"/>
    <w:rsid w:val="00EF57EB"/>
    <w:rsid w:val="00EF61B2"/>
    <w:rsid w:val="00EF6285"/>
    <w:rsid w:val="00EF6D99"/>
    <w:rsid w:val="00EF6E53"/>
    <w:rsid w:val="00EF7049"/>
    <w:rsid w:val="00EF79AF"/>
    <w:rsid w:val="00EF7C3E"/>
    <w:rsid w:val="00EF7F56"/>
    <w:rsid w:val="00F007D7"/>
    <w:rsid w:val="00F0126F"/>
    <w:rsid w:val="00F0162D"/>
    <w:rsid w:val="00F01B97"/>
    <w:rsid w:val="00F02D45"/>
    <w:rsid w:val="00F032F6"/>
    <w:rsid w:val="00F042D3"/>
    <w:rsid w:val="00F05687"/>
    <w:rsid w:val="00F05AC7"/>
    <w:rsid w:val="00F06CDD"/>
    <w:rsid w:val="00F06E5F"/>
    <w:rsid w:val="00F07805"/>
    <w:rsid w:val="00F07DDB"/>
    <w:rsid w:val="00F101B8"/>
    <w:rsid w:val="00F103DD"/>
    <w:rsid w:val="00F10C9C"/>
    <w:rsid w:val="00F120DE"/>
    <w:rsid w:val="00F13913"/>
    <w:rsid w:val="00F1394F"/>
    <w:rsid w:val="00F13CE6"/>
    <w:rsid w:val="00F14560"/>
    <w:rsid w:val="00F150E7"/>
    <w:rsid w:val="00F15638"/>
    <w:rsid w:val="00F15648"/>
    <w:rsid w:val="00F15829"/>
    <w:rsid w:val="00F15896"/>
    <w:rsid w:val="00F15C3A"/>
    <w:rsid w:val="00F15DB3"/>
    <w:rsid w:val="00F160C7"/>
    <w:rsid w:val="00F162BB"/>
    <w:rsid w:val="00F17013"/>
    <w:rsid w:val="00F17428"/>
    <w:rsid w:val="00F17BD0"/>
    <w:rsid w:val="00F206AF"/>
    <w:rsid w:val="00F20862"/>
    <w:rsid w:val="00F20E69"/>
    <w:rsid w:val="00F214F1"/>
    <w:rsid w:val="00F219F3"/>
    <w:rsid w:val="00F21FBF"/>
    <w:rsid w:val="00F22302"/>
    <w:rsid w:val="00F225FC"/>
    <w:rsid w:val="00F23123"/>
    <w:rsid w:val="00F2367F"/>
    <w:rsid w:val="00F25A74"/>
    <w:rsid w:val="00F25B93"/>
    <w:rsid w:val="00F25C0D"/>
    <w:rsid w:val="00F25F07"/>
    <w:rsid w:val="00F260D2"/>
    <w:rsid w:val="00F26406"/>
    <w:rsid w:val="00F2673F"/>
    <w:rsid w:val="00F26931"/>
    <w:rsid w:val="00F27078"/>
    <w:rsid w:val="00F27230"/>
    <w:rsid w:val="00F275EC"/>
    <w:rsid w:val="00F27E60"/>
    <w:rsid w:val="00F30589"/>
    <w:rsid w:val="00F30DA5"/>
    <w:rsid w:val="00F31630"/>
    <w:rsid w:val="00F3196A"/>
    <w:rsid w:val="00F32382"/>
    <w:rsid w:val="00F32B6C"/>
    <w:rsid w:val="00F32E3D"/>
    <w:rsid w:val="00F33618"/>
    <w:rsid w:val="00F345D9"/>
    <w:rsid w:val="00F3483A"/>
    <w:rsid w:val="00F34A53"/>
    <w:rsid w:val="00F34B81"/>
    <w:rsid w:val="00F35001"/>
    <w:rsid w:val="00F35202"/>
    <w:rsid w:val="00F35323"/>
    <w:rsid w:val="00F354DF"/>
    <w:rsid w:val="00F35C4B"/>
    <w:rsid w:val="00F36249"/>
    <w:rsid w:val="00F3624A"/>
    <w:rsid w:val="00F36379"/>
    <w:rsid w:val="00F36D76"/>
    <w:rsid w:val="00F3701D"/>
    <w:rsid w:val="00F3747B"/>
    <w:rsid w:val="00F37975"/>
    <w:rsid w:val="00F379B7"/>
    <w:rsid w:val="00F37F6C"/>
    <w:rsid w:val="00F40E2F"/>
    <w:rsid w:val="00F40EE7"/>
    <w:rsid w:val="00F41154"/>
    <w:rsid w:val="00F417BE"/>
    <w:rsid w:val="00F41B03"/>
    <w:rsid w:val="00F41BED"/>
    <w:rsid w:val="00F41DAF"/>
    <w:rsid w:val="00F4226A"/>
    <w:rsid w:val="00F424A2"/>
    <w:rsid w:val="00F42813"/>
    <w:rsid w:val="00F42AE5"/>
    <w:rsid w:val="00F42E5B"/>
    <w:rsid w:val="00F43336"/>
    <w:rsid w:val="00F43716"/>
    <w:rsid w:val="00F43731"/>
    <w:rsid w:val="00F43F22"/>
    <w:rsid w:val="00F44074"/>
    <w:rsid w:val="00F447EB"/>
    <w:rsid w:val="00F449F3"/>
    <w:rsid w:val="00F44A9F"/>
    <w:rsid w:val="00F4582E"/>
    <w:rsid w:val="00F45F94"/>
    <w:rsid w:val="00F46566"/>
    <w:rsid w:val="00F467C3"/>
    <w:rsid w:val="00F4684A"/>
    <w:rsid w:val="00F46B32"/>
    <w:rsid w:val="00F472E1"/>
    <w:rsid w:val="00F47657"/>
    <w:rsid w:val="00F501FE"/>
    <w:rsid w:val="00F51265"/>
    <w:rsid w:val="00F520D7"/>
    <w:rsid w:val="00F521F5"/>
    <w:rsid w:val="00F5231D"/>
    <w:rsid w:val="00F524B3"/>
    <w:rsid w:val="00F525FA"/>
    <w:rsid w:val="00F528EB"/>
    <w:rsid w:val="00F52C7A"/>
    <w:rsid w:val="00F53795"/>
    <w:rsid w:val="00F537BF"/>
    <w:rsid w:val="00F537E5"/>
    <w:rsid w:val="00F53B77"/>
    <w:rsid w:val="00F5451F"/>
    <w:rsid w:val="00F55113"/>
    <w:rsid w:val="00F555A5"/>
    <w:rsid w:val="00F557CE"/>
    <w:rsid w:val="00F55A7B"/>
    <w:rsid w:val="00F55BE8"/>
    <w:rsid w:val="00F55FA7"/>
    <w:rsid w:val="00F560FB"/>
    <w:rsid w:val="00F563BF"/>
    <w:rsid w:val="00F56932"/>
    <w:rsid w:val="00F56C68"/>
    <w:rsid w:val="00F5791C"/>
    <w:rsid w:val="00F57DDA"/>
    <w:rsid w:val="00F57E10"/>
    <w:rsid w:val="00F60337"/>
    <w:rsid w:val="00F6088D"/>
    <w:rsid w:val="00F60E60"/>
    <w:rsid w:val="00F623D6"/>
    <w:rsid w:val="00F62EA3"/>
    <w:rsid w:val="00F63897"/>
    <w:rsid w:val="00F63B7E"/>
    <w:rsid w:val="00F645B4"/>
    <w:rsid w:val="00F6488E"/>
    <w:rsid w:val="00F64AF1"/>
    <w:rsid w:val="00F64BA4"/>
    <w:rsid w:val="00F64C6A"/>
    <w:rsid w:val="00F64E27"/>
    <w:rsid w:val="00F64E4C"/>
    <w:rsid w:val="00F652D3"/>
    <w:rsid w:val="00F65A2D"/>
    <w:rsid w:val="00F65BD5"/>
    <w:rsid w:val="00F66497"/>
    <w:rsid w:val="00F66945"/>
    <w:rsid w:val="00F66AFB"/>
    <w:rsid w:val="00F66B53"/>
    <w:rsid w:val="00F67700"/>
    <w:rsid w:val="00F67845"/>
    <w:rsid w:val="00F703D4"/>
    <w:rsid w:val="00F70B1B"/>
    <w:rsid w:val="00F70F20"/>
    <w:rsid w:val="00F71678"/>
    <w:rsid w:val="00F717E4"/>
    <w:rsid w:val="00F71CC2"/>
    <w:rsid w:val="00F7231D"/>
    <w:rsid w:val="00F72BA6"/>
    <w:rsid w:val="00F74476"/>
    <w:rsid w:val="00F746BA"/>
    <w:rsid w:val="00F7493F"/>
    <w:rsid w:val="00F74943"/>
    <w:rsid w:val="00F750F5"/>
    <w:rsid w:val="00F75481"/>
    <w:rsid w:val="00F75FF1"/>
    <w:rsid w:val="00F761EC"/>
    <w:rsid w:val="00F76E6D"/>
    <w:rsid w:val="00F77132"/>
    <w:rsid w:val="00F77687"/>
    <w:rsid w:val="00F77A83"/>
    <w:rsid w:val="00F80B95"/>
    <w:rsid w:val="00F80C78"/>
    <w:rsid w:val="00F80EA4"/>
    <w:rsid w:val="00F81BB7"/>
    <w:rsid w:val="00F81CE5"/>
    <w:rsid w:val="00F823AE"/>
    <w:rsid w:val="00F82510"/>
    <w:rsid w:val="00F832CC"/>
    <w:rsid w:val="00F83430"/>
    <w:rsid w:val="00F83431"/>
    <w:rsid w:val="00F8368B"/>
    <w:rsid w:val="00F838C2"/>
    <w:rsid w:val="00F84284"/>
    <w:rsid w:val="00F8436A"/>
    <w:rsid w:val="00F845AC"/>
    <w:rsid w:val="00F84B5A"/>
    <w:rsid w:val="00F84D31"/>
    <w:rsid w:val="00F85145"/>
    <w:rsid w:val="00F85192"/>
    <w:rsid w:val="00F85807"/>
    <w:rsid w:val="00F85D3D"/>
    <w:rsid w:val="00F86197"/>
    <w:rsid w:val="00F86868"/>
    <w:rsid w:val="00F86F38"/>
    <w:rsid w:val="00F875C0"/>
    <w:rsid w:val="00F87679"/>
    <w:rsid w:val="00F8795B"/>
    <w:rsid w:val="00F87BFB"/>
    <w:rsid w:val="00F900DB"/>
    <w:rsid w:val="00F9114B"/>
    <w:rsid w:val="00F91A16"/>
    <w:rsid w:val="00F91AF2"/>
    <w:rsid w:val="00F92386"/>
    <w:rsid w:val="00F923B8"/>
    <w:rsid w:val="00F92442"/>
    <w:rsid w:val="00F92782"/>
    <w:rsid w:val="00F92CEF"/>
    <w:rsid w:val="00F9350F"/>
    <w:rsid w:val="00F93564"/>
    <w:rsid w:val="00F9363A"/>
    <w:rsid w:val="00F93A31"/>
    <w:rsid w:val="00F93CD1"/>
    <w:rsid w:val="00F9438D"/>
    <w:rsid w:val="00F94699"/>
    <w:rsid w:val="00F947B6"/>
    <w:rsid w:val="00F948F8"/>
    <w:rsid w:val="00F94C89"/>
    <w:rsid w:val="00F95740"/>
    <w:rsid w:val="00F96021"/>
    <w:rsid w:val="00F961DE"/>
    <w:rsid w:val="00F96485"/>
    <w:rsid w:val="00F97C1B"/>
    <w:rsid w:val="00FA0245"/>
    <w:rsid w:val="00FA05FC"/>
    <w:rsid w:val="00FA0ACF"/>
    <w:rsid w:val="00FA26D5"/>
    <w:rsid w:val="00FA2895"/>
    <w:rsid w:val="00FA2B4D"/>
    <w:rsid w:val="00FA2DE0"/>
    <w:rsid w:val="00FA44E4"/>
    <w:rsid w:val="00FA4580"/>
    <w:rsid w:val="00FA4BDD"/>
    <w:rsid w:val="00FA4C63"/>
    <w:rsid w:val="00FA4E95"/>
    <w:rsid w:val="00FA504E"/>
    <w:rsid w:val="00FA6309"/>
    <w:rsid w:val="00FA6651"/>
    <w:rsid w:val="00FA673D"/>
    <w:rsid w:val="00FA68F4"/>
    <w:rsid w:val="00FA690D"/>
    <w:rsid w:val="00FA7901"/>
    <w:rsid w:val="00FA7B73"/>
    <w:rsid w:val="00FB0019"/>
    <w:rsid w:val="00FB0B47"/>
    <w:rsid w:val="00FB15A1"/>
    <w:rsid w:val="00FB16C0"/>
    <w:rsid w:val="00FB1F7B"/>
    <w:rsid w:val="00FB232E"/>
    <w:rsid w:val="00FB239D"/>
    <w:rsid w:val="00FB274A"/>
    <w:rsid w:val="00FB286B"/>
    <w:rsid w:val="00FB287F"/>
    <w:rsid w:val="00FB3020"/>
    <w:rsid w:val="00FB3D2C"/>
    <w:rsid w:val="00FB3EDA"/>
    <w:rsid w:val="00FB3F07"/>
    <w:rsid w:val="00FB4B00"/>
    <w:rsid w:val="00FB4DB3"/>
    <w:rsid w:val="00FB5500"/>
    <w:rsid w:val="00FB58BD"/>
    <w:rsid w:val="00FB7628"/>
    <w:rsid w:val="00FB7C04"/>
    <w:rsid w:val="00FC0136"/>
    <w:rsid w:val="00FC0EA7"/>
    <w:rsid w:val="00FC108B"/>
    <w:rsid w:val="00FC1440"/>
    <w:rsid w:val="00FC1CF3"/>
    <w:rsid w:val="00FC223B"/>
    <w:rsid w:val="00FC22B7"/>
    <w:rsid w:val="00FC255C"/>
    <w:rsid w:val="00FC2907"/>
    <w:rsid w:val="00FC2DA1"/>
    <w:rsid w:val="00FC3150"/>
    <w:rsid w:val="00FC3E46"/>
    <w:rsid w:val="00FC41C8"/>
    <w:rsid w:val="00FC5C67"/>
    <w:rsid w:val="00FC6139"/>
    <w:rsid w:val="00FC6436"/>
    <w:rsid w:val="00FC66A4"/>
    <w:rsid w:val="00FC673D"/>
    <w:rsid w:val="00FC6B3D"/>
    <w:rsid w:val="00FC7038"/>
    <w:rsid w:val="00FC722D"/>
    <w:rsid w:val="00FC735F"/>
    <w:rsid w:val="00FC74A4"/>
    <w:rsid w:val="00FC76B8"/>
    <w:rsid w:val="00FC76DC"/>
    <w:rsid w:val="00FC7DCD"/>
    <w:rsid w:val="00FD037F"/>
    <w:rsid w:val="00FD0F56"/>
    <w:rsid w:val="00FD1BF8"/>
    <w:rsid w:val="00FD202B"/>
    <w:rsid w:val="00FD247E"/>
    <w:rsid w:val="00FD2D3F"/>
    <w:rsid w:val="00FD319C"/>
    <w:rsid w:val="00FD31D8"/>
    <w:rsid w:val="00FD3FA6"/>
    <w:rsid w:val="00FD4605"/>
    <w:rsid w:val="00FD4E22"/>
    <w:rsid w:val="00FD4E70"/>
    <w:rsid w:val="00FD4EC9"/>
    <w:rsid w:val="00FD5728"/>
    <w:rsid w:val="00FD6BD4"/>
    <w:rsid w:val="00FD6CB8"/>
    <w:rsid w:val="00FD723E"/>
    <w:rsid w:val="00FD77F3"/>
    <w:rsid w:val="00FE0511"/>
    <w:rsid w:val="00FE0DF7"/>
    <w:rsid w:val="00FE0E6F"/>
    <w:rsid w:val="00FE1742"/>
    <w:rsid w:val="00FE1A79"/>
    <w:rsid w:val="00FE22E6"/>
    <w:rsid w:val="00FE2C31"/>
    <w:rsid w:val="00FE306D"/>
    <w:rsid w:val="00FE3CCE"/>
    <w:rsid w:val="00FE3E06"/>
    <w:rsid w:val="00FE400D"/>
    <w:rsid w:val="00FE4019"/>
    <w:rsid w:val="00FE41AD"/>
    <w:rsid w:val="00FE4310"/>
    <w:rsid w:val="00FE4A67"/>
    <w:rsid w:val="00FE4A7D"/>
    <w:rsid w:val="00FE4F67"/>
    <w:rsid w:val="00FE5486"/>
    <w:rsid w:val="00FE5902"/>
    <w:rsid w:val="00FE5D7B"/>
    <w:rsid w:val="00FE603E"/>
    <w:rsid w:val="00FE6121"/>
    <w:rsid w:val="00FE66AA"/>
    <w:rsid w:val="00FE7F21"/>
    <w:rsid w:val="00FF0BB7"/>
    <w:rsid w:val="00FF147A"/>
    <w:rsid w:val="00FF1770"/>
    <w:rsid w:val="00FF1868"/>
    <w:rsid w:val="00FF1DAF"/>
    <w:rsid w:val="00FF2002"/>
    <w:rsid w:val="00FF21C3"/>
    <w:rsid w:val="00FF23A0"/>
    <w:rsid w:val="00FF2A53"/>
    <w:rsid w:val="00FF3119"/>
    <w:rsid w:val="00FF3B7C"/>
    <w:rsid w:val="00FF3EE2"/>
    <w:rsid w:val="00FF3F90"/>
    <w:rsid w:val="00FF4137"/>
    <w:rsid w:val="00FF4515"/>
    <w:rsid w:val="00FF4657"/>
    <w:rsid w:val="00FF4AF3"/>
    <w:rsid w:val="00FF4D18"/>
    <w:rsid w:val="00FF4E0E"/>
    <w:rsid w:val="00FF4F29"/>
    <w:rsid w:val="00FF508F"/>
    <w:rsid w:val="00FF56E8"/>
    <w:rsid w:val="00FF60D9"/>
    <w:rsid w:val="00FF616B"/>
    <w:rsid w:val="00FF631B"/>
    <w:rsid w:val="00FF72DB"/>
    <w:rsid w:val="00FF78BC"/>
    <w:rsid w:val="00FF799C"/>
    <w:rsid w:val="00FF7A0A"/>
    <w:rsid w:val="00FF7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E64FD"/>
  <w15:docId w15:val="{5F5A43FF-B6CC-FB48-BD23-8D0E98DA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485"/>
    <w:pPr>
      <w:spacing w:line="240" w:lineRule="auto"/>
      <w:ind w:firstLine="0"/>
    </w:pPr>
    <w:rPr>
      <w:rFonts w:ascii="Times New Roman" w:eastAsia="Times New Roman" w:hAnsi="Times New Roman" w:cs="Times New Roman"/>
      <w:lang w:eastAsia="en-GB"/>
    </w:rPr>
  </w:style>
  <w:style w:type="paragraph" w:styleId="Heading1">
    <w:name w:val="heading 1"/>
    <w:basedOn w:val="Normal"/>
    <w:next w:val="Normal"/>
    <w:link w:val="Heading1Char"/>
    <w:uiPriority w:val="4"/>
    <w:qFormat/>
    <w:rsid w:val="009A6A3B"/>
    <w:pPr>
      <w:keepNext/>
      <w:keepLines/>
      <w:spacing w:line="480" w:lineRule="auto"/>
      <w:jc w:val="center"/>
      <w:outlineLvl w:val="0"/>
    </w:pPr>
    <w:rPr>
      <w:rFonts w:asciiTheme="majorHAnsi" w:eastAsiaTheme="majorEastAsia" w:hAnsiTheme="majorHAnsi" w:cstheme="majorBidi"/>
      <w:b/>
      <w:bCs/>
      <w:kern w:val="24"/>
      <w:lang w:eastAsia="ja-JP"/>
    </w:rPr>
  </w:style>
  <w:style w:type="paragraph" w:styleId="Heading2">
    <w:name w:val="heading 2"/>
    <w:basedOn w:val="Normal"/>
    <w:next w:val="Normal"/>
    <w:link w:val="Heading2Char"/>
    <w:uiPriority w:val="4"/>
    <w:unhideWhenUsed/>
    <w:qFormat/>
    <w:rsid w:val="009A6A3B"/>
    <w:pPr>
      <w:keepNext/>
      <w:keepLines/>
      <w:spacing w:line="480" w:lineRule="auto"/>
      <w:outlineLvl w:val="1"/>
    </w:pPr>
    <w:rPr>
      <w:rFonts w:asciiTheme="majorHAnsi" w:eastAsiaTheme="majorEastAsia" w:hAnsiTheme="majorHAnsi" w:cstheme="majorBidi"/>
      <w:b/>
      <w:bCs/>
      <w:kern w:val="24"/>
      <w:lang w:eastAsia="ja-JP"/>
    </w:rPr>
  </w:style>
  <w:style w:type="paragraph" w:styleId="Heading3">
    <w:name w:val="heading 3"/>
    <w:basedOn w:val="Normal"/>
    <w:next w:val="Normal"/>
    <w:link w:val="Heading3Char"/>
    <w:uiPriority w:val="4"/>
    <w:unhideWhenUsed/>
    <w:qFormat/>
    <w:rsid w:val="00C31D30"/>
    <w:pPr>
      <w:keepNext/>
      <w:keepLines/>
      <w:spacing w:line="480" w:lineRule="auto"/>
      <w:ind w:firstLine="720"/>
      <w:outlineLvl w:val="2"/>
    </w:pPr>
    <w:rPr>
      <w:rFonts w:asciiTheme="majorHAnsi" w:eastAsiaTheme="majorEastAsia" w:hAnsiTheme="majorHAnsi" w:cstheme="majorBidi"/>
      <w:b/>
      <w:bCs/>
      <w:kern w:val="24"/>
      <w:lang w:eastAsia="ja-JP"/>
    </w:rPr>
  </w:style>
  <w:style w:type="paragraph" w:styleId="Heading4">
    <w:name w:val="heading 4"/>
    <w:basedOn w:val="Normal"/>
    <w:next w:val="Normal"/>
    <w:link w:val="Heading4Char"/>
    <w:uiPriority w:val="4"/>
    <w:unhideWhenUsed/>
    <w:qFormat/>
    <w:rsid w:val="00C31D30"/>
    <w:pPr>
      <w:keepNext/>
      <w:keepLines/>
      <w:spacing w:line="480" w:lineRule="auto"/>
      <w:ind w:firstLine="720"/>
      <w:outlineLvl w:val="3"/>
    </w:pPr>
    <w:rPr>
      <w:rFonts w:asciiTheme="majorHAnsi" w:eastAsiaTheme="majorEastAsia" w:hAnsiTheme="majorHAnsi" w:cstheme="majorBidi"/>
      <w:b/>
      <w:bCs/>
      <w:i/>
      <w:iCs/>
      <w:kern w:val="24"/>
      <w:lang w:eastAsia="ja-JP"/>
    </w:rPr>
  </w:style>
  <w:style w:type="paragraph" w:styleId="Heading5">
    <w:name w:val="heading 5"/>
    <w:basedOn w:val="Normal"/>
    <w:next w:val="Normal"/>
    <w:link w:val="Heading5Char"/>
    <w:uiPriority w:val="4"/>
    <w:unhideWhenUsed/>
    <w:qFormat/>
    <w:rsid w:val="00C31D30"/>
    <w:pPr>
      <w:keepNext/>
      <w:keepLines/>
      <w:spacing w:line="480" w:lineRule="auto"/>
      <w:ind w:firstLine="720"/>
      <w:outlineLvl w:val="4"/>
    </w:pPr>
    <w:rPr>
      <w:rFonts w:asciiTheme="majorHAnsi" w:eastAsiaTheme="majorEastAsia" w:hAnsiTheme="majorHAnsi" w:cstheme="majorBidi"/>
      <w:i/>
      <w:iCs/>
      <w:kern w:val="24"/>
      <w:lang w:eastAsia="ja-JP"/>
    </w:rPr>
  </w:style>
  <w:style w:type="paragraph" w:styleId="Heading6">
    <w:name w:val="heading 6"/>
    <w:basedOn w:val="Normal"/>
    <w:next w:val="Normal"/>
    <w:link w:val="Heading6Char"/>
    <w:uiPriority w:val="9"/>
    <w:semiHidden/>
    <w:qFormat/>
    <w:rsid w:val="009A6A3B"/>
    <w:pPr>
      <w:keepNext/>
      <w:keepLines/>
      <w:spacing w:before="4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spacing w:line="480" w:lineRule="auto"/>
      <w:jc w:val="center"/>
      <w:outlineLvl w:val="0"/>
    </w:pPr>
    <w:rPr>
      <w:rFonts w:asciiTheme="majorHAnsi" w:eastAsiaTheme="majorEastAsia" w:hAnsiTheme="majorHAnsi" w:cstheme="majorBidi"/>
      <w:kern w:val="24"/>
      <w:lang w:eastAsia="ja-JP"/>
    </w:rPr>
  </w:style>
  <w:style w:type="paragraph" w:styleId="Header">
    <w:name w:val="header"/>
    <w:basedOn w:val="Normal"/>
    <w:link w:val="HeaderChar"/>
    <w:uiPriority w:val="99"/>
    <w:unhideWhenUsed/>
    <w:qFormat/>
    <w:rPr>
      <w:rFonts w:asciiTheme="minorHAnsi" w:eastAsiaTheme="minorEastAsia" w:hAnsiTheme="minorHAnsi" w:cstheme="minorBidi"/>
      <w:kern w:val="24"/>
      <w:lang w:eastAsia="ja-JP"/>
    </w:r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uiPriority w:val="10"/>
    <w:qFormat/>
    <w:pPr>
      <w:spacing w:before="2400" w:line="480" w:lineRule="auto"/>
      <w:contextualSpacing/>
      <w:jc w:val="center"/>
    </w:pPr>
    <w:rPr>
      <w:rFonts w:asciiTheme="majorHAnsi" w:eastAsiaTheme="majorEastAsia" w:hAnsiTheme="majorHAnsi" w:cstheme="majorBidi"/>
      <w:kern w:val="24"/>
      <w:lang w:eastAsia="ja-JP"/>
    </w:rPr>
  </w:style>
  <w:style w:type="character" w:customStyle="1" w:styleId="TitleChar">
    <w:name w:val="Title Char"/>
    <w:basedOn w:val="DefaultParagraphFont"/>
    <w:link w:val="Title"/>
    <w:uiPriority w:val="10"/>
    <w:rsid w:val="008C5323"/>
    <w:rPr>
      <w:rFonts w:asciiTheme="majorHAnsi" w:eastAsiaTheme="majorEastAsia" w:hAnsiTheme="majorHAnsi" w:cstheme="majorBidi"/>
      <w:kern w:val="24"/>
    </w:rPr>
  </w:style>
  <w:style w:type="character" w:styleId="Emphasis">
    <w:name w:val="Emphasis"/>
    <w:basedOn w:val="DefaultParagraphFont"/>
    <w:uiPriority w:val="20"/>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rPr>
      <w:rFonts w:ascii="Segoe UI" w:eastAsiaTheme="minorEastAsia" w:hAnsi="Segoe UI" w:cs="Segoe UI"/>
      <w:kern w:val="24"/>
      <w:sz w:val="22"/>
      <w:szCs w:val="18"/>
      <w:lang w:eastAsia="ja-JP"/>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spacing w:line="480" w:lineRule="auto"/>
      <w:ind w:left="720" w:hanging="720"/>
    </w:pPr>
    <w:rPr>
      <w:rFonts w:asciiTheme="minorHAnsi" w:eastAsiaTheme="minorEastAsia" w:hAnsiTheme="minorHAnsi" w:cstheme="minorBidi"/>
      <w:kern w:val="24"/>
      <w:lang w:eastAsia="ja-JP"/>
    </w:r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pPr>
    <w:rPr>
      <w:i/>
      <w:iCs/>
      <w:color w:val="595959" w:themeColor="text1" w:themeTint="A6"/>
    </w:rPr>
  </w:style>
  <w:style w:type="paragraph" w:styleId="BodyText">
    <w:name w:val="Body Text"/>
    <w:basedOn w:val="Normal"/>
    <w:link w:val="BodyTextChar"/>
    <w:uiPriority w:val="99"/>
    <w:semiHidden/>
    <w:unhideWhenUsed/>
    <w:pPr>
      <w:spacing w:after="120" w:line="480" w:lineRule="auto"/>
    </w:pPr>
    <w:rPr>
      <w:rFonts w:asciiTheme="minorHAnsi" w:eastAsiaTheme="minorEastAsia" w:hAnsiTheme="minorHAnsi" w:cstheme="minorBidi"/>
      <w:kern w:val="24"/>
      <w:lang w:eastAsia="ja-JP"/>
    </w:r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pPr>
    <w:rPr>
      <w:i/>
      <w:iCs/>
      <w:color w:val="000000" w:themeColor="text2"/>
      <w:sz w:val="22"/>
      <w:szCs w:val="18"/>
    </w:rPr>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unhideWhenUsed/>
    <w:rsid w:val="00FF2002"/>
    <w:rPr>
      <w:rFonts w:asciiTheme="minorHAnsi" w:eastAsiaTheme="minorEastAsia" w:hAnsiTheme="minorHAnsi" w:cstheme="minorBidi"/>
      <w:kern w:val="24"/>
      <w:sz w:val="22"/>
      <w:szCs w:val="20"/>
      <w:lang w:eastAsia="ja-JP"/>
    </w:rPr>
  </w:style>
  <w:style w:type="character" w:customStyle="1" w:styleId="CommentTextChar">
    <w:name w:val="Comment Text Char"/>
    <w:basedOn w:val="DefaultParagraphFont"/>
    <w:link w:val="CommentText"/>
    <w:uiPriority w:val="99"/>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kern w:val="24"/>
      <w:lang w:eastAsia="ja-JP"/>
    </w:rPr>
  </w:style>
  <w:style w:type="paragraph" w:styleId="EnvelopeReturn">
    <w:name w:val="envelope return"/>
    <w:basedOn w:val="Normal"/>
    <w:uiPriority w:val="99"/>
    <w:semiHidden/>
    <w:unhideWhenUsed/>
    <w:rsid w:val="00FF2002"/>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rPr>
      <w:rFonts w:asciiTheme="minorHAnsi" w:eastAsiaTheme="minorEastAsia" w:hAnsiTheme="minorHAnsi" w:cstheme="minorBidi"/>
      <w:kern w:val="24"/>
      <w:lang w:eastAsia="ja-JP"/>
    </w:r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ind w:left="240"/>
    </w:pPr>
    <w:rPr>
      <w:rFonts w:asciiTheme="minorHAnsi" w:eastAsiaTheme="minorEastAsia" w:hAnsiTheme="minorHAnsi" w:cstheme="minorBidi"/>
      <w:kern w:val="24"/>
      <w:lang w:eastAsia="ja-JP"/>
    </w:rPr>
  </w:style>
  <w:style w:type="paragraph" w:styleId="Index2">
    <w:name w:val="index 2"/>
    <w:basedOn w:val="Normal"/>
    <w:next w:val="Normal"/>
    <w:autoRedefine/>
    <w:uiPriority w:val="99"/>
    <w:semiHidden/>
    <w:unhideWhenUsed/>
    <w:pPr>
      <w:ind w:left="480"/>
    </w:pPr>
  </w:style>
  <w:style w:type="paragraph" w:styleId="Index3">
    <w:name w:val="index 3"/>
    <w:basedOn w:val="Normal"/>
    <w:next w:val="Normal"/>
    <w:autoRedefine/>
    <w:uiPriority w:val="99"/>
    <w:semiHidden/>
    <w:unhideWhenUsed/>
    <w:pPr>
      <w:ind w:left="720"/>
    </w:pPr>
  </w:style>
  <w:style w:type="paragraph" w:styleId="Index4">
    <w:name w:val="index 4"/>
    <w:basedOn w:val="Normal"/>
    <w:next w:val="Normal"/>
    <w:autoRedefine/>
    <w:uiPriority w:val="99"/>
    <w:semiHidden/>
    <w:unhideWhenUsed/>
    <w:pPr>
      <w:ind w:left="960"/>
    </w:pPr>
  </w:style>
  <w:style w:type="paragraph" w:styleId="Index5">
    <w:name w:val="index 5"/>
    <w:basedOn w:val="Normal"/>
    <w:next w:val="Normal"/>
    <w:autoRedefine/>
    <w:uiPriority w:val="99"/>
    <w:semiHidden/>
    <w:unhideWhenUsed/>
    <w:pPr>
      <w:ind w:left="1200"/>
    </w:pPr>
  </w:style>
  <w:style w:type="paragraph" w:styleId="Index6">
    <w:name w:val="index 6"/>
    <w:basedOn w:val="Normal"/>
    <w:next w:val="Normal"/>
    <w:autoRedefine/>
    <w:uiPriority w:val="99"/>
    <w:semiHidden/>
    <w:unhideWhenUsed/>
    <w:pPr>
      <w:ind w:left="1440"/>
    </w:pPr>
  </w:style>
  <w:style w:type="paragraph" w:styleId="Index7">
    <w:name w:val="index 7"/>
    <w:basedOn w:val="Normal"/>
    <w:next w:val="Normal"/>
    <w:autoRedefine/>
    <w:uiPriority w:val="99"/>
    <w:semiHidden/>
    <w:unhideWhenUsed/>
    <w:pPr>
      <w:ind w:left="1680"/>
    </w:pPr>
  </w:style>
  <w:style w:type="paragraph" w:styleId="Index8">
    <w:name w:val="index 8"/>
    <w:basedOn w:val="Normal"/>
    <w:next w:val="Normal"/>
    <w:autoRedefine/>
    <w:uiPriority w:val="99"/>
    <w:semiHidden/>
    <w:unhideWhenUsed/>
    <w:pPr>
      <w:ind w:left="1920"/>
    </w:pPr>
  </w:style>
  <w:style w:type="paragraph" w:styleId="Index9">
    <w:name w:val="index 9"/>
    <w:basedOn w:val="Normal"/>
    <w:next w:val="Normal"/>
    <w:autoRedefine/>
    <w:uiPriority w:val="99"/>
    <w:semiHidden/>
    <w:unhideWhenUsed/>
    <w:pPr>
      <w:ind w:left="216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spacing w:line="480" w:lineRule="auto"/>
      <w:ind w:left="360"/>
      <w:contextualSpacing/>
    </w:pPr>
    <w:rPr>
      <w:rFonts w:asciiTheme="minorHAnsi" w:eastAsiaTheme="minorEastAsia" w:hAnsiTheme="minorHAnsi" w:cstheme="minorBidi"/>
      <w:kern w:val="24"/>
      <w:lang w:eastAsia="ja-JP"/>
    </w:rPr>
  </w:style>
  <w:style w:type="paragraph" w:styleId="List2">
    <w:name w:val="List 2"/>
    <w:basedOn w:val="Normal"/>
    <w:uiPriority w:val="99"/>
    <w:semiHidden/>
    <w:unhideWhenUsed/>
    <w:pPr>
      <w:ind w:left="720"/>
      <w:contextualSpacing/>
    </w:pPr>
  </w:style>
  <w:style w:type="paragraph" w:styleId="List3">
    <w:name w:val="List 3"/>
    <w:basedOn w:val="Normal"/>
    <w:uiPriority w:val="99"/>
    <w:semiHidden/>
    <w:unhideWhenUsed/>
    <w:pPr>
      <w:ind w:left="1080"/>
      <w:contextualSpacing/>
    </w:pPr>
  </w:style>
  <w:style w:type="paragraph" w:styleId="List4">
    <w:name w:val="List 4"/>
    <w:basedOn w:val="Normal"/>
    <w:uiPriority w:val="99"/>
    <w:semiHidden/>
    <w:unhideWhenUsed/>
    <w:pPr>
      <w:ind w:left="1440"/>
      <w:contextualSpacing/>
    </w:pPr>
  </w:style>
  <w:style w:type="paragraph" w:styleId="List5">
    <w:name w:val="List 5"/>
    <w:basedOn w:val="Normal"/>
    <w:uiPriority w:val="99"/>
    <w:semiHidden/>
    <w:unhideWhenUsed/>
    <w:pPr>
      <w:ind w:left="1800"/>
      <w:contextualSpacing/>
    </w:pPr>
  </w:style>
  <w:style w:type="paragraph" w:styleId="ListBullet">
    <w:name w:val="List Bullet"/>
    <w:basedOn w:val="Normal"/>
    <w:uiPriority w:val="9"/>
    <w:unhideWhenUsed/>
    <w:qFormat/>
    <w:pPr>
      <w:numPr>
        <w:numId w:val="1"/>
      </w:numPr>
      <w:spacing w:line="480" w:lineRule="auto"/>
      <w:contextualSpacing/>
    </w:pPr>
    <w:rPr>
      <w:rFonts w:asciiTheme="minorHAnsi" w:eastAsiaTheme="minorEastAsia" w:hAnsiTheme="minorHAnsi" w:cstheme="minorBidi"/>
      <w:kern w:val="24"/>
      <w:lang w:eastAsia="ja-JP"/>
    </w:r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9"/>
    <w:unhideWhenUsed/>
    <w:qFormat/>
    <w:pPr>
      <w:numPr>
        <w:numId w:val="6"/>
      </w:numPr>
      <w:spacing w:line="480" w:lineRule="auto"/>
      <w:contextualSpacing/>
    </w:pPr>
    <w:rPr>
      <w:rFonts w:asciiTheme="minorHAnsi" w:eastAsiaTheme="minorEastAsia" w:hAnsiTheme="minorHAnsi" w:cstheme="minorBidi"/>
      <w:kern w:val="24"/>
      <w:lang w:eastAsia="ja-JP"/>
    </w:r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spacing w:line="480" w:lineRule="auto"/>
      <w:ind w:left="720"/>
      <w:contextualSpacing/>
    </w:pPr>
    <w:rPr>
      <w:rFonts w:asciiTheme="minorHAnsi" w:eastAsiaTheme="minorEastAsia" w:hAnsiTheme="minorHAnsi" w:cstheme="minorBidi"/>
      <w:kern w:val="24"/>
      <w:lang w:eastAsia="ja-JP"/>
    </w:r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spacing w:line="480" w:lineRule="auto"/>
    </w:pPr>
    <w:rPr>
      <w:rFonts w:eastAsiaTheme="minorEastAsia"/>
      <w:kern w:val="24"/>
      <w:lang w:eastAsia="ja-JP"/>
    </w:rPr>
  </w:style>
  <w:style w:type="paragraph" w:styleId="NormalIndent">
    <w:name w:val="Normal Indent"/>
    <w:basedOn w:val="Normal"/>
    <w:uiPriority w:val="99"/>
    <w:semiHidden/>
    <w:unhideWhenUsed/>
    <w:pPr>
      <w:spacing w:line="480" w:lineRule="auto"/>
      <w:ind w:left="720"/>
    </w:pPr>
    <w:rPr>
      <w:rFonts w:asciiTheme="minorHAnsi" w:eastAsiaTheme="minorEastAsia" w:hAnsiTheme="minorHAnsi" w:cstheme="minorBidi"/>
      <w:kern w:val="24"/>
      <w:lang w:eastAsia="ja-JP"/>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ind w:left="432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pPr>
  </w:style>
  <w:style w:type="paragraph" w:styleId="TableofFigures">
    <w:name w:val="table of figures"/>
    <w:basedOn w:val="Normal"/>
    <w:next w:val="Normal"/>
    <w:uiPriority w:val="99"/>
    <w:semiHidden/>
    <w:unhideWhenUsed/>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line="480" w:lineRule="auto"/>
      <w:ind w:left="720"/>
    </w:pPr>
    <w:rPr>
      <w:rFonts w:asciiTheme="minorHAnsi" w:eastAsiaTheme="minorEastAsia" w:hAnsiTheme="minorHAnsi" w:cstheme="minorBidi"/>
      <w:kern w:val="24"/>
      <w:lang w:eastAsia="ja-JP"/>
    </w:rPr>
  </w:style>
  <w:style w:type="paragraph" w:styleId="TOC5">
    <w:name w:val="toc 5"/>
    <w:basedOn w:val="Normal"/>
    <w:next w:val="Normal"/>
    <w:autoRedefine/>
    <w:uiPriority w:val="39"/>
    <w:semiHidden/>
    <w:unhideWhenUsed/>
    <w:pPr>
      <w:spacing w:after="100"/>
      <w:ind w:left="960"/>
    </w:pPr>
  </w:style>
  <w:style w:type="paragraph" w:styleId="TOC6">
    <w:name w:val="toc 6"/>
    <w:basedOn w:val="Normal"/>
    <w:next w:val="Normal"/>
    <w:autoRedefine/>
    <w:uiPriority w:val="39"/>
    <w:semiHidden/>
    <w:unhideWhenUsed/>
    <w:pPr>
      <w:spacing w:after="100"/>
      <w:ind w:left="1200"/>
    </w:pPr>
  </w:style>
  <w:style w:type="paragraph" w:styleId="TOC7">
    <w:name w:val="toc 7"/>
    <w:basedOn w:val="Normal"/>
    <w:next w:val="Normal"/>
    <w:autoRedefine/>
    <w:uiPriority w:val="39"/>
    <w:semiHidden/>
    <w:unhideWhenUsed/>
    <w:pPr>
      <w:spacing w:after="100"/>
      <w:ind w:left="1440"/>
    </w:pPr>
  </w:style>
  <w:style w:type="paragraph" w:styleId="TOC8">
    <w:name w:val="toc 8"/>
    <w:basedOn w:val="Normal"/>
    <w:next w:val="Normal"/>
    <w:autoRedefine/>
    <w:uiPriority w:val="39"/>
    <w:semiHidden/>
    <w:unhideWhenUsed/>
    <w:pPr>
      <w:spacing w:after="100"/>
      <w:ind w:left="1680"/>
    </w:pPr>
  </w:style>
  <w:style w:type="paragraph" w:styleId="TOC9">
    <w:name w:val="toc 9"/>
    <w:basedOn w:val="Normal"/>
    <w:next w:val="Normal"/>
    <w:autoRedefine/>
    <w:uiPriority w:val="39"/>
    <w:semiHidden/>
    <w:unhideWhenUsed/>
    <w:pPr>
      <w:spacing w:after="100"/>
      <w:ind w:left="192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line="480" w:lineRule="auto"/>
      <w:contextualSpacing/>
    </w:pPr>
    <w:rPr>
      <w:rFonts w:asciiTheme="minorHAnsi" w:eastAsiaTheme="minorEastAsia" w:hAnsiTheme="minorHAnsi" w:cstheme="minorBidi"/>
      <w:kern w:val="24"/>
      <w:lang w:eastAsia="ja-JP"/>
    </w:rPr>
  </w:style>
  <w:style w:type="table" w:customStyle="1" w:styleId="PlainTable11">
    <w:name w:val="Plain Table 1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spacing w:line="480" w:lineRule="auto"/>
      <w:jc w:val="center"/>
    </w:pPr>
    <w:rPr>
      <w:rFonts w:asciiTheme="minorHAnsi" w:eastAsiaTheme="minorEastAsia" w:hAnsiTheme="minorHAnsi" w:cstheme="minorBidi"/>
      <w:kern w:val="24"/>
      <w:lang w:eastAsia="ja-JP"/>
    </w:rPr>
  </w:style>
  <w:style w:type="character" w:styleId="Hyperlink">
    <w:name w:val="Hyperlink"/>
    <w:basedOn w:val="DefaultParagraphFont"/>
    <w:uiPriority w:val="99"/>
    <w:unhideWhenUsed/>
    <w:rsid w:val="00336728"/>
    <w:rPr>
      <w:color w:val="5F5F5F" w:themeColor="hyperlink"/>
      <w:u w:val="single"/>
    </w:rPr>
  </w:style>
  <w:style w:type="character" w:customStyle="1" w:styleId="UnresolvedMention1">
    <w:name w:val="Unresolved Mention1"/>
    <w:basedOn w:val="DefaultParagraphFont"/>
    <w:uiPriority w:val="99"/>
    <w:semiHidden/>
    <w:unhideWhenUsed/>
    <w:rsid w:val="00336728"/>
    <w:rPr>
      <w:color w:val="605E5C"/>
      <w:shd w:val="clear" w:color="auto" w:fill="E1DFDD"/>
    </w:rPr>
  </w:style>
  <w:style w:type="paragraph" w:styleId="Revision">
    <w:name w:val="Revision"/>
    <w:hidden/>
    <w:uiPriority w:val="99"/>
    <w:semiHidden/>
    <w:rsid w:val="00B16C4D"/>
    <w:pPr>
      <w:spacing w:line="240" w:lineRule="auto"/>
      <w:ind w:firstLine="0"/>
    </w:pPr>
    <w:rPr>
      <w:kern w:val="24"/>
    </w:rPr>
  </w:style>
  <w:style w:type="paragraph" w:customStyle="1" w:styleId="c1">
    <w:name w:val="c1"/>
    <w:basedOn w:val="Normal"/>
    <w:rsid w:val="0009479B"/>
    <w:pPr>
      <w:spacing w:before="100" w:beforeAutospacing="1" w:after="100" w:afterAutospacing="1"/>
    </w:pPr>
  </w:style>
  <w:style w:type="paragraph" w:customStyle="1" w:styleId="c2">
    <w:name w:val="c2"/>
    <w:basedOn w:val="Normal"/>
    <w:rsid w:val="0009479B"/>
    <w:pPr>
      <w:spacing w:before="100" w:beforeAutospacing="1" w:after="100" w:afterAutospacing="1"/>
    </w:pPr>
  </w:style>
  <w:style w:type="character" w:customStyle="1" w:styleId="apple-converted-space">
    <w:name w:val="apple-converted-space"/>
    <w:basedOn w:val="DefaultParagraphFont"/>
    <w:rsid w:val="0009479B"/>
  </w:style>
  <w:style w:type="paragraph" w:customStyle="1" w:styleId="c3">
    <w:name w:val="c3"/>
    <w:basedOn w:val="Normal"/>
    <w:rsid w:val="00CD08E7"/>
    <w:pPr>
      <w:spacing w:before="100" w:beforeAutospacing="1" w:after="100" w:afterAutospacing="1"/>
    </w:pPr>
  </w:style>
  <w:style w:type="character" w:customStyle="1" w:styleId="hljs-literal">
    <w:name w:val="hljs-literal"/>
    <w:basedOn w:val="DefaultParagraphFont"/>
    <w:rsid w:val="00BE761F"/>
  </w:style>
  <w:style w:type="character" w:customStyle="1" w:styleId="hljs-comment">
    <w:name w:val="hljs-comment"/>
    <w:basedOn w:val="DefaultParagraphFont"/>
    <w:rsid w:val="00BE761F"/>
  </w:style>
  <w:style w:type="character" w:customStyle="1" w:styleId="hljs-number">
    <w:name w:val="hljs-number"/>
    <w:basedOn w:val="DefaultParagraphFont"/>
    <w:rsid w:val="00BE761F"/>
  </w:style>
  <w:style w:type="character" w:customStyle="1" w:styleId="hljs-string">
    <w:name w:val="hljs-string"/>
    <w:basedOn w:val="DefaultParagraphFont"/>
    <w:rsid w:val="00BE761F"/>
  </w:style>
  <w:style w:type="character" w:customStyle="1" w:styleId="pln">
    <w:name w:val="pln"/>
    <w:basedOn w:val="DefaultParagraphFont"/>
    <w:rsid w:val="00051AEF"/>
  </w:style>
  <w:style w:type="character" w:customStyle="1" w:styleId="pun">
    <w:name w:val="pun"/>
    <w:basedOn w:val="DefaultParagraphFont"/>
    <w:rsid w:val="00051AEF"/>
  </w:style>
  <w:style w:type="character" w:customStyle="1" w:styleId="str">
    <w:name w:val="str"/>
    <w:basedOn w:val="DefaultParagraphFont"/>
    <w:rsid w:val="00051AEF"/>
  </w:style>
  <w:style w:type="character" w:customStyle="1" w:styleId="lit">
    <w:name w:val="lit"/>
    <w:basedOn w:val="DefaultParagraphFont"/>
    <w:rsid w:val="00051AEF"/>
  </w:style>
  <w:style w:type="character" w:styleId="LineNumber">
    <w:name w:val="line number"/>
    <w:basedOn w:val="DefaultParagraphFont"/>
    <w:uiPriority w:val="99"/>
    <w:semiHidden/>
    <w:unhideWhenUsed/>
    <w:rsid w:val="00094AC0"/>
  </w:style>
  <w:style w:type="character" w:styleId="PageNumber">
    <w:name w:val="page number"/>
    <w:basedOn w:val="DefaultParagraphFont"/>
    <w:uiPriority w:val="99"/>
    <w:semiHidden/>
    <w:unhideWhenUsed/>
    <w:rsid w:val="00C74808"/>
  </w:style>
  <w:style w:type="character" w:customStyle="1" w:styleId="UnresolvedMention2">
    <w:name w:val="Unresolved Mention2"/>
    <w:basedOn w:val="DefaultParagraphFont"/>
    <w:uiPriority w:val="99"/>
    <w:semiHidden/>
    <w:unhideWhenUsed/>
    <w:rsid w:val="00AF3CC5"/>
    <w:rPr>
      <w:color w:val="605E5C"/>
      <w:shd w:val="clear" w:color="auto" w:fill="E1DFDD"/>
    </w:rPr>
  </w:style>
  <w:style w:type="character" w:customStyle="1" w:styleId="UnresolvedMention3">
    <w:name w:val="Unresolved Mention3"/>
    <w:basedOn w:val="DefaultParagraphFont"/>
    <w:uiPriority w:val="99"/>
    <w:semiHidden/>
    <w:unhideWhenUsed/>
    <w:rsid w:val="00205986"/>
    <w:rPr>
      <w:color w:val="605E5C"/>
      <w:shd w:val="clear" w:color="auto" w:fill="E1DFDD"/>
    </w:rPr>
  </w:style>
  <w:style w:type="character" w:customStyle="1" w:styleId="UnresolvedMention4">
    <w:name w:val="Unresolved Mention4"/>
    <w:basedOn w:val="DefaultParagraphFont"/>
    <w:uiPriority w:val="99"/>
    <w:semiHidden/>
    <w:unhideWhenUsed/>
    <w:rsid w:val="00D855B6"/>
    <w:rPr>
      <w:color w:val="605E5C"/>
      <w:shd w:val="clear" w:color="auto" w:fill="E1DFDD"/>
    </w:rPr>
  </w:style>
  <w:style w:type="character" w:customStyle="1" w:styleId="UnresolvedMention">
    <w:name w:val="Unresolved Mention"/>
    <w:basedOn w:val="DefaultParagraphFont"/>
    <w:uiPriority w:val="99"/>
    <w:semiHidden/>
    <w:unhideWhenUsed/>
    <w:rsid w:val="00882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63748">
      <w:bodyDiv w:val="1"/>
      <w:marLeft w:val="0"/>
      <w:marRight w:val="0"/>
      <w:marTop w:val="0"/>
      <w:marBottom w:val="0"/>
      <w:divBdr>
        <w:top w:val="none" w:sz="0" w:space="0" w:color="auto"/>
        <w:left w:val="none" w:sz="0" w:space="0" w:color="auto"/>
        <w:bottom w:val="none" w:sz="0" w:space="0" w:color="auto"/>
        <w:right w:val="none" w:sz="0" w:space="0" w:color="auto"/>
      </w:divBdr>
    </w:div>
    <w:div w:id="22366175">
      <w:bodyDiv w:val="1"/>
      <w:marLeft w:val="0"/>
      <w:marRight w:val="0"/>
      <w:marTop w:val="0"/>
      <w:marBottom w:val="0"/>
      <w:divBdr>
        <w:top w:val="none" w:sz="0" w:space="0" w:color="auto"/>
        <w:left w:val="none" w:sz="0" w:space="0" w:color="auto"/>
        <w:bottom w:val="none" w:sz="0" w:space="0" w:color="auto"/>
        <w:right w:val="none" w:sz="0" w:space="0" w:color="auto"/>
      </w:divBdr>
    </w:div>
    <w:div w:id="22558494">
      <w:bodyDiv w:val="1"/>
      <w:marLeft w:val="0"/>
      <w:marRight w:val="0"/>
      <w:marTop w:val="0"/>
      <w:marBottom w:val="0"/>
      <w:divBdr>
        <w:top w:val="none" w:sz="0" w:space="0" w:color="auto"/>
        <w:left w:val="none" w:sz="0" w:space="0" w:color="auto"/>
        <w:bottom w:val="none" w:sz="0" w:space="0" w:color="auto"/>
        <w:right w:val="none" w:sz="0" w:space="0" w:color="auto"/>
      </w:divBdr>
    </w:div>
    <w:div w:id="44917120">
      <w:bodyDiv w:val="1"/>
      <w:marLeft w:val="0"/>
      <w:marRight w:val="0"/>
      <w:marTop w:val="0"/>
      <w:marBottom w:val="0"/>
      <w:divBdr>
        <w:top w:val="none" w:sz="0" w:space="0" w:color="auto"/>
        <w:left w:val="none" w:sz="0" w:space="0" w:color="auto"/>
        <w:bottom w:val="none" w:sz="0" w:space="0" w:color="auto"/>
        <w:right w:val="none" w:sz="0" w:space="0" w:color="auto"/>
      </w:divBdr>
    </w:div>
    <w:div w:id="67729922">
      <w:bodyDiv w:val="1"/>
      <w:marLeft w:val="0"/>
      <w:marRight w:val="0"/>
      <w:marTop w:val="0"/>
      <w:marBottom w:val="0"/>
      <w:divBdr>
        <w:top w:val="none" w:sz="0" w:space="0" w:color="auto"/>
        <w:left w:val="none" w:sz="0" w:space="0" w:color="auto"/>
        <w:bottom w:val="none" w:sz="0" w:space="0" w:color="auto"/>
        <w:right w:val="none" w:sz="0" w:space="0" w:color="auto"/>
      </w:divBdr>
    </w:div>
    <w:div w:id="94137405">
      <w:bodyDiv w:val="1"/>
      <w:marLeft w:val="0"/>
      <w:marRight w:val="0"/>
      <w:marTop w:val="0"/>
      <w:marBottom w:val="0"/>
      <w:divBdr>
        <w:top w:val="none" w:sz="0" w:space="0" w:color="auto"/>
        <w:left w:val="none" w:sz="0" w:space="0" w:color="auto"/>
        <w:bottom w:val="none" w:sz="0" w:space="0" w:color="auto"/>
        <w:right w:val="none" w:sz="0" w:space="0" w:color="auto"/>
      </w:divBdr>
    </w:div>
    <w:div w:id="121848211">
      <w:bodyDiv w:val="1"/>
      <w:marLeft w:val="0"/>
      <w:marRight w:val="0"/>
      <w:marTop w:val="0"/>
      <w:marBottom w:val="0"/>
      <w:divBdr>
        <w:top w:val="none" w:sz="0" w:space="0" w:color="auto"/>
        <w:left w:val="none" w:sz="0" w:space="0" w:color="auto"/>
        <w:bottom w:val="none" w:sz="0" w:space="0" w:color="auto"/>
        <w:right w:val="none" w:sz="0" w:space="0" w:color="auto"/>
      </w:divBdr>
      <w:divsChild>
        <w:div w:id="1983802339">
          <w:marLeft w:val="0"/>
          <w:marRight w:val="0"/>
          <w:marTop w:val="0"/>
          <w:marBottom w:val="0"/>
          <w:divBdr>
            <w:top w:val="none" w:sz="0" w:space="0" w:color="auto"/>
            <w:left w:val="none" w:sz="0" w:space="0" w:color="auto"/>
            <w:bottom w:val="none" w:sz="0" w:space="0" w:color="auto"/>
            <w:right w:val="none" w:sz="0" w:space="0" w:color="auto"/>
          </w:divBdr>
          <w:divsChild>
            <w:div w:id="763460206">
              <w:marLeft w:val="0"/>
              <w:marRight w:val="0"/>
              <w:marTop w:val="0"/>
              <w:marBottom w:val="0"/>
              <w:divBdr>
                <w:top w:val="none" w:sz="0" w:space="0" w:color="auto"/>
                <w:left w:val="none" w:sz="0" w:space="0" w:color="auto"/>
                <w:bottom w:val="none" w:sz="0" w:space="0" w:color="auto"/>
                <w:right w:val="none" w:sz="0" w:space="0" w:color="auto"/>
              </w:divBdr>
              <w:divsChild>
                <w:div w:id="15323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38883884">
      <w:bodyDiv w:val="1"/>
      <w:marLeft w:val="0"/>
      <w:marRight w:val="0"/>
      <w:marTop w:val="0"/>
      <w:marBottom w:val="0"/>
      <w:divBdr>
        <w:top w:val="none" w:sz="0" w:space="0" w:color="auto"/>
        <w:left w:val="none" w:sz="0" w:space="0" w:color="auto"/>
        <w:bottom w:val="none" w:sz="0" w:space="0" w:color="auto"/>
        <w:right w:val="none" w:sz="0" w:space="0" w:color="auto"/>
      </w:divBdr>
      <w:divsChild>
        <w:div w:id="797265408">
          <w:marLeft w:val="0"/>
          <w:marRight w:val="0"/>
          <w:marTop w:val="0"/>
          <w:marBottom w:val="0"/>
          <w:divBdr>
            <w:top w:val="none" w:sz="0" w:space="0" w:color="auto"/>
            <w:left w:val="none" w:sz="0" w:space="0" w:color="auto"/>
            <w:bottom w:val="none" w:sz="0" w:space="0" w:color="auto"/>
            <w:right w:val="none" w:sz="0" w:space="0" w:color="auto"/>
          </w:divBdr>
          <w:divsChild>
            <w:div w:id="746073196">
              <w:marLeft w:val="0"/>
              <w:marRight w:val="0"/>
              <w:marTop w:val="0"/>
              <w:marBottom w:val="0"/>
              <w:divBdr>
                <w:top w:val="none" w:sz="0" w:space="0" w:color="auto"/>
                <w:left w:val="none" w:sz="0" w:space="0" w:color="auto"/>
                <w:bottom w:val="none" w:sz="0" w:space="0" w:color="auto"/>
                <w:right w:val="none" w:sz="0" w:space="0" w:color="auto"/>
              </w:divBdr>
              <w:divsChild>
                <w:div w:id="128642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67449517">
      <w:bodyDiv w:val="1"/>
      <w:marLeft w:val="0"/>
      <w:marRight w:val="0"/>
      <w:marTop w:val="0"/>
      <w:marBottom w:val="0"/>
      <w:divBdr>
        <w:top w:val="none" w:sz="0" w:space="0" w:color="auto"/>
        <w:left w:val="none" w:sz="0" w:space="0" w:color="auto"/>
        <w:bottom w:val="none" w:sz="0" w:space="0" w:color="auto"/>
        <w:right w:val="none" w:sz="0" w:space="0" w:color="auto"/>
      </w:divBdr>
    </w:div>
    <w:div w:id="167603717">
      <w:bodyDiv w:val="1"/>
      <w:marLeft w:val="0"/>
      <w:marRight w:val="0"/>
      <w:marTop w:val="0"/>
      <w:marBottom w:val="0"/>
      <w:divBdr>
        <w:top w:val="none" w:sz="0" w:space="0" w:color="auto"/>
        <w:left w:val="none" w:sz="0" w:space="0" w:color="auto"/>
        <w:bottom w:val="none" w:sz="0" w:space="0" w:color="auto"/>
        <w:right w:val="none" w:sz="0" w:space="0" w:color="auto"/>
      </w:divBdr>
      <w:divsChild>
        <w:div w:id="1080981546">
          <w:marLeft w:val="0"/>
          <w:marRight w:val="0"/>
          <w:marTop w:val="0"/>
          <w:marBottom w:val="0"/>
          <w:divBdr>
            <w:top w:val="none" w:sz="0" w:space="0" w:color="auto"/>
            <w:left w:val="none" w:sz="0" w:space="0" w:color="auto"/>
            <w:bottom w:val="none" w:sz="0" w:space="0" w:color="auto"/>
            <w:right w:val="none" w:sz="0" w:space="0" w:color="auto"/>
          </w:divBdr>
          <w:divsChild>
            <w:div w:id="203906730">
              <w:marLeft w:val="0"/>
              <w:marRight w:val="0"/>
              <w:marTop w:val="0"/>
              <w:marBottom w:val="0"/>
              <w:divBdr>
                <w:top w:val="none" w:sz="0" w:space="0" w:color="auto"/>
                <w:left w:val="none" w:sz="0" w:space="0" w:color="auto"/>
                <w:bottom w:val="none" w:sz="0" w:space="0" w:color="auto"/>
                <w:right w:val="none" w:sz="0" w:space="0" w:color="auto"/>
              </w:divBdr>
              <w:divsChild>
                <w:div w:id="15453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38936">
      <w:bodyDiv w:val="1"/>
      <w:marLeft w:val="0"/>
      <w:marRight w:val="0"/>
      <w:marTop w:val="0"/>
      <w:marBottom w:val="0"/>
      <w:divBdr>
        <w:top w:val="none" w:sz="0" w:space="0" w:color="auto"/>
        <w:left w:val="none" w:sz="0" w:space="0" w:color="auto"/>
        <w:bottom w:val="none" w:sz="0" w:space="0" w:color="auto"/>
        <w:right w:val="none" w:sz="0" w:space="0" w:color="auto"/>
      </w:divBdr>
    </w:div>
    <w:div w:id="197399177">
      <w:bodyDiv w:val="1"/>
      <w:marLeft w:val="0"/>
      <w:marRight w:val="0"/>
      <w:marTop w:val="0"/>
      <w:marBottom w:val="0"/>
      <w:divBdr>
        <w:top w:val="none" w:sz="0" w:space="0" w:color="auto"/>
        <w:left w:val="none" w:sz="0" w:space="0" w:color="auto"/>
        <w:bottom w:val="none" w:sz="0" w:space="0" w:color="auto"/>
        <w:right w:val="none" w:sz="0" w:space="0" w:color="auto"/>
      </w:divBdr>
    </w:div>
    <w:div w:id="237593165">
      <w:bodyDiv w:val="1"/>
      <w:marLeft w:val="0"/>
      <w:marRight w:val="0"/>
      <w:marTop w:val="0"/>
      <w:marBottom w:val="0"/>
      <w:divBdr>
        <w:top w:val="none" w:sz="0" w:space="0" w:color="auto"/>
        <w:left w:val="none" w:sz="0" w:space="0" w:color="auto"/>
        <w:bottom w:val="none" w:sz="0" w:space="0" w:color="auto"/>
        <w:right w:val="none" w:sz="0" w:space="0" w:color="auto"/>
      </w:divBdr>
    </w:div>
    <w:div w:id="250091174">
      <w:bodyDiv w:val="1"/>
      <w:marLeft w:val="0"/>
      <w:marRight w:val="0"/>
      <w:marTop w:val="0"/>
      <w:marBottom w:val="0"/>
      <w:divBdr>
        <w:top w:val="none" w:sz="0" w:space="0" w:color="auto"/>
        <w:left w:val="none" w:sz="0" w:space="0" w:color="auto"/>
        <w:bottom w:val="none" w:sz="0" w:space="0" w:color="auto"/>
        <w:right w:val="none" w:sz="0" w:space="0" w:color="auto"/>
      </w:divBdr>
    </w:div>
    <w:div w:id="250164657">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56254702">
      <w:bodyDiv w:val="1"/>
      <w:marLeft w:val="0"/>
      <w:marRight w:val="0"/>
      <w:marTop w:val="0"/>
      <w:marBottom w:val="0"/>
      <w:divBdr>
        <w:top w:val="none" w:sz="0" w:space="0" w:color="auto"/>
        <w:left w:val="none" w:sz="0" w:space="0" w:color="auto"/>
        <w:bottom w:val="none" w:sz="0" w:space="0" w:color="auto"/>
        <w:right w:val="none" w:sz="0" w:space="0" w:color="auto"/>
      </w:divBdr>
    </w:div>
    <w:div w:id="259947944">
      <w:bodyDiv w:val="1"/>
      <w:marLeft w:val="0"/>
      <w:marRight w:val="0"/>
      <w:marTop w:val="0"/>
      <w:marBottom w:val="0"/>
      <w:divBdr>
        <w:top w:val="none" w:sz="0" w:space="0" w:color="auto"/>
        <w:left w:val="none" w:sz="0" w:space="0" w:color="auto"/>
        <w:bottom w:val="none" w:sz="0" w:space="0" w:color="auto"/>
        <w:right w:val="none" w:sz="0" w:space="0" w:color="auto"/>
      </w:divBdr>
    </w:div>
    <w:div w:id="260112666">
      <w:bodyDiv w:val="1"/>
      <w:marLeft w:val="0"/>
      <w:marRight w:val="0"/>
      <w:marTop w:val="0"/>
      <w:marBottom w:val="0"/>
      <w:divBdr>
        <w:top w:val="none" w:sz="0" w:space="0" w:color="auto"/>
        <w:left w:val="none" w:sz="0" w:space="0" w:color="auto"/>
        <w:bottom w:val="none" w:sz="0" w:space="0" w:color="auto"/>
        <w:right w:val="none" w:sz="0" w:space="0" w:color="auto"/>
      </w:divBdr>
      <w:divsChild>
        <w:div w:id="1594704888">
          <w:marLeft w:val="0"/>
          <w:marRight w:val="0"/>
          <w:marTop w:val="0"/>
          <w:marBottom w:val="0"/>
          <w:divBdr>
            <w:top w:val="none" w:sz="0" w:space="0" w:color="auto"/>
            <w:left w:val="none" w:sz="0" w:space="0" w:color="auto"/>
            <w:bottom w:val="none" w:sz="0" w:space="0" w:color="auto"/>
            <w:right w:val="none" w:sz="0" w:space="0" w:color="auto"/>
          </w:divBdr>
        </w:div>
      </w:divsChild>
    </w:div>
    <w:div w:id="26426422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15884459">
      <w:bodyDiv w:val="1"/>
      <w:marLeft w:val="0"/>
      <w:marRight w:val="0"/>
      <w:marTop w:val="0"/>
      <w:marBottom w:val="0"/>
      <w:divBdr>
        <w:top w:val="none" w:sz="0" w:space="0" w:color="auto"/>
        <w:left w:val="none" w:sz="0" w:space="0" w:color="auto"/>
        <w:bottom w:val="none" w:sz="0" w:space="0" w:color="auto"/>
        <w:right w:val="none" w:sz="0" w:space="0" w:color="auto"/>
      </w:divBdr>
    </w:div>
    <w:div w:id="316498006">
      <w:bodyDiv w:val="1"/>
      <w:marLeft w:val="0"/>
      <w:marRight w:val="0"/>
      <w:marTop w:val="0"/>
      <w:marBottom w:val="0"/>
      <w:divBdr>
        <w:top w:val="none" w:sz="0" w:space="0" w:color="auto"/>
        <w:left w:val="none" w:sz="0" w:space="0" w:color="auto"/>
        <w:bottom w:val="none" w:sz="0" w:space="0" w:color="auto"/>
        <w:right w:val="none" w:sz="0" w:space="0" w:color="auto"/>
      </w:divBdr>
      <w:divsChild>
        <w:div w:id="765081334">
          <w:marLeft w:val="0"/>
          <w:marRight w:val="0"/>
          <w:marTop w:val="0"/>
          <w:marBottom w:val="0"/>
          <w:divBdr>
            <w:top w:val="none" w:sz="0" w:space="0" w:color="auto"/>
            <w:left w:val="none" w:sz="0" w:space="0" w:color="auto"/>
            <w:bottom w:val="none" w:sz="0" w:space="0" w:color="auto"/>
            <w:right w:val="none" w:sz="0" w:space="0" w:color="auto"/>
          </w:divBdr>
          <w:divsChild>
            <w:div w:id="1962807852">
              <w:marLeft w:val="0"/>
              <w:marRight w:val="0"/>
              <w:marTop w:val="0"/>
              <w:marBottom w:val="0"/>
              <w:divBdr>
                <w:top w:val="none" w:sz="0" w:space="0" w:color="auto"/>
                <w:left w:val="none" w:sz="0" w:space="0" w:color="auto"/>
                <w:bottom w:val="none" w:sz="0" w:space="0" w:color="auto"/>
                <w:right w:val="none" w:sz="0" w:space="0" w:color="auto"/>
              </w:divBdr>
              <w:divsChild>
                <w:div w:id="6832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4919">
      <w:bodyDiv w:val="1"/>
      <w:marLeft w:val="0"/>
      <w:marRight w:val="0"/>
      <w:marTop w:val="0"/>
      <w:marBottom w:val="0"/>
      <w:divBdr>
        <w:top w:val="none" w:sz="0" w:space="0" w:color="auto"/>
        <w:left w:val="none" w:sz="0" w:space="0" w:color="auto"/>
        <w:bottom w:val="none" w:sz="0" w:space="0" w:color="auto"/>
        <w:right w:val="none" w:sz="0" w:space="0" w:color="auto"/>
      </w:divBdr>
    </w:div>
    <w:div w:id="333414279">
      <w:bodyDiv w:val="1"/>
      <w:marLeft w:val="0"/>
      <w:marRight w:val="0"/>
      <w:marTop w:val="0"/>
      <w:marBottom w:val="0"/>
      <w:divBdr>
        <w:top w:val="none" w:sz="0" w:space="0" w:color="auto"/>
        <w:left w:val="none" w:sz="0" w:space="0" w:color="auto"/>
        <w:bottom w:val="none" w:sz="0" w:space="0" w:color="auto"/>
        <w:right w:val="none" w:sz="0" w:space="0" w:color="auto"/>
      </w:divBdr>
    </w:div>
    <w:div w:id="362286514">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74543529">
      <w:bodyDiv w:val="1"/>
      <w:marLeft w:val="0"/>
      <w:marRight w:val="0"/>
      <w:marTop w:val="0"/>
      <w:marBottom w:val="0"/>
      <w:divBdr>
        <w:top w:val="none" w:sz="0" w:space="0" w:color="auto"/>
        <w:left w:val="none" w:sz="0" w:space="0" w:color="auto"/>
        <w:bottom w:val="none" w:sz="0" w:space="0" w:color="auto"/>
        <w:right w:val="none" w:sz="0" w:space="0" w:color="auto"/>
      </w:divBdr>
    </w:div>
    <w:div w:id="383220741">
      <w:bodyDiv w:val="1"/>
      <w:marLeft w:val="0"/>
      <w:marRight w:val="0"/>
      <w:marTop w:val="0"/>
      <w:marBottom w:val="0"/>
      <w:divBdr>
        <w:top w:val="none" w:sz="0" w:space="0" w:color="auto"/>
        <w:left w:val="none" w:sz="0" w:space="0" w:color="auto"/>
        <w:bottom w:val="none" w:sz="0" w:space="0" w:color="auto"/>
        <w:right w:val="none" w:sz="0" w:space="0" w:color="auto"/>
      </w:divBdr>
    </w:div>
    <w:div w:id="389771418">
      <w:bodyDiv w:val="1"/>
      <w:marLeft w:val="0"/>
      <w:marRight w:val="0"/>
      <w:marTop w:val="0"/>
      <w:marBottom w:val="0"/>
      <w:divBdr>
        <w:top w:val="none" w:sz="0" w:space="0" w:color="auto"/>
        <w:left w:val="none" w:sz="0" w:space="0" w:color="auto"/>
        <w:bottom w:val="none" w:sz="0" w:space="0" w:color="auto"/>
        <w:right w:val="none" w:sz="0" w:space="0" w:color="auto"/>
      </w:divBdr>
    </w:div>
    <w:div w:id="390809854">
      <w:bodyDiv w:val="1"/>
      <w:marLeft w:val="0"/>
      <w:marRight w:val="0"/>
      <w:marTop w:val="0"/>
      <w:marBottom w:val="0"/>
      <w:divBdr>
        <w:top w:val="none" w:sz="0" w:space="0" w:color="auto"/>
        <w:left w:val="none" w:sz="0" w:space="0" w:color="auto"/>
        <w:bottom w:val="none" w:sz="0" w:space="0" w:color="auto"/>
        <w:right w:val="none" w:sz="0" w:space="0" w:color="auto"/>
      </w:divBdr>
      <w:divsChild>
        <w:div w:id="1154949898">
          <w:marLeft w:val="0"/>
          <w:marRight w:val="0"/>
          <w:marTop w:val="0"/>
          <w:marBottom w:val="0"/>
          <w:divBdr>
            <w:top w:val="none" w:sz="0" w:space="0" w:color="auto"/>
            <w:left w:val="none" w:sz="0" w:space="0" w:color="auto"/>
            <w:bottom w:val="none" w:sz="0" w:space="0" w:color="auto"/>
            <w:right w:val="none" w:sz="0" w:space="0" w:color="auto"/>
          </w:divBdr>
        </w:div>
        <w:div w:id="1030031400">
          <w:marLeft w:val="0"/>
          <w:marRight w:val="0"/>
          <w:marTop w:val="0"/>
          <w:marBottom w:val="0"/>
          <w:divBdr>
            <w:top w:val="none" w:sz="0" w:space="0" w:color="auto"/>
            <w:left w:val="none" w:sz="0" w:space="0" w:color="auto"/>
            <w:bottom w:val="none" w:sz="0" w:space="0" w:color="auto"/>
            <w:right w:val="none" w:sz="0" w:space="0" w:color="auto"/>
          </w:divBdr>
        </w:div>
        <w:div w:id="61414571">
          <w:marLeft w:val="0"/>
          <w:marRight w:val="0"/>
          <w:marTop w:val="0"/>
          <w:marBottom w:val="0"/>
          <w:divBdr>
            <w:top w:val="none" w:sz="0" w:space="0" w:color="auto"/>
            <w:left w:val="none" w:sz="0" w:space="0" w:color="auto"/>
            <w:bottom w:val="none" w:sz="0" w:space="0" w:color="auto"/>
            <w:right w:val="none" w:sz="0" w:space="0" w:color="auto"/>
          </w:divBdr>
        </w:div>
        <w:div w:id="1868326295">
          <w:marLeft w:val="0"/>
          <w:marRight w:val="0"/>
          <w:marTop w:val="0"/>
          <w:marBottom w:val="0"/>
          <w:divBdr>
            <w:top w:val="none" w:sz="0" w:space="0" w:color="auto"/>
            <w:left w:val="none" w:sz="0" w:space="0" w:color="auto"/>
            <w:bottom w:val="none" w:sz="0" w:space="0" w:color="auto"/>
            <w:right w:val="none" w:sz="0" w:space="0" w:color="auto"/>
          </w:divBdr>
        </w:div>
        <w:div w:id="2133937428">
          <w:marLeft w:val="0"/>
          <w:marRight w:val="0"/>
          <w:marTop w:val="0"/>
          <w:marBottom w:val="0"/>
          <w:divBdr>
            <w:top w:val="none" w:sz="0" w:space="0" w:color="auto"/>
            <w:left w:val="none" w:sz="0" w:space="0" w:color="auto"/>
            <w:bottom w:val="none" w:sz="0" w:space="0" w:color="auto"/>
            <w:right w:val="none" w:sz="0" w:space="0" w:color="auto"/>
          </w:divBdr>
        </w:div>
        <w:div w:id="320275160">
          <w:marLeft w:val="0"/>
          <w:marRight w:val="0"/>
          <w:marTop w:val="0"/>
          <w:marBottom w:val="0"/>
          <w:divBdr>
            <w:top w:val="none" w:sz="0" w:space="0" w:color="auto"/>
            <w:left w:val="none" w:sz="0" w:space="0" w:color="auto"/>
            <w:bottom w:val="none" w:sz="0" w:space="0" w:color="auto"/>
            <w:right w:val="none" w:sz="0" w:space="0" w:color="auto"/>
          </w:divBdr>
        </w:div>
        <w:div w:id="266545174">
          <w:marLeft w:val="0"/>
          <w:marRight w:val="0"/>
          <w:marTop w:val="0"/>
          <w:marBottom w:val="0"/>
          <w:divBdr>
            <w:top w:val="none" w:sz="0" w:space="0" w:color="auto"/>
            <w:left w:val="none" w:sz="0" w:space="0" w:color="auto"/>
            <w:bottom w:val="none" w:sz="0" w:space="0" w:color="auto"/>
            <w:right w:val="none" w:sz="0" w:space="0" w:color="auto"/>
          </w:divBdr>
        </w:div>
        <w:div w:id="1812553962">
          <w:marLeft w:val="0"/>
          <w:marRight w:val="0"/>
          <w:marTop w:val="0"/>
          <w:marBottom w:val="0"/>
          <w:divBdr>
            <w:top w:val="none" w:sz="0" w:space="0" w:color="auto"/>
            <w:left w:val="none" w:sz="0" w:space="0" w:color="auto"/>
            <w:bottom w:val="none" w:sz="0" w:space="0" w:color="auto"/>
            <w:right w:val="none" w:sz="0" w:space="0" w:color="auto"/>
          </w:divBdr>
        </w:div>
        <w:div w:id="567806400">
          <w:marLeft w:val="0"/>
          <w:marRight w:val="0"/>
          <w:marTop w:val="0"/>
          <w:marBottom w:val="0"/>
          <w:divBdr>
            <w:top w:val="none" w:sz="0" w:space="0" w:color="auto"/>
            <w:left w:val="none" w:sz="0" w:space="0" w:color="auto"/>
            <w:bottom w:val="none" w:sz="0" w:space="0" w:color="auto"/>
            <w:right w:val="none" w:sz="0" w:space="0" w:color="auto"/>
          </w:divBdr>
        </w:div>
      </w:divsChild>
    </w:div>
    <w:div w:id="399258440">
      <w:bodyDiv w:val="1"/>
      <w:marLeft w:val="0"/>
      <w:marRight w:val="0"/>
      <w:marTop w:val="0"/>
      <w:marBottom w:val="0"/>
      <w:divBdr>
        <w:top w:val="none" w:sz="0" w:space="0" w:color="auto"/>
        <w:left w:val="none" w:sz="0" w:space="0" w:color="auto"/>
        <w:bottom w:val="none" w:sz="0" w:space="0" w:color="auto"/>
        <w:right w:val="none" w:sz="0" w:space="0" w:color="auto"/>
      </w:divBdr>
    </w:div>
    <w:div w:id="448278705">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60658912">
      <w:bodyDiv w:val="1"/>
      <w:marLeft w:val="0"/>
      <w:marRight w:val="0"/>
      <w:marTop w:val="0"/>
      <w:marBottom w:val="0"/>
      <w:divBdr>
        <w:top w:val="none" w:sz="0" w:space="0" w:color="auto"/>
        <w:left w:val="none" w:sz="0" w:space="0" w:color="auto"/>
        <w:bottom w:val="none" w:sz="0" w:space="0" w:color="auto"/>
        <w:right w:val="none" w:sz="0" w:space="0" w:color="auto"/>
      </w:divBdr>
    </w:div>
    <w:div w:id="507796119">
      <w:bodyDiv w:val="1"/>
      <w:marLeft w:val="0"/>
      <w:marRight w:val="0"/>
      <w:marTop w:val="0"/>
      <w:marBottom w:val="0"/>
      <w:divBdr>
        <w:top w:val="none" w:sz="0" w:space="0" w:color="auto"/>
        <w:left w:val="none" w:sz="0" w:space="0" w:color="auto"/>
        <w:bottom w:val="none" w:sz="0" w:space="0" w:color="auto"/>
        <w:right w:val="none" w:sz="0" w:space="0" w:color="auto"/>
      </w:divBdr>
    </w:div>
    <w:div w:id="515311694">
      <w:bodyDiv w:val="1"/>
      <w:marLeft w:val="0"/>
      <w:marRight w:val="0"/>
      <w:marTop w:val="0"/>
      <w:marBottom w:val="0"/>
      <w:divBdr>
        <w:top w:val="none" w:sz="0" w:space="0" w:color="auto"/>
        <w:left w:val="none" w:sz="0" w:space="0" w:color="auto"/>
        <w:bottom w:val="none" w:sz="0" w:space="0" w:color="auto"/>
        <w:right w:val="none" w:sz="0" w:space="0" w:color="auto"/>
      </w:divBdr>
      <w:divsChild>
        <w:div w:id="827482670">
          <w:marLeft w:val="0"/>
          <w:marRight w:val="0"/>
          <w:marTop w:val="0"/>
          <w:marBottom w:val="0"/>
          <w:divBdr>
            <w:top w:val="none" w:sz="0" w:space="0" w:color="auto"/>
            <w:left w:val="none" w:sz="0" w:space="0" w:color="auto"/>
            <w:bottom w:val="none" w:sz="0" w:space="0" w:color="auto"/>
            <w:right w:val="none" w:sz="0" w:space="0" w:color="auto"/>
          </w:divBdr>
          <w:divsChild>
            <w:div w:id="2059040107">
              <w:marLeft w:val="0"/>
              <w:marRight w:val="0"/>
              <w:marTop w:val="0"/>
              <w:marBottom w:val="0"/>
              <w:divBdr>
                <w:top w:val="none" w:sz="0" w:space="0" w:color="auto"/>
                <w:left w:val="none" w:sz="0" w:space="0" w:color="auto"/>
                <w:bottom w:val="none" w:sz="0" w:space="0" w:color="auto"/>
                <w:right w:val="none" w:sz="0" w:space="0" w:color="auto"/>
              </w:divBdr>
              <w:divsChild>
                <w:div w:id="702363521">
                  <w:marLeft w:val="0"/>
                  <w:marRight w:val="0"/>
                  <w:marTop w:val="0"/>
                  <w:marBottom w:val="0"/>
                  <w:divBdr>
                    <w:top w:val="none" w:sz="0" w:space="0" w:color="auto"/>
                    <w:left w:val="none" w:sz="0" w:space="0" w:color="auto"/>
                    <w:bottom w:val="none" w:sz="0" w:space="0" w:color="auto"/>
                    <w:right w:val="none" w:sz="0" w:space="0" w:color="auto"/>
                  </w:divBdr>
                  <w:divsChild>
                    <w:div w:id="3001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841914">
      <w:bodyDiv w:val="1"/>
      <w:marLeft w:val="0"/>
      <w:marRight w:val="0"/>
      <w:marTop w:val="0"/>
      <w:marBottom w:val="0"/>
      <w:divBdr>
        <w:top w:val="none" w:sz="0" w:space="0" w:color="auto"/>
        <w:left w:val="none" w:sz="0" w:space="0" w:color="auto"/>
        <w:bottom w:val="none" w:sz="0" w:space="0" w:color="auto"/>
        <w:right w:val="none" w:sz="0" w:space="0" w:color="auto"/>
      </w:divBdr>
    </w:div>
    <w:div w:id="540483506">
      <w:bodyDiv w:val="1"/>
      <w:marLeft w:val="0"/>
      <w:marRight w:val="0"/>
      <w:marTop w:val="0"/>
      <w:marBottom w:val="0"/>
      <w:divBdr>
        <w:top w:val="none" w:sz="0" w:space="0" w:color="auto"/>
        <w:left w:val="none" w:sz="0" w:space="0" w:color="auto"/>
        <w:bottom w:val="none" w:sz="0" w:space="0" w:color="auto"/>
        <w:right w:val="none" w:sz="0" w:space="0" w:color="auto"/>
      </w:divBdr>
    </w:div>
    <w:div w:id="543293716">
      <w:bodyDiv w:val="1"/>
      <w:marLeft w:val="0"/>
      <w:marRight w:val="0"/>
      <w:marTop w:val="0"/>
      <w:marBottom w:val="0"/>
      <w:divBdr>
        <w:top w:val="none" w:sz="0" w:space="0" w:color="auto"/>
        <w:left w:val="none" w:sz="0" w:space="0" w:color="auto"/>
        <w:bottom w:val="none" w:sz="0" w:space="0" w:color="auto"/>
        <w:right w:val="none" w:sz="0" w:space="0" w:color="auto"/>
      </w:divBdr>
    </w:div>
    <w:div w:id="573052050">
      <w:bodyDiv w:val="1"/>
      <w:marLeft w:val="0"/>
      <w:marRight w:val="0"/>
      <w:marTop w:val="0"/>
      <w:marBottom w:val="0"/>
      <w:divBdr>
        <w:top w:val="none" w:sz="0" w:space="0" w:color="auto"/>
        <w:left w:val="none" w:sz="0" w:space="0" w:color="auto"/>
        <w:bottom w:val="none" w:sz="0" w:space="0" w:color="auto"/>
        <w:right w:val="none" w:sz="0" w:space="0" w:color="auto"/>
      </w:divBdr>
    </w:div>
    <w:div w:id="601885063">
      <w:bodyDiv w:val="1"/>
      <w:marLeft w:val="0"/>
      <w:marRight w:val="0"/>
      <w:marTop w:val="0"/>
      <w:marBottom w:val="0"/>
      <w:divBdr>
        <w:top w:val="none" w:sz="0" w:space="0" w:color="auto"/>
        <w:left w:val="none" w:sz="0" w:space="0" w:color="auto"/>
        <w:bottom w:val="none" w:sz="0" w:space="0" w:color="auto"/>
        <w:right w:val="none" w:sz="0" w:space="0" w:color="auto"/>
      </w:divBdr>
    </w:div>
    <w:div w:id="605700847">
      <w:bodyDiv w:val="1"/>
      <w:marLeft w:val="0"/>
      <w:marRight w:val="0"/>
      <w:marTop w:val="0"/>
      <w:marBottom w:val="0"/>
      <w:divBdr>
        <w:top w:val="none" w:sz="0" w:space="0" w:color="auto"/>
        <w:left w:val="none" w:sz="0" w:space="0" w:color="auto"/>
        <w:bottom w:val="none" w:sz="0" w:space="0" w:color="auto"/>
        <w:right w:val="none" w:sz="0" w:space="0" w:color="auto"/>
      </w:divBdr>
    </w:div>
    <w:div w:id="628707173">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73841349">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83702275">
      <w:bodyDiv w:val="1"/>
      <w:marLeft w:val="0"/>
      <w:marRight w:val="0"/>
      <w:marTop w:val="0"/>
      <w:marBottom w:val="0"/>
      <w:divBdr>
        <w:top w:val="none" w:sz="0" w:space="0" w:color="auto"/>
        <w:left w:val="none" w:sz="0" w:space="0" w:color="auto"/>
        <w:bottom w:val="none" w:sz="0" w:space="0" w:color="auto"/>
        <w:right w:val="none" w:sz="0" w:space="0" w:color="auto"/>
      </w:divBdr>
    </w:div>
    <w:div w:id="710301112">
      <w:bodyDiv w:val="1"/>
      <w:marLeft w:val="0"/>
      <w:marRight w:val="0"/>
      <w:marTop w:val="0"/>
      <w:marBottom w:val="0"/>
      <w:divBdr>
        <w:top w:val="none" w:sz="0" w:space="0" w:color="auto"/>
        <w:left w:val="none" w:sz="0" w:space="0" w:color="auto"/>
        <w:bottom w:val="none" w:sz="0" w:space="0" w:color="auto"/>
        <w:right w:val="none" w:sz="0" w:space="0" w:color="auto"/>
      </w:divBdr>
    </w:div>
    <w:div w:id="727192118">
      <w:bodyDiv w:val="1"/>
      <w:marLeft w:val="0"/>
      <w:marRight w:val="0"/>
      <w:marTop w:val="0"/>
      <w:marBottom w:val="0"/>
      <w:divBdr>
        <w:top w:val="none" w:sz="0" w:space="0" w:color="auto"/>
        <w:left w:val="none" w:sz="0" w:space="0" w:color="auto"/>
        <w:bottom w:val="none" w:sz="0" w:space="0" w:color="auto"/>
        <w:right w:val="none" w:sz="0" w:space="0" w:color="auto"/>
      </w:divBdr>
    </w:div>
    <w:div w:id="736510770">
      <w:bodyDiv w:val="1"/>
      <w:marLeft w:val="0"/>
      <w:marRight w:val="0"/>
      <w:marTop w:val="0"/>
      <w:marBottom w:val="0"/>
      <w:divBdr>
        <w:top w:val="none" w:sz="0" w:space="0" w:color="auto"/>
        <w:left w:val="none" w:sz="0" w:space="0" w:color="auto"/>
        <w:bottom w:val="none" w:sz="0" w:space="0" w:color="auto"/>
        <w:right w:val="none" w:sz="0" w:space="0" w:color="auto"/>
      </w:divBdr>
    </w:div>
    <w:div w:id="756680762">
      <w:bodyDiv w:val="1"/>
      <w:marLeft w:val="0"/>
      <w:marRight w:val="0"/>
      <w:marTop w:val="0"/>
      <w:marBottom w:val="0"/>
      <w:divBdr>
        <w:top w:val="none" w:sz="0" w:space="0" w:color="auto"/>
        <w:left w:val="none" w:sz="0" w:space="0" w:color="auto"/>
        <w:bottom w:val="none" w:sz="0" w:space="0" w:color="auto"/>
        <w:right w:val="none" w:sz="0" w:space="0" w:color="auto"/>
      </w:divBdr>
    </w:div>
    <w:div w:id="757867411">
      <w:bodyDiv w:val="1"/>
      <w:marLeft w:val="0"/>
      <w:marRight w:val="0"/>
      <w:marTop w:val="0"/>
      <w:marBottom w:val="0"/>
      <w:divBdr>
        <w:top w:val="none" w:sz="0" w:space="0" w:color="auto"/>
        <w:left w:val="none" w:sz="0" w:space="0" w:color="auto"/>
        <w:bottom w:val="none" w:sz="0" w:space="0" w:color="auto"/>
        <w:right w:val="none" w:sz="0" w:space="0" w:color="auto"/>
      </w:divBdr>
      <w:divsChild>
        <w:div w:id="909733687">
          <w:marLeft w:val="0"/>
          <w:marRight w:val="0"/>
          <w:marTop w:val="0"/>
          <w:marBottom w:val="0"/>
          <w:divBdr>
            <w:top w:val="none" w:sz="0" w:space="0" w:color="auto"/>
            <w:left w:val="none" w:sz="0" w:space="0" w:color="auto"/>
            <w:bottom w:val="none" w:sz="0" w:space="0" w:color="auto"/>
            <w:right w:val="none" w:sz="0" w:space="0" w:color="auto"/>
          </w:divBdr>
          <w:divsChild>
            <w:div w:id="1234386653">
              <w:marLeft w:val="0"/>
              <w:marRight w:val="0"/>
              <w:marTop w:val="0"/>
              <w:marBottom w:val="0"/>
              <w:divBdr>
                <w:top w:val="none" w:sz="0" w:space="0" w:color="auto"/>
                <w:left w:val="none" w:sz="0" w:space="0" w:color="auto"/>
                <w:bottom w:val="none" w:sz="0" w:space="0" w:color="auto"/>
                <w:right w:val="none" w:sz="0" w:space="0" w:color="auto"/>
              </w:divBdr>
              <w:divsChild>
                <w:div w:id="1470786653">
                  <w:marLeft w:val="0"/>
                  <w:marRight w:val="0"/>
                  <w:marTop w:val="0"/>
                  <w:marBottom w:val="0"/>
                  <w:divBdr>
                    <w:top w:val="none" w:sz="0" w:space="0" w:color="auto"/>
                    <w:left w:val="none" w:sz="0" w:space="0" w:color="auto"/>
                    <w:bottom w:val="none" w:sz="0" w:space="0" w:color="auto"/>
                    <w:right w:val="none" w:sz="0" w:space="0" w:color="auto"/>
                  </w:divBdr>
                  <w:divsChild>
                    <w:div w:id="8449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618947">
      <w:bodyDiv w:val="1"/>
      <w:marLeft w:val="0"/>
      <w:marRight w:val="0"/>
      <w:marTop w:val="0"/>
      <w:marBottom w:val="0"/>
      <w:divBdr>
        <w:top w:val="none" w:sz="0" w:space="0" w:color="auto"/>
        <w:left w:val="none" w:sz="0" w:space="0" w:color="auto"/>
        <w:bottom w:val="none" w:sz="0" w:space="0" w:color="auto"/>
        <w:right w:val="none" w:sz="0" w:space="0" w:color="auto"/>
      </w:divBdr>
    </w:div>
    <w:div w:id="784235884">
      <w:bodyDiv w:val="1"/>
      <w:marLeft w:val="0"/>
      <w:marRight w:val="0"/>
      <w:marTop w:val="0"/>
      <w:marBottom w:val="0"/>
      <w:divBdr>
        <w:top w:val="none" w:sz="0" w:space="0" w:color="auto"/>
        <w:left w:val="none" w:sz="0" w:space="0" w:color="auto"/>
        <w:bottom w:val="none" w:sz="0" w:space="0" w:color="auto"/>
        <w:right w:val="none" w:sz="0" w:space="0" w:color="auto"/>
      </w:divBdr>
    </w:div>
    <w:div w:id="817110382">
      <w:bodyDiv w:val="1"/>
      <w:marLeft w:val="0"/>
      <w:marRight w:val="0"/>
      <w:marTop w:val="0"/>
      <w:marBottom w:val="0"/>
      <w:divBdr>
        <w:top w:val="none" w:sz="0" w:space="0" w:color="auto"/>
        <w:left w:val="none" w:sz="0" w:space="0" w:color="auto"/>
        <w:bottom w:val="none" w:sz="0" w:space="0" w:color="auto"/>
        <w:right w:val="none" w:sz="0" w:space="0" w:color="auto"/>
      </w:divBdr>
    </w:div>
    <w:div w:id="849952515">
      <w:bodyDiv w:val="1"/>
      <w:marLeft w:val="0"/>
      <w:marRight w:val="0"/>
      <w:marTop w:val="0"/>
      <w:marBottom w:val="0"/>
      <w:divBdr>
        <w:top w:val="none" w:sz="0" w:space="0" w:color="auto"/>
        <w:left w:val="none" w:sz="0" w:space="0" w:color="auto"/>
        <w:bottom w:val="none" w:sz="0" w:space="0" w:color="auto"/>
        <w:right w:val="none" w:sz="0" w:space="0" w:color="auto"/>
      </w:divBdr>
    </w:div>
    <w:div w:id="855190625">
      <w:bodyDiv w:val="1"/>
      <w:marLeft w:val="0"/>
      <w:marRight w:val="0"/>
      <w:marTop w:val="0"/>
      <w:marBottom w:val="0"/>
      <w:divBdr>
        <w:top w:val="none" w:sz="0" w:space="0" w:color="auto"/>
        <w:left w:val="none" w:sz="0" w:space="0" w:color="auto"/>
        <w:bottom w:val="none" w:sz="0" w:space="0" w:color="auto"/>
        <w:right w:val="none" w:sz="0" w:space="0" w:color="auto"/>
      </w:divBdr>
    </w:div>
    <w:div w:id="871460846">
      <w:bodyDiv w:val="1"/>
      <w:marLeft w:val="0"/>
      <w:marRight w:val="0"/>
      <w:marTop w:val="0"/>
      <w:marBottom w:val="0"/>
      <w:divBdr>
        <w:top w:val="none" w:sz="0" w:space="0" w:color="auto"/>
        <w:left w:val="none" w:sz="0" w:space="0" w:color="auto"/>
        <w:bottom w:val="none" w:sz="0" w:space="0" w:color="auto"/>
        <w:right w:val="none" w:sz="0" w:space="0" w:color="auto"/>
      </w:divBdr>
      <w:divsChild>
        <w:div w:id="2105034391">
          <w:marLeft w:val="0"/>
          <w:marRight w:val="0"/>
          <w:marTop w:val="0"/>
          <w:marBottom w:val="0"/>
          <w:divBdr>
            <w:top w:val="none" w:sz="0" w:space="0" w:color="auto"/>
            <w:left w:val="none" w:sz="0" w:space="0" w:color="auto"/>
            <w:bottom w:val="none" w:sz="0" w:space="0" w:color="auto"/>
            <w:right w:val="none" w:sz="0" w:space="0" w:color="auto"/>
          </w:divBdr>
          <w:divsChild>
            <w:div w:id="1375812212">
              <w:marLeft w:val="0"/>
              <w:marRight w:val="0"/>
              <w:marTop w:val="0"/>
              <w:marBottom w:val="0"/>
              <w:divBdr>
                <w:top w:val="none" w:sz="0" w:space="0" w:color="auto"/>
                <w:left w:val="none" w:sz="0" w:space="0" w:color="auto"/>
                <w:bottom w:val="none" w:sz="0" w:space="0" w:color="auto"/>
                <w:right w:val="none" w:sz="0" w:space="0" w:color="auto"/>
              </w:divBdr>
              <w:divsChild>
                <w:div w:id="159844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929367">
      <w:bodyDiv w:val="1"/>
      <w:marLeft w:val="0"/>
      <w:marRight w:val="0"/>
      <w:marTop w:val="0"/>
      <w:marBottom w:val="0"/>
      <w:divBdr>
        <w:top w:val="none" w:sz="0" w:space="0" w:color="auto"/>
        <w:left w:val="none" w:sz="0" w:space="0" w:color="auto"/>
        <w:bottom w:val="none" w:sz="0" w:space="0" w:color="auto"/>
        <w:right w:val="none" w:sz="0" w:space="0" w:color="auto"/>
      </w:divBdr>
    </w:div>
    <w:div w:id="928350012">
      <w:bodyDiv w:val="1"/>
      <w:marLeft w:val="0"/>
      <w:marRight w:val="0"/>
      <w:marTop w:val="0"/>
      <w:marBottom w:val="0"/>
      <w:divBdr>
        <w:top w:val="none" w:sz="0" w:space="0" w:color="auto"/>
        <w:left w:val="none" w:sz="0" w:space="0" w:color="auto"/>
        <w:bottom w:val="none" w:sz="0" w:space="0" w:color="auto"/>
        <w:right w:val="none" w:sz="0" w:space="0" w:color="auto"/>
      </w:divBdr>
    </w:div>
    <w:div w:id="944731051">
      <w:bodyDiv w:val="1"/>
      <w:marLeft w:val="0"/>
      <w:marRight w:val="0"/>
      <w:marTop w:val="0"/>
      <w:marBottom w:val="0"/>
      <w:divBdr>
        <w:top w:val="none" w:sz="0" w:space="0" w:color="auto"/>
        <w:left w:val="none" w:sz="0" w:space="0" w:color="auto"/>
        <w:bottom w:val="none" w:sz="0" w:space="0" w:color="auto"/>
        <w:right w:val="none" w:sz="0" w:space="0" w:color="auto"/>
      </w:divBdr>
    </w:div>
    <w:div w:id="950285189">
      <w:bodyDiv w:val="1"/>
      <w:marLeft w:val="0"/>
      <w:marRight w:val="0"/>
      <w:marTop w:val="0"/>
      <w:marBottom w:val="0"/>
      <w:divBdr>
        <w:top w:val="none" w:sz="0" w:space="0" w:color="auto"/>
        <w:left w:val="none" w:sz="0" w:space="0" w:color="auto"/>
        <w:bottom w:val="none" w:sz="0" w:space="0" w:color="auto"/>
        <w:right w:val="none" w:sz="0" w:space="0" w:color="auto"/>
      </w:divBdr>
    </w:div>
    <w:div w:id="953905080">
      <w:bodyDiv w:val="1"/>
      <w:marLeft w:val="0"/>
      <w:marRight w:val="0"/>
      <w:marTop w:val="0"/>
      <w:marBottom w:val="0"/>
      <w:divBdr>
        <w:top w:val="none" w:sz="0" w:space="0" w:color="auto"/>
        <w:left w:val="none" w:sz="0" w:space="0" w:color="auto"/>
        <w:bottom w:val="none" w:sz="0" w:space="0" w:color="auto"/>
        <w:right w:val="none" w:sz="0" w:space="0" w:color="auto"/>
      </w:divBdr>
    </w:div>
    <w:div w:id="960038896">
      <w:bodyDiv w:val="1"/>
      <w:marLeft w:val="0"/>
      <w:marRight w:val="0"/>
      <w:marTop w:val="0"/>
      <w:marBottom w:val="0"/>
      <w:divBdr>
        <w:top w:val="none" w:sz="0" w:space="0" w:color="auto"/>
        <w:left w:val="none" w:sz="0" w:space="0" w:color="auto"/>
        <w:bottom w:val="none" w:sz="0" w:space="0" w:color="auto"/>
        <w:right w:val="none" w:sz="0" w:space="0" w:color="auto"/>
      </w:divBdr>
    </w:div>
    <w:div w:id="969090514">
      <w:bodyDiv w:val="1"/>
      <w:marLeft w:val="0"/>
      <w:marRight w:val="0"/>
      <w:marTop w:val="0"/>
      <w:marBottom w:val="0"/>
      <w:divBdr>
        <w:top w:val="none" w:sz="0" w:space="0" w:color="auto"/>
        <w:left w:val="none" w:sz="0" w:space="0" w:color="auto"/>
        <w:bottom w:val="none" w:sz="0" w:space="0" w:color="auto"/>
        <w:right w:val="none" w:sz="0" w:space="0" w:color="auto"/>
      </w:divBdr>
    </w:div>
    <w:div w:id="971329274">
      <w:bodyDiv w:val="1"/>
      <w:marLeft w:val="0"/>
      <w:marRight w:val="0"/>
      <w:marTop w:val="0"/>
      <w:marBottom w:val="0"/>
      <w:divBdr>
        <w:top w:val="none" w:sz="0" w:space="0" w:color="auto"/>
        <w:left w:val="none" w:sz="0" w:space="0" w:color="auto"/>
        <w:bottom w:val="none" w:sz="0" w:space="0" w:color="auto"/>
        <w:right w:val="none" w:sz="0" w:space="0" w:color="auto"/>
      </w:divBdr>
      <w:divsChild>
        <w:div w:id="41951960">
          <w:marLeft w:val="0"/>
          <w:marRight w:val="0"/>
          <w:marTop w:val="0"/>
          <w:marBottom w:val="0"/>
          <w:divBdr>
            <w:top w:val="none" w:sz="0" w:space="0" w:color="auto"/>
            <w:left w:val="none" w:sz="0" w:space="0" w:color="auto"/>
            <w:bottom w:val="none" w:sz="0" w:space="0" w:color="auto"/>
            <w:right w:val="none" w:sz="0" w:space="0" w:color="auto"/>
          </w:divBdr>
          <w:divsChild>
            <w:div w:id="1353147689">
              <w:marLeft w:val="0"/>
              <w:marRight w:val="0"/>
              <w:marTop w:val="0"/>
              <w:marBottom w:val="0"/>
              <w:divBdr>
                <w:top w:val="none" w:sz="0" w:space="0" w:color="auto"/>
                <w:left w:val="none" w:sz="0" w:space="0" w:color="auto"/>
                <w:bottom w:val="none" w:sz="0" w:space="0" w:color="auto"/>
                <w:right w:val="none" w:sz="0" w:space="0" w:color="auto"/>
              </w:divBdr>
              <w:divsChild>
                <w:div w:id="14880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020138">
      <w:bodyDiv w:val="1"/>
      <w:marLeft w:val="0"/>
      <w:marRight w:val="0"/>
      <w:marTop w:val="0"/>
      <w:marBottom w:val="0"/>
      <w:divBdr>
        <w:top w:val="none" w:sz="0" w:space="0" w:color="auto"/>
        <w:left w:val="none" w:sz="0" w:space="0" w:color="auto"/>
        <w:bottom w:val="none" w:sz="0" w:space="0" w:color="auto"/>
        <w:right w:val="none" w:sz="0" w:space="0" w:color="auto"/>
      </w:divBdr>
    </w:div>
    <w:div w:id="988288158">
      <w:bodyDiv w:val="1"/>
      <w:marLeft w:val="0"/>
      <w:marRight w:val="0"/>
      <w:marTop w:val="0"/>
      <w:marBottom w:val="0"/>
      <w:divBdr>
        <w:top w:val="none" w:sz="0" w:space="0" w:color="auto"/>
        <w:left w:val="none" w:sz="0" w:space="0" w:color="auto"/>
        <w:bottom w:val="none" w:sz="0" w:space="0" w:color="auto"/>
        <w:right w:val="none" w:sz="0" w:space="0" w:color="auto"/>
      </w:divBdr>
      <w:divsChild>
        <w:div w:id="1576011953">
          <w:marLeft w:val="0"/>
          <w:marRight w:val="0"/>
          <w:marTop w:val="0"/>
          <w:marBottom w:val="0"/>
          <w:divBdr>
            <w:top w:val="none" w:sz="0" w:space="0" w:color="auto"/>
            <w:left w:val="none" w:sz="0" w:space="0" w:color="auto"/>
            <w:bottom w:val="none" w:sz="0" w:space="0" w:color="auto"/>
            <w:right w:val="none" w:sz="0" w:space="0" w:color="auto"/>
          </w:divBdr>
        </w:div>
        <w:div w:id="52509320">
          <w:marLeft w:val="0"/>
          <w:marRight w:val="0"/>
          <w:marTop w:val="0"/>
          <w:marBottom w:val="0"/>
          <w:divBdr>
            <w:top w:val="none" w:sz="0" w:space="0" w:color="auto"/>
            <w:left w:val="none" w:sz="0" w:space="0" w:color="auto"/>
            <w:bottom w:val="none" w:sz="0" w:space="0" w:color="auto"/>
            <w:right w:val="none" w:sz="0" w:space="0" w:color="auto"/>
          </w:divBdr>
        </w:div>
        <w:div w:id="2139949702">
          <w:marLeft w:val="0"/>
          <w:marRight w:val="0"/>
          <w:marTop w:val="0"/>
          <w:marBottom w:val="0"/>
          <w:divBdr>
            <w:top w:val="none" w:sz="0" w:space="0" w:color="auto"/>
            <w:left w:val="none" w:sz="0" w:space="0" w:color="auto"/>
            <w:bottom w:val="none" w:sz="0" w:space="0" w:color="auto"/>
            <w:right w:val="none" w:sz="0" w:space="0" w:color="auto"/>
          </w:divBdr>
        </w:div>
      </w:divsChild>
    </w:div>
    <w:div w:id="1015426692">
      <w:bodyDiv w:val="1"/>
      <w:marLeft w:val="0"/>
      <w:marRight w:val="0"/>
      <w:marTop w:val="0"/>
      <w:marBottom w:val="0"/>
      <w:divBdr>
        <w:top w:val="none" w:sz="0" w:space="0" w:color="auto"/>
        <w:left w:val="none" w:sz="0" w:space="0" w:color="auto"/>
        <w:bottom w:val="none" w:sz="0" w:space="0" w:color="auto"/>
        <w:right w:val="none" w:sz="0" w:space="0" w:color="auto"/>
      </w:divBdr>
    </w:div>
    <w:div w:id="1026516639">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32194536">
      <w:bodyDiv w:val="1"/>
      <w:marLeft w:val="0"/>
      <w:marRight w:val="0"/>
      <w:marTop w:val="0"/>
      <w:marBottom w:val="0"/>
      <w:divBdr>
        <w:top w:val="none" w:sz="0" w:space="0" w:color="auto"/>
        <w:left w:val="none" w:sz="0" w:space="0" w:color="auto"/>
        <w:bottom w:val="none" w:sz="0" w:space="0" w:color="auto"/>
        <w:right w:val="none" w:sz="0" w:space="0" w:color="auto"/>
      </w:divBdr>
      <w:divsChild>
        <w:div w:id="1009714872">
          <w:marLeft w:val="0"/>
          <w:marRight w:val="0"/>
          <w:marTop w:val="0"/>
          <w:marBottom w:val="0"/>
          <w:divBdr>
            <w:top w:val="none" w:sz="0" w:space="0" w:color="auto"/>
            <w:left w:val="none" w:sz="0" w:space="0" w:color="auto"/>
            <w:bottom w:val="none" w:sz="0" w:space="0" w:color="auto"/>
            <w:right w:val="none" w:sz="0" w:space="0" w:color="auto"/>
          </w:divBdr>
          <w:divsChild>
            <w:div w:id="1472745906">
              <w:marLeft w:val="0"/>
              <w:marRight w:val="0"/>
              <w:marTop w:val="0"/>
              <w:marBottom w:val="0"/>
              <w:divBdr>
                <w:top w:val="none" w:sz="0" w:space="0" w:color="auto"/>
                <w:left w:val="none" w:sz="0" w:space="0" w:color="auto"/>
                <w:bottom w:val="none" w:sz="0" w:space="0" w:color="auto"/>
                <w:right w:val="none" w:sz="0" w:space="0" w:color="auto"/>
              </w:divBdr>
              <w:divsChild>
                <w:div w:id="6233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06872">
      <w:bodyDiv w:val="1"/>
      <w:marLeft w:val="0"/>
      <w:marRight w:val="0"/>
      <w:marTop w:val="0"/>
      <w:marBottom w:val="0"/>
      <w:divBdr>
        <w:top w:val="none" w:sz="0" w:space="0" w:color="auto"/>
        <w:left w:val="none" w:sz="0" w:space="0" w:color="auto"/>
        <w:bottom w:val="none" w:sz="0" w:space="0" w:color="auto"/>
        <w:right w:val="none" w:sz="0" w:space="0" w:color="auto"/>
      </w:divBdr>
    </w:div>
    <w:div w:id="1062145027">
      <w:bodyDiv w:val="1"/>
      <w:marLeft w:val="0"/>
      <w:marRight w:val="0"/>
      <w:marTop w:val="0"/>
      <w:marBottom w:val="0"/>
      <w:divBdr>
        <w:top w:val="none" w:sz="0" w:space="0" w:color="auto"/>
        <w:left w:val="none" w:sz="0" w:space="0" w:color="auto"/>
        <w:bottom w:val="none" w:sz="0" w:space="0" w:color="auto"/>
        <w:right w:val="none" w:sz="0" w:space="0" w:color="auto"/>
      </w:divBdr>
      <w:divsChild>
        <w:div w:id="1874150323">
          <w:marLeft w:val="0"/>
          <w:marRight w:val="0"/>
          <w:marTop w:val="0"/>
          <w:marBottom w:val="0"/>
          <w:divBdr>
            <w:top w:val="none" w:sz="0" w:space="0" w:color="auto"/>
            <w:left w:val="none" w:sz="0" w:space="0" w:color="auto"/>
            <w:bottom w:val="none" w:sz="0" w:space="0" w:color="auto"/>
            <w:right w:val="none" w:sz="0" w:space="0" w:color="auto"/>
          </w:divBdr>
          <w:divsChild>
            <w:div w:id="1897661997">
              <w:marLeft w:val="0"/>
              <w:marRight w:val="0"/>
              <w:marTop w:val="0"/>
              <w:marBottom w:val="0"/>
              <w:divBdr>
                <w:top w:val="none" w:sz="0" w:space="0" w:color="auto"/>
                <w:left w:val="none" w:sz="0" w:space="0" w:color="auto"/>
                <w:bottom w:val="none" w:sz="0" w:space="0" w:color="auto"/>
                <w:right w:val="none" w:sz="0" w:space="0" w:color="auto"/>
              </w:divBdr>
              <w:divsChild>
                <w:div w:id="204173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00605">
      <w:bodyDiv w:val="1"/>
      <w:marLeft w:val="0"/>
      <w:marRight w:val="0"/>
      <w:marTop w:val="0"/>
      <w:marBottom w:val="0"/>
      <w:divBdr>
        <w:top w:val="none" w:sz="0" w:space="0" w:color="auto"/>
        <w:left w:val="none" w:sz="0" w:space="0" w:color="auto"/>
        <w:bottom w:val="none" w:sz="0" w:space="0" w:color="auto"/>
        <w:right w:val="none" w:sz="0" w:space="0" w:color="auto"/>
      </w:divBdr>
    </w:div>
    <w:div w:id="1105348940">
      <w:bodyDiv w:val="1"/>
      <w:marLeft w:val="0"/>
      <w:marRight w:val="0"/>
      <w:marTop w:val="0"/>
      <w:marBottom w:val="0"/>
      <w:divBdr>
        <w:top w:val="none" w:sz="0" w:space="0" w:color="auto"/>
        <w:left w:val="none" w:sz="0" w:space="0" w:color="auto"/>
        <w:bottom w:val="none" w:sz="0" w:space="0" w:color="auto"/>
        <w:right w:val="none" w:sz="0" w:space="0" w:color="auto"/>
      </w:divBdr>
    </w:div>
    <w:div w:id="1113328193">
      <w:bodyDiv w:val="1"/>
      <w:marLeft w:val="0"/>
      <w:marRight w:val="0"/>
      <w:marTop w:val="0"/>
      <w:marBottom w:val="0"/>
      <w:divBdr>
        <w:top w:val="none" w:sz="0" w:space="0" w:color="auto"/>
        <w:left w:val="none" w:sz="0" w:space="0" w:color="auto"/>
        <w:bottom w:val="none" w:sz="0" w:space="0" w:color="auto"/>
        <w:right w:val="none" w:sz="0" w:space="0" w:color="auto"/>
      </w:divBdr>
    </w:div>
    <w:div w:id="1130633417">
      <w:bodyDiv w:val="1"/>
      <w:marLeft w:val="0"/>
      <w:marRight w:val="0"/>
      <w:marTop w:val="0"/>
      <w:marBottom w:val="0"/>
      <w:divBdr>
        <w:top w:val="none" w:sz="0" w:space="0" w:color="auto"/>
        <w:left w:val="none" w:sz="0" w:space="0" w:color="auto"/>
        <w:bottom w:val="none" w:sz="0" w:space="0" w:color="auto"/>
        <w:right w:val="none" w:sz="0" w:space="0" w:color="auto"/>
      </w:divBdr>
    </w:div>
    <w:div w:id="1137868677">
      <w:bodyDiv w:val="1"/>
      <w:marLeft w:val="0"/>
      <w:marRight w:val="0"/>
      <w:marTop w:val="0"/>
      <w:marBottom w:val="0"/>
      <w:divBdr>
        <w:top w:val="none" w:sz="0" w:space="0" w:color="auto"/>
        <w:left w:val="none" w:sz="0" w:space="0" w:color="auto"/>
        <w:bottom w:val="none" w:sz="0" w:space="0" w:color="auto"/>
        <w:right w:val="none" w:sz="0" w:space="0" w:color="auto"/>
      </w:divBdr>
    </w:div>
    <w:div w:id="1153639616">
      <w:bodyDiv w:val="1"/>
      <w:marLeft w:val="0"/>
      <w:marRight w:val="0"/>
      <w:marTop w:val="0"/>
      <w:marBottom w:val="0"/>
      <w:divBdr>
        <w:top w:val="none" w:sz="0" w:space="0" w:color="auto"/>
        <w:left w:val="none" w:sz="0" w:space="0" w:color="auto"/>
        <w:bottom w:val="none" w:sz="0" w:space="0" w:color="auto"/>
        <w:right w:val="none" w:sz="0" w:space="0" w:color="auto"/>
      </w:divBdr>
      <w:divsChild>
        <w:div w:id="1187253971">
          <w:marLeft w:val="0"/>
          <w:marRight w:val="0"/>
          <w:marTop w:val="0"/>
          <w:marBottom w:val="0"/>
          <w:divBdr>
            <w:top w:val="none" w:sz="0" w:space="0" w:color="auto"/>
            <w:left w:val="none" w:sz="0" w:space="0" w:color="auto"/>
            <w:bottom w:val="none" w:sz="0" w:space="0" w:color="auto"/>
            <w:right w:val="none" w:sz="0" w:space="0" w:color="auto"/>
          </w:divBdr>
          <w:divsChild>
            <w:div w:id="257639528">
              <w:marLeft w:val="0"/>
              <w:marRight w:val="0"/>
              <w:marTop w:val="0"/>
              <w:marBottom w:val="0"/>
              <w:divBdr>
                <w:top w:val="none" w:sz="0" w:space="0" w:color="auto"/>
                <w:left w:val="none" w:sz="0" w:space="0" w:color="auto"/>
                <w:bottom w:val="none" w:sz="0" w:space="0" w:color="auto"/>
                <w:right w:val="none" w:sz="0" w:space="0" w:color="auto"/>
              </w:divBdr>
              <w:divsChild>
                <w:div w:id="1149245605">
                  <w:marLeft w:val="0"/>
                  <w:marRight w:val="0"/>
                  <w:marTop w:val="0"/>
                  <w:marBottom w:val="0"/>
                  <w:divBdr>
                    <w:top w:val="none" w:sz="0" w:space="0" w:color="auto"/>
                    <w:left w:val="none" w:sz="0" w:space="0" w:color="auto"/>
                    <w:bottom w:val="none" w:sz="0" w:space="0" w:color="auto"/>
                    <w:right w:val="none" w:sz="0" w:space="0" w:color="auto"/>
                  </w:divBdr>
                </w:div>
              </w:divsChild>
            </w:div>
            <w:div w:id="891767599">
              <w:marLeft w:val="0"/>
              <w:marRight w:val="0"/>
              <w:marTop w:val="0"/>
              <w:marBottom w:val="0"/>
              <w:divBdr>
                <w:top w:val="none" w:sz="0" w:space="0" w:color="auto"/>
                <w:left w:val="none" w:sz="0" w:space="0" w:color="auto"/>
                <w:bottom w:val="none" w:sz="0" w:space="0" w:color="auto"/>
                <w:right w:val="none" w:sz="0" w:space="0" w:color="auto"/>
              </w:divBdr>
              <w:divsChild>
                <w:div w:id="1461607865">
                  <w:marLeft w:val="0"/>
                  <w:marRight w:val="0"/>
                  <w:marTop w:val="0"/>
                  <w:marBottom w:val="0"/>
                  <w:divBdr>
                    <w:top w:val="none" w:sz="0" w:space="0" w:color="auto"/>
                    <w:left w:val="none" w:sz="0" w:space="0" w:color="auto"/>
                    <w:bottom w:val="none" w:sz="0" w:space="0" w:color="auto"/>
                    <w:right w:val="none" w:sz="0" w:space="0" w:color="auto"/>
                  </w:divBdr>
                </w:div>
              </w:divsChild>
            </w:div>
            <w:div w:id="1717512627">
              <w:marLeft w:val="0"/>
              <w:marRight w:val="0"/>
              <w:marTop w:val="0"/>
              <w:marBottom w:val="0"/>
              <w:divBdr>
                <w:top w:val="none" w:sz="0" w:space="0" w:color="auto"/>
                <w:left w:val="none" w:sz="0" w:space="0" w:color="auto"/>
                <w:bottom w:val="none" w:sz="0" w:space="0" w:color="auto"/>
                <w:right w:val="none" w:sz="0" w:space="0" w:color="auto"/>
              </w:divBdr>
              <w:divsChild>
                <w:div w:id="1782844880">
                  <w:marLeft w:val="0"/>
                  <w:marRight w:val="0"/>
                  <w:marTop w:val="0"/>
                  <w:marBottom w:val="0"/>
                  <w:divBdr>
                    <w:top w:val="none" w:sz="0" w:space="0" w:color="auto"/>
                    <w:left w:val="none" w:sz="0" w:space="0" w:color="auto"/>
                    <w:bottom w:val="none" w:sz="0" w:space="0" w:color="auto"/>
                    <w:right w:val="none" w:sz="0" w:space="0" w:color="auto"/>
                  </w:divBdr>
                  <w:divsChild>
                    <w:div w:id="188398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812368">
      <w:bodyDiv w:val="1"/>
      <w:marLeft w:val="0"/>
      <w:marRight w:val="0"/>
      <w:marTop w:val="0"/>
      <w:marBottom w:val="0"/>
      <w:divBdr>
        <w:top w:val="none" w:sz="0" w:space="0" w:color="auto"/>
        <w:left w:val="none" w:sz="0" w:space="0" w:color="auto"/>
        <w:bottom w:val="none" w:sz="0" w:space="0" w:color="auto"/>
        <w:right w:val="none" w:sz="0" w:space="0" w:color="auto"/>
      </w:divBdr>
      <w:divsChild>
        <w:div w:id="855769447">
          <w:marLeft w:val="0"/>
          <w:marRight w:val="0"/>
          <w:marTop w:val="0"/>
          <w:marBottom w:val="0"/>
          <w:divBdr>
            <w:top w:val="none" w:sz="0" w:space="0" w:color="auto"/>
            <w:left w:val="none" w:sz="0" w:space="0" w:color="auto"/>
            <w:bottom w:val="none" w:sz="0" w:space="0" w:color="auto"/>
            <w:right w:val="none" w:sz="0" w:space="0" w:color="auto"/>
          </w:divBdr>
          <w:divsChild>
            <w:div w:id="1949853414">
              <w:marLeft w:val="0"/>
              <w:marRight w:val="0"/>
              <w:marTop w:val="0"/>
              <w:marBottom w:val="0"/>
              <w:divBdr>
                <w:top w:val="none" w:sz="0" w:space="0" w:color="auto"/>
                <w:left w:val="none" w:sz="0" w:space="0" w:color="auto"/>
                <w:bottom w:val="none" w:sz="0" w:space="0" w:color="auto"/>
                <w:right w:val="none" w:sz="0" w:space="0" w:color="auto"/>
              </w:divBdr>
              <w:divsChild>
                <w:div w:id="18083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83865019">
      <w:bodyDiv w:val="1"/>
      <w:marLeft w:val="0"/>
      <w:marRight w:val="0"/>
      <w:marTop w:val="0"/>
      <w:marBottom w:val="0"/>
      <w:divBdr>
        <w:top w:val="none" w:sz="0" w:space="0" w:color="auto"/>
        <w:left w:val="none" w:sz="0" w:space="0" w:color="auto"/>
        <w:bottom w:val="none" w:sz="0" w:space="0" w:color="auto"/>
        <w:right w:val="none" w:sz="0" w:space="0" w:color="auto"/>
      </w:divBdr>
    </w:div>
    <w:div w:id="1187064907">
      <w:bodyDiv w:val="1"/>
      <w:marLeft w:val="0"/>
      <w:marRight w:val="0"/>
      <w:marTop w:val="0"/>
      <w:marBottom w:val="0"/>
      <w:divBdr>
        <w:top w:val="none" w:sz="0" w:space="0" w:color="auto"/>
        <w:left w:val="none" w:sz="0" w:space="0" w:color="auto"/>
        <w:bottom w:val="none" w:sz="0" w:space="0" w:color="auto"/>
        <w:right w:val="none" w:sz="0" w:space="0" w:color="auto"/>
      </w:divBdr>
    </w:div>
    <w:div w:id="1237663456">
      <w:bodyDiv w:val="1"/>
      <w:marLeft w:val="0"/>
      <w:marRight w:val="0"/>
      <w:marTop w:val="0"/>
      <w:marBottom w:val="0"/>
      <w:divBdr>
        <w:top w:val="none" w:sz="0" w:space="0" w:color="auto"/>
        <w:left w:val="none" w:sz="0" w:space="0" w:color="auto"/>
        <w:bottom w:val="none" w:sz="0" w:space="0" w:color="auto"/>
        <w:right w:val="none" w:sz="0" w:space="0" w:color="auto"/>
      </w:divBdr>
    </w:div>
    <w:div w:id="1245454093">
      <w:bodyDiv w:val="1"/>
      <w:marLeft w:val="0"/>
      <w:marRight w:val="0"/>
      <w:marTop w:val="0"/>
      <w:marBottom w:val="0"/>
      <w:divBdr>
        <w:top w:val="none" w:sz="0" w:space="0" w:color="auto"/>
        <w:left w:val="none" w:sz="0" w:space="0" w:color="auto"/>
        <w:bottom w:val="none" w:sz="0" w:space="0" w:color="auto"/>
        <w:right w:val="none" w:sz="0" w:space="0" w:color="auto"/>
      </w:divBdr>
    </w:div>
    <w:div w:id="1258975328">
      <w:bodyDiv w:val="1"/>
      <w:marLeft w:val="0"/>
      <w:marRight w:val="0"/>
      <w:marTop w:val="0"/>
      <w:marBottom w:val="0"/>
      <w:divBdr>
        <w:top w:val="none" w:sz="0" w:space="0" w:color="auto"/>
        <w:left w:val="none" w:sz="0" w:space="0" w:color="auto"/>
        <w:bottom w:val="none" w:sz="0" w:space="0" w:color="auto"/>
        <w:right w:val="none" w:sz="0" w:space="0" w:color="auto"/>
      </w:divBdr>
      <w:divsChild>
        <w:div w:id="1701513565">
          <w:marLeft w:val="0"/>
          <w:marRight w:val="0"/>
          <w:marTop w:val="0"/>
          <w:marBottom w:val="0"/>
          <w:divBdr>
            <w:top w:val="none" w:sz="0" w:space="0" w:color="auto"/>
            <w:left w:val="none" w:sz="0" w:space="0" w:color="auto"/>
            <w:bottom w:val="none" w:sz="0" w:space="0" w:color="auto"/>
            <w:right w:val="none" w:sz="0" w:space="0" w:color="auto"/>
          </w:divBdr>
          <w:divsChild>
            <w:div w:id="641038370">
              <w:marLeft w:val="0"/>
              <w:marRight w:val="0"/>
              <w:marTop w:val="0"/>
              <w:marBottom w:val="0"/>
              <w:divBdr>
                <w:top w:val="none" w:sz="0" w:space="0" w:color="auto"/>
                <w:left w:val="none" w:sz="0" w:space="0" w:color="auto"/>
                <w:bottom w:val="none" w:sz="0" w:space="0" w:color="auto"/>
                <w:right w:val="none" w:sz="0" w:space="0" w:color="auto"/>
              </w:divBdr>
              <w:divsChild>
                <w:div w:id="199957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92285">
      <w:bodyDiv w:val="1"/>
      <w:marLeft w:val="0"/>
      <w:marRight w:val="0"/>
      <w:marTop w:val="0"/>
      <w:marBottom w:val="0"/>
      <w:divBdr>
        <w:top w:val="none" w:sz="0" w:space="0" w:color="auto"/>
        <w:left w:val="none" w:sz="0" w:space="0" w:color="auto"/>
        <w:bottom w:val="none" w:sz="0" w:space="0" w:color="auto"/>
        <w:right w:val="none" w:sz="0" w:space="0" w:color="auto"/>
      </w:divBdr>
      <w:divsChild>
        <w:div w:id="1737391368">
          <w:marLeft w:val="0"/>
          <w:marRight w:val="0"/>
          <w:marTop w:val="0"/>
          <w:marBottom w:val="0"/>
          <w:divBdr>
            <w:top w:val="none" w:sz="0" w:space="0" w:color="auto"/>
            <w:left w:val="none" w:sz="0" w:space="0" w:color="auto"/>
            <w:bottom w:val="none" w:sz="0" w:space="0" w:color="auto"/>
            <w:right w:val="none" w:sz="0" w:space="0" w:color="auto"/>
          </w:divBdr>
          <w:divsChild>
            <w:div w:id="96458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306">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284532987">
      <w:bodyDiv w:val="1"/>
      <w:marLeft w:val="0"/>
      <w:marRight w:val="0"/>
      <w:marTop w:val="0"/>
      <w:marBottom w:val="0"/>
      <w:divBdr>
        <w:top w:val="none" w:sz="0" w:space="0" w:color="auto"/>
        <w:left w:val="none" w:sz="0" w:space="0" w:color="auto"/>
        <w:bottom w:val="none" w:sz="0" w:space="0" w:color="auto"/>
        <w:right w:val="none" w:sz="0" w:space="0" w:color="auto"/>
      </w:divBdr>
    </w:div>
    <w:div w:id="1313026010">
      <w:bodyDiv w:val="1"/>
      <w:marLeft w:val="0"/>
      <w:marRight w:val="0"/>
      <w:marTop w:val="0"/>
      <w:marBottom w:val="0"/>
      <w:divBdr>
        <w:top w:val="none" w:sz="0" w:space="0" w:color="auto"/>
        <w:left w:val="none" w:sz="0" w:space="0" w:color="auto"/>
        <w:bottom w:val="none" w:sz="0" w:space="0" w:color="auto"/>
        <w:right w:val="none" w:sz="0" w:space="0" w:color="auto"/>
      </w:divBdr>
    </w:div>
    <w:div w:id="1316911774">
      <w:bodyDiv w:val="1"/>
      <w:marLeft w:val="0"/>
      <w:marRight w:val="0"/>
      <w:marTop w:val="0"/>
      <w:marBottom w:val="0"/>
      <w:divBdr>
        <w:top w:val="none" w:sz="0" w:space="0" w:color="auto"/>
        <w:left w:val="none" w:sz="0" w:space="0" w:color="auto"/>
        <w:bottom w:val="none" w:sz="0" w:space="0" w:color="auto"/>
        <w:right w:val="none" w:sz="0" w:space="0" w:color="auto"/>
      </w:divBdr>
    </w:div>
    <w:div w:id="1334146282">
      <w:bodyDiv w:val="1"/>
      <w:marLeft w:val="0"/>
      <w:marRight w:val="0"/>
      <w:marTop w:val="0"/>
      <w:marBottom w:val="0"/>
      <w:divBdr>
        <w:top w:val="none" w:sz="0" w:space="0" w:color="auto"/>
        <w:left w:val="none" w:sz="0" w:space="0" w:color="auto"/>
        <w:bottom w:val="none" w:sz="0" w:space="0" w:color="auto"/>
        <w:right w:val="none" w:sz="0" w:space="0" w:color="auto"/>
      </w:divBdr>
    </w:div>
    <w:div w:id="1347518017">
      <w:bodyDiv w:val="1"/>
      <w:marLeft w:val="0"/>
      <w:marRight w:val="0"/>
      <w:marTop w:val="0"/>
      <w:marBottom w:val="0"/>
      <w:divBdr>
        <w:top w:val="none" w:sz="0" w:space="0" w:color="auto"/>
        <w:left w:val="none" w:sz="0" w:space="0" w:color="auto"/>
        <w:bottom w:val="none" w:sz="0" w:space="0" w:color="auto"/>
        <w:right w:val="none" w:sz="0" w:space="0" w:color="auto"/>
      </w:divBdr>
    </w:div>
    <w:div w:id="1348404022">
      <w:bodyDiv w:val="1"/>
      <w:marLeft w:val="0"/>
      <w:marRight w:val="0"/>
      <w:marTop w:val="0"/>
      <w:marBottom w:val="0"/>
      <w:divBdr>
        <w:top w:val="none" w:sz="0" w:space="0" w:color="auto"/>
        <w:left w:val="none" w:sz="0" w:space="0" w:color="auto"/>
        <w:bottom w:val="none" w:sz="0" w:space="0" w:color="auto"/>
        <w:right w:val="none" w:sz="0" w:space="0" w:color="auto"/>
      </w:divBdr>
    </w:div>
    <w:div w:id="1351109326">
      <w:bodyDiv w:val="1"/>
      <w:marLeft w:val="0"/>
      <w:marRight w:val="0"/>
      <w:marTop w:val="0"/>
      <w:marBottom w:val="0"/>
      <w:divBdr>
        <w:top w:val="none" w:sz="0" w:space="0" w:color="auto"/>
        <w:left w:val="none" w:sz="0" w:space="0" w:color="auto"/>
        <w:bottom w:val="none" w:sz="0" w:space="0" w:color="auto"/>
        <w:right w:val="none" w:sz="0" w:space="0" w:color="auto"/>
      </w:divBdr>
    </w:div>
    <w:div w:id="1356270103">
      <w:bodyDiv w:val="1"/>
      <w:marLeft w:val="0"/>
      <w:marRight w:val="0"/>
      <w:marTop w:val="0"/>
      <w:marBottom w:val="0"/>
      <w:divBdr>
        <w:top w:val="none" w:sz="0" w:space="0" w:color="auto"/>
        <w:left w:val="none" w:sz="0" w:space="0" w:color="auto"/>
        <w:bottom w:val="none" w:sz="0" w:space="0" w:color="auto"/>
        <w:right w:val="none" w:sz="0" w:space="0" w:color="auto"/>
      </w:divBdr>
    </w:div>
    <w:div w:id="1357150111">
      <w:bodyDiv w:val="1"/>
      <w:marLeft w:val="0"/>
      <w:marRight w:val="0"/>
      <w:marTop w:val="0"/>
      <w:marBottom w:val="0"/>
      <w:divBdr>
        <w:top w:val="none" w:sz="0" w:space="0" w:color="auto"/>
        <w:left w:val="none" w:sz="0" w:space="0" w:color="auto"/>
        <w:bottom w:val="none" w:sz="0" w:space="0" w:color="auto"/>
        <w:right w:val="none" w:sz="0" w:space="0" w:color="auto"/>
      </w:divBdr>
      <w:divsChild>
        <w:div w:id="2006400170">
          <w:marLeft w:val="0"/>
          <w:marRight w:val="0"/>
          <w:marTop w:val="0"/>
          <w:marBottom w:val="0"/>
          <w:divBdr>
            <w:top w:val="none" w:sz="0" w:space="0" w:color="auto"/>
            <w:left w:val="none" w:sz="0" w:space="0" w:color="auto"/>
            <w:bottom w:val="none" w:sz="0" w:space="0" w:color="auto"/>
            <w:right w:val="none" w:sz="0" w:space="0" w:color="auto"/>
          </w:divBdr>
          <w:divsChild>
            <w:div w:id="163329091">
              <w:marLeft w:val="0"/>
              <w:marRight w:val="0"/>
              <w:marTop w:val="0"/>
              <w:marBottom w:val="0"/>
              <w:divBdr>
                <w:top w:val="none" w:sz="0" w:space="0" w:color="auto"/>
                <w:left w:val="none" w:sz="0" w:space="0" w:color="auto"/>
                <w:bottom w:val="none" w:sz="0" w:space="0" w:color="auto"/>
                <w:right w:val="none" w:sz="0" w:space="0" w:color="auto"/>
              </w:divBdr>
              <w:divsChild>
                <w:div w:id="196989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387075">
      <w:bodyDiv w:val="1"/>
      <w:marLeft w:val="0"/>
      <w:marRight w:val="0"/>
      <w:marTop w:val="0"/>
      <w:marBottom w:val="0"/>
      <w:divBdr>
        <w:top w:val="none" w:sz="0" w:space="0" w:color="auto"/>
        <w:left w:val="none" w:sz="0" w:space="0" w:color="auto"/>
        <w:bottom w:val="none" w:sz="0" w:space="0" w:color="auto"/>
        <w:right w:val="none" w:sz="0" w:space="0" w:color="auto"/>
      </w:divBdr>
    </w:div>
    <w:div w:id="1365978780">
      <w:bodyDiv w:val="1"/>
      <w:marLeft w:val="0"/>
      <w:marRight w:val="0"/>
      <w:marTop w:val="0"/>
      <w:marBottom w:val="0"/>
      <w:divBdr>
        <w:top w:val="none" w:sz="0" w:space="0" w:color="auto"/>
        <w:left w:val="none" w:sz="0" w:space="0" w:color="auto"/>
        <w:bottom w:val="none" w:sz="0" w:space="0" w:color="auto"/>
        <w:right w:val="none" w:sz="0" w:space="0" w:color="auto"/>
      </w:divBdr>
      <w:divsChild>
        <w:div w:id="370033477">
          <w:marLeft w:val="0"/>
          <w:marRight w:val="0"/>
          <w:marTop w:val="0"/>
          <w:marBottom w:val="0"/>
          <w:divBdr>
            <w:top w:val="none" w:sz="0" w:space="0" w:color="auto"/>
            <w:left w:val="none" w:sz="0" w:space="0" w:color="auto"/>
            <w:bottom w:val="none" w:sz="0" w:space="0" w:color="auto"/>
            <w:right w:val="none" w:sz="0" w:space="0" w:color="auto"/>
          </w:divBdr>
          <w:divsChild>
            <w:div w:id="1273903198">
              <w:marLeft w:val="0"/>
              <w:marRight w:val="0"/>
              <w:marTop w:val="0"/>
              <w:marBottom w:val="0"/>
              <w:divBdr>
                <w:top w:val="none" w:sz="0" w:space="0" w:color="auto"/>
                <w:left w:val="none" w:sz="0" w:space="0" w:color="auto"/>
                <w:bottom w:val="none" w:sz="0" w:space="0" w:color="auto"/>
                <w:right w:val="none" w:sz="0" w:space="0" w:color="auto"/>
              </w:divBdr>
              <w:divsChild>
                <w:div w:id="12433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08858">
      <w:bodyDiv w:val="1"/>
      <w:marLeft w:val="0"/>
      <w:marRight w:val="0"/>
      <w:marTop w:val="0"/>
      <w:marBottom w:val="0"/>
      <w:divBdr>
        <w:top w:val="none" w:sz="0" w:space="0" w:color="auto"/>
        <w:left w:val="none" w:sz="0" w:space="0" w:color="auto"/>
        <w:bottom w:val="none" w:sz="0" w:space="0" w:color="auto"/>
        <w:right w:val="none" w:sz="0" w:space="0" w:color="auto"/>
      </w:divBdr>
    </w:div>
    <w:div w:id="1386567179">
      <w:bodyDiv w:val="1"/>
      <w:marLeft w:val="0"/>
      <w:marRight w:val="0"/>
      <w:marTop w:val="0"/>
      <w:marBottom w:val="0"/>
      <w:divBdr>
        <w:top w:val="none" w:sz="0" w:space="0" w:color="auto"/>
        <w:left w:val="none" w:sz="0" w:space="0" w:color="auto"/>
        <w:bottom w:val="none" w:sz="0" w:space="0" w:color="auto"/>
        <w:right w:val="none" w:sz="0" w:space="0" w:color="auto"/>
      </w:divBdr>
    </w:div>
    <w:div w:id="1391880231">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15082978">
      <w:bodyDiv w:val="1"/>
      <w:marLeft w:val="0"/>
      <w:marRight w:val="0"/>
      <w:marTop w:val="0"/>
      <w:marBottom w:val="0"/>
      <w:divBdr>
        <w:top w:val="none" w:sz="0" w:space="0" w:color="auto"/>
        <w:left w:val="none" w:sz="0" w:space="0" w:color="auto"/>
        <w:bottom w:val="none" w:sz="0" w:space="0" w:color="auto"/>
        <w:right w:val="none" w:sz="0" w:space="0" w:color="auto"/>
      </w:divBdr>
    </w:div>
    <w:div w:id="1463426010">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76214892">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10680441">
      <w:bodyDiv w:val="1"/>
      <w:marLeft w:val="0"/>
      <w:marRight w:val="0"/>
      <w:marTop w:val="0"/>
      <w:marBottom w:val="0"/>
      <w:divBdr>
        <w:top w:val="none" w:sz="0" w:space="0" w:color="auto"/>
        <w:left w:val="none" w:sz="0" w:space="0" w:color="auto"/>
        <w:bottom w:val="none" w:sz="0" w:space="0" w:color="auto"/>
        <w:right w:val="none" w:sz="0" w:space="0" w:color="auto"/>
      </w:divBdr>
    </w:div>
    <w:div w:id="1522285023">
      <w:bodyDiv w:val="1"/>
      <w:marLeft w:val="0"/>
      <w:marRight w:val="0"/>
      <w:marTop w:val="0"/>
      <w:marBottom w:val="0"/>
      <w:divBdr>
        <w:top w:val="none" w:sz="0" w:space="0" w:color="auto"/>
        <w:left w:val="none" w:sz="0" w:space="0" w:color="auto"/>
        <w:bottom w:val="none" w:sz="0" w:space="0" w:color="auto"/>
        <w:right w:val="none" w:sz="0" w:space="0" w:color="auto"/>
      </w:divBdr>
    </w:div>
    <w:div w:id="1526093578">
      <w:bodyDiv w:val="1"/>
      <w:marLeft w:val="0"/>
      <w:marRight w:val="0"/>
      <w:marTop w:val="0"/>
      <w:marBottom w:val="0"/>
      <w:divBdr>
        <w:top w:val="none" w:sz="0" w:space="0" w:color="auto"/>
        <w:left w:val="none" w:sz="0" w:space="0" w:color="auto"/>
        <w:bottom w:val="none" w:sz="0" w:space="0" w:color="auto"/>
        <w:right w:val="none" w:sz="0" w:space="0" w:color="auto"/>
      </w:divBdr>
    </w:div>
    <w:div w:id="1526404502">
      <w:bodyDiv w:val="1"/>
      <w:marLeft w:val="0"/>
      <w:marRight w:val="0"/>
      <w:marTop w:val="0"/>
      <w:marBottom w:val="0"/>
      <w:divBdr>
        <w:top w:val="none" w:sz="0" w:space="0" w:color="auto"/>
        <w:left w:val="none" w:sz="0" w:space="0" w:color="auto"/>
        <w:bottom w:val="none" w:sz="0" w:space="0" w:color="auto"/>
        <w:right w:val="none" w:sz="0" w:space="0" w:color="auto"/>
      </w:divBdr>
    </w:div>
    <w:div w:id="1527139453">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8227151">
      <w:bodyDiv w:val="1"/>
      <w:marLeft w:val="0"/>
      <w:marRight w:val="0"/>
      <w:marTop w:val="0"/>
      <w:marBottom w:val="0"/>
      <w:divBdr>
        <w:top w:val="none" w:sz="0" w:space="0" w:color="auto"/>
        <w:left w:val="none" w:sz="0" w:space="0" w:color="auto"/>
        <w:bottom w:val="none" w:sz="0" w:space="0" w:color="auto"/>
        <w:right w:val="none" w:sz="0" w:space="0" w:color="auto"/>
      </w:divBdr>
    </w:div>
    <w:div w:id="1579095864">
      <w:bodyDiv w:val="1"/>
      <w:marLeft w:val="0"/>
      <w:marRight w:val="0"/>
      <w:marTop w:val="0"/>
      <w:marBottom w:val="0"/>
      <w:divBdr>
        <w:top w:val="none" w:sz="0" w:space="0" w:color="auto"/>
        <w:left w:val="none" w:sz="0" w:space="0" w:color="auto"/>
        <w:bottom w:val="none" w:sz="0" w:space="0" w:color="auto"/>
        <w:right w:val="none" w:sz="0" w:space="0" w:color="auto"/>
      </w:divBdr>
    </w:div>
    <w:div w:id="1590196490">
      <w:bodyDiv w:val="1"/>
      <w:marLeft w:val="0"/>
      <w:marRight w:val="0"/>
      <w:marTop w:val="0"/>
      <w:marBottom w:val="0"/>
      <w:divBdr>
        <w:top w:val="none" w:sz="0" w:space="0" w:color="auto"/>
        <w:left w:val="none" w:sz="0" w:space="0" w:color="auto"/>
        <w:bottom w:val="none" w:sz="0" w:space="0" w:color="auto"/>
        <w:right w:val="none" w:sz="0" w:space="0" w:color="auto"/>
      </w:divBdr>
    </w:div>
    <w:div w:id="1597328660">
      <w:bodyDiv w:val="1"/>
      <w:marLeft w:val="0"/>
      <w:marRight w:val="0"/>
      <w:marTop w:val="0"/>
      <w:marBottom w:val="0"/>
      <w:divBdr>
        <w:top w:val="none" w:sz="0" w:space="0" w:color="auto"/>
        <w:left w:val="none" w:sz="0" w:space="0" w:color="auto"/>
        <w:bottom w:val="none" w:sz="0" w:space="0" w:color="auto"/>
        <w:right w:val="none" w:sz="0" w:space="0" w:color="auto"/>
      </w:divBdr>
    </w:div>
    <w:div w:id="1610502959">
      <w:bodyDiv w:val="1"/>
      <w:marLeft w:val="0"/>
      <w:marRight w:val="0"/>
      <w:marTop w:val="0"/>
      <w:marBottom w:val="0"/>
      <w:divBdr>
        <w:top w:val="none" w:sz="0" w:space="0" w:color="auto"/>
        <w:left w:val="none" w:sz="0" w:space="0" w:color="auto"/>
        <w:bottom w:val="none" w:sz="0" w:space="0" w:color="auto"/>
        <w:right w:val="none" w:sz="0" w:space="0" w:color="auto"/>
      </w:divBdr>
    </w:div>
    <w:div w:id="1625500632">
      <w:bodyDiv w:val="1"/>
      <w:marLeft w:val="0"/>
      <w:marRight w:val="0"/>
      <w:marTop w:val="0"/>
      <w:marBottom w:val="0"/>
      <w:divBdr>
        <w:top w:val="none" w:sz="0" w:space="0" w:color="auto"/>
        <w:left w:val="none" w:sz="0" w:space="0" w:color="auto"/>
        <w:bottom w:val="none" w:sz="0" w:space="0" w:color="auto"/>
        <w:right w:val="none" w:sz="0" w:space="0" w:color="auto"/>
      </w:divBdr>
      <w:divsChild>
        <w:div w:id="1434128684">
          <w:marLeft w:val="0"/>
          <w:marRight w:val="0"/>
          <w:marTop w:val="0"/>
          <w:marBottom w:val="0"/>
          <w:divBdr>
            <w:top w:val="none" w:sz="0" w:space="0" w:color="auto"/>
            <w:left w:val="none" w:sz="0" w:space="0" w:color="auto"/>
            <w:bottom w:val="none" w:sz="0" w:space="0" w:color="auto"/>
            <w:right w:val="none" w:sz="0" w:space="0" w:color="auto"/>
          </w:divBdr>
          <w:divsChild>
            <w:div w:id="1101418600">
              <w:marLeft w:val="0"/>
              <w:marRight w:val="0"/>
              <w:marTop w:val="0"/>
              <w:marBottom w:val="0"/>
              <w:divBdr>
                <w:top w:val="none" w:sz="0" w:space="0" w:color="auto"/>
                <w:left w:val="none" w:sz="0" w:space="0" w:color="auto"/>
                <w:bottom w:val="none" w:sz="0" w:space="0" w:color="auto"/>
                <w:right w:val="none" w:sz="0" w:space="0" w:color="auto"/>
              </w:divBdr>
              <w:divsChild>
                <w:div w:id="83133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1118">
      <w:bodyDiv w:val="1"/>
      <w:marLeft w:val="0"/>
      <w:marRight w:val="0"/>
      <w:marTop w:val="0"/>
      <w:marBottom w:val="0"/>
      <w:divBdr>
        <w:top w:val="none" w:sz="0" w:space="0" w:color="auto"/>
        <w:left w:val="none" w:sz="0" w:space="0" w:color="auto"/>
        <w:bottom w:val="none" w:sz="0" w:space="0" w:color="auto"/>
        <w:right w:val="none" w:sz="0" w:space="0" w:color="auto"/>
      </w:divBdr>
    </w:div>
    <w:div w:id="1677535740">
      <w:bodyDiv w:val="1"/>
      <w:marLeft w:val="0"/>
      <w:marRight w:val="0"/>
      <w:marTop w:val="0"/>
      <w:marBottom w:val="0"/>
      <w:divBdr>
        <w:top w:val="none" w:sz="0" w:space="0" w:color="auto"/>
        <w:left w:val="none" w:sz="0" w:space="0" w:color="auto"/>
        <w:bottom w:val="none" w:sz="0" w:space="0" w:color="auto"/>
        <w:right w:val="none" w:sz="0" w:space="0" w:color="auto"/>
      </w:divBdr>
    </w:div>
    <w:div w:id="1680304637">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698043233">
      <w:bodyDiv w:val="1"/>
      <w:marLeft w:val="0"/>
      <w:marRight w:val="0"/>
      <w:marTop w:val="0"/>
      <w:marBottom w:val="0"/>
      <w:divBdr>
        <w:top w:val="none" w:sz="0" w:space="0" w:color="auto"/>
        <w:left w:val="none" w:sz="0" w:space="0" w:color="auto"/>
        <w:bottom w:val="none" w:sz="0" w:space="0" w:color="auto"/>
        <w:right w:val="none" w:sz="0" w:space="0" w:color="auto"/>
      </w:divBdr>
      <w:divsChild>
        <w:div w:id="1445465465">
          <w:marLeft w:val="0"/>
          <w:marRight w:val="0"/>
          <w:marTop w:val="0"/>
          <w:marBottom w:val="0"/>
          <w:divBdr>
            <w:top w:val="none" w:sz="0" w:space="0" w:color="auto"/>
            <w:left w:val="none" w:sz="0" w:space="0" w:color="auto"/>
            <w:bottom w:val="none" w:sz="0" w:space="0" w:color="auto"/>
            <w:right w:val="none" w:sz="0" w:space="0" w:color="auto"/>
          </w:divBdr>
          <w:divsChild>
            <w:div w:id="947274859">
              <w:marLeft w:val="0"/>
              <w:marRight w:val="0"/>
              <w:marTop w:val="0"/>
              <w:marBottom w:val="0"/>
              <w:divBdr>
                <w:top w:val="none" w:sz="0" w:space="0" w:color="auto"/>
                <w:left w:val="none" w:sz="0" w:space="0" w:color="auto"/>
                <w:bottom w:val="none" w:sz="0" w:space="0" w:color="auto"/>
                <w:right w:val="none" w:sz="0" w:space="0" w:color="auto"/>
              </w:divBdr>
              <w:divsChild>
                <w:div w:id="2137411608">
                  <w:marLeft w:val="0"/>
                  <w:marRight w:val="0"/>
                  <w:marTop w:val="0"/>
                  <w:marBottom w:val="0"/>
                  <w:divBdr>
                    <w:top w:val="none" w:sz="0" w:space="0" w:color="auto"/>
                    <w:left w:val="none" w:sz="0" w:space="0" w:color="auto"/>
                    <w:bottom w:val="none" w:sz="0" w:space="0" w:color="auto"/>
                    <w:right w:val="none" w:sz="0" w:space="0" w:color="auto"/>
                  </w:divBdr>
                </w:div>
              </w:divsChild>
            </w:div>
            <w:div w:id="2024042049">
              <w:marLeft w:val="0"/>
              <w:marRight w:val="0"/>
              <w:marTop w:val="0"/>
              <w:marBottom w:val="0"/>
              <w:divBdr>
                <w:top w:val="none" w:sz="0" w:space="0" w:color="auto"/>
                <w:left w:val="none" w:sz="0" w:space="0" w:color="auto"/>
                <w:bottom w:val="none" w:sz="0" w:space="0" w:color="auto"/>
                <w:right w:val="none" w:sz="0" w:space="0" w:color="auto"/>
              </w:divBdr>
              <w:divsChild>
                <w:div w:id="167911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2904">
          <w:marLeft w:val="0"/>
          <w:marRight w:val="0"/>
          <w:marTop w:val="0"/>
          <w:marBottom w:val="0"/>
          <w:divBdr>
            <w:top w:val="none" w:sz="0" w:space="0" w:color="auto"/>
            <w:left w:val="none" w:sz="0" w:space="0" w:color="auto"/>
            <w:bottom w:val="none" w:sz="0" w:space="0" w:color="auto"/>
            <w:right w:val="none" w:sz="0" w:space="0" w:color="auto"/>
          </w:divBdr>
          <w:divsChild>
            <w:div w:id="290522526">
              <w:marLeft w:val="0"/>
              <w:marRight w:val="0"/>
              <w:marTop w:val="0"/>
              <w:marBottom w:val="0"/>
              <w:divBdr>
                <w:top w:val="none" w:sz="0" w:space="0" w:color="auto"/>
                <w:left w:val="none" w:sz="0" w:space="0" w:color="auto"/>
                <w:bottom w:val="none" w:sz="0" w:space="0" w:color="auto"/>
                <w:right w:val="none" w:sz="0" w:space="0" w:color="auto"/>
              </w:divBdr>
              <w:divsChild>
                <w:div w:id="14840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88257">
      <w:bodyDiv w:val="1"/>
      <w:marLeft w:val="0"/>
      <w:marRight w:val="0"/>
      <w:marTop w:val="0"/>
      <w:marBottom w:val="0"/>
      <w:divBdr>
        <w:top w:val="none" w:sz="0" w:space="0" w:color="auto"/>
        <w:left w:val="none" w:sz="0" w:space="0" w:color="auto"/>
        <w:bottom w:val="none" w:sz="0" w:space="0" w:color="auto"/>
        <w:right w:val="none" w:sz="0" w:space="0" w:color="auto"/>
      </w:divBdr>
    </w:div>
    <w:div w:id="1708067947">
      <w:bodyDiv w:val="1"/>
      <w:marLeft w:val="0"/>
      <w:marRight w:val="0"/>
      <w:marTop w:val="0"/>
      <w:marBottom w:val="0"/>
      <w:divBdr>
        <w:top w:val="none" w:sz="0" w:space="0" w:color="auto"/>
        <w:left w:val="none" w:sz="0" w:space="0" w:color="auto"/>
        <w:bottom w:val="none" w:sz="0" w:space="0" w:color="auto"/>
        <w:right w:val="none" w:sz="0" w:space="0" w:color="auto"/>
      </w:divBdr>
      <w:divsChild>
        <w:div w:id="1150824491">
          <w:marLeft w:val="0"/>
          <w:marRight w:val="0"/>
          <w:marTop w:val="0"/>
          <w:marBottom w:val="0"/>
          <w:divBdr>
            <w:top w:val="none" w:sz="0" w:space="0" w:color="auto"/>
            <w:left w:val="none" w:sz="0" w:space="0" w:color="auto"/>
            <w:bottom w:val="none" w:sz="0" w:space="0" w:color="auto"/>
            <w:right w:val="none" w:sz="0" w:space="0" w:color="auto"/>
          </w:divBdr>
          <w:divsChild>
            <w:div w:id="735669965">
              <w:marLeft w:val="0"/>
              <w:marRight w:val="0"/>
              <w:marTop w:val="0"/>
              <w:marBottom w:val="0"/>
              <w:divBdr>
                <w:top w:val="none" w:sz="0" w:space="0" w:color="auto"/>
                <w:left w:val="none" w:sz="0" w:space="0" w:color="auto"/>
                <w:bottom w:val="none" w:sz="0" w:space="0" w:color="auto"/>
                <w:right w:val="none" w:sz="0" w:space="0" w:color="auto"/>
              </w:divBdr>
              <w:divsChild>
                <w:div w:id="21091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061438">
      <w:bodyDiv w:val="1"/>
      <w:marLeft w:val="0"/>
      <w:marRight w:val="0"/>
      <w:marTop w:val="0"/>
      <w:marBottom w:val="0"/>
      <w:divBdr>
        <w:top w:val="none" w:sz="0" w:space="0" w:color="auto"/>
        <w:left w:val="none" w:sz="0" w:space="0" w:color="auto"/>
        <w:bottom w:val="none" w:sz="0" w:space="0" w:color="auto"/>
        <w:right w:val="none" w:sz="0" w:space="0" w:color="auto"/>
      </w:divBdr>
    </w:div>
    <w:div w:id="1713846984">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67535741">
      <w:bodyDiv w:val="1"/>
      <w:marLeft w:val="0"/>
      <w:marRight w:val="0"/>
      <w:marTop w:val="0"/>
      <w:marBottom w:val="0"/>
      <w:divBdr>
        <w:top w:val="none" w:sz="0" w:space="0" w:color="auto"/>
        <w:left w:val="none" w:sz="0" w:space="0" w:color="auto"/>
        <w:bottom w:val="none" w:sz="0" w:space="0" w:color="auto"/>
        <w:right w:val="none" w:sz="0" w:space="0" w:color="auto"/>
      </w:divBdr>
    </w:div>
    <w:div w:id="1779527257">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790008611">
      <w:bodyDiv w:val="1"/>
      <w:marLeft w:val="0"/>
      <w:marRight w:val="0"/>
      <w:marTop w:val="0"/>
      <w:marBottom w:val="0"/>
      <w:divBdr>
        <w:top w:val="none" w:sz="0" w:space="0" w:color="auto"/>
        <w:left w:val="none" w:sz="0" w:space="0" w:color="auto"/>
        <w:bottom w:val="none" w:sz="0" w:space="0" w:color="auto"/>
        <w:right w:val="none" w:sz="0" w:space="0" w:color="auto"/>
      </w:divBdr>
    </w:div>
    <w:div w:id="1791706270">
      <w:bodyDiv w:val="1"/>
      <w:marLeft w:val="0"/>
      <w:marRight w:val="0"/>
      <w:marTop w:val="0"/>
      <w:marBottom w:val="0"/>
      <w:divBdr>
        <w:top w:val="none" w:sz="0" w:space="0" w:color="auto"/>
        <w:left w:val="none" w:sz="0" w:space="0" w:color="auto"/>
        <w:bottom w:val="none" w:sz="0" w:space="0" w:color="auto"/>
        <w:right w:val="none" w:sz="0" w:space="0" w:color="auto"/>
      </w:divBdr>
    </w:div>
    <w:div w:id="1811822398">
      <w:bodyDiv w:val="1"/>
      <w:marLeft w:val="0"/>
      <w:marRight w:val="0"/>
      <w:marTop w:val="0"/>
      <w:marBottom w:val="0"/>
      <w:divBdr>
        <w:top w:val="none" w:sz="0" w:space="0" w:color="auto"/>
        <w:left w:val="none" w:sz="0" w:space="0" w:color="auto"/>
        <w:bottom w:val="none" w:sz="0" w:space="0" w:color="auto"/>
        <w:right w:val="none" w:sz="0" w:space="0" w:color="auto"/>
      </w:divBdr>
      <w:divsChild>
        <w:div w:id="469443386">
          <w:marLeft w:val="0"/>
          <w:marRight w:val="0"/>
          <w:marTop w:val="0"/>
          <w:marBottom w:val="0"/>
          <w:divBdr>
            <w:top w:val="none" w:sz="0" w:space="0" w:color="auto"/>
            <w:left w:val="none" w:sz="0" w:space="0" w:color="auto"/>
            <w:bottom w:val="none" w:sz="0" w:space="0" w:color="auto"/>
            <w:right w:val="none" w:sz="0" w:space="0" w:color="auto"/>
          </w:divBdr>
          <w:divsChild>
            <w:div w:id="317005593">
              <w:marLeft w:val="0"/>
              <w:marRight w:val="0"/>
              <w:marTop w:val="0"/>
              <w:marBottom w:val="0"/>
              <w:divBdr>
                <w:top w:val="none" w:sz="0" w:space="0" w:color="auto"/>
                <w:left w:val="none" w:sz="0" w:space="0" w:color="auto"/>
                <w:bottom w:val="none" w:sz="0" w:space="0" w:color="auto"/>
                <w:right w:val="none" w:sz="0" w:space="0" w:color="auto"/>
              </w:divBdr>
              <w:divsChild>
                <w:div w:id="7781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23962802">
      <w:bodyDiv w:val="1"/>
      <w:marLeft w:val="0"/>
      <w:marRight w:val="0"/>
      <w:marTop w:val="0"/>
      <w:marBottom w:val="0"/>
      <w:divBdr>
        <w:top w:val="none" w:sz="0" w:space="0" w:color="auto"/>
        <w:left w:val="none" w:sz="0" w:space="0" w:color="auto"/>
        <w:bottom w:val="none" w:sz="0" w:space="0" w:color="auto"/>
        <w:right w:val="none" w:sz="0" w:space="0" w:color="auto"/>
      </w:divBdr>
    </w:div>
    <w:div w:id="1834952340">
      <w:bodyDiv w:val="1"/>
      <w:marLeft w:val="0"/>
      <w:marRight w:val="0"/>
      <w:marTop w:val="0"/>
      <w:marBottom w:val="0"/>
      <w:divBdr>
        <w:top w:val="none" w:sz="0" w:space="0" w:color="auto"/>
        <w:left w:val="none" w:sz="0" w:space="0" w:color="auto"/>
        <w:bottom w:val="none" w:sz="0" w:space="0" w:color="auto"/>
        <w:right w:val="none" w:sz="0" w:space="0" w:color="auto"/>
      </w:divBdr>
    </w:div>
    <w:div w:id="1836721508">
      <w:bodyDiv w:val="1"/>
      <w:marLeft w:val="0"/>
      <w:marRight w:val="0"/>
      <w:marTop w:val="0"/>
      <w:marBottom w:val="0"/>
      <w:divBdr>
        <w:top w:val="none" w:sz="0" w:space="0" w:color="auto"/>
        <w:left w:val="none" w:sz="0" w:space="0" w:color="auto"/>
        <w:bottom w:val="none" w:sz="0" w:space="0" w:color="auto"/>
        <w:right w:val="none" w:sz="0" w:space="0" w:color="auto"/>
      </w:divBdr>
    </w:div>
    <w:div w:id="1883207804">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22326075">
      <w:bodyDiv w:val="1"/>
      <w:marLeft w:val="0"/>
      <w:marRight w:val="0"/>
      <w:marTop w:val="0"/>
      <w:marBottom w:val="0"/>
      <w:divBdr>
        <w:top w:val="none" w:sz="0" w:space="0" w:color="auto"/>
        <w:left w:val="none" w:sz="0" w:space="0" w:color="auto"/>
        <w:bottom w:val="none" w:sz="0" w:space="0" w:color="auto"/>
        <w:right w:val="none" w:sz="0" w:space="0" w:color="auto"/>
      </w:divBdr>
      <w:divsChild>
        <w:div w:id="358046893">
          <w:marLeft w:val="0"/>
          <w:marRight w:val="0"/>
          <w:marTop w:val="0"/>
          <w:marBottom w:val="0"/>
          <w:divBdr>
            <w:top w:val="none" w:sz="0" w:space="0" w:color="auto"/>
            <w:left w:val="none" w:sz="0" w:space="0" w:color="auto"/>
            <w:bottom w:val="none" w:sz="0" w:space="0" w:color="auto"/>
            <w:right w:val="none" w:sz="0" w:space="0" w:color="auto"/>
          </w:divBdr>
          <w:divsChild>
            <w:div w:id="103236076">
              <w:marLeft w:val="0"/>
              <w:marRight w:val="0"/>
              <w:marTop w:val="0"/>
              <w:marBottom w:val="0"/>
              <w:divBdr>
                <w:top w:val="none" w:sz="0" w:space="0" w:color="auto"/>
                <w:left w:val="none" w:sz="0" w:space="0" w:color="auto"/>
                <w:bottom w:val="none" w:sz="0" w:space="0" w:color="auto"/>
                <w:right w:val="none" w:sz="0" w:space="0" w:color="auto"/>
              </w:divBdr>
              <w:divsChild>
                <w:div w:id="115718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56903">
      <w:bodyDiv w:val="1"/>
      <w:marLeft w:val="0"/>
      <w:marRight w:val="0"/>
      <w:marTop w:val="0"/>
      <w:marBottom w:val="0"/>
      <w:divBdr>
        <w:top w:val="none" w:sz="0" w:space="0" w:color="auto"/>
        <w:left w:val="none" w:sz="0" w:space="0" w:color="auto"/>
        <w:bottom w:val="none" w:sz="0" w:space="0" w:color="auto"/>
        <w:right w:val="none" w:sz="0" w:space="0" w:color="auto"/>
      </w:divBdr>
    </w:div>
    <w:div w:id="1934705861">
      <w:bodyDiv w:val="1"/>
      <w:marLeft w:val="0"/>
      <w:marRight w:val="0"/>
      <w:marTop w:val="0"/>
      <w:marBottom w:val="0"/>
      <w:divBdr>
        <w:top w:val="none" w:sz="0" w:space="0" w:color="auto"/>
        <w:left w:val="none" w:sz="0" w:space="0" w:color="auto"/>
        <w:bottom w:val="none" w:sz="0" w:space="0" w:color="auto"/>
        <w:right w:val="none" w:sz="0" w:space="0" w:color="auto"/>
      </w:divBdr>
    </w:div>
    <w:div w:id="1936937896">
      <w:bodyDiv w:val="1"/>
      <w:marLeft w:val="0"/>
      <w:marRight w:val="0"/>
      <w:marTop w:val="0"/>
      <w:marBottom w:val="0"/>
      <w:divBdr>
        <w:top w:val="none" w:sz="0" w:space="0" w:color="auto"/>
        <w:left w:val="none" w:sz="0" w:space="0" w:color="auto"/>
        <w:bottom w:val="none" w:sz="0" w:space="0" w:color="auto"/>
        <w:right w:val="none" w:sz="0" w:space="0" w:color="auto"/>
      </w:divBdr>
    </w:div>
    <w:div w:id="1980568164">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03969374">
      <w:bodyDiv w:val="1"/>
      <w:marLeft w:val="0"/>
      <w:marRight w:val="0"/>
      <w:marTop w:val="0"/>
      <w:marBottom w:val="0"/>
      <w:divBdr>
        <w:top w:val="none" w:sz="0" w:space="0" w:color="auto"/>
        <w:left w:val="none" w:sz="0" w:space="0" w:color="auto"/>
        <w:bottom w:val="none" w:sz="0" w:space="0" w:color="auto"/>
        <w:right w:val="none" w:sz="0" w:space="0" w:color="auto"/>
      </w:divBdr>
    </w:div>
    <w:div w:id="2008972127">
      <w:bodyDiv w:val="1"/>
      <w:marLeft w:val="0"/>
      <w:marRight w:val="0"/>
      <w:marTop w:val="0"/>
      <w:marBottom w:val="0"/>
      <w:divBdr>
        <w:top w:val="none" w:sz="0" w:space="0" w:color="auto"/>
        <w:left w:val="none" w:sz="0" w:space="0" w:color="auto"/>
        <w:bottom w:val="none" w:sz="0" w:space="0" w:color="auto"/>
        <w:right w:val="none" w:sz="0" w:space="0" w:color="auto"/>
      </w:divBdr>
    </w:div>
    <w:div w:id="2042171645">
      <w:bodyDiv w:val="1"/>
      <w:marLeft w:val="0"/>
      <w:marRight w:val="0"/>
      <w:marTop w:val="0"/>
      <w:marBottom w:val="0"/>
      <w:divBdr>
        <w:top w:val="none" w:sz="0" w:space="0" w:color="auto"/>
        <w:left w:val="none" w:sz="0" w:space="0" w:color="auto"/>
        <w:bottom w:val="none" w:sz="0" w:space="0" w:color="auto"/>
        <w:right w:val="none" w:sz="0" w:space="0" w:color="auto"/>
      </w:divBdr>
    </w:div>
    <w:div w:id="2053578346">
      <w:bodyDiv w:val="1"/>
      <w:marLeft w:val="0"/>
      <w:marRight w:val="0"/>
      <w:marTop w:val="0"/>
      <w:marBottom w:val="0"/>
      <w:divBdr>
        <w:top w:val="none" w:sz="0" w:space="0" w:color="auto"/>
        <w:left w:val="none" w:sz="0" w:space="0" w:color="auto"/>
        <w:bottom w:val="none" w:sz="0" w:space="0" w:color="auto"/>
        <w:right w:val="none" w:sz="0" w:space="0" w:color="auto"/>
      </w:divBdr>
      <w:divsChild>
        <w:div w:id="1029916079">
          <w:marLeft w:val="0"/>
          <w:marRight w:val="0"/>
          <w:marTop w:val="0"/>
          <w:marBottom w:val="0"/>
          <w:divBdr>
            <w:top w:val="none" w:sz="0" w:space="0" w:color="auto"/>
            <w:left w:val="none" w:sz="0" w:space="0" w:color="auto"/>
            <w:bottom w:val="none" w:sz="0" w:space="0" w:color="auto"/>
            <w:right w:val="none" w:sz="0" w:space="0" w:color="auto"/>
          </w:divBdr>
        </w:div>
        <w:div w:id="1658072410">
          <w:marLeft w:val="0"/>
          <w:marRight w:val="0"/>
          <w:marTop w:val="0"/>
          <w:marBottom w:val="0"/>
          <w:divBdr>
            <w:top w:val="none" w:sz="0" w:space="0" w:color="auto"/>
            <w:left w:val="none" w:sz="0" w:space="0" w:color="auto"/>
            <w:bottom w:val="none" w:sz="0" w:space="0" w:color="auto"/>
            <w:right w:val="none" w:sz="0" w:space="0" w:color="auto"/>
          </w:divBdr>
        </w:div>
        <w:div w:id="247544831">
          <w:marLeft w:val="600"/>
          <w:marRight w:val="0"/>
          <w:marTop w:val="0"/>
          <w:marBottom w:val="0"/>
          <w:divBdr>
            <w:top w:val="none" w:sz="0" w:space="0" w:color="auto"/>
            <w:left w:val="none" w:sz="0" w:space="0" w:color="auto"/>
            <w:bottom w:val="none" w:sz="0" w:space="0" w:color="auto"/>
            <w:right w:val="none" w:sz="0" w:space="0" w:color="auto"/>
          </w:divBdr>
          <w:divsChild>
            <w:div w:id="2047950906">
              <w:marLeft w:val="0"/>
              <w:marRight w:val="0"/>
              <w:marTop w:val="0"/>
              <w:marBottom w:val="0"/>
              <w:divBdr>
                <w:top w:val="none" w:sz="0" w:space="0" w:color="auto"/>
                <w:left w:val="none" w:sz="0" w:space="0" w:color="auto"/>
                <w:bottom w:val="none" w:sz="0" w:space="0" w:color="auto"/>
                <w:right w:val="none" w:sz="0" w:space="0" w:color="auto"/>
              </w:divBdr>
            </w:div>
          </w:divsChild>
        </w:div>
        <w:div w:id="1345783326">
          <w:marLeft w:val="0"/>
          <w:marRight w:val="0"/>
          <w:marTop w:val="0"/>
          <w:marBottom w:val="0"/>
          <w:divBdr>
            <w:top w:val="none" w:sz="0" w:space="0" w:color="auto"/>
            <w:left w:val="none" w:sz="0" w:space="0" w:color="auto"/>
            <w:bottom w:val="none" w:sz="0" w:space="0" w:color="auto"/>
            <w:right w:val="none" w:sz="0" w:space="0" w:color="auto"/>
          </w:divBdr>
        </w:div>
        <w:div w:id="1028724148">
          <w:marLeft w:val="0"/>
          <w:marRight w:val="0"/>
          <w:marTop w:val="0"/>
          <w:marBottom w:val="0"/>
          <w:divBdr>
            <w:top w:val="none" w:sz="0" w:space="0" w:color="auto"/>
            <w:left w:val="none" w:sz="0" w:space="0" w:color="auto"/>
            <w:bottom w:val="none" w:sz="0" w:space="0" w:color="auto"/>
            <w:right w:val="none" w:sz="0" w:space="0" w:color="auto"/>
          </w:divBdr>
        </w:div>
        <w:div w:id="549077393">
          <w:marLeft w:val="600"/>
          <w:marRight w:val="0"/>
          <w:marTop w:val="0"/>
          <w:marBottom w:val="0"/>
          <w:divBdr>
            <w:top w:val="none" w:sz="0" w:space="0" w:color="auto"/>
            <w:left w:val="none" w:sz="0" w:space="0" w:color="auto"/>
            <w:bottom w:val="none" w:sz="0" w:space="0" w:color="auto"/>
            <w:right w:val="none" w:sz="0" w:space="0" w:color="auto"/>
          </w:divBdr>
          <w:divsChild>
            <w:div w:id="698622126">
              <w:marLeft w:val="0"/>
              <w:marRight w:val="0"/>
              <w:marTop w:val="0"/>
              <w:marBottom w:val="0"/>
              <w:divBdr>
                <w:top w:val="none" w:sz="0" w:space="0" w:color="auto"/>
                <w:left w:val="none" w:sz="0" w:space="0" w:color="auto"/>
                <w:bottom w:val="none" w:sz="0" w:space="0" w:color="auto"/>
                <w:right w:val="none" w:sz="0" w:space="0" w:color="auto"/>
              </w:divBdr>
            </w:div>
            <w:div w:id="1317806735">
              <w:marLeft w:val="0"/>
              <w:marRight w:val="0"/>
              <w:marTop w:val="0"/>
              <w:marBottom w:val="0"/>
              <w:divBdr>
                <w:top w:val="none" w:sz="0" w:space="0" w:color="auto"/>
                <w:left w:val="none" w:sz="0" w:space="0" w:color="auto"/>
                <w:bottom w:val="none" w:sz="0" w:space="0" w:color="auto"/>
                <w:right w:val="none" w:sz="0" w:space="0" w:color="auto"/>
              </w:divBdr>
            </w:div>
            <w:div w:id="14398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89615">
      <w:bodyDiv w:val="1"/>
      <w:marLeft w:val="0"/>
      <w:marRight w:val="0"/>
      <w:marTop w:val="0"/>
      <w:marBottom w:val="0"/>
      <w:divBdr>
        <w:top w:val="none" w:sz="0" w:space="0" w:color="auto"/>
        <w:left w:val="none" w:sz="0" w:space="0" w:color="auto"/>
        <w:bottom w:val="none" w:sz="0" w:space="0" w:color="auto"/>
        <w:right w:val="none" w:sz="0" w:space="0" w:color="auto"/>
      </w:divBdr>
      <w:divsChild>
        <w:div w:id="1493179417">
          <w:marLeft w:val="0"/>
          <w:marRight w:val="0"/>
          <w:marTop w:val="0"/>
          <w:marBottom w:val="0"/>
          <w:divBdr>
            <w:top w:val="none" w:sz="0" w:space="0" w:color="auto"/>
            <w:left w:val="none" w:sz="0" w:space="0" w:color="auto"/>
            <w:bottom w:val="none" w:sz="0" w:space="0" w:color="auto"/>
            <w:right w:val="none" w:sz="0" w:space="0" w:color="auto"/>
          </w:divBdr>
          <w:divsChild>
            <w:div w:id="1516309884">
              <w:marLeft w:val="0"/>
              <w:marRight w:val="0"/>
              <w:marTop w:val="0"/>
              <w:marBottom w:val="0"/>
              <w:divBdr>
                <w:top w:val="none" w:sz="0" w:space="0" w:color="auto"/>
                <w:left w:val="none" w:sz="0" w:space="0" w:color="auto"/>
                <w:bottom w:val="none" w:sz="0" w:space="0" w:color="auto"/>
                <w:right w:val="none" w:sz="0" w:space="0" w:color="auto"/>
              </w:divBdr>
              <w:divsChild>
                <w:div w:id="136806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36570">
      <w:bodyDiv w:val="1"/>
      <w:marLeft w:val="0"/>
      <w:marRight w:val="0"/>
      <w:marTop w:val="0"/>
      <w:marBottom w:val="0"/>
      <w:divBdr>
        <w:top w:val="none" w:sz="0" w:space="0" w:color="auto"/>
        <w:left w:val="none" w:sz="0" w:space="0" w:color="auto"/>
        <w:bottom w:val="none" w:sz="0" w:space="0" w:color="auto"/>
        <w:right w:val="none" w:sz="0" w:space="0" w:color="auto"/>
      </w:divBdr>
    </w:div>
    <w:div w:id="2093045606">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0062176">
      <w:bodyDiv w:val="1"/>
      <w:marLeft w:val="0"/>
      <w:marRight w:val="0"/>
      <w:marTop w:val="0"/>
      <w:marBottom w:val="0"/>
      <w:divBdr>
        <w:top w:val="none" w:sz="0" w:space="0" w:color="auto"/>
        <w:left w:val="none" w:sz="0" w:space="0" w:color="auto"/>
        <w:bottom w:val="none" w:sz="0" w:space="0" w:color="auto"/>
        <w:right w:val="none" w:sz="0" w:space="0" w:color="auto"/>
      </w:divBdr>
      <w:divsChild>
        <w:div w:id="1473328318">
          <w:marLeft w:val="0"/>
          <w:marRight w:val="0"/>
          <w:marTop w:val="0"/>
          <w:marBottom w:val="0"/>
          <w:divBdr>
            <w:top w:val="none" w:sz="0" w:space="0" w:color="auto"/>
            <w:left w:val="none" w:sz="0" w:space="0" w:color="auto"/>
            <w:bottom w:val="none" w:sz="0" w:space="0" w:color="auto"/>
            <w:right w:val="none" w:sz="0" w:space="0" w:color="auto"/>
          </w:divBdr>
          <w:divsChild>
            <w:div w:id="695732627">
              <w:marLeft w:val="0"/>
              <w:marRight w:val="0"/>
              <w:marTop w:val="0"/>
              <w:marBottom w:val="0"/>
              <w:divBdr>
                <w:top w:val="none" w:sz="0" w:space="0" w:color="auto"/>
                <w:left w:val="none" w:sz="0" w:space="0" w:color="auto"/>
                <w:bottom w:val="none" w:sz="0" w:space="0" w:color="auto"/>
                <w:right w:val="none" w:sz="0" w:space="0" w:color="auto"/>
              </w:divBdr>
              <w:divsChild>
                <w:div w:id="183077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 w:id="214639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DC669A-4625-401F-9E3A-59174E431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Viewing time measures of sexual interest and sexual offending propensity: An online survey of fathers</vt:lpstr>
    </vt:vector>
  </TitlesOfParts>
  <Company>Microsoft</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Viewing time measures of sexual interest and sexual offending propensity: An online survey of fathers</dc:title>
  <dc:creator>Patrizia</dc:creator>
  <cp:lastModifiedBy>Joselin Josy S.</cp:lastModifiedBy>
  <cp:revision>2</cp:revision>
  <dcterms:created xsi:type="dcterms:W3CDTF">2022-09-22T08:15:00Z</dcterms:created>
  <dcterms:modified xsi:type="dcterms:W3CDTF">2022-09-22T08:15:00Z</dcterms:modified>
</cp:coreProperties>
</file>