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E229" w14:textId="2F545008" w:rsidR="003134C6" w:rsidRPr="00993578" w:rsidRDefault="003134C6" w:rsidP="003134C6">
      <w:pPr>
        <w:spacing w:line="480" w:lineRule="auto"/>
        <w:rPr>
          <w:lang w:val="en-US"/>
        </w:rPr>
      </w:pPr>
      <w:r w:rsidRPr="003134C6">
        <w:rPr>
          <w:lang w:val="en-US"/>
        </w:rPr>
        <w:t xml:space="preserve">Appendix </w:t>
      </w:r>
      <w:r w:rsidR="00356088">
        <w:rPr>
          <w:lang w:val="en-US"/>
        </w:rPr>
        <w:t>C</w:t>
      </w:r>
      <w:r w:rsidRPr="003134C6">
        <w:rPr>
          <w:lang w:val="en-US"/>
        </w:rPr>
        <w:t xml:space="preserve">. </w:t>
      </w:r>
      <w:r w:rsidRPr="003134C6">
        <w:rPr>
          <w:i/>
          <w:iCs/>
          <w:lang w:val="en-US"/>
        </w:rPr>
        <w:t>Definition of first order PURRS factors</w:t>
      </w:r>
      <w:r w:rsidRPr="003134C6">
        <w:rPr>
          <w:lang w:val="en-US"/>
        </w:rPr>
        <w:t>.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3134C6" w:rsidRPr="002D41E1" w14:paraId="63F4BDAA" w14:textId="77777777" w:rsidTr="0031398F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E11883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Specific Factor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3376165C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Definition</w:t>
            </w:r>
          </w:p>
          <w:p w14:paraId="544486D0" w14:textId="77777777" w:rsidR="003134C6" w:rsidRPr="00993578" w:rsidRDefault="003134C6" w:rsidP="0031398F">
            <w:pPr>
              <w:spacing w:line="480" w:lineRule="auto"/>
              <w:rPr>
                <w:i/>
                <w:iCs/>
                <w:lang w:val="en-US"/>
              </w:rPr>
            </w:pPr>
            <w:r w:rsidRPr="00993578">
              <w:rPr>
                <w:i/>
                <w:iCs/>
                <w:lang w:val="en-US"/>
              </w:rPr>
              <w:t>The extent to which…</w:t>
            </w:r>
          </w:p>
        </w:tc>
      </w:tr>
      <w:tr w:rsidR="003134C6" w:rsidRPr="002D41E1" w14:paraId="6BD92063" w14:textId="77777777" w:rsidTr="0031398F">
        <w:tc>
          <w:tcPr>
            <w:tcW w:w="2410" w:type="dxa"/>
            <w:tcBorders>
              <w:top w:val="single" w:sz="4" w:space="0" w:color="auto"/>
            </w:tcBorders>
          </w:tcPr>
          <w:p w14:paraId="3F1D165F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Frequency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59F01EC4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uses pornography on a regular basis.</w:t>
            </w:r>
          </w:p>
        </w:tc>
      </w:tr>
      <w:tr w:rsidR="003134C6" w:rsidRPr="002D41E1" w14:paraId="671A1276" w14:textId="77777777" w:rsidTr="0031398F">
        <w:tc>
          <w:tcPr>
            <w:tcW w:w="2410" w:type="dxa"/>
          </w:tcPr>
          <w:p w14:paraId="03BC7858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Craving</w:t>
            </w:r>
          </w:p>
        </w:tc>
        <w:tc>
          <w:tcPr>
            <w:tcW w:w="7229" w:type="dxa"/>
          </w:tcPr>
          <w:p w14:paraId="70617D8A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craves the use of pornography.</w:t>
            </w:r>
          </w:p>
        </w:tc>
      </w:tr>
      <w:tr w:rsidR="003134C6" w:rsidRPr="002D41E1" w14:paraId="05F95709" w14:textId="77777777" w:rsidTr="0031398F">
        <w:tc>
          <w:tcPr>
            <w:tcW w:w="2410" w:type="dxa"/>
          </w:tcPr>
          <w:p w14:paraId="6E433878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Attractive porn</w:t>
            </w:r>
          </w:p>
        </w:tc>
        <w:tc>
          <w:tcPr>
            <w:tcW w:w="7229" w:type="dxa"/>
          </w:tcPr>
          <w:p w14:paraId="23DA3A3F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finds the people in pornography sexually attractive.</w:t>
            </w:r>
          </w:p>
        </w:tc>
      </w:tr>
      <w:tr w:rsidR="003134C6" w:rsidRPr="002D41E1" w14:paraId="6F238BD2" w14:textId="77777777" w:rsidTr="0031398F">
        <w:tc>
          <w:tcPr>
            <w:tcW w:w="2410" w:type="dxa"/>
          </w:tcPr>
          <w:p w14:paraId="498CA712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Secrecy</w:t>
            </w:r>
          </w:p>
        </w:tc>
        <w:tc>
          <w:tcPr>
            <w:tcW w:w="7229" w:type="dxa"/>
          </w:tcPr>
          <w:p w14:paraId="33F23D39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keeps their pornography use secret from their partner.</w:t>
            </w:r>
          </w:p>
        </w:tc>
      </w:tr>
      <w:tr w:rsidR="003134C6" w:rsidRPr="002D41E1" w14:paraId="37000A8B" w14:textId="77777777" w:rsidTr="0031398F">
        <w:tc>
          <w:tcPr>
            <w:tcW w:w="2410" w:type="dxa"/>
          </w:tcPr>
          <w:p w14:paraId="41B7E882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Masturbation</w:t>
            </w:r>
          </w:p>
        </w:tc>
        <w:tc>
          <w:tcPr>
            <w:tcW w:w="7229" w:type="dxa"/>
          </w:tcPr>
          <w:p w14:paraId="475F8863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…one’s pornography use is accompanied by masturbation.</w:t>
            </w:r>
          </w:p>
        </w:tc>
      </w:tr>
      <w:tr w:rsidR="003134C6" w:rsidRPr="002D41E1" w14:paraId="7ACD2EBB" w14:textId="77777777" w:rsidTr="0031398F">
        <w:tc>
          <w:tcPr>
            <w:tcW w:w="2410" w:type="dxa"/>
          </w:tcPr>
          <w:p w14:paraId="17A14267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Prefer porn</w:t>
            </w:r>
          </w:p>
        </w:tc>
        <w:tc>
          <w:tcPr>
            <w:tcW w:w="7229" w:type="dxa"/>
          </w:tcPr>
          <w:p w14:paraId="207D1CF9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prefers using pornography to having sex with their partner.</w:t>
            </w:r>
          </w:p>
        </w:tc>
      </w:tr>
      <w:tr w:rsidR="003134C6" w:rsidRPr="002D41E1" w14:paraId="0ADF9FC5" w14:textId="77777777" w:rsidTr="0031398F">
        <w:tc>
          <w:tcPr>
            <w:tcW w:w="2410" w:type="dxa"/>
          </w:tcPr>
          <w:p w14:paraId="2C86B791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Replace partner</w:t>
            </w:r>
          </w:p>
        </w:tc>
        <w:tc>
          <w:tcPr>
            <w:tcW w:w="7229" w:type="dxa"/>
          </w:tcPr>
          <w:p w14:paraId="473D046D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 xml:space="preserve">…one’s pornography use replaces the love and intimacy provided by one’s partner. </w:t>
            </w:r>
          </w:p>
        </w:tc>
      </w:tr>
      <w:tr w:rsidR="003134C6" w:rsidRPr="002D41E1" w14:paraId="17EF92DB" w14:textId="77777777" w:rsidTr="0031398F">
        <w:tc>
          <w:tcPr>
            <w:tcW w:w="2410" w:type="dxa"/>
          </w:tcPr>
          <w:p w14:paraId="4000F7B2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Joint use</w:t>
            </w:r>
          </w:p>
        </w:tc>
        <w:tc>
          <w:tcPr>
            <w:tcW w:w="7229" w:type="dxa"/>
          </w:tcPr>
          <w:p w14:paraId="002B4B2C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…one’s pornography use is part of their relationship with their partner.</w:t>
            </w:r>
          </w:p>
        </w:tc>
      </w:tr>
      <w:tr w:rsidR="003134C6" w:rsidRPr="002D41E1" w14:paraId="0CD365D7" w14:textId="77777777" w:rsidTr="0031398F">
        <w:tc>
          <w:tcPr>
            <w:tcW w:w="2410" w:type="dxa"/>
          </w:tcPr>
          <w:p w14:paraId="5CE1940E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Relational content</w:t>
            </w:r>
          </w:p>
        </w:tc>
        <w:tc>
          <w:tcPr>
            <w:tcW w:w="7229" w:type="dxa"/>
          </w:tcPr>
          <w:p w14:paraId="54F9C3A5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uses pornography that clearly depicts healthy relationship content.</w:t>
            </w:r>
          </w:p>
        </w:tc>
      </w:tr>
      <w:tr w:rsidR="003134C6" w:rsidRPr="002D41E1" w14:paraId="4AE5E420" w14:textId="77777777" w:rsidTr="0031398F">
        <w:tc>
          <w:tcPr>
            <w:tcW w:w="2410" w:type="dxa"/>
          </w:tcPr>
          <w:p w14:paraId="24F694DE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Sex education</w:t>
            </w:r>
          </w:p>
        </w:tc>
        <w:tc>
          <w:tcPr>
            <w:tcW w:w="7229" w:type="dxa"/>
          </w:tcPr>
          <w:p w14:paraId="22B9BF20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believes pornography is a source of sexual education.</w:t>
            </w:r>
          </w:p>
        </w:tc>
      </w:tr>
      <w:tr w:rsidR="003134C6" w:rsidRPr="002D41E1" w14:paraId="51C96B95" w14:textId="77777777" w:rsidTr="0031398F">
        <w:tc>
          <w:tcPr>
            <w:tcW w:w="2410" w:type="dxa"/>
          </w:tcPr>
          <w:p w14:paraId="706D6D9F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Aggressive content</w:t>
            </w:r>
          </w:p>
        </w:tc>
        <w:tc>
          <w:tcPr>
            <w:tcW w:w="7229" w:type="dxa"/>
          </w:tcPr>
          <w:p w14:paraId="31137056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…one uses pornography that clearly depicts aggressive content.</w:t>
            </w:r>
          </w:p>
        </w:tc>
      </w:tr>
      <w:tr w:rsidR="003134C6" w:rsidRPr="002D41E1" w14:paraId="6EAD80F4" w14:textId="77777777" w:rsidTr="0031398F">
        <w:tc>
          <w:tcPr>
            <w:tcW w:w="2410" w:type="dxa"/>
          </w:tcPr>
          <w:p w14:paraId="373112E3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Nonconsensual content</w:t>
            </w:r>
          </w:p>
        </w:tc>
        <w:tc>
          <w:tcPr>
            <w:tcW w:w="7229" w:type="dxa"/>
          </w:tcPr>
          <w:p w14:paraId="70AE6D8C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 xml:space="preserve">…one uses pornography that clearly depicts non-consensual sexual acts. </w:t>
            </w:r>
          </w:p>
        </w:tc>
      </w:tr>
      <w:tr w:rsidR="003134C6" w:rsidRPr="002D41E1" w14:paraId="1B6C9C15" w14:textId="77777777" w:rsidTr="0031398F">
        <w:tc>
          <w:tcPr>
            <w:tcW w:w="2410" w:type="dxa"/>
          </w:tcPr>
          <w:p w14:paraId="1138FC77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>Nonmonogamous content</w:t>
            </w:r>
          </w:p>
        </w:tc>
        <w:tc>
          <w:tcPr>
            <w:tcW w:w="7229" w:type="dxa"/>
          </w:tcPr>
          <w:p w14:paraId="523A2364" w14:textId="77777777" w:rsidR="003134C6" w:rsidRPr="00993578" w:rsidRDefault="003134C6" w:rsidP="0031398F">
            <w:pPr>
              <w:spacing w:line="480" w:lineRule="auto"/>
              <w:rPr>
                <w:lang w:val="en-US"/>
              </w:rPr>
            </w:pPr>
            <w:r w:rsidRPr="00993578">
              <w:rPr>
                <w:lang w:val="en-US"/>
              </w:rPr>
              <w:t xml:space="preserve">…one uses pornography that clearly depicts sex outside of a monogamous context. </w:t>
            </w:r>
          </w:p>
        </w:tc>
      </w:tr>
    </w:tbl>
    <w:p w14:paraId="59E60A1C" w14:textId="77777777" w:rsidR="000B5124" w:rsidRDefault="000B5124"/>
    <w:sectPr w:rsidR="000B5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C6"/>
    <w:rsid w:val="000B5124"/>
    <w:rsid w:val="003134C6"/>
    <w:rsid w:val="0035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6A01F"/>
  <w15:chartTrackingRefBased/>
  <w15:docId w15:val="{E10101F4-B5C8-4F16-93DE-2F5B47A0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4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</dc:creator>
  <cp:keywords/>
  <dc:description/>
  <cp:lastModifiedBy>NICHOLAS</cp:lastModifiedBy>
  <cp:revision>2</cp:revision>
  <dcterms:created xsi:type="dcterms:W3CDTF">2022-06-16T00:16:00Z</dcterms:created>
  <dcterms:modified xsi:type="dcterms:W3CDTF">2022-06-16T00:29:00Z</dcterms:modified>
</cp:coreProperties>
</file>