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E4E8" w14:textId="3352AFEC" w:rsidR="004D434F" w:rsidRDefault="004D434F" w:rsidP="004D434F">
      <w:pPr>
        <w:ind w:firstLine="0"/>
        <w:rPr>
          <w:color w:val="000000"/>
        </w:rPr>
      </w:pPr>
      <w:r>
        <w:rPr>
          <w:b/>
          <w:color w:val="000000"/>
        </w:rPr>
        <w:t>Table S1</w:t>
      </w:r>
      <w:r>
        <w:rPr>
          <w:color w:val="000000"/>
        </w:rPr>
        <w:t>. Summary of results from expl</w:t>
      </w:r>
      <w:r w:rsidR="00BB67A1">
        <w:rPr>
          <w:color w:val="000000"/>
        </w:rPr>
        <w:t>or</w:t>
      </w:r>
      <w:r>
        <w:rPr>
          <w:color w:val="000000"/>
        </w:rPr>
        <w:t>atory factor analyses for body measures using principal axis factoring with varimax rotation.</w:t>
      </w:r>
    </w:p>
    <w:tbl>
      <w:tblPr>
        <w:tblW w:w="9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630"/>
        <w:gridCol w:w="1440"/>
        <w:gridCol w:w="630"/>
        <w:gridCol w:w="1350"/>
        <w:gridCol w:w="1451"/>
        <w:gridCol w:w="1565"/>
      </w:tblGrid>
      <w:tr w:rsidR="004D434F" w:rsidRPr="00F74BCD" w14:paraId="1ACCA214" w14:textId="77777777" w:rsidTr="00134FF9">
        <w:trPr>
          <w:trHeight w:val="315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E5EA4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Variable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19031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5A71B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Bartlett's test of sphericity, χ2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881A9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KMO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31BD7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Communalities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FF33B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Number of factors with λ &gt; 1.0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2D61B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eastAsia="en-US"/>
              </w:rPr>
              <w:t>%</w:t>
            </w:r>
            <w:r w:rsidRPr="00F74BCD">
              <w:rPr>
                <w:kern w:val="0"/>
                <w:sz w:val="20"/>
                <w:szCs w:val="20"/>
                <w:lang w:eastAsia="en-US"/>
              </w:rPr>
              <w:t xml:space="preserve"> of variance explained</w:t>
            </w:r>
          </w:p>
        </w:tc>
      </w:tr>
      <w:tr w:rsidR="004D434F" w:rsidRPr="00F74BCD" w14:paraId="71E8E611" w14:textId="77777777" w:rsidTr="00134FF9">
        <w:trPr>
          <w:trHeight w:val="315"/>
        </w:trPr>
        <w:tc>
          <w:tcPr>
            <w:tcW w:w="2070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7728BB1" w14:textId="41928D7D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 xml:space="preserve">Appearance </w:t>
            </w:r>
            <w:r w:rsidR="00134FF9">
              <w:rPr>
                <w:kern w:val="0"/>
                <w:sz w:val="20"/>
                <w:szCs w:val="20"/>
                <w:lang w:eastAsia="en-US"/>
              </w:rPr>
              <w:t>satisfaction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5E882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0958996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C0879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56DE0A6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02037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0A4A3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4D434F" w:rsidRPr="00F74BCD" w14:paraId="7606B6B6" w14:textId="77777777" w:rsidTr="00134FF9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F06E6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eastAsia="en-US"/>
              </w:rPr>
              <w:t xml:space="preserve">     </w:t>
            </w:r>
            <w:r w:rsidRPr="00F74BCD">
              <w:rPr>
                <w:kern w:val="0"/>
                <w:sz w:val="20"/>
                <w:szCs w:val="20"/>
                <w:lang w:eastAsia="en-US"/>
              </w:rPr>
              <w:t>Men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86E9C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83454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837.72</w:t>
            </w:r>
            <w:r>
              <w:rPr>
                <w:vertAlign w:val="superscript"/>
              </w:rPr>
              <w:t>***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C7CAA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0.89</w:t>
            </w:r>
          </w:p>
        </w:tc>
        <w:tc>
          <w:tcPr>
            <w:tcW w:w="1350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797733A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.39-.69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C605F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9F05C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55.11</w:t>
            </w:r>
          </w:p>
        </w:tc>
      </w:tr>
      <w:tr w:rsidR="004D434F" w:rsidRPr="00F74BCD" w14:paraId="7B1FEB63" w14:textId="77777777" w:rsidTr="00134FF9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C5448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eastAsia="en-US"/>
              </w:rPr>
              <w:t xml:space="preserve">     </w:t>
            </w:r>
            <w:r w:rsidRPr="00F74BCD">
              <w:rPr>
                <w:kern w:val="0"/>
                <w:sz w:val="20"/>
                <w:szCs w:val="20"/>
                <w:lang w:eastAsia="en-US"/>
              </w:rPr>
              <w:t>Women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A4B36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43699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1089.01</w:t>
            </w:r>
            <w:r>
              <w:rPr>
                <w:vertAlign w:val="superscript"/>
              </w:rPr>
              <w:t>***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F7F93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1350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0BDE4C5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.36-.69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E4683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3EDA1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49.15</w:t>
            </w:r>
          </w:p>
        </w:tc>
      </w:tr>
      <w:tr w:rsidR="004D434F" w:rsidRPr="00F74BCD" w14:paraId="13641A2B" w14:textId="77777777" w:rsidTr="00134FF9">
        <w:trPr>
          <w:trHeight w:val="315"/>
        </w:trPr>
        <w:tc>
          <w:tcPr>
            <w:tcW w:w="2070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296341F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Genital image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A462E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32009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0E47E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A8CD8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9F07F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BEA30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4D434F" w:rsidRPr="00F74BCD" w14:paraId="05A464AB" w14:textId="77777777" w:rsidTr="00134FF9">
        <w:trPr>
          <w:trHeight w:val="315"/>
        </w:trPr>
        <w:tc>
          <w:tcPr>
            <w:tcW w:w="20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CA3D7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eastAsia="en-US"/>
              </w:rPr>
              <w:t xml:space="preserve">     </w:t>
            </w:r>
            <w:r w:rsidRPr="00F74BCD">
              <w:rPr>
                <w:kern w:val="0"/>
                <w:sz w:val="20"/>
                <w:szCs w:val="20"/>
                <w:lang w:eastAsia="en-US"/>
              </w:rPr>
              <w:t>Men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615C5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DF5EB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474.31</w:t>
            </w:r>
            <w:r>
              <w:rPr>
                <w:vertAlign w:val="superscript"/>
              </w:rPr>
              <w:t>***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01090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0.82</w:t>
            </w:r>
          </w:p>
        </w:tc>
        <w:tc>
          <w:tcPr>
            <w:tcW w:w="1350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3883623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.38-.76</w:t>
            </w:r>
          </w:p>
        </w:tc>
        <w:tc>
          <w:tcPr>
            <w:tcW w:w="14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19DAE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AE232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63.68</w:t>
            </w:r>
          </w:p>
        </w:tc>
      </w:tr>
      <w:tr w:rsidR="004D434F" w:rsidRPr="00F74BCD" w14:paraId="0B68870B" w14:textId="77777777" w:rsidTr="00134FF9">
        <w:trPr>
          <w:trHeight w:val="315"/>
        </w:trPr>
        <w:tc>
          <w:tcPr>
            <w:tcW w:w="207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6B90F" w14:textId="77777777" w:rsidR="004D434F" w:rsidRPr="00F74BCD" w:rsidRDefault="004D434F" w:rsidP="005031F1">
            <w:pPr>
              <w:spacing w:line="240" w:lineRule="auto"/>
              <w:ind w:firstLine="0"/>
              <w:rPr>
                <w:kern w:val="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eastAsia="en-US"/>
              </w:rPr>
              <w:t xml:space="preserve">     </w:t>
            </w:r>
            <w:r w:rsidRPr="00F74BCD">
              <w:rPr>
                <w:kern w:val="0"/>
                <w:sz w:val="20"/>
                <w:szCs w:val="20"/>
                <w:lang w:eastAsia="en-US"/>
              </w:rPr>
              <w:t>Women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62C20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77988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622.94</w:t>
            </w:r>
            <w:r>
              <w:rPr>
                <w:vertAlign w:val="superscript"/>
              </w:rPr>
              <w:t>***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E08D6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0.82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0E5B696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.49-.73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A5EDA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59A2E" w14:textId="77777777" w:rsidR="004D434F" w:rsidRPr="00F74BCD" w:rsidRDefault="004D434F" w:rsidP="005031F1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lang w:eastAsia="en-US"/>
              </w:rPr>
            </w:pPr>
            <w:r w:rsidRPr="00F74BCD">
              <w:rPr>
                <w:kern w:val="0"/>
                <w:sz w:val="20"/>
                <w:szCs w:val="20"/>
                <w:lang w:eastAsia="en-US"/>
              </w:rPr>
              <w:t>60.33</w:t>
            </w:r>
          </w:p>
        </w:tc>
      </w:tr>
    </w:tbl>
    <w:p w14:paraId="44116A8B" w14:textId="77777777" w:rsidR="004D434F" w:rsidRDefault="004D434F" w:rsidP="004D434F">
      <w:pPr>
        <w:ind w:firstLine="0"/>
        <w:sectPr w:rsidR="004D434F" w:rsidSect="004D434F">
          <w:headerReference w:type="even" r:id="rId7"/>
          <w:headerReference w:type="default" r:id="rId8"/>
          <w:type w:val="continuous"/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  <w:r w:rsidRPr="00F74BCD">
        <w:rPr>
          <w:i/>
          <w:iCs/>
          <w:color w:val="000000"/>
        </w:rPr>
        <w:t>Notes</w:t>
      </w:r>
      <w:r>
        <w:rPr>
          <w:color w:val="000000"/>
        </w:rPr>
        <w:t xml:space="preserve">. </w:t>
      </w:r>
      <w:r>
        <w:rPr>
          <w:vertAlign w:val="superscript"/>
        </w:rPr>
        <w:t>***</w:t>
      </w:r>
      <w:r>
        <w:t xml:space="preserve"> </w:t>
      </w:r>
      <w:r>
        <w:rPr>
          <w:i/>
        </w:rPr>
        <w:t>p</w:t>
      </w:r>
      <w:r>
        <w:t xml:space="preserve"> &lt; .001. </w:t>
      </w:r>
    </w:p>
    <w:p w14:paraId="4268BB82" w14:textId="77777777" w:rsidR="004D434F" w:rsidRDefault="004D434F">
      <w:pPr>
        <w:spacing w:line="240" w:lineRule="auto"/>
        <w:ind w:firstLine="0"/>
        <w:rPr>
          <w:b/>
          <w:color w:val="000000"/>
        </w:rPr>
      </w:pPr>
      <w:r>
        <w:rPr>
          <w:b/>
          <w:color w:val="000000"/>
        </w:rPr>
        <w:br w:type="page"/>
      </w:r>
    </w:p>
    <w:p w14:paraId="6B311D27" w14:textId="32996948" w:rsidR="004D434F" w:rsidRPr="0079099B" w:rsidRDefault="004D434F" w:rsidP="004D434F">
      <w:pPr>
        <w:ind w:firstLine="0"/>
        <w:rPr>
          <w:color w:val="000000"/>
        </w:rPr>
      </w:pPr>
      <w:r>
        <w:rPr>
          <w:b/>
          <w:color w:val="000000"/>
        </w:rPr>
        <w:lastRenderedPageBreak/>
        <w:t>Table S2</w:t>
      </w:r>
      <w:r>
        <w:rPr>
          <w:color w:val="000000"/>
        </w:rPr>
        <w:t>. Results from independent t-tests examining gender differences in continuous variables of interest in the overall sample.</w:t>
      </w:r>
    </w:p>
    <w:tbl>
      <w:tblPr>
        <w:tblW w:w="8100" w:type="dxa"/>
        <w:tblLayout w:type="fixed"/>
        <w:tblLook w:val="0400" w:firstRow="0" w:lastRow="0" w:firstColumn="0" w:lastColumn="0" w:noHBand="0" w:noVBand="1"/>
      </w:tblPr>
      <w:tblGrid>
        <w:gridCol w:w="2610"/>
        <w:gridCol w:w="720"/>
        <w:gridCol w:w="603"/>
        <w:gridCol w:w="567"/>
        <w:gridCol w:w="270"/>
        <w:gridCol w:w="720"/>
        <w:gridCol w:w="630"/>
        <w:gridCol w:w="540"/>
        <w:gridCol w:w="810"/>
        <w:gridCol w:w="630"/>
      </w:tblGrid>
      <w:tr w:rsidR="004D434F" w14:paraId="334C91B9" w14:textId="77777777" w:rsidTr="00FE1F7C">
        <w:trPr>
          <w:trHeight w:val="320"/>
        </w:trPr>
        <w:tc>
          <w:tcPr>
            <w:tcW w:w="261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84605" w14:textId="77777777" w:rsidR="004D434F" w:rsidRDefault="004D434F" w:rsidP="005031F1">
            <w:pPr>
              <w:spacing w:line="240" w:lineRule="auto"/>
              <w:ind w:firstLine="0"/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31A8A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Men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DE91C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189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64D43A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E950F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1907CA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</w:tr>
      <w:tr w:rsidR="004D434F" w14:paraId="084FE6EC" w14:textId="77777777" w:rsidTr="00FE1F7C">
        <w:trPr>
          <w:trHeight w:val="320"/>
        </w:trPr>
        <w:tc>
          <w:tcPr>
            <w:tcW w:w="261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F28AC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480661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9A468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SD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51CA6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8D150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02CF1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E9353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SD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689F4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7355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58945" w14:textId="77777777" w:rsidR="004D434F" w:rsidRPr="00A21979" w:rsidRDefault="004D434F" w:rsidP="005031F1">
            <w:pPr>
              <w:spacing w:line="240" w:lineRule="auto"/>
              <w:ind w:firstLine="0"/>
              <w:jc w:val="center"/>
              <w:rPr>
                <w:highlight w:val="yellow"/>
              </w:rPr>
            </w:pPr>
            <w:r w:rsidRPr="0087670F">
              <w:rPr>
                <w:i/>
                <w:color w:val="000000"/>
                <w:sz w:val="20"/>
                <w:szCs w:val="20"/>
              </w:rPr>
              <w:t>d</w:t>
            </w:r>
          </w:p>
        </w:tc>
      </w:tr>
      <w:tr w:rsidR="004D434F" w14:paraId="1CCAC46E" w14:textId="77777777" w:rsidTr="00FE1F7C">
        <w:trPr>
          <w:trHeight w:val="320"/>
        </w:trPr>
        <w:tc>
          <w:tcPr>
            <w:tcW w:w="261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AB0D1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3E2DE6" w14:textId="480980C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22.1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3A0A6" w14:textId="7A16A9BC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2.</w:t>
            </w:r>
            <w:r w:rsidR="00FE1F7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E7072D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B2164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CBD36" w14:textId="527A8FC6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22.1</w:t>
            </w:r>
            <w:r w:rsidR="00FE1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3B030" w14:textId="42EA9025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2.3</w:t>
            </w:r>
            <w:r w:rsidR="00FE1F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4AE6BE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307E6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2EC95" w14:textId="42B1FD2E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sz w:val="20"/>
                <w:szCs w:val="20"/>
              </w:rPr>
              <w:t>.01</w:t>
            </w:r>
          </w:p>
        </w:tc>
      </w:tr>
      <w:tr w:rsidR="004D434F" w14:paraId="408B886C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DE818F" w14:textId="0740C1D5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B</w:t>
            </w:r>
            <w:r w:rsidR="008B6A51">
              <w:rPr>
                <w:color w:val="000000"/>
                <w:sz w:val="20"/>
                <w:szCs w:val="20"/>
              </w:rPr>
              <w:t>ody mass index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D1D5F" w14:textId="2F9E2FF3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23.8</w:t>
            </w:r>
            <w:r w:rsidR="00FE1F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C97DB" w14:textId="5A6C479A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5.</w:t>
            </w:r>
            <w:r w:rsidR="00FE1F7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5A9E4D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77BF9F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FF13D3" w14:textId="0703CD78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21.7</w:t>
            </w:r>
            <w:r w:rsidR="00FE1F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A8500D" w14:textId="298E577E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</w:t>
            </w:r>
            <w:r w:rsidR="00FE1F7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41115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E05753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4.89</w:t>
            </w:r>
            <w:r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2FF5D" w14:textId="77777777" w:rsidR="004D434F" w:rsidRPr="0087670F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color w:val="000000"/>
                <w:sz w:val="20"/>
                <w:szCs w:val="20"/>
              </w:rPr>
              <w:t>.42</w:t>
            </w:r>
          </w:p>
        </w:tc>
      </w:tr>
      <w:tr w:rsidR="004D434F" w14:paraId="1D50AC2F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D77D1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Religiosity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EA6BEF" w14:textId="401F8E81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3B95F3" w14:textId="15AACBAC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1.8</w:t>
            </w:r>
            <w:r w:rsidR="00FE1F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F47B4B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ADB4A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B8710" w14:textId="6F44D5F8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E96134" w14:textId="61604C30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</w:t>
            </w:r>
            <w:r w:rsidR="00FE1F7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42F36A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0F615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-2.56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D75E5" w14:textId="77777777" w:rsidR="004D434F" w:rsidRPr="0087670F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color w:val="000000"/>
                <w:sz w:val="20"/>
                <w:szCs w:val="20"/>
              </w:rPr>
              <w:t>.22</w:t>
            </w:r>
          </w:p>
        </w:tc>
      </w:tr>
      <w:tr w:rsidR="004D434F" w14:paraId="3572EB24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EA4052" w14:textId="1E4F4261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S</w:t>
            </w:r>
            <w:r w:rsidR="008B6A51">
              <w:rPr>
                <w:color w:val="000000"/>
                <w:sz w:val="20"/>
                <w:szCs w:val="20"/>
              </w:rPr>
              <w:t>ubjective socioeconomic status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B25AF0" w14:textId="3CE088C8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6.2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7782A" w14:textId="0CEC2A3D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1.5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A9A7F7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D9E39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BD556" w14:textId="45949683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6.</w:t>
            </w:r>
            <w:r w:rsidR="00FE1F7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C41BE9" w14:textId="2EEF63AC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</w:t>
            </w:r>
            <w:r w:rsidR="00FE1F7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6F810D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B6AD88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2C2422" w14:textId="701B109E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.11</w:t>
            </w:r>
          </w:p>
        </w:tc>
      </w:tr>
      <w:tr w:rsidR="004D434F" w14:paraId="67F6E035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3A62A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Importance of sex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A43D1" w14:textId="30CF76BB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4.8</w:t>
            </w:r>
            <w:r w:rsidR="00FE1F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8895B" w14:textId="220AB515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1.5</w:t>
            </w:r>
            <w:r w:rsidR="00FE1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A5F7F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E534B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E3B04" w14:textId="184348F3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3AC8F8" w14:textId="6852508A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1.7</w:t>
            </w:r>
            <w:r w:rsidR="00FE1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C94A1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1EC9B7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7.82</w:t>
            </w:r>
            <w:r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D5A87" w14:textId="77777777" w:rsidR="004D434F" w:rsidRPr="0087670F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color w:val="000000"/>
                <w:sz w:val="20"/>
                <w:szCs w:val="20"/>
              </w:rPr>
              <w:t>.65</w:t>
            </w:r>
          </w:p>
        </w:tc>
      </w:tr>
      <w:tr w:rsidR="004D434F" w14:paraId="7984EEB7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43224" w14:textId="77777777" w:rsidR="004D434F" w:rsidRPr="000E60F5" w:rsidRDefault="004D434F" w:rsidP="005031F1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E60F5">
              <w:rPr>
                <w:color w:val="000000"/>
                <w:sz w:val="20"/>
                <w:szCs w:val="20"/>
              </w:rPr>
              <w:t>Drug use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043D3D" w14:textId="0B477D92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1.</w:t>
            </w:r>
            <w:r w:rsidR="00FE1F7C">
              <w:rPr>
                <w:sz w:val="20"/>
                <w:szCs w:val="20"/>
              </w:rPr>
              <w:t>18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DFC70" w14:textId="50A90D66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0.6</w:t>
            </w:r>
            <w:r w:rsidR="00FE1F7C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BA4622" w14:textId="77777777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213A22" w14:textId="77777777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BFCB2C" w14:textId="0073E736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1.1</w:t>
            </w:r>
            <w:r w:rsidR="00FE1F7C"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21FE4" w14:textId="47FDC93B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0.5</w:t>
            </w:r>
            <w:r w:rsidR="00FE1F7C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EE3D8E" w14:textId="77777777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BC2E40" w14:textId="77777777" w:rsidR="004D434F" w:rsidRPr="000E60F5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E60F5">
              <w:rPr>
                <w:sz w:val="20"/>
                <w:szCs w:val="20"/>
              </w:rPr>
              <w:t>1.32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4739E5" w14:textId="354340A2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</w:t>
            </w:r>
          </w:p>
        </w:tc>
      </w:tr>
      <w:tr w:rsidR="004D434F" w14:paraId="0709A085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6CB3A" w14:textId="7B52784E" w:rsidR="004D434F" w:rsidRDefault="004D434F" w:rsidP="005031F1">
            <w:pPr>
              <w:spacing w:line="240" w:lineRule="auto"/>
              <w:ind w:firstLine="0"/>
            </w:pPr>
            <w:r>
              <w:rPr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ppearance </w:t>
            </w:r>
            <w:r w:rsidR="00086B39">
              <w:rPr>
                <w:sz w:val="20"/>
                <w:szCs w:val="20"/>
              </w:rPr>
              <w:t>satisfaction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6F6DE1" w14:textId="28EC283C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70351" w14:textId="06D05048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0.9</w:t>
            </w:r>
            <w:r w:rsidR="00FE1F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A70535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F805F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C863F" w14:textId="16333838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6D3AD" w14:textId="100738C6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</w:t>
            </w:r>
            <w:r w:rsidR="00FE1F7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3593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19DFA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67B01" w14:textId="57D84C62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</w:t>
            </w:r>
          </w:p>
        </w:tc>
      </w:tr>
      <w:tr w:rsidR="004D434F" w14:paraId="11737FC3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5FC8EA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Weight satisfaction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B6E22" w14:textId="6A020E7E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3.7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CDFDF" w14:textId="6BF2DCD9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1.8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55FD5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A1E7B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0460C" w14:textId="34CBFA15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  <w:r w:rsidR="00FE1F7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CC33BE" w14:textId="1045CC60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</w:t>
            </w:r>
            <w:r w:rsidR="00FE1F7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E9E3C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333E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A5DF7" w14:textId="41264034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</w:t>
            </w:r>
          </w:p>
        </w:tc>
      </w:tr>
      <w:tr w:rsidR="004D434F" w14:paraId="706A5242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903B4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Height satisfaction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0FDC24" w14:textId="18D2C529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</w:t>
            </w:r>
            <w:r w:rsidR="00FE1F7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7D436A" w14:textId="68E26493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1.7</w:t>
            </w:r>
            <w:r w:rsidR="00FE1F7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040C1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100B5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54FC5E" w14:textId="50393B76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4.5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2691B" w14:textId="3EAAF276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1.7</w:t>
            </w:r>
            <w:r w:rsidR="00FE1F7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670B2C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47312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-2.46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F5C73" w14:textId="77777777" w:rsidR="004D434F" w:rsidRPr="0087670F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color w:val="000000"/>
                <w:sz w:val="20"/>
                <w:szCs w:val="20"/>
              </w:rPr>
              <w:t>.21</w:t>
            </w:r>
          </w:p>
        </w:tc>
      </w:tr>
      <w:tr w:rsidR="004D434F" w14:paraId="16F94D17" w14:textId="77777777" w:rsidTr="00FE1F7C">
        <w:trPr>
          <w:trHeight w:val="320"/>
        </w:trPr>
        <w:tc>
          <w:tcPr>
            <w:tcW w:w="26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E2ADCE" w14:textId="77777777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Body size dissatisfaction</w:t>
            </w: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28D2E" w14:textId="3F24757B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1.2</w:t>
            </w:r>
            <w:r w:rsidR="00FE1F7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EF347" w14:textId="055BFE05" w:rsidR="004D434F" w:rsidRDefault="00FE1F7C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7D545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2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AD6FD1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75DCC" w14:textId="352CC67B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1.2</w:t>
            </w:r>
            <w:r w:rsidR="00FE1F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62FC7" w14:textId="11C72D29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0.9</w:t>
            </w:r>
            <w:r w:rsidR="00FE1F7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3C8E0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DDFC36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17E5B" w14:textId="29B740D8" w:rsidR="004D434F" w:rsidRPr="0087670F" w:rsidRDefault="0087670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</w:t>
            </w:r>
          </w:p>
        </w:tc>
      </w:tr>
      <w:tr w:rsidR="004D434F" w14:paraId="6089F847" w14:textId="77777777" w:rsidTr="00FE1F7C">
        <w:trPr>
          <w:trHeight w:val="320"/>
        </w:trPr>
        <w:tc>
          <w:tcPr>
            <w:tcW w:w="261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F31A3" w14:textId="0881955B" w:rsidR="004D434F" w:rsidRDefault="004D434F" w:rsidP="005031F1">
            <w:pPr>
              <w:spacing w:line="240" w:lineRule="auto"/>
              <w:ind w:firstLine="0"/>
            </w:pPr>
            <w:r>
              <w:rPr>
                <w:color w:val="000000"/>
                <w:sz w:val="20"/>
                <w:szCs w:val="20"/>
              </w:rPr>
              <w:t>Genital image</w:t>
            </w:r>
            <w:r w:rsidR="008B6A51">
              <w:rPr>
                <w:color w:val="000000"/>
                <w:sz w:val="20"/>
                <w:szCs w:val="20"/>
              </w:rPr>
              <w:t xml:space="preserve"> evaluation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02297" w14:textId="6DD8D2DE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</w:t>
            </w:r>
            <w:r w:rsidR="00FE1F7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3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BD5BF" w14:textId="321E92F9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1.4</w:t>
            </w:r>
            <w:r w:rsidR="00FE1F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F3C087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2DC119" w14:textId="77777777" w:rsidR="004D434F" w:rsidRDefault="004D434F" w:rsidP="005031F1">
            <w:pPr>
              <w:spacing w:line="240" w:lineRule="auto"/>
              <w:ind w:firstLine="0"/>
              <w:jc w:val="center"/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5D5EA" w14:textId="59F92BE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4.3</w:t>
            </w:r>
            <w:r w:rsidR="00FE1F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FC5955" w14:textId="471627C4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1.</w:t>
            </w:r>
            <w:r w:rsidR="00FE1F7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FBFE3B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4C393" w14:textId="77777777" w:rsidR="004D434F" w:rsidRDefault="004D434F" w:rsidP="005031F1">
            <w:pPr>
              <w:spacing w:line="240" w:lineRule="auto"/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4.33</w:t>
            </w:r>
            <w:r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DFA357" w14:textId="77777777" w:rsidR="004D434F" w:rsidRPr="0087670F" w:rsidRDefault="004D434F" w:rsidP="005031F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670F">
              <w:rPr>
                <w:color w:val="000000"/>
                <w:sz w:val="20"/>
                <w:szCs w:val="20"/>
              </w:rPr>
              <w:t>.37</w:t>
            </w:r>
          </w:p>
        </w:tc>
      </w:tr>
    </w:tbl>
    <w:p w14:paraId="2806940F" w14:textId="77777777" w:rsidR="004D434F" w:rsidRDefault="004D434F" w:rsidP="004D434F">
      <w:pPr>
        <w:ind w:firstLine="0"/>
        <w:rPr>
          <w:color w:val="000000"/>
        </w:rPr>
      </w:pPr>
      <w:r>
        <w:rPr>
          <w:i/>
          <w:color w:val="000000"/>
        </w:rPr>
        <w:t>Notes</w:t>
      </w:r>
      <w:r>
        <w:rPr>
          <w:color w:val="000000"/>
        </w:rPr>
        <w:t xml:space="preserve">. </w:t>
      </w:r>
      <w:r>
        <w:rPr>
          <w:color w:val="000000"/>
          <w:vertAlign w:val="superscript"/>
        </w:rPr>
        <w:t>*</w:t>
      </w:r>
      <w:r>
        <w:rPr>
          <w:color w:val="000000"/>
        </w:rPr>
        <w:t xml:space="preserve"> </w:t>
      </w:r>
      <w:r>
        <w:rPr>
          <w:i/>
          <w:color w:val="000000"/>
        </w:rPr>
        <w:t>p</w:t>
      </w:r>
      <w:r>
        <w:rPr>
          <w:color w:val="000000"/>
        </w:rPr>
        <w:t xml:space="preserve"> &lt; .05, </w:t>
      </w:r>
      <w:r>
        <w:rPr>
          <w:color w:val="000000"/>
          <w:vertAlign w:val="superscript"/>
        </w:rPr>
        <w:t>***</w:t>
      </w:r>
      <w:r>
        <w:rPr>
          <w:color w:val="000000"/>
        </w:rPr>
        <w:t xml:space="preserve"> </w:t>
      </w:r>
      <w:r>
        <w:rPr>
          <w:i/>
          <w:color w:val="000000"/>
        </w:rPr>
        <w:t>p</w:t>
      </w:r>
      <w:r>
        <w:rPr>
          <w:color w:val="000000"/>
        </w:rPr>
        <w:t xml:space="preserve"> &lt; .001.</w:t>
      </w:r>
    </w:p>
    <w:p w14:paraId="1F6ADC3E" w14:textId="77777777" w:rsidR="004D434F" w:rsidRDefault="004D434F" w:rsidP="004D434F">
      <w:pPr>
        <w:spacing w:line="240" w:lineRule="auto"/>
        <w:ind w:firstLine="0"/>
      </w:pPr>
    </w:p>
    <w:p w14:paraId="618FF35D" w14:textId="77777777" w:rsidR="004D434F" w:rsidRDefault="004D434F" w:rsidP="004D434F">
      <w:pPr>
        <w:ind w:firstLine="0"/>
        <w:sectPr w:rsidR="004D434F" w:rsidSect="004D434F">
          <w:type w:val="continuous"/>
          <w:pgSz w:w="11906" w:h="16838"/>
          <w:pgMar w:top="1440" w:right="1440" w:bottom="1440" w:left="1440" w:header="720" w:footer="720" w:gutter="0"/>
          <w:cols w:space="720"/>
        </w:sectPr>
      </w:pPr>
    </w:p>
    <w:p w14:paraId="3E3D2BC5" w14:textId="77777777" w:rsidR="004D434F" w:rsidRDefault="004D434F">
      <w:pPr>
        <w:spacing w:line="240" w:lineRule="auto"/>
        <w:ind w:firstLine="0"/>
        <w:rPr>
          <w:b/>
        </w:rPr>
      </w:pPr>
      <w:r>
        <w:rPr>
          <w:b/>
        </w:rPr>
        <w:br w:type="page"/>
      </w:r>
    </w:p>
    <w:p w14:paraId="6A782381" w14:textId="19E17F71" w:rsidR="004D434F" w:rsidRDefault="004D434F" w:rsidP="004D434F">
      <w:pPr>
        <w:ind w:firstLine="0"/>
      </w:pPr>
      <w:r>
        <w:rPr>
          <w:b/>
        </w:rPr>
        <w:lastRenderedPageBreak/>
        <w:t>Table S3.</w:t>
      </w:r>
      <w:r>
        <w:t xml:space="preserve"> Bivariate correlations between demographic variables, body image indicators, and sexual health outcomes separated by gender</w:t>
      </w:r>
      <w:r w:rsidR="00D51120">
        <w:t xml:space="preserve"> among participants with partnered sexual experience</w:t>
      </w:r>
      <w:r w:rsidR="00A05455">
        <w:t>.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2009"/>
        <w:gridCol w:w="769"/>
        <w:gridCol w:w="769"/>
        <w:gridCol w:w="769"/>
        <w:gridCol w:w="769"/>
        <w:gridCol w:w="773"/>
        <w:gridCol w:w="769"/>
        <w:gridCol w:w="769"/>
        <w:gridCol w:w="771"/>
        <w:gridCol w:w="859"/>
      </w:tblGrid>
      <w:tr w:rsidR="004D434F" w14:paraId="47B55CA0" w14:textId="77777777" w:rsidTr="005031F1">
        <w:trPr>
          <w:trHeight w:val="320"/>
        </w:trPr>
        <w:tc>
          <w:tcPr>
            <w:tcW w:w="11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F6FB36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0FF6F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8181D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5E424F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22B58D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BCEC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59232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66E1A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DABAAF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3879E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</w:t>
            </w:r>
          </w:p>
          <w:p w14:paraId="72A89051" w14:textId="77777777" w:rsidR="004D434F" w:rsidRPr="008F56B5" w:rsidRDefault="004D434F" w:rsidP="005031F1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F56B5">
              <w:rPr>
                <w:i/>
                <w:iCs/>
                <w:color w:val="000000"/>
                <w:sz w:val="20"/>
                <w:szCs w:val="20"/>
              </w:rPr>
              <w:t>M (SD)</w:t>
            </w:r>
          </w:p>
        </w:tc>
      </w:tr>
      <w:tr w:rsidR="004D434F" w14:paraId="2B4C285F" w14:textId="77777777" w:rsidTr="005031F1">
        <w:trPr>
          <w:trHeight w:val="320"/>
        </w:trPr>
        <w:tc>
          <w:tcPr>
            <w:tcW w:w="111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40DE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Appearance satisfaction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836DA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177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35D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00C8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-.61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B38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034F938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C0BF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42C5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D5CDFD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3.14 (0.89)</w:t>
            </w:r>
          </w:p>
        </w:tc>
      </w:tr>
      <w:tr w:rsidR="004D434F" w14:paraId="3851348C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5869A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Weight satisfaction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97D5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B3432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531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61C3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-.58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4CCF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AE12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AD029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BD1D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E41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3.64 (1.83)</w:t>
            </w:r>
          </w:p>
        </w:tc>
      </w:tr>
      <w:tr w:rsidR="004D434F" w14:paraId="5DE5ED95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9A691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Height satisfaction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DBF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F9EE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DE1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667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711F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9697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D0104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A7F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247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4.13 (1.76)</w:t>
            </w:r>
          </w:p>
        </w:tc>
      </w:tr>
      <w:tr w:rsidR="004D434F" w14:paraId="38C0C0F4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580D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Body size dissatisfaction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6CC47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-.57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7ACAA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-.59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7CCC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6B72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C929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E9E2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619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B9334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B185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 (0.96)</w:t>
            </w:r>
          </w:p>
        </w:tc>
      </w:tr>
      <w:tr w:rsidR="004D434F" w14:paraId="2DC15FAD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2F33" w14:textId="67B0CA7E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Genital image</w:t>
            </w:r>
            <w:r w:rsidR="008B6A51">
              <w:rPr>
                <w:color w:val="000000"/>
                <w:sz w:val="20"/>
                <w:szCs w:val="20"/>
              </w:rPr>
              <w:t xml:space="preserve"> evaluation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9A3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.40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C59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.18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9E4C7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.25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A7A5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-.20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13F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67FD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2CA7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3D10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6CB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5.29 (1.27)</w:t>
            </w:r>
          </w:p>
        </w:tc>
      </w:tr>
      <w:tr w:rsidR="004D434F" w14:paraId="69709217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02B1D" w14:textId="3AE1A953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Lifetime number of </w:t>
            </w:r>
            <w:r w:rsidR="00D51120">
              <w:rPr>
                <w:color w:val="000000"/>
                <w:sz w:val="20"/>
                <w:szCs w:val="20"/>
              </w:rPr>
              <w:t>penetrative sex</w:t>
            </w:r>
            <w:r>
              <w:rPr>
                <w:color w:val="000000"/>
                <w:sz w:val="20"/>
                <w:szCs w:val="20"/>
              </w:rPr>
              <w:t xml:space="preserve"> partners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2EB6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94D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190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BDCC4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2B5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5DCD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3805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.22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EDDE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.29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849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2.87 (2.28)</w:t>
            </w:r>
          </w:p>
        </w:tc>
      </w:tr>
      <w:tr w:rsidR="004D434F" w14:paraId="30927C16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15D64" w14:textId="7D358928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="00D51120">
              <w:rPr>
                <w:sz w:val="20"/>
                <w:szCs w:val="20"/>
              </w:rPr>
              <w:t xml:space="preserve">Condomless </w:t>
            </w:r>
            <w:r>
              <w:rPr>
                <w:sz w:val="20"/>
                <w:szCs w:val="20"/>
              </w:rPr>
              <w:t>sex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8816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D9A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F0E0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8EF2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905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F21F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862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567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C8BA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D434F" w14:paraId="09441D47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AF1CC6" w14:textId="31BCDD7B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HIV testing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FCE6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CDB2E8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5573A8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42B3C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F862B0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</w:tcPr>
          <w:p w14:paraId="6FEEE20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.28</w:t>
            </w:r>
            <w:r w:rsidRPr="007332E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617265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6E5659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right w:val="nil"/>
            </w:tcBorders>
            <w:vAlign w:val="center"/>
          </w:tcPr>
          <w:p w14:paraId="6EF35D0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D434F" w14:paraId="401C781A" w14:textId="77777777" w:rsidTr="005031F1">
        <w:trPr>
          <w:trHeight w:val="320"/>
        </w:trPr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3D089" w14:textId="77777777" w:rsidR="004D434F" w:rsidRDefault="004D434F" w:rsidP="005031F1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Women</w:t>
            </w:r>
          </w:p>
          <w:p w14:paraId="1A03E3E6" w14:textId="77777777" w:rsidR="004D434F" w:rsidRPr="008F56B5" w:rsidRDefault="004D434F" w:rsidP="005031F1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8F56B5">
              <w:rPr>
                <w:i/>
                <w:iCs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AB703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3.30 (0.87)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BBA5E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3.72 (1.80)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97E8B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4.52 (1.71)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85E88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 (0.93)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F5E8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4.76 (1.45)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B0437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 (1.93)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D866C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AD246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196A1" w14:textId="77777777" w:rsidR="004D434F" w:rsidRDefault="004D434F" w:rsidP="005031F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F386094" w14:textId="77777777" w:rsidR="004D434F" w:rsidRDefault="004D434F" w:rsidP="004D434F">
      <w:pPr>
        <w:ind w:firstLine="0"/>
      </w:pPr>
      <w:r>
        <w:rPr>
          <w:i/>
        </w:rPr>
        <w:t>Notes</w:t>
      </w:r>
      <w:r>
        <w:t xml:space="preserve">. </w:t>
      </w:r>
      <w:r>
        <w:rPr>
          <w:vertAlign w:val="superscript"/>
        </w:rPr>
        <w:t>*</w:t>
      </w:r>
      <w:r>
        <w:rPr>
          <w:i/>
        </w:rPr>
        <w:t>p</w:t>
      </w:r>
      <w:r>
        <w:t xml:space="preserve"> &lt; .05, </w:t>
      </w:r>
      <w:r>
        <w:rPr>
          <w:vertAlign w:val="superscript"/>
        </w:rPr>
        <w:t>**</w:t>
      </w:r>
      <w:r>
        <w:rPr>
          <w:i/>
        </w:rPr>
        <w:t>p</w:t>
      </w:r>
      <w:r>
        <w:t xml:space="preserve"> &lt; .01, </w:t>
      </w:r>
      <w:r>
        <w:rPr>
          <w:vertAlign w:val="superscript"/>
        </w:rPr>
        <w:t>***</w:t>
      </w:r>
      <w:r>
        <w:rPr>
          <w:i/>
        </w:rPr>
        <w:t>p</w:t>
      </w:r>
      <w:r>
        <w:t xml:space="preserve"> &lt; .001. </w:t>
      </w:r>
    </w:p>
    <w:p w14:paraId="50DDCD27" w14:textId="77777777" w:rsidR="004D434F" w:rsidRDefault="004D434F" w:rsidP="004D434F">
      <w:pPr>
        <w:ind w:firstLine="0"/>
        <w:sectPr w:rsidR="004D434F" w:rsidSect="004D434F">
          <w:type w:val="continuous"/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  <w:r>
        <w:t xml:space="preserve">Coefficients for men are above the diagonal while those for women are below. </w:t>
      </w:r>
    </w:p>
    <w:p w14:paraId="636343A4" w14:textId="77777777" w:rsidR="0006340A" w:rsidRDefault="0006340A" w:rsidP="0006340A">
      <w:pPr>
        <w:spacing w:line="240" w:lineRule="auto"/>
        <w:ind w:firstLine="0"/>
        <w:rPr>
          <w:b/>
          <w:bCs/>
        </w:rPr>
        <w:sectPr w:rsidR="0006340A" w:rsidSect="004D434F"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681444A1" w14:textId="4B031F69" w:rsidR="004D434F" w:rsidRPr="0006340A" w:rsidRDefault="004D434F" w:rsidP="0006340A">
      <w:pPr>
        <w:ind w:firstLine="0"/>
        <w:rPr>
          <w:b/>
          <w:bCs/>
        </w:rPr>
      </w:pPr>
      <w:r w:rsidRPr="00534C93">
        <w:rPr>
          <w:b/>
          <w:bCs/>
        </w:rPr>
        <w:lastRenderedPageBreak/>
        <w:t>Table S4</w:t>
      </w:r>
      <w:r>
        <w:t xml:space="preserve">. </w:t>
      </w:r>
      <w:r w:rsidR="00086B39">
        <w:t>Results from regressions testing the association</w:t>
      </w:r>
      <w:r w:rsidR="00BF589D">
        <w:t>s</w:t>
      </w:r>
      <w:r w:rsidR="00086B39">
        <w:t xml:space="preserve"> between genital image and </w:t>
      </w:r>
      <w:r w:rsidR="00BF589D">
        <w:t>sexual health outcomes.</w:t>
      </w:r>
    </w:p>
    <w:tbl>
      <w:tblPr>
        <w:tblW w:w="11430" w:type="dxa"/>
        <w:tblLayout w:type="fixed"/>
        <w:tblLook w:val="0400" w:firstRow="0" w:lastRow="0" w:firstColumn="0" w:lastColumn="0" w:noHBand="0" w:noVBand="1"/>
      </w:tblPr>
      <w:tblGrid>
        <w:gridCol w:w="2880"/>
        <w:gridCol w:w="1008"/>
        <w:gridCol w:w="1008"/>
        <w:gridCol w:w="250"/>
        <w:gridCol w:w="1008"/>
        <w:gridCol w:w="1008"/>
        <w:gridCol w:w="236"/>
        <w:gridCol w:w="1008"/>
        <w:gridCol w:w="1008"/>
        <w:gridCol w:w="1008"/>
        <w:gridCol w:w="1008"/>
      </w:tblGrid>
      <w:tr w:rsidR="0006340A" w14:paraId="6EB83421" w14:textId="77777777" w:rsidTr="0006340A">
        <w:trPr>
          <w:trHeight w:val="320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38536" w14:textId="77777777" w:rsidR="0006340A" w:rsidRDefault="0006340A" w:rsidP="00D23D0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EA369F" w14:textId="00626989" w:rsidR="0006340A" w:rsidRDefault="00D51120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Partnered sexual experience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03E289C" w14:textId="77777777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016FDA" w14:textId="77777777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74A17E" w14:textId="3C77264F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lifetime penetrative sex partners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CD28F6" w14:textId="0F78983A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8D7BD8" w14:textId="114E8EE9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2CB6EA" w14:textId="03EA696C" w:rsidR="0006340A" w:rsidRDefault="00D51120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HIV testing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21C1A" w14:textId="77777777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ACFD45" w14:textId="77777777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C873F4" w14:textId="3AA34596" w:rsidR="0006340A" w:rsidRDefault="0006340A" w:rsidP="00D23D0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6340A" w14:paraId="36A3CF05" w14:textId="77777777" w:rsidTr="008946A2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B4C1D0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7C0AB9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Step 1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1B443F5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Step 2</w:t>
            </w: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2C5F8B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F921F94" w14:textId="705FCEC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Step 1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A92BA80" w14:textId="268C5EEB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Step 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7B0D95" w14:textId="12A90E3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59FD2F" w14:textId="22D4F300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Step 1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52DBED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Step 2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CBF1E1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Step 3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161218" w14:textId="43E1FE94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Step 4</w:t>
            </w:r>
          </w:p>
        </w:tc>
      </w:tr>
      <w:tr w:rsidR="0006340A" w14:paraId="251C15BB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B5E1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4205" w14:textId="4CB0069B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88605" w14:textId="44139B83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CEC3BAE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F759" w14:textId="1B44EBC2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FB1B" w14:textId="7EA7233A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78C2C8" w14:textId="6A09C9F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590D" w14:textId="31C4EB0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3591" w14:textId="0F2A41C1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EE09A" w14:textId="6FC805F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0BD34" w14:textId="4D4ACFD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6340A" w14:paraId="2AE10638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A7BE7" w14:textId="1919902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S</w:t>
            </w:r>
            <w:r w:rsidR="008B6A51">
              <w:rPr>
                <w:sz w:val="20"/>
                <w:szCs w:val="20"/>
              </w:rPr>
              <w:t>ubjective socioeconomic status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2603" w14:textId="2F032CAC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EF372" w14:textId="7538A7A2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C106B5D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D9C1D" w14:textId="3E15445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-0.03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E226" w14:textId="655A47B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F86964" w14:textId="7F2BE883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39764" w14:textId="35D553B0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B18C" w14:textId="1B2DC44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EFA6" w14:textId="7DD398A8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DA73" w14:textId="5606E669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06340A" w14:paraId="566B3D49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5B8D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Religiosity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F574" w14:textId="2B36A52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-0.27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15D0D" w14:textId="62A373D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-0.29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50C627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9720" w14:textId="50EBE020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-0.12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AB48" w14:textId="5E8596CC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66058C" w14:textId="2887AFB0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9B4A" w14:textId="7BF0151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268D" w14:textId="46D0DA9F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9956" w14:textId="54B8A6C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BE15" w14:textId="1CB059C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</w:tr>
      <w:tr w:rsidR="0006340A" w14:paraId="404D9BE7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AF24F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Drug</w:t>
            </w:r>
            <w:r>
              <w:rPr>
                <w:sz w:val="20"/>
                <w:szCs w:val="20"/>
              </w:rPr>
              <w:t xml:space="preserve"> use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A3E9" w14:textId="05798ACF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C1A4" w14:textId="74CB6F41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1.04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5F339A4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56A9" w14:textId="040204A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5B12" w14:textId="0DF9BB5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AC2199" w14:textId="5596D9C6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7287D" w14:textId="18EF9ECF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90A12" w14:textId="1FFAED9C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1308" w14:textId="7AF1A44E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499F0" w14:textId="1D17FF95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</w:tr>
      <w:tr w:rsidR="0006340A" w14:paraId="445AC00C" w14:textId="77777777" w:rsidTr="0006340A">
        <w:trPr>
          <w:trHeight w:val="34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2B119" w14:textId="721AB30C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B</w:t>
            </w:r>
            <w:r w:rsidR="008B6A51">
              <w:rPr>
                <w:sz w:val="20"/>
                <w:szCs w:val="20"/>
              </w:rPr>
              <w:t>ody mass index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1785" w14:textId="018A999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4ADF" w14:textId="50A46573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6E6C934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291B5" w14:textId="5C78D953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  <w:r>
              <w:rPr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EA1D" w14:textId="6816E95C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6B7D71" w14:textId="420B88B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1A0BE" w14:textId="5591BF7A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4C21" w14:textId="344FB88C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3CD2" w14:textId="7EEC2CE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52917" w14:textId="3C596373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06340A" w14:paraId="5B26C128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67329" w14:textId="77777777" w:rsidR="0006340A" w:rsidRPr="008E6BE9" w:rsidRDefault="0006340A" w:rsidP="000634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Importance of sex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CDD4" w14:textId="04F53DE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0100" w14:textId="3E6E8FD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BDCE2C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970E" w14:textId="23362583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40A02" w14:textId="19FD7A8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D1C453" w14:textId="528A2A42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B3D09" w14:textId="5DB834E3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14DF2" w14:textId="14F2301D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82849" w14:textId="569D47CF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91B2" w14:textId="12A03D03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06340A" w14:paraId="45E1E84E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CF824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>Study phase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6A65" w14:textId="57816196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6A57E" w14:textId="3E1ADFAA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D4764CC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AF32B" w14:textId="6F49DCB1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CF61A" w14:textId="6CC8C3BF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98DD3D" w14:textId="7980B502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DDC6" w14:textId="5065988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AB79" w14:textId="1285ADF5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94A26" w14:textId="2B69EEF8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F7DE5" w14:textId="74C07799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</w:tr>
      <w:tr w:rsidR="0006340A" w14:paraId="33345243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9E210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8E6BE9">
              <w:rPr>
                <w:sz w:val="20"/>
                <w:szCs w:val="20"/>
              </w:rPr>
              <w:t xml:space="preserve">Relationship </w:t>
            </w:r>
            <w:r>
              <w:rPr>
                <w:sz w:val="20"/>
                <w:szCs w:val="20"/>
              </w:rPr>
              <w:t>experience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3E9A" w14:textId="5777DC0D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2.83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7C07" w14:textId="14318FA0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2.75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CB5AA9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BE61" w14:textId="7FA464CA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8962" w14:textId="71F70F1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E733A" w14:textId="5B6A1E5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1FCD5" w14:textId="576C4C78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D3F89" w14:textId="2C53395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4189" w14:textId="6292204F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A1D8" w14:textId="69FE0A51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86B39">
              <w:rPr>
                <w:color w:val="000000"/>
                <w:sz w:val="20"/>
                <w:szCs w:val="20"/>
              </w:rPr>
              <w:t>-1.13</w:t>
            </w:r>
          </w:p>
        </w:tc>
      </w:tr>
      <w:tr w:rsidR="0006340A" w14:paraId="61288ACE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49BCD" w14:textId="71517BEB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Genital image</w:t>
            </w:r>
            <w:r w:rsidR="008B6A51">
              <w:rPr>
                <w:color w:val="000000"/>
                <w:sz w:val="20"/>
                <w:szCs w:val="20"/>
              </w:rPr>
              <w:t xml:space="preserve"> evaluation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C7F3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8782" w14:textId="23202D95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6D1590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BAF6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838DD" w14:textId="7D1D0EA1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-0.25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857D8E" w14:textId="42153AA9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11A8B" w14:textId="55577DE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4092E" w14:textId="22E5FFCE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1CE0" w14:textId="3907AA85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3EA1" w14:textId="523FE7BE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86B39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06340A" w14:paraId="3FE7A4C5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1F56C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225A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A2C0" w14:textId="30FE317F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AE6318F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8545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5647" w14:textId="21D0F666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7397F6" w14:textId="762A5D75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810F8" w14:textId="542E6F6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FC1A6" w14:textId="3DC90E1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E90D" w14:textId="40797482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3.19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A5CA" w14:textId="291FE9FD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86B39">
              <w:rPr>
                <w:color w:val="000000"/>
                <w:sz w:val="20"/>
                <w:szCs w:val="20"/>
              </w:rPr>
              <w:t>2.65</w:t>
            </w:r>
          </w:p>
        </w:tc>
      </w:tr>
      <w:tr w:rsidR="0006340A" w14:paraId="75EFB11E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63E13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Genital image x Gender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83E36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7942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57A61E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2427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9052" w14:textId="598477F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74FE87" w14:textId="6F0AB689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7DC0" w14:textId="319962ED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1913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BE14" w14:textId="2361BCC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-0.62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24B29" w14:textId="4F360E39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86B39">
              <w:rPr>
                <w:color w:val="000000"/>
                <w:sz w:val="20"/>
                <w:szCs w:val="20"/>
              </w:rPr>
              <w:t>-0.50</w:t>
            </w:r>
          </w:p>
        </w:tc>
      </w:tr>
      <w:tr w:rsidR="0006340A" w14:paraId="3E035523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A9834" w14:textId="3A598C33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lifetime penetrative sex partners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EAF8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EB08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E481ED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5A2A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E7B8" w14:textId="1C49D093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FBCEB1" w14:textId="4EF258A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929C8" w14:textId="7755787A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4987A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A4A59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23DB" w14:textId="0BF43131" w:rsidR="0006340A" w:rsidRPr="00086B3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86B39">
              <w:rPr>
                <w:color w:val="000000"/>
                <w:sz w:val="20"/>
                <w:szCs w:val="20"/>
              </w:rPr>
              <w:t>0.32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6340A" w14:paraId="273958B9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AD59F" w14:textId="77777777" w:rsidR="0006340A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E2D8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4724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746DE44" w14:textId="77777777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DD63B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7CC1" w14:textId="0536D108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E131FA" w14:textId="28A94AA6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9C0CC" w14:textId="6B35253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65A1A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8B5C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53604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340A" w14:paraId="7E29CD40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D6C40" w14:textId="77777777" w:rsidR="0006340A" w:rsidRPr="003F226E" w:rsidRDefault="0006340A" w:rsidP="0006340A">
            <w:pPr>
              <w:spacing w:line="240" w:lineRule="auto"/>
              <w:ind w:firstLine="0"/>
              <w:rPr>
                <w:i/>
                <w:color w:val="000000"/>
                <w:sz w:val="20"/>
                <w:szCs w:val="20"/>
              </w:rPr>
            </w:pPr>
            <w:r w:rsidRPr="003F226E">
              <w:rPr>
                <w:color w:val="000000"/>
                <w:sz w:val="20"/>
                <w:szCs w:val="20"/>
              </w:rPr>
              <w:t>χ</w:t>
            </w:r>
            <w:r w:rsidRPr="003F226E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3F226E">
              <w:rPr>
                <w:color w:val="000000"/>
                <w:sz w:val="20"/>
                <w:szCs w:val="20"/>
              </w:rPr>
              <w:t xml:space="preserve"> Model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B22F" w14:textId="69AE166D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270.35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943C" w14:textId="3EBD766E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285.88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9AE2D6" w14:textId="77777777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96AA" w14:textId="756EA0D9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21.87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B26BD" w14:textId="5A3081CC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30.39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D09C8D" w14:textId="2B3B9F4D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D1491" w14:textId="0A4727DA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18.70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DCF0" w14:textId="7C5B7F1D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18.82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A9FF" w14:textId="39152289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24.42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1225" w14:textId="7E7856FD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41.58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6340A" w14:paraId="42AC1A6E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3FEFF" w14:textId="77777777" w:rsidR="0006340A" w:rsidRPr="003F226E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226E">
              <w:rPr>
                <w:i/>
                <w:color w:val="000000"/>
                <w:sz w:val="20"/>
                <w:szCs w:val="20"/>
              </w:rPr>
              <w:t>Cox and Snell R</w:t>
            </w:r>
            <w:r w:rsidRPr="003F226E">
              <w:rPr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4219" w14:textId="012700BD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7B2B" w14:textId="5BA1AB2C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0A904D5" w14:textId="77777777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279A" w14:textId="78ED0312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756E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06872" w14:textId="1542BD0C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D8DD5F" w14:textId="28E9F6D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B29EE" w14:textId="6C12BC9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48567" w14:textId="00434A0B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7025" w14:textId="17223C85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EE24" w14:textId="03F4AD6E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.16</w:t>
            </w:r>
          </w:p>
        </w:tc>
      </w:tr>
      <w:tr w:rsidR="0006340A" w14:paraId="46D44561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EB5AA" w14:textId="77777777" w:rsidR="0006340A" w:rsidRPr="003F226E" w:rsidRDefault="0006340A" w:rsidP="0006340A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3F226E">
              <w:rPr>
                <w:i/>
                <w:color w:val="000000"/>
                <w:sz w:val="20"/>
                <w:szCs w:val="20"/>
              </w:rPr>
              <w:t>Nagelkerke</w:t>
            </w:r>
            <w:proofErr w:type="spellEnd"/>
            <w:r w:rsidRPr="003F226E">
              <w:rPr>
                <w:i/>
                <w:color w:val="000000"/>
                <w:sz w:val="20"/>
                <w:szCs w:val="20"/>
              </w:rPr>
              <w:t xml:space="preserve"> R</w:t>
            </w:r>
            <w:r w:rsidRPr="003F226E">
              <w:rPr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0C3472" w14:textId="50540131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E44AC4A" w14:textId="0B5B0BE3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D4D50C3" w14:textId="77777777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22E4" w14:textId="6C5B496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756E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EE45" w14:textId="2D82ED6E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CFC8FB" w14:textId="34A3ABAD" w:rsid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3A81" w14:textId="0BB13F23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155D5" w14:textId="030DD0D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A699" w14:textId="2924BB9D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C784C" w14:textId="2F66CB4E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.23</w:t>
            </w:r>
          </w:p>
        </w:tc>
      </w:tr>
      <w:tr w:rsidR="0006340A" w14:paraId="1BFF652B" w14:textId="77777777" w:rsidTr="0006340A">
        <w:trPr>
          <w:trHeight w:val="320"/>
        </w:trPr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76847C" w14:textId="77777777" w:rsidR="0006340A" w:rsidRPr="00D756E4" w:rsidRDefault="0006340A" w:rsidP="0006340A">
            <w:pPr>
              <w:pStyle w:val="NormalWeb"/>
            </w:pPr>
            <w:r>
              <w:rPr>
                <w:color w:val="000000"/>
                <w:sz w:val="20"/>
                <w:szCs w:val="20"/>
              </w:rPr>
              <w:t>∆ -2 log likelihood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C5789D" w14:textId="77777777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B10AA3" w14:textId="4C16D0D9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C6A66">
              <w:rPr>
                <w:color w:val="000000"/>
                <w:sz w:val="20"/>
                <w:szCs w:val="20"/>
              </w:rPr>
              <w:t>15.54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D55CD7" w14:textId="77777777" w:rsidR="0006340A" w:rsidRPr="00D756E4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49C448" w14:textId="77777777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8F308B" w14:textId="788602E5" w:rsidR="0006340A" w:rsidRPr="0006340A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8.52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21B12B" w14:textId="79AA83CC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75808" w14:textId="235DFF8E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D90007" w14:textId="2CD09164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E2CD35" w14:textId="09058AD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5.59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4CE8E" w14:textId="6AB066C0" w:rsidR="0006340A" w:rsidRPr="00D925A9" w:rsidRDefault="0006340A" w:rsidP="0006340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17.16</w:t>
            </w:r>
            <w:r w:rsidRPr="00086B39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</w:tbl>
    <w:p w14:paraId="7F390ECA" w14:textId="77777777" w:rsidR="004D434F" w:rsidRDefault="004D434F" w:rsidP="004D434F">
      <w:pPr>
        <w:ind w:firstLine="0"/>
      </w:pPr>
      <w:r>
        <w:rPr>
          <w:i/>
        </w:rPr>
        <w:t>Notes</w:t>
      </w:r>
      <w:r>
        <w:t xml:space="preserve">. </w:t>
      </w:r>
      <w:r>
        <w:rPr>
          <w:vertAlign w:val="superscript"/>
        </w:rPr>
        <w:t>*</w:t>
      </w:r>
      <w:r>
        <w:rPr>
          <w:i/>
        </w:rPr>
        <w:t>p</w:t>
      </w:r>
      <w:r>
        <w:t xml:space="preserve"> &lt; .05, </w:t>
      </w:r>
      <w:r>
        <w:rPr>
          <w:vertAlign w:val="superscript"/>
        </w:rPr>
        <w:t>**</w:t>
      </w:r>
      <w:r>
        <w:rPr>
          <w:i/>
        </w:rPr>
        <w:t>p</w:t>
      </w:r>
      <w:r>
        <w:t xml:space="preserve"> &lt; .01, </w:t>
      </w:r>
      <w:r>
        <w:rPr>
          <w:vertAlign w:val="superscript"/>
        </w:rPr>
        <w:t>***</w:t>
      </w:r>
      <w:r>
        <w:rPr>
          <w:i/>
        </w:rPr>
        <w:t>p</w:t>
      </w:r>
      <w:r>
        <w:t xml:space="preserve"> &lt; .001.</w:t>
      </w:r>
    </w:p>
    <w:p w14:paraId="567FFADD" w14:textId="77777777" w:rsidR="0006340A" w:rsidRDefault="0006340A" w:rsidP="0006340A">
      <w:pPr>
        <w:pStyle w:val="NormalWeb"/>
        <w:rPr>
          <w:iCs/>
        </w:rPr>
      </w:pPr>
      <w:r>
        <w:lastRenderedPageBreak/>
        <w:t xml:space="preserve">Relationship experience was dummy coded as 0 = </w:t>
      </w:r>
      <w:r>
        <w:rPr>
          <w:i/>
        </w:rPr>
        <w:t>no experience</w:t>
      </w:r>
      <w:r>
        <w:t xml:space="preserve"> and 1 = </w:t>
      </w:r>
      <w:r>
        <w:rPr>
          <w:i/>
        </w:rPr>
        <w:t xml:space="preserve">with experience, </w:t>
      </w:r>
      <w:r>
        <w:rPr>
          <w:iCs/>
        </w:rPr>
        <w:t xml:space="preserve">gender as 0 = </w:t>
      </w:r>
      <w:r w:rsidRPr="00B278A1">
        <w:rPr>
          <w:i/>
        </w:rPr>
        <w:t>man</w:t>
      </w:r>
      <w:r>
        <w:rPr>
          <w:iCs/>
        </w:rPr>
        <w:t xml:space="preserve"> and 1 = </w:t>
      </w:r>
      <w:r w:rsidRPr="00B278A1">
        <w:rPr>
          <w:i/>
        </w:rPr>
        <w:t>woman</w:t>
      </w:r>
      <w:r>
        <w:rPr>
          <w:i/>
        </w:rPr>
        <w:t xml:space="preserve">, </w:t>
      </w:r>
      <w:r>
        <w:rPr>
          <w:iCs/>
        </w:rPr>
        <w:t xml:space="preserve">study phase as 0 = </w:t>
      </w:r>
      <w:r w:rsidRPr="00EF1CF7">
        <w:rPr>
          <w:i/>
        </w:rPr>
        <w:t>Phase 1/2019</w:t>
      </w:r>
      <w:r>
        <w:rPr>
          <w:iCs/>
        </w:rPr>
        <w:t xml:space="preserve"> and 1 = </w:t>
      </w:r>
      <w:r w:rsidRPr="00EF1CF7">
        <w:rPr>
          <w:i/>
        </w:rPr>
        <w:t>Phase 2/2020</w:t>
      </w:r>
      <w:r>
        <w:rPr>
          <w:iCs/>
        </w:rPr>
        <w:t>.</w:t>
      </w:r>
    </w:p>
    <w:p w14:paraId="06C7E10E" w14:textId="035A3779" w:rsidR="0006340A" w:rsidRDefault="0006340A" w:rsidP="0006340A">
      <w:pPr>
        <w:pStyle w:val="NormalWeb"/>
        <w:rPr>
          <w:color w:val="000000"/>
        </w:rPr>
      </w:pPr>
      <w:r w:rsidRPr="008F56B5">
        <w:rPr>
          <w:color w:val="000000"/>
        </w:rPr>
        <w:t xml:space="preserve">Ordinal regression was run to test the model with the number of lifetime </w:t>
      </w:r>
      <w:r>
        <w:rPr>
          <w:color w:val="000000"/>
        </w:rPr>
        <w:t xml:space="preserve">penetrative </w:t>
      </w:r>
      <w:r w:rsidRPr="008F56B5">
        <w:rPr>
          <w:color w:val="000000"/>
        </w:rPr>
        <w:t xml:space="preserve">sex partners as the outcome variable. Logistic regressions were run for </w:t>
      </w:r>
      <w:r>
        <w:rPr>
          <w:color w:val="000000"/>
        </w:rPr>
        <w:t xml:space="preserve">the outcome variables </w:t>
      </w:r>
      <w:r w:rsidR="00D51120">
        <w:rPr>
          <w:color w:val="000000"/>
        </w:rPr>
        <w:t>partnered sexual experience and HIV testing</w:t>
      </w:r>
      <w:r w:rsidRPr="008F56B5">
        <w:rPr>
          <w:color w:val="000000"/>
        </w:rPr>
        <w:t>.</w:t>
      </w:r>
    </w:p>
    <w:p w14:paraId="62DA42A0" w14:textId="41F45C26" w:rsidR="004D434F" w:rsidRDefault="004D434F" w:rsidP="0006340A">
      <w:pPr>
        <w:ind w:firstLine="0"/>
      </w:pPr>
    </w:p>
    <w:sectPr w:rsidR="004D434F" w:rsidSect="00BF589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25E09" w14:textId="77777777" w:rsidR="00E4134A" w:rsidRDefault="00E4134A" w:rsidP="00F92914">
      <w:pPr>
        <w:spacing w:line="240" w:lineRule="auto"/>
      </w:pPr>
      <w:r>
        <w:separator/>
      </w:r>
    </w:p>
  </w:endnote>
  <w:endnote w:type="continuationSeparator" w:id="0">
    <w:p w14:paraId="7896940A" w14:textId="77777777" w:rsidR="00E4134A" w:rsidRDefault="00E4134A" w:rsidP="00F92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BD33" w14:textId="77777777" w:rsidR="00E4134A" w:rsidRDefault="00E4134A" w:rsidP="00F92914">
      <w:pPr>
        <w:spacing w:line="240" w:lineRule="auto"/>
      </w:pPr>
      <w:r>
        <w:separator/>
      </w:r>
    </w:p>
  </w:footnote>
  <w:footnote w:type="continuationSeparator" w:id="0">
    <w:p w14:paraId="2C5C48AE" w14:textId="77777777" w:rsidR="00E4134A" w:rsidRDefault="00E4134A" w:rsidP="00F929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30564830"/>
      <w:docPartObj>
        <w:docPartGallery w:val="Page Numbers (Top of Page)"/>
        <w:docPartUnique/>
      </w:docPartObj>
    </w:sdtPr>
    <w:sdtContent>
      <w:p w14:paraId="13DF24E6" w14:textId="2F7C6607" w:rsidR="00F92914" w:rsidRDefault="00F92914" w:rsidP="00B341B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2DCB5A" w14:textId="77777777" w:rsidR="00F92914" w:rsidRDefault="00F92914" w:rsidP="00F9291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96602939"/>
      <w:docPartObj>
        <w:docPartGallery w:val="Page Numbers (Top of Page)"/>
        <w:docPartUnique/>
      </w:docPartObj>
    </w:sdtPr>
    <w:sdtContent>
      <w:p w14:paraId="3131609F" w14:textId="76E893F7" w:rsidR="00F92914" w:rsidRDefault="00F92914" w:rsidP="00B341B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7EF2B1" w14:textId="77777777" w:rsidR="00F92914" w:rsidRDefault="00F92914" w:rsidP="00F9291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4F"/>
    <w:rsid w:val="0006340A"/>
    <w:rsid w:val="00086B39"/>
    <w:rsid w:val="00134FF9"/>
    <w:rsid w:val="002C0679"/>
    <w:rsid w:val="002F1B65"/>
    <w:rsid w:val="004D434F"/>
    <w:rsid w:val="0087670F"/>
    <w:rsid w:val="008B6A51"/>
    <w:rsid w:val="008C6A66"/>
    <w:rsid w:val="00A05455"/>
    <w:rsid w:val="00A21979"/>
    <w:rsid w:val="00BB67A1"/>
    <w:rsid w:val="00BF589D"/>
    <w:rsid w:val="00C9278E"/>
    <w:rsid w:val="00D51120"/>
    <w:rsid w:val="00E4134A"/>
    <w:rsid w:val="00E42CFD"/>
    <w:rsid w:val="00F92914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FAAA6"/>
  <w15:chartTrackingRefBased/>
  <w15:docId w15:val="{EDC56C79-6185-E844-95B1-D3798669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4F"/>
    <w:pPr>
      <w:spacing w:line="480" w:lineRule="auto"/>
      <w:ind w:firstLine="720"/>
    </w:pPr>
    <w:rPr>
      <w:rFonts w:ascii="Times New Roman" w:eastAsia="Times New Roman" w:hAnsi="Times New Roman" w:cs="Times New Roman"/>
      <w:kern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6B39"/>
    <w:pPr>
      <w:ind w:firstLine="0"/>
    </w:pPr>
  </w:style>
  <w:style w:type="paragraph" w:styleId="Footer">
    <w:name w:val="footer"/>
    <w:basedOn w:val="Normal"/>
    <w:link w:val="FooterChar"/>
    <w:uiPriority w:val="99"/>
    <w:unhideWhenUsed/>
    <w:rsid w:val="00F929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914"/>
    <w:rPr>
      <w:rFonts w:ascii="Times New Roman" w:eastAsia="Times New Roman" w:hAnsi="Times New Roman" w:cs="Times New Roman"/>
      <w:kern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F92914"/>
  </w:style>
  <w:style w:type="paragraph" w:styleId="Header">
    <w:name w:val="header"/>
    <w:basedOn w:val="Normal"/>
    <w:link w:val="HeaderChar"/>
    <w:uiPriority w:val="99"/>
    <w:unhideWhenUsed/>
    <w:rsid w:val="00F929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914"/>
    <w:rPr>
      <w:rFonts w:ascii="Times New Roman" w:eastAsia="Times New Roman" w:hAnsi="Times New Roman" w:cs="Times New Roman"/>
      <w:kern w:val="24"/>
      <w:lang w:eastAsia="en-GB"/>
    </w:rPr>
  </w:style>
  <w:style w:type="paragraph" w:styleId="Revision">
    <w:name w:val="Revision"/>
    <w:hidden/>
    <w:uiPriority w:val="99"/>
    <w:semiHidden/>
    <w:rsid w:val="008B6A51"/>
    <w:rPr>
      <w:rFonts w:ascii="Times New Roman" w:eastAsia="Times New Roman" w:hAnsi="Times New Roman" w:cs="Times New Roman"/>
      <w:kern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82CB91-F36C-C241-84D2-CF095798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612</Words>
  <Characters>3512</Characters>
  <Application>Microsoft Office Word</Application>
  <DocSecurity>0</DocSecurity>
  <Lines>90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Goh</dc:creator>
  <cp:keywords/>
  <dc:description/>
  <cp:lastModifiedBy>Pei Goh</cp:lastModifiedBy>
  <cp:revision>22</cp:revision>
  <dcterms:created xsi:type="dcterms:W3CDTF">2022-12-18T21:11:00Z</dcterms:created>
  <dcterms:modified xsi:type="dcterms:W3CDTF">2023-07-19T12:45:00Z</dcterms:modified>
</cp:coreProperties>
</file>